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055" w:rsidRDefault="0072705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Default="00A446C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833D6">
        <w:rPr>
          <w:rFonts w:ascii="Times New Roman" w:hAnsi="Times New Roman" w:cs="Times New Roman"/>
          <w:sz w:val="28"/>
          <w:szCs w:val="28"/>
        </w:rPr>
        <w:t xml:space="preserve">изменения в муниципальных маршрутах № </w:t>
      </w:r>
      <w:r w:rsidR="00DF15CD">
        <w:rPr>
          <w:rFonts w:ascii="Times New Roman" w:hAnsi="Times New Roman" w:cs="Times New Roman"/>
          <w:sz w:val="28"/>
          <w:szCs w:val="28"/>
        </w:rPr>
        <w:t>11</w:t>
      </w:r>
      <w:r w:rsidR="00B833D6">
        <w:rPr>
          <w:rFonts w:ascii="Times New Roman" w:hAnsi="Times New Roman" w:cs="Times New Roman"/>
          <w:sz w:val="28"/>
          <w:szCs w:val="28"/>
        </w:rPr>
        <w:t xml:space="preserve">, </w:t>
      </w:r>
      <w:r w:rsidR="00DF15CD">
        <w:rPr>
          <w:rFonts w:ascii="Times New Roman" w:hAnsi="Times New Roman" w:cs="Times New Roman"/>
          <w:sz w:val="28"/>
          <w:szCs w:val="28"/>
        </w:rPr>
        <w:t>13</w:t>
      </w:r>
      <w:r w:rsidR="00EB41E0">
        <w:rPr>
          <w:rFonts w:ascii="Times New Roman" w:hAnsi="Times New Roman" w:cs="Times New Roman"/>
          <w:sz w:val="28"/>
          <w:szCs w:val="28"/>
        </w:rPr>
        <w:t>,</w:t>
      </w:r>
      <w:r w:rsidR="00DF15CD">
        <w:rPr>
          <w:rFonts w:ascii="Times New Roman" w:hAnsi="Times New Roman" w:cs="Times New Roman"/>
          <w:sz w:val="28"/>
          <w:szCs w:val="28"/>
        </w:rPr>
        <w:t xml:space="preserve"> 49,</w:t>
      </w:r>
      <w:r w:rsidR="00432948">
        <w:rPr>
          <w:rFonts w:ascii="Times New Roman" w:hAnsi="Times New Roman" w:cs="Times New Roman"/>
          <w:sz w:val="28"/>
          <w:szCs w:val="28"/>
        </w:rPr>
        <w:t xml:space="preserve"> 1</w:t>
      </w:r>
      <w:r w:rsidR="00DF15CD">
        <w:rPr>
          <w:rFonts w:ascii="Times New Roman" w:hAnsi="Times New Roman" w:cs="Times New Roman"/>
          <w:sz w:val="28"/>
          <w:szCs w:val="28"/>
        </w:rPr>
        <w:t>6</w:t>
      </w:r>
      <w:r w:rsidR="00432948">
        <w:rPr>
          <w:rFonts w:ascii="Times New Roman" w:hAnsi="Times New Roman" w:cs="Times New Roman"/>
          <w:sz w:val="28"/>
          <w:szCs w:val="28"/>
        </w:rPr>
        <w:t>к,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proofErr w:type="gramStart"/>
      <w:r w:rsidR="00D552E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552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06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583BC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406538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DF15CD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15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DF15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F15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F15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F15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F15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763509" w:rsidRPr="009F3CFD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150" w:rsidRPr="009F3CFD" w:rsidRDefault="00EC6150" w:rsidP="00EC615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 w:rsidRPr="009F3CFD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150" w:rsidRPr="009F3CFD" w:rsidRDefault="00EC6150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292" w:rsidRPr="009F3CFD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21292" w:rsidRPr="009F3CFD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 w:rsidRPr="009F3CFD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432948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1C3" w:rsidRPr="009F3CFD">
        <w:rPr>
          <w:rFonts w:ascii="Times New Roman" w:hAnsi="Times New Roman" w:cs="Times New Roman"/>
          <w:sz w:val="28"/>
          <w:szCs w:val="28"/>
        </w:rPr>
        <w:t>ачальник</w:t>
      </w:r>
      <w:r w:rsidR="00D66836" w:rsidRPr="009F3CFD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и б</w:t>
      </w:r>
      <w:r w:rsidR="003C22CA" w:rsidRPr="009F3CFD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 w:rsidRPr="009F3CFD">
        <w:rPr>
          <w:rFonts w:ascii="Times New Roman" w:hAnsi="Times New Roman" w:cs="Times New Roman"/>
          <w:sz w:val="28"/>
          <w:szCs w:val="28"/>
        </w:rPr>
        <w:tab/>
      </w:r>
      <w:r w:rsidR="003C22CA" w:rsidRPr="009F3C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3CFD">
        <w:rPr>
          <w:rFonts w:ascii="Times New Roman" w:hAnsi="Times New Roman" w:cs="Times New Roman"/>
          <w:sz w:val="28"/>
          <w:szCs w:val="28"/>
        </w:rPr>
        <w:t xml:space="preserve"> </w:t>
      </w:r>
      <w:r w:rsidR="00432948">
        <w:rPr>
          <w:rFonts w:ascii="Times New Roman" w:hAnsi="Times New Roman" w:cs="Times New Roman"/>
          <w:sz w:val="28"/>
          <w:szCs w:val="28"/>
        </w:rPr>
        <w:t>С</w:t>
      </w:r>
      <w:r w:rsidR="003C22CA" w:rsidRPr="009F3CFD">
        <w:rPr>
          <w:rFonts w:ascii="Times New Roman" w:hAnsi="Times New Roman" w:cs="Times New Roman"/>
          <w:sz w:val="28"/>
          <w:szCs w:val="28"/>
        </w:rPr>
        <w:t>.</w:t>
      </w:r>
      <w:r w:rsidR="00432948">
        <w:rPr>
          <w:rFonts w:ascii="Times New Roman" w:hAnsi="Times New Roman" w:cs="Times New Roman"/>
          <w:sz w:val="28"/>
          <w:szCs w:val="28"/>
        </w:rPr>
        <w:t>В</w:t>
      </w:r>
      <w:r w:rsidR="003C22CA" w:rsidRPr="009F3CFD">
        <w:rPr>
          <w:rFonts w:ascii="Times New Roman" w:hAnsi="Times New Roman" w:cs="Times New Roman"/>
          <w:sz w:val="28"/>
          <w:szCs w:val="28"/>
        </w:rPr>
        <w:t xml:space="preserve">. </w:t>
      </w:r>
      <w:r w:rsidR="00432948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Pr="009F3CFD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Pr="009F3CFD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D48B9" w:rsidRPr="009F3CFD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9F3CFD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Г.В. Варварина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471" w:rsidRPr="009F3CFD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Управление транспорта,</w:t>
      </w:r>
    </w:p>
    <w:p w:rsidR="00763509" w:rsidRPr="009F3CFD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дорожной инфраструктуры и БДД</w:t>
      </w:r>
      <w:r w:rsidR="00763509" w:rsidRPr="009F3CFD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9F3CFD" w:rsidRDefault="0072705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СМИ (сайт)</w:t>
      </w:r>
      <w:r w:rsidR="00FD2310" w:rsidRPr="009F3CFD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FD2310" w:rsidRPr="009F3CFD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27055" w:rsidRPr="009F3CFD" w:rsidRDefault="0072705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Pr="009F3CFD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F3CFD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</w:t>
      </w:r>
      <w:r w:rsidR="00B833D6">
        <w:rPr>
          <w:rFonts w:ascii="Times New Roman" w:hAnsi="Times New Roman" w:cs="Times New Roman"/>
        </w:rPr>
        <w:t>181-90-00 (доб. 2521)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570E7"/>
    <w:rsid w:val="00461515"/>
    <w:rsid w:val="00475025"/>
    <w:rsid w:val="004A0F67"/>
    <w:rsid w:val="004A14C2"/>
    <w:rsid w:val="004A464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15CD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1F11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E55-CC8A-44D9-B8E4-3CC2518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149</cp:revision>
  <cp:lastPrinted>2022-09-01T13:24:00Z</cp:lastPrinted>
  <dcterms:created xsi:type="dcterms:W3CDTF">2015-12-21T09:43:00Z</dcterms:created>
  <dcterms:modified xsi:type="dcterms:W3CDTF">2022-10-18T14:19:00Z</dcterms:modified>
</cp:coreProperties>
</file>