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1A" w:rsidRDefault="00415DE7" w:rsidP="006C5E76">
      <w:pPr>
        <w:tabs>
          <w:tab w:val="left" w:pos="9356"/>
        </w:tabs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ПРОЕКТ</w:t>
      </w:r>
    </w:p>
    <w:p w:rsidR="0072201A" w:rsidRDefault="0072201A" w:rsidP="006C5E76">
      <w:pPr>
        <w:tabs>
          <w:tab w:val="left" w:pos="9356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72201A" w:rsidRDefault="0072201A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72201A" w:rsidRDefault="0072201A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72201A" w:rsidRDefault="0072201A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72201A" w:rsidRDefault="0072201A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72201A" w:rsidRDefault="0072201A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72201A" w:rsidRDefault="0072201A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72201A" w:rsidRDefault="0072201A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000C83" w:rsidRDefault="00000C83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F21DA6" w:rsidRDefault="00F21DA6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B25D2F" w:rsidRDefault="00B25D2F" w:rsidP="00FD474B">
      <w:pPr>
        <w:tabs>
          <w:tab w:val="left" w:pos="5670"/>
        </w:tabs>
        <w:ind w:right="3685"/>
        <w:jc w:val="both"/>
        <w:rPr>
          <w:rFonts w:ascii="Times New Roman" w:hAnsi="Times New Roman"/>
          <w:sz w:val="28"/>
          <w:szCs w:val="28"/>
        </w:rPr>
      </w:pPr>
    </w:p>
    <w:p w:rsidR="00C33AC8" w:rsidRPr="00DD4745" w:rsidRDefault="00D664DF" w:rsidP="00C33AC8">
      <w:pPr>
        <w:keepLines/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DD4745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9F302F" w:rsidRPr="00DD4745">
        <w:rPr>
          <w:rFonts w:ascii="Times New Roman" w:hAnsi="Times New Roman"/>
          <w:b/>
          <w:sz w:val="28"/>
          <w:szCs w:val="28"/>
        </w:rPr>
        <w:t>изменени</w:t>
      </w:r>
      <w:r w:rsidR="00073C74" w:rsidRPr="00DD4745">
        <w:rPr>
          <w:rFonts w:ascii="Times New Roman" w:hAnsi="Times New Roman"/>
          <w:b/>
          <w:sz w:val="28"/>
          <w:szCs w:val="28"/>
        </w:rPr>
        <w:t>я</w:t>
      </w:r>
      <w:r w:rsidRPr="00DD4745">
        <w:rPr>
          <w:rFonts w:ascii="Times New Roman" w:hAnsi="Times New Roman"/>
          <w:b/>
          <w:sz w:val="28"/>
          <w:szCs w:val="28"/>
        </w:rPr>
        <w:t xml:space="preserve"> в </w:t>
      </w:r>
      <w:r w:rsidR="00C604FD" w:rsidRPr="00DD4745">
        <w:rPr>
          <w:rFonts w:ascii="Times New Roman" w:hAnsi="Times New Roman"/>
          <w:b/>
          <w:sz w:val="28"/>
          <w:szCs w:val="28"/>
        </w:rPr>
        <w:t>Правил</w:t>
      </w:r>
      <w:r w:rsidRPr="00DD4745">
        <w:rPr>
          <w:rFonts w:ascii="Times New Roman" w:hAnsi="Times New Roman"/>
          <w:b/>
          <w:sz w:val="28"/>
          <w:szCs w:val="28"/>
        </w:rPr>
        <w:t>а</w:t>
      </w:r>
      <w:r w:rsidR="00C604FD" w:rsidRPr="00DD4745">
        <w:rPr>
          <w:rFonts w:ascii="Times New Roman" w:hAnsi="Times New Roman"/>
          <w:b/>
          <w:sz w:val="28"/>
          <w:szCs w:val="28"/>
        </w:rPr>
        <w:t xml:space="preserve"> </w:t>
      </w:r>
      <w:r w:rsidR="00C33AC8" w:rsidRPr="00DD4745">
        <w:rPr>
          <w:rFonts w:ascii="Times New Roman" w:hAnsi="Times New Roman"/>
          <w:b/>
          <w:sz w:val="28"/>
          <w:szCs w:val="28"/>
        </w:rPr>
        <w:t xml:space="preserve"> </w:t>
      </w:r>
      <w:r w:rsidR="00C604FD" w:rsidRPr="00DD4745">
        <w:rPr>
          <w:rFonts w:ascii="Times New Roman" w:hAnsi="Times New Roman"/>
          <w:b/>
          <w:sz w:val="28"/>
          <w:szCs w:val="28"/>
        </w:rPr>
        <w:t xml:space="preserve">использования водных объектов общего пользования, расположенных на территории Одинцовского городского округа Московской области, для личных </w:t>
      </w:r>
      <w:r w:rsidR="002224D1">
        <w:rPr>
          <w:rFonts w:ascii="Times New Roman" w:hAnsi="Times New Roman"/>
          <w:b/>
          <w:sz w:val="28"/>
          <w:szCs w:val="28"/>
        </w:rPr>
        <w:t xml:space="preserve">и </w:t>
      </w:r>
      <w:r w:rsidR="00C604FD" w:rsidRPr="00DD4745">
        <w:rPr>
          <w:rFonts w:ascii="Times New Roman" w:hAnsi="Times New Roman"/>
          <w:b/>
          <w:sz w:val="28"/>
          <w:szCs w:val="28"/>
        </w:rPr>
        <w:t>бытовых нужд</w:t>
      </w:r>
      <w:r w:rsidR="005727BF" w:rsidRPr="00DD4745">
        <w:rPr>
          <w:rFonts w:ascii="Times New Roman" w:hAnsi="Times New Roman"/>
          <w:b/>
          <w:sz w:val="28"/>
          <w:szCs w:val="28"/>
        </w:rPr>
        <w:t>, утвержденные решением Совета депутатов Одинцовского городского округа Московской области от 20.12.2019 № 25/12</w:t>
      </w:r>
    </w:p>
    <w:p w:rsidR="0072201A" w:rsidRPr="00DD4745" w:rsidRDefault="0072201A" w:rsidP="002C09F1">
      <w:pPr>
        <w:tabs>
          <w:tab w:val="left" w:pos="10206"/>
        </w:tabs>
        <w:jc w:val="center"/>
        <w:rPr>
          <w:rFonts w:ascii="Times New Roman" w:hAnsi="Times New Roman"/>
          <w:sz w:val="28"/>
          <w:szCs w:val="28"/>
        </w:rPr>
      </w:pPr>
    </w:p>
    <w:p w:rsidR="00C604FD" w:rsidRPr="00DD4745" w:rsidRDefault="00AD680F" w:rsidP="0087300C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47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727BF" w:rsidRPr="00DD47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680E">
        <w:rPr>
          <w:rFonts w:ascii="Times New Roman" w:hAnsi="Times New Roman" w:cs="Times New Roman"/>
          <w:sz w:val="28"/>
          <w:szCs w:val="28"/>
        </w:rPr>
        <w:t>В</w:t>
      </w:r>
      <w:r w:rsidR="0087300C" w:rsidRPr="00DD4745">
        <w:rPr>
          <w:rFonts w:ascii="Times New Roman" w:hAnsi="Times New Roman" w:cs="Times New Roman"/>
          <w:sz w:val="28"/>
          <w:szCs w:val="28"/>
        </w:rPr>
        <w:t xml:space="preserve">одным кодексом </w:t>
      </w:r>
      <w:r w:rsidRPr="00DD4745">
        <w:rPr>
          <w:rFonts w:ascii="Times New Roman" w:hAnsi="Times New Roman" w:cs="Times New Roman"/>
          <w:sz w:val="28"/>
          <w:szCs w:val="28"/>
        </w:rPr>
        <w:t xml:space="preserve"> </w:t>
      </w:r>
      <w:r w:rsidR="0087300C" w:rsidRPr="00DD4745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</w:t>
      </w:r>
      <w:r w:rsidR="00B731E9" w:rsidRPr="00DD4745">
        <w:rPr>
          <w:rFonts w:ascii="Times New Roman" w:hAnsi="Times New Roman" w:cs="Times New Roman"/>
          <w:sz w:val="28"/>
          <w:szCs w:val="28"/>
        </w:rPr>
        <w:t>Российской Федерации от 06.10.2003 № 131-ФЗ «Об общих принципах организации местного самоуправления в Российской Федерации»,</w:t>
      </w:r>
      <w:r w:rsidR="00333B7E" w:rsidRPr="00DD4745">
        <w:rPr>
          <w:rFonts w:ascii="Times New Roman" w:hAnsi="Times New Roman" w:cs="Times New Roman"/>
          <w:sz w:val="28"/>
          <w:szCs w:val="28"/>
        </w:rPr>
        <w:t xml:space="preserve"> </w:t>
      </w:r>
      <w:r w:rsidR="0087300C" w:rsidRPr="00DD4745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87300C" w:rsidRPr="00DD4745">
        <w:rPr>
          <w:rFonts w:ascii="Times New Roman" w:hAnsi="Times New Roman" w:cs="Times New Roman"/>
          <w:iCs/>
          <w:sz w:val="28"/>
          <w:szCs w:val="28"/>
        </w:rPr>
        <w:t xml:space="preserve">протест </w:t>
      </w:r>
      <w:r w:rsidR="0087300C" w:rsidRPr="00DD4745">
        <w:rPr>
          <w:rFonts w:ascii="Times New Roman" w:hAnsi="Times New Roman" w:cs="Times New Roman"/>
          <w:sz w:val="28"/>
          <w:szCs w:val="28"/>
        </w:rPr>
        <w:t>Московской прокуратуры по надзору за исполнением законов на воздушном и водном транспорте Московской межрегиональной транспортной прокуратуры от 2</w:t>
      </w:r>
      <w:r w:rsidR="0052479E">
        <w:rPr>
          <w:rFonts w:ascii="Times New Roman" w:hAnsi="Times New Roman" w:cs="Times New Roman"/>
          <w:sz w:val="28"/>
          <w:szCs w:val="28"/>
        </w:rPr>
        <w:t>9</w:t>
      </w:r>
      <w:r w:rsidR="0087300C" w:rsidRPr="00DD4745">
        <w:rPr>
          <w:rFonts w:ascii="Times New Roman" w:hAnsi="Times New Roman" w:cs="Times New Roman"/>
          <w:sz w:val="28"/>
          <w:szCs w:val="28"/>
        </w:rPr>
        <w:t>.0</w:t>
      </w:r>
      <w:r w:rsidR="0052479E">
        <w:rPr>
          <w:rFonts w:ascii="Times New Roman" w:hAnsi="Times New Roman" w:cs="Times New Roman"/>
          <w:sz w:val="28"/>
          <w:szCs w:val="28"/>
        </w:rPr>
        <w:t>9</w:t>
      </w:r>
      <w:r w:rsidR="0087300C" w:rsidRPr="00DD4745">
        <w:rPr>
          <w:rFonts w:ascii="Times New Roman" w:hAnsi="Times New Roman" w:cs="Times New Roman"/>
          <w:sz w:val="28"/>
          <w:szCs w:val="28"/>
        </w:rPr>
        <w:t>.202</w:t>
      </w:r>
      <w:r w:rsidR="0052479E">
        <w:rPr>
          <w:rFonts w:ascii="Times New Roman" w:hAnsi="Times New Roman" w:cs="Times New Roman"/>
          <w:sz w:val="28"/>
          <w:szCs w:val="28"/>
        </w:rPr>
        <w:t>2 № 7-01</w:t>
      </w:r>
      <w:r w:rsidR="0087300C" w:rsidRPr="00DD4745">
        <w:rPr>
          <w:rFonts w:ascii="Times New Roman" w:hAnsi="Times New Roman" w:cs="Times New Roman"/>
          <w:sz w:val="28"/>
          <w:szCs w:val="28"/>
        </w:rPr>
        <w:t>-202</w:t>
      </w:r>
      <w:r w:rsidR="0052479E">
        <w:rPr>
          <w:rFonts w:ascii="Times New Roman" w:hAnsi="Times New Roman" w:cs="Times New Roman"/>
          <w:sz w:val="28"/>
          <w:szCs w:val="28"/>
        </w:rPr>
        <w:t>2</w:t>
      </w:r>
      <w:r w:rsidR="0087300C" w:rsidRPr="00DD4745">
        <w:rPr>
          <w:rFonts w:ascii="Times New Roman" w:hAnsi="Times New Roman" w:cs="Times New Roman"/>
          <w:sz w:val="28"/>
          <w:szCs w:val="28"/>
        </w:rPr>
        <w:t xml:space="preserve"> на  решение Совета  депутатов Одинцовского городского округа Московской</w:t>
      </w:r>
      <w:proofErr w:type="gramEnd"/>
      <w:r w:rsidR="0087300C" w:rsidRPr="00DD4745">
        <w:rPr>
          <w:rFonts w:ascii="Times New Roman" w:hAnsi="Times New Roman" w:cs="Times New Roman"/>
          <w:sz w:val="28"/>
          <w:szCs w:val="28"/>
        </w:rPr>
        <w:t xml:space="preserve"> области от 20.12.2019 № 25/12 «Об утверждении Правил использования водных объектов общего пользования, расположенных на территории Одинцовского городского округа Московской области, для личных бытовых нужд</w:t>
      </w:r>
      <w:r w:rsidR="00C604FD" w:rsidRPr="00DD4745">
        <w:rPr>
          <w:rFonts w:ascii="Times New Roman" w:hAnsi="Times New Roman" w:cs="Times New Roman"/>
          <w:sz w:val="28"/>
          <w:szCs w:val="28"/>
        </w:rPr>
        <w:t>»</w:t>
      </w:r>
      <w:r w:rsidR="00ED7802" w:rsidRPr="00DD4745">
        <w:rPr>
          <w:rFonts w:ascii="Times New Roman" w:hAnsi="Times New Roman" w:cs="Times New Roman"/>
          <w:sz w:val="28"/>
          <w:szCs w:val="28"/>
        </w:rPr>
        <w:t xml:space="preserve">, </w:t>
      </w:r>
      <w:r w:rsidR="00C604FD" w:rsidRPr="00DD4745">
        <w:rPr>
          <w:rFonts w:ascii="Times New Roman" w:hAnsi="Times New Roman" w:cs="Times New Roman"/>
          <w:sz w:val="28"/>
          <w:szCs w:val="28"/>
        </w:rPr>
        <w:t>в</w:t>
      </w:r>
      <w:r w:rsidR="00C604FD" w:rsidRPr="00DD47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300C" w:rsidRPr="00DD4745">
        <w:rPr>
          <w:rFonts w:ascii="Times New Roman" w:hAnsi="Times New Roman" w:cs="Times New Roman"/>
          <w:iCs/>
          <w:sz w:val="28"/>
          <w:szCs w:val="28"/>
        </w:rPr>
        <w:t xml:space="preserve">целях приведения муниципального правового акта </w:t>
      </w:r>
      <w:r w:rsidR="0087300C" w:rsidRPr="00DD4745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в соответствие с нормами действующего законодательства Российской Федерации, </w:t>
      </w:r>
      <w:r w:rsidR="00024874" w:rsidRPr="00DD4745">
        <w:rPr>
          <w:rFonts w:ascii="Times New Roman" w:hAnsi="Times New Roman" w:cs="Times New Roman"/>
          <w:sz w:val="28"/>
          <w:szCs w:val="28"/>
        </w:rPr>
        <w:t xml:space="preserve"> </w:t>
      </w:r>
      <w:r w:rsidR="005D7D53" w:rsidRPr="00DD4745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</w:t>
      </w:r>
      <w:r w:rsidR="00C604FD" w:rsidRPr="00DD474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D7D53" w:rsidRPr="00DD4745" w:rsidRDefault="00C604FD" w:rsidP="005D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745">
        <w:rPr>
          <w:rFonts w:ascii="Times New Roman" w:hAnsi="Times New Roman" w:cs="Times New Roman"/>
          <w:sz w:val="28"/>
          <w:szCs w:val="28"/>
        </w:rPr>
        <w:t xml:space="preserve"> </w:t>
      </w:r>
      <w:r w:rsidR="005D7D53" w:rsidRPr="00DD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D53" w:rsidRPr="00DD4745" w:rsidRDefault="005D7D53" w:rsidP="00ED78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745">
        <w:rPr>
          <w:rFonts w:ascii="Times New Roman" w:hAnsi="Times New Roman" w:cs="Times New Roman"/>
          <w:sz w:val="28"/>
          <w:szCs w:val="28"/>
        </w:rPr>
        <w:t>РЕШИЛ:</w:t>
      </w:r>
    </w:p>
    <w:p w:rsidR="00B01A65" w:rsidRPr="00DD4745" w:rsidRDefault="00B01A65" w:rsidP="00ED78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302F" w:rsidRPr="00DD4745" w:rsidRDefault="00D664DF" w:rsidP="00DD4745">
      <w:pPr>
        <w:numPr>
          <w:ilvl w:val="0"/>
          <w:numId w:val="9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745">
        <w:rPr>
          <w:rFonts w:ascii="Times New Roman" w:hAnsi="Times New Roman"/>
          <w:sz w:val="28"/>
          <w:szCs w:val="28"/>
        </w:rPr>
        <w:t xml:space="preserve">Внести </w:t>
      </w:r>
      <w:r w:rsidR="0087300C" w:rsidRPr="00DD4745">
        <w:rPr>
          <w:rFonts w:ascii="Times New Roman" w:hAnsi="Times New Roman"/>
          <w:sz w:val="28"/>
          <w:szCs w:val="28"/>
        </w:rPr>
        <w:t>в</w:t>
      </w:r>
      <w:r w:rsidR="00C604FD" w:rsidRPr="00DD474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604FD" w:rsidRPr="00DD4745">
          <w:rPr>
            <w:rFonts w:ascii="Times New Roman" w:hAnsi="Times New Roman"/>
            <w:sz w:val="28"/>
            <w:szCs w:val="28"/>
          </w:rPr>
          <w:t>Правила</w:t>
        </w:r>
      </w:hyperlink>
      <w:r w:rsidR="00C604FD" w:rsidRPr="00DD4745">
        <w:rPr>
          <w:rFonts w:ascii="Times New Roman" w:hAnsi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Одинцовского городского округа Московской обл</w:t>
      </w:r>
      <w:r w:rsidR="009B1F24" w:rsidRPr="00DD4745">
        <w:rPr>
          <w:rFonts w:ascii="Times New Roman" w:hAnsi="Times New Roman"/>
          <w:sz w:val="28"/>
          <w:szCs w:val="28"/>
        </w:rPr>
        <w:t>асти, для личных и бытовых нужд</w:t>
      </w:r>
      <w:r w:rsidR="009F302F" w:rsidRPr="00DD4745">
        <w:rPr>
          <w:rFonts w:ascii="Times New Roman" w:hAnsi="Times New Roman"/>
          <w:sz w:val="28"/>
          <w:szCs w:val="28"/>
        </w:rPr>
        <w:t>, утверждённые решением С</w:t>
      </w:r>
      <w:r w:rsidR="00FD6269" w:rsidRPr="00DD4745">
        <w:rPr>
          <w:rFonts w:ascii="Times New Roman" w:hAnsi="Times New Roman"/>
          <w:sz w:val="28"/>
          <w:szCs w:val="28"/>
        </w:rPr>
        <w:t>овета депутатов</w:t>
      </w:r>
      <w:r w:rsidR="009F302F" w:rsidRPr="00DD4745">
        <w:rPr>
          <w:rFonts w:ascii="Times New Roman" w:hAnsi="Times New Roman"/>
          <w:sz w:val="28"/>
          <w:szCs w:val="28"/>
        </w:rPr>
        <w:t xml:space="preserve"> </w:t>
      </w:r>
      <w:r w:rsidR="0087300C" w:rsidRPr="00DD4745">
        <w:rPr>
          <w:rFonts w:ascii="Times New Roman" w:hAnsi="Times New Roman"/>
          <w:sz w:val="28"/>
          <w:szCs w:val="28"/>
        </w:rPr>
        <w:t xml:space="preserve">Одинцовского городского округа Московской области </w:t>
      </w:r>
      <w:r w:rsidR="007B071B" w:rsidRPr="00DD4745">
        <w:rPr>
          <w:rFonts w:ascii="Times New Roman" w:hAnsi="Times New Roman"/>
          <w:sz w:val="28"/>
          <w:szCs w:val="28"/>
        </w:rPr>
        <w:t xml:space="preserve">от 20.12.2019 </w:t>
      </w:r>
      <w:r w:rsidR="009F302F" w:rsidRPr="00DD4745">
        <w:rPr>
          <w:rFonts w:ascii="Times New Roman" w:hAnsi="Times New Roman"/>
          <w:sz w:val="28"/>
          <w:szCs w:val="28"/>
        </w:rPr>
        <w:t xml:space="preserve">№ </w:t>
      </w:r>
      <w:r w:rsidR="00FD6269" w:rsidRPr="00DD4745">
        <w:rPr>
          <w:rFonts w:ascii="Times New Roman" w:hAnsi="Times New Roman"/>
          <w:sz w:val="28"/>
          <w:szCs w:val="28"/>
        </w:rPr>
        <w:t>25/12</w:t>
      </w:r>
      <w:r w:rsidR="0087300C" w:rsidRPr="00DD4745">
        <w:rPr>
          <w:rFonts w:ascii="Times New Roman" w:hAnsi="Times New Roman"/>
          <w:sz w:val="28"/>
          <w:szCs w:val="28"/>
        </w:rPr>
        <w:t xml:space="preserve"> (с изменениями, внесенными  решением Совета депутатов Одинцовского городского округа Московской области от 25.11.2020 № 3/20</w:t>
      </w:r>
      <w:r w:rsidR="00992B4A">
        <w:rPr>
          <w:rFonts w:ascii="Times New Roman" w:hAnsi="Times New Roman"/>
          <w:sz w:val="28"/>
          <w:szCs w:val="28"/>
        </w:rPr>
        <w:t xml:space="preserve"> и от 30.06.2021</w:t>
      </w:r>
      <w:r w:rsidR="00DD4745" w:rsidRPr="00DD4745">
        <w:rPr>
          <w:rFonts w:ascii="Times New Roman" w:hAnsi="Times New Roman"/>
          <w:sz w:val="28"/>
          <w:szCs w:val="28"/>
        </w:rPr>
        <w:t>)</w:t>
      </w:r>
      <w:r w:rsidR="009F302F" w:rsidRPr="00DD4745">
        <w:rPr>
          <w:rFonts w:ascii="Times New Roman" w:hAnsi="Times New Roman"/>
          <w:sz w:val="28"/>
          <w:szCs w:val="28"/>
        </w:rPr>
        <w:t xml:space="preserve">  следующ</w:t>
      </w:r>
      <w:r w:rsidR="00992B4A">
        <w:rPr>
          <w:rFonts w:ascii="Times New Roman" w:hAnsi="Times New Roman"/>
          <w:sz w:val="28"/>
          <w:szCs w:val="28"/>
        </w:rPr>
        <w:t>и</w:t>
      </w:r>
      <w:r w:rsidR="00DD4745" w:rsidRPr="00DD4745">
        <w:rPr>
          <w:rFonts w:ascii="Times New Roman" w:hAnsi="Times New Roman"/>
          <w:sz w:val="28"/>
          <w:szCs w:val="28"/>
        </w:rPr>
        <w:t>е изменени</w:t>
      </w:r>
      <w:r w:rsidR="00992B4A">
        <w:rPr>
          <w:rFonts w:ascii="Times New Roman" w:hAnsi="Times New Roman"/>
          <w:sz w:val="28"/>
          <w:szCs w:val="28"/>
        </w:rPr>
        <w:t>я</w:t>
      </w:r>
      <w:r w:rsidR="009F302F" w:rsidRPr="00DD4745">
        <w:rPr>
          <w:rFonts w:ascii="Times New Roman" w:hAnsi="Times New Roman"/>
          <w:sz w:val="28"/>
          <w:szCs w:val="28"/>
        </w:rPr>
        <w:t>:</w:t>
      </w:r>
      <w:proofErr w:type="gramEnd"/>
    </w:p>
    <w:p w:rsidR="000351F7" w:rsidRDefault="000351F7" w:rsidP="006E6F9F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992B4A" w:rsidRPr="00992B4A">
        <w:rPr>
          <w:rFonts w:ascii="Times New Roman" w:hAnsi="Times New Roman"/>
          <w:sz w:val="28"/>
          <w:szCs w:val="28"/>
        </w:rPr>
        <w:t xml:space="preserve"> пункт</w:t>
      </w:r>
      <w:r w:rsidR="00687542">
        <w:rPr>
          <w:rFonts w:ascii="Times New Roman" w:hAnsi="Times New Roman"/>
          <w:sz w:val="28"/>
          <w:szCs w:val="28"/>
        </w:rPr>
        <w:t>ах</w:t>
      </w:r>
      <w:r w:rsidR="00992B4A" w:rsidRPr="00992B4A">
        <w:rPr>
          <w:rFonts w:ascii="Times New Roman" w:hAnsi="Times New Roman"/>
          <w:sz w:val="28"/>
          <w:szCs w:val="28"/>
        </w:rPr>
        <w:t xml:space="preserve"> </w:t>
      </w:r>
      <w:r w:rsidR="00992B4A" w:rsidRPr="00687542">
        <w:rPr>
          <w:rFonts w:ascii="Times New Roman" w:hAnsi="Times New Roman"/>
          <w:sz w:val="28"/>
          <w:szCs w:val="28"/>
        </w:rPr>
        <w:t>1.2</w:t>
      </w:r>
      <w:r w:rsidR="00687542" w:rsidRPr="00687542">
        <w:rPr>
          <w:rFonts w:ascii="Times New Roman" w:hAnsi="Times New Roman"/>
          <w:sz w:val="28"/>
          <w:szCs w:val="28"/>
        </w:rPr>
        <w:t>,</w:t>
      </w:r>
      <w:r w:rsidR="00687542">
        <w:rPr>
          <w:rFonts w:ascii="Times New Roman" w:hAnsi="Times New Roman"/>
          <w:sz w:val="28"/>
          <w:szCs w:val="28"/>
        </w:rPr>
        <w:t xml:space="preserve"> </w:t>
      </w:r>
      <w:r w:rsidR="00687542" w:rsidRPr="00E228B5">
        <w:rPr>
          <w:rFonts w:ascii="Times New Roman" w:hAnsi="Times New Roman"/>
          <w:sz w:val="28"/>
          <w:szCs w:val="28"/>
        </w:rPr>
        <w:t>4.2,</w:t>
      </w:r>
      <w:r w:rsidR="00687542">
        <w:rPr>
          <w:rFonts w:ascii="Times New Roman" w:hAnsi="Times New Roman"/>
          <w:sz w:val="28"/>
          <w:szCs w:val="28"/>
        </w:rPr>
        <w:t xml:space="preserve">  абзаце 3 пункта 2.1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наименовании </w:t>
      </w:r>
      <w:r w:rsidR="00E228B5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7, </w:t>
      </w:r>
      <w:r>
        <w:rPr>
          <w:rFonts w:ascii="Times New Roman" w:hAnsi="Times New Roman"/>
          <w:sz w:val="28"/>
          <w:szCs w:val="28"/>
        </w:rPr>
        <w:t>абзацах 1 и 3 пункта 7.1.</w:t>
      </w:r>
      <w:r w:rsidR="00687542">
        <w:rPr>
          <w:rFonts w:ascii="Times New Roman" w:hAnsi="Times New Roman"/>
          <w:sz w:val="28"/>
          <w:szCs w:val="28"/>
        </w:rPr>
        <w:t xml:space="preserve"> </w:t>
      </w:r>
      <w:r w:rsidR="00992B4A" w:rsidRPr="00992B4A">
        <w:rPr>
          <w:rFonts w:ascii="Times New Roman" w:hAnsi="Times New Roman"/>
          <w:sz w:val="28"/>
          <w:szCs w:val="28"/>
        </w:rPr>
        <w:t xml:space="preserve"> слова «и </w:t>
      </w:r>
      <w:proofErr w:type="gramStart"/>
      <w:r w:rsidR="00992B4A" w:rsidRPr="00992B4A">
        <w:rPr>
          <w:rFonts w:ascii="Times New Roman" w:hAnsi="Times New Roman"/>
          <w:sz w:val="28"/>
          <w:szCs w:val="28"/>
        </w:rPr>
        <w:t>спортивному</w:t>
      </w:r>
      <w:proofErr w:type="gramEnd"/>
      <w:r w:rsidR="00992B4A" w:rsidRPr="00992B4A">
        <w:rPr>
          <w:rFonts w:ascii="Times New Roman" w:hAnsi="Times New Roman"/>
          <w:sz w:val="28"/>
          <w:szCs w:val="28"/>
        </w:rPr>
        <w:t>»</w:t>
      </w:r>
      <w:r w:rsidR="00992B4A">
        <w:rPr>
          <w:rFonts w:ascii="Times New Roman" w:hAnsi="Times New Roman"/>
          <w:sz w:val="28"/>
          <w:szCs w:val="28"/>
        </w:rPr>
        <w:t xml:space="preserve"> </w:t>
      </w:r>
      <w:r w:rsidR="00E228B5">
        <w:rPr>
          <w:rFonts w:ascii="Times New Roman" w:hAnsi="Times New Roman"/>
          <w:sz w:val="28"/>
          <w:szCs w:val="28"/>
        </w:rPr>
        <w:t xml:space="preserve">в соответствующем падеже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исключить;</w:t>
      </w:r>
    </w:p>
    <w:p w:rsidR="00DD4745" w:rsidRDefault="000351F7" w:rsidP="006E6F9F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абзацы 2 и 4</w:t>
      </w:r>
      <w:r w:rsidR="00DD4745" w:rsidRPr="00992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7.1. исключить;</w:t>
      </w:r>
    </w:p>
    <w:p w:rsidR="000351F7" w:rsidRDefault="000351F7" w:rsidP="006E6F9F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7.3. слова «рыболовных и спортивных соревнований» исключить.</w:t>
      </w:r>
    </w:p>
    <w:p w:rsidR="00C604FD" w:rsidRPr="00DD4745" w:rsidRDefault="00C604FD" w:rsidP="00B01A65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D4745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городского округа и </w:t>
      </w:r>
      <w:r w:rsidR="007B071B" w:rsidRPr="00DD4745">
        <w:rPr>
          <w:rFonts w:ascii="Times New Roman" w:hAnsi="Times New Roman"/>
          <w:sz w:val="28"/>
          <w:szCs w:val="28"/>
        </w:rPr>
        <w:t xml:space="preserve">разместить </w:t>
      </w:r>
      <w:r w:rsidRPr="00DD4745">
        <w:rPr>
          <w:rFonts w:ascii="Times New Roman" w:hAnsi="Times New Roman"/>
          <w:sz w:val="28"/>
          <w:szCs w:val="28"/>
        </w:rPr>
        <w:t>на официальном сайте Одинцовского городского округа</w:t>
      </w:r>
      <w:r w:rsidR="00DD4745" w:rsidRPr="00DD4745">
        <w:rPr>
          <w:rFonts w:ascii="Times New Roman" w:hAnsi="Times New Roman"/>
          <w:sz w:val="28"/>
          <w:szCs w:val="28"/>
        </w:rPr>
        <w:t xml:space="preserve"> Московской области в сети «Интер</w:t>
      </w:r>
      <w:r w:rsidR="00DD4745">
        <w:rPr>
          <w:rFonts w:ascii="Times New Roman" w:hAnsi="Times New Roman"/>
          <w:sz w:val="28"/>
          <w:szCs w:val="28"/>
        </w:rPr>
        <w:t>н</w:t>
      </w:r>
      <w:r w:rsidR="00DD4745" w:rsidRPr="00DD4745">
        <w:rPr>
          <w:rFonts w:ascii="Times New Roman" w:hAnsi="Times New Roman"/>
          <w:sz w:val="28"/>
          <w:szCs w:val="28"/>
        </w:rPr>
        <w:t>ет»</w:t>
      </w:r>
      <w:r w:rsidRPr="00DD4745">
        <w:rPr>
          <w:rFonts w:ascii="Times New Roman" w:hAnsi="Times New Roman"/>
          <w:sz w:val="28"/>
          <w:szCs w:val="28"/>
        </w:rPr>
        <w:t>.</w:t>
      </w:r>
    </w:p>
    <w:p w:rsidR="00C604FD" w:rsidRPr="00DD4745" w:rsidRDefault="00C604FD" w:rsidP="00C604FD">
      <w:pPr>
        <w:pStyle w:val="ConsPlusNormal"/>
        <w:widowControl w:val="0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74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72201A" w:rsidRDefault="0072201A" w:rsidP="00BE2568">
      <w:pPr>
        <w:rPr>
          <w:rFonts w:ascii="Times New Roman" w:hAnsi="Times New Roman"/>
          <w:sz w:val="28"/>
          <w:szCs w:val="28"/>
        </w:rPr>
      </w:pPr>
    </w:p>
    <w:p w:rsidR="00BC2897" w:rsidRDefault="00BC2897" w:rsidP="00BE2568">
      <w:pPr>
        <w:rPr>
          <w:rFonts w:ascii="Times New Roman" w:hAnsi="Times New Roman"/>
          <w:sz w:val="28"/>
          <w:szCs w:val="28"/>
        </w:rPr>
      </w:pPr>
    </w:p>
    <w:p w:rsidR="008E3621" w:rsidRPr="00DD4745" w:rsidRDefault="008E3621" w:rsidP="00BE2568">
      <w:pPr>
        <w:rPr>
          <w:rFonts w:ascii="Times New Roman" w:hAnsi="Times New Roman"/>
          <w:sz w:val="28"/>
          <w:szCs w:val="28"/>
        </w:rPr>
      </w:pPr>
    </w:p>
    <w:p w:rsidR="00D003C5" w:rsidRPr="00DD4745" w:rsidRDefault="00D003C5" w:rsidP="00BE2568">
      <w:pPr>
        <w:rPr>
          <w:rFonts w:ascii="Times New Roman" w:hAnsi="Times New Roman"/>
          <w:sz w:val="28"/>
          <w:szCs w:val="28"/>
        </w:rPr>
      </w:pPr>
    </w:p>
    <w:p w:rsidR="00B02088" w:rsidRPr="00DD4745" w:rsidRDefault="003A6FB4" w:rsidP="003A6FB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D474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B02088" w:rsidRPr="00DD4745">
        <w:rPr>
          <w:rFonts w:ascii="Times New Roman" w:hAnsi="Times New Roman"/>
          <w:sz w:val="28"/>
          <w:szCs w:val="28"/>
        </w:rPr>
        <w:tab/>
      </w:r>
      <w:r w:rsidR="00B02088" w:rsidRPr="00DD4745">
        <w:rPr>
          <w:rFonts w:ascii="Times New Roman" w:hAnsi="Times New Roman"/>
          <w:sz w:val="28"/>
          <w:szCs w:val="28"/>
        </w:rPr>
        <w:tab/>
      </w:r>
      <w:r w:rsidR="00B02088" w:rsidRPr="00DD4745">
        <w:rPr>
          <w:rFonts w:ascii="Times New Roman" w:hAnsi="Times New Roman"/>
          <w:sz w:val="28"/>
          <w:szCs w:val="28"/>
        </w:rPr>
        <w:tab/>
      </w:r>
      <w:r w:rsidR="00092CEB" w:rsidRPr="00DD4745">
        <w:rPr>
          <w:rFonts w:ascii="Times New Roman" w:hAnsi="Times New Roman"/>
          <w:sz w:val="28"/>
          <w:szCs w:val="28"/>
        </w:rPr>
        <w:t xml:space="preserve">             </w:t>
      </w:r>
      <w:r w:rsidRPr="00DD4745">
        <w:rPr>
          <w:rFonts w:ascii="Times New Roman" w:hAnsi="Times New Roman"/>
          <w:sz w:val="28"/>
          <w:szCs w:val="28"/>
        </w:rPr>
        <w:t xml:space="preserve">    </w:t>
      </w:r>
      <w:r w:rsidR="005A4734" w:rsidRPr="00DD4745">
        <w:rPr>
          <w:rFonts w:ascii="Times New Roman" w:hAnsi="Times New Roman"/>
          <w:sz w:val="28"/>
          <w:szCs w:val="28"/>
        </w:rPr>
        <w:t xml:space="preserve"> </w:t>
      </w:r>
      <w:r w:rsidRPr="00DD4745">
        <w:rPr>
          <w:rFonts w:ascii="Times New Roman" w:hAnsi="Times New Roman"/>
          <w:sz w:val="28"/>
          <w:szCs w:val="28"/>
        </w:rPr>
        <w:t xml:space="preserve">     </w:t>
      </w:r>
      <w:r w:rsidR="00024874" w:rsidRPr="00DD4745">
        <w:rPr>
          <w:rFonts w:ascii="Times New Roman" w:hAnsi="Times New Roman"/>
          <w:sz w:val="28"/>
          <w:szCs w:val="28"/>
        </w:rPr>
        <w:t xml:space="preserve">   </w:t>
      </w:r>
      <w:r w:rsidRPr="00DD4745">
        <w:rPr>
          <w:rFonts w:ascii="Times New Roman" w:hAnsi="Times New Roman"/>
          <w:sz w:val="28"/>
          <w:szCs w:val="28"/>
        </w:rPr>
        <w:t xml:space="preserve"> Т</w:t>
      </w:r>
      <w:r w:rsidR="00B02088" w:rsidRPr="00DD4745">
        <w:rPr>
          <w:rFonts w:ascii="Times New Roman" w:hAnsi="Times New Roman"/>
          <w:sz w:val="28"/>
          <w:szCs w:val="28"/>
        </w:rPr>
        <w:t>.</w:t>
      </w:r>
      <w:r w:rsidRPr="00DD4745">
        <w:rPr>
          <w:rFonts w:ascii="Times New Roman" w:hAnsi="Times New Roman"/>
          <w:sz w:val="28"/>
          <w:szCs w:val="28"/>
        </w:rPr>
        <w:t>В</w:t>
      </w:r>
      <w:r w:rsidR="00B02088" w:rsidRPr="00DD4745">
        <w:rPr>
          <w:rFonts w:ascii="Times New Roman" w:hAnsi="Times New Roman"/>
          <w:sz w:val="28"/>
          <w:szCs w:val="28"/>
        </w:rPr>
        <w:t xml:space="preserve">. </w:t>
      </w:r>
      <w:r w:rsidRPr="00DD4745">
        <w:rPr>
          <w:rFonts w:ascii="Times New Roman" w:hAnsi="Times New Roman"/>
          <w:sz w:val="28"/>
          <w:szCs w:val="28"/>
        </w:rPr>
        <w:t>Одинцова</w:t>
      </w:r>
    </w:p>
    <w:p w:rsidR="00BC2897" w:rsidRDefault="00BC2897" w:rsidP="00892A4D">
      <w:pPr>
        <w:ind w:right="-185"/>
        <w:rPr>
          <w:rFonts w:ascii="Times New Roman" w:hAnsi="Times New Roman"/>
          <w:bCs/>
          <w:sz w:val="28"/>
          <w:szCs w:val="28"/>
        </w:rPr>
      </w:pPr>
    </w:p>
    <w:p w:rsidR="0072201A" w:rsidRPr="00024874" w:rsidRDefault="00B01A65" w:rsidP="00892A4D">
      <w:pPr>
        <w:ind w:right="-185"/>
        <w:rPr>
          <w:rFonts w:ascii="Times New Roman" w:hAnsi="Times New Roman"/>
          <w:bCs/>
          <w:sz w:val="26"/>
          <w:szCs w:val="26"/>
        </w:rPr>
      </w:pPr>
      <w:r w:rsidRPr="00DD4745">
        <w:rPr>
          <w:rFonts w:ascii="Times New Roman" w:hAnsi="Times New Roman"/>
          <w:bCs/>
          <w:sz w:val="28"/>
          <w:szCs w:val="28"/>
        </w:rPr>
        <w:t>Гл</w:t>
      </w:r>
      <w:r w:rsidR="00D664DF" w:rsidRPr="00DD4745">
        <w:rPr>
          <w:rFonts w:ascii="Times New Roman" w:hAnsi="Times New Roman"/>
          <w:bCs/>
          <w:sz w:val="28"/>
          <w:szCs w:val="28"/>
        </w:rPr>
        <w:t>ава Одинцовского городского округа</w:t>
      </w:r>
      <w:r w:rsidR="00DE2B0E" w:rsidRPr="00DD4745">
        <w:rPr>
          <w:rFonts w:ascii="Times New Roman" w:hAnsi="Times New Roman"/>
          <w:bCs/>
          <w:sz w:val="28"/>
          <w:szCs w:val="28"/>
        </w:rPr>
        <w:t xml:space="preserve"> </w:t>
      </w:r>
      <w:r w:rsidR="00D664DF" w:rsidRPr="00DD4745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5A4734" w:rsidRPr="00DD4745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DD4745">
        <w:rPr>
          <w:rFonts w:ascii="Times New Roman" w:hAnsi="Times New Roman"/>
          <w:bCs/>
          <w:sz w:val="28"/>
          <w:szCs w:val="28"/>
        </w:rPr>
        <w:t xml:space="preserve">       </w:t>
      </w:r>
      <w:r w:rsidR="00024874" w:rsidRPr="00DD4745">
        <w:rPr>
          <w:rFonts w:ascii="Times New Roman" w:hAnsi="Times New Roman"/>
          <w:bCs/>
          <w:sz w:val="28"/>
          <w:szCs w:val="28"/>
        </w:rPr>
        <w:t xml:space="preserve">  </w:t>
      </w:r>
      <w:r w:rsidRPr="00DD4745">
        <w:rPr>
          <w:rFonts w:ascii="Times New Roman" w:hAnsi="Times New Roman"/>
          <w:bCs/>
          <w:sz w:val="28"/>
          <w:szCs w:val="28"/>
        </w:rPr>
        <w:t xml:space="preserve">  </w:t>
      </w:r>
      <w:r w:rsidR="005A4734" w:rsidRPr="00DD4745">
        <w:rPr>
          <w:rFonts w:ascii="Times New Roman" w:hAnsi="Times New Roman"/>
          <w:bCs/>
          <w:sz w:val="28"/>
          <w:szCs w:val="28"/>
        </w:rPr>
        <w:t xml:space="preserve">  </w:t>
      </w:r>
      <w:r w:rsidR="00D664DF" w:rsidRPr="00DD4745">
        <w:rPr>
          <w:rFonts w:ascii="Times New Roman" w:hAnsi="Times New Roman"/>
          <w:bCs/>
          <w:sz w:val="28"/>
          <w:szCs w:val="28"/>
        </w:rPr>
        <w:t>А.Р. Иванов</w:t>
      </w:r>
    </w:p>
    <w:p w:rsidR="00C604FD" w:rsidRPr="00024874" w:rsidRDefault="00C604FD" w:rsidP="00892A4D">
      <w:pPr>
        <w:ind w:right="-185"/>
        <w:rPr>
          <w:rFonts w:ascii="Times New Roman" w:hAnsi="Times New Roman"/>
          <w:b/>
          <w:bCs/>
          <w:sz w:val="26"/>
          <w:szCs w:val="26"/>
        </w:rPr>
      </w:pPr>
    </w:p>
    <w:p w:rsidR="00C604FD" w:rsidRDefault="00C604FD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  <w:bookmarkStart w:id="0" w:name="_GoBack"/>
      <w:bookmarkEnd w:id="0"/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p w:rsidR="00DD4745" w:rsidRDefault="00DD4745" w:rsidP="00892A4D">
      <w:pPr>
        <w:ind w:right="-185"/>
      </w:pPr>
    </w:p>
    <w:sectPr w:rsidR="00DD4745" w:rsidSect="00B01A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C8" w:rsidRDefault="00BA3BC8" w:rsidP="00C51829">
      <w:r>
        <w:separator/>
      </w:r>
    </w:p>
  </w:endnote>
  <w:endnote w:type="continuationSeparator" w:id="0">
    <w:p w:rsidR="00BA3BC8" w:rsidRDefault="00BA3BC8" w:rsidP="00C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C8" w:rsidRDefault="00BA3BC8" w:rsidP="00C51829">
      <w:r>
        <w:separator/>
      </w:r>
    </w:p>
  </w:footnote>
  <w:footnote w:type="continuationSeparator" w:id="0">
    <w:p w:rsidR="00BA3BC8" w:rsidRDefault="00BA3BC8" w:rsidP="00C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4B6"/>
    <w:multiLevelType w:val="hybridMultilevel"/>
    <w:tmpl w:val="23501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6DF7"/>
    <w:multiLevelType w:val="hybridMultilevel"/>
    <w:tmpl w:val="8D7EA742"/>
    <w:lvl w:ilvl="0" w:tplc="E5C4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60DA8"/>
    <w:multiLevelType w:val="hybridMultilevel"/>
    <w:tmpl w:val="60EE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B091E"/>
    <w:multiLevelType w:val="hybridMultilevel"/>
    <w:tmpl w:val="C43CBC78"/>
    <w:lvl w:ilvl="0" w:tplc="E32A6FB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0B0589"/>
    <w:multiLevelType w:val="hybridMultilevel"/>
    <w:tmpl w:val="57860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7417E"/>
    <w:multiLevelType w:val="hybridMultilevel"/>
    <w:tmpl w:val="304C5948"/>
    <w:lvl w:ilvl="0" w:tplc="B4E666B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AB26F7"/>
    <w:multiLevelType w:val="hybridMultilevel"/>
    <w:tmpl w:val="5DC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40B1A"/>
    <w:multiLevelType w:val="multilevel"/>
    <w:tmpl w:val="DD66548E"/>
    <w:lvl w:ilvl="0">
      <w:start w:val="1"/>
      <w:numFmt w:val="decimal"/>
      <w:lvlText w:val="%1."/>
      <w:lvlJc w:val="left"/>
      <w:pPr>
        <w:ind w:left="1945" w:hanging="123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F773D7B"/>
    <w:multiLevelType w:val="hybridMultilevel"/>
    <w:tmpl w:val="5E289CD4"/>
    <w:lvl w:ilvl="0" w:tplc="CD7A5B70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4B"/>
    <w:rsid w:val="00000C83"/>
    <w:rsid w:val="00016F55"/>
    <w:rsid w:val="00024874"/>
    <w:rsid w:val="000351F7"/>
    <w:rsid w:val="000372AB"/>
    <w:rsid w:val="00063988"/>
    <w:rsid w:val="00070657"/>
    <w:rsid w:val="00073C74"/>
    <w:rsid w:val="000775DF"/>
    <w:rsid w:val="00092CEB"/>
    <w:rsid w:val="000A52FA"/>
    <w:rsid w:val="000C2AA4"/>
    <w:rsid w:val="000D5B48"/>
    <w:rsid w:val="000E0C27"/>
    <w:rsid w:val="000F39AD"/>
    <w:rsid w:val="0010516A"/>
    <w:rsid w:val="00141E1B"/>
    <w:rsid w:val="00142283"/>
    <w:rsid w:val="001458C3"/>
    <w:rsid w:val="00147848"/>
    <w:rsid w:val="001535F8"/>
    <w:rsid w:val="001753EE"/>
    <w:rsid w:val="001A56D1"/>
    <w:rsid w:val="001B1D54"/>
    <w:rsid w:val="001C37EA"/>
    <w:rsid w:val="001C6A9C"/>
    <w:rsid w:val="00207BE5"/>
    <w:rsid w:val="002123C1"/>
    <w:rsid w:val="002224D1"/>
    <w:rsid w:val="0024246B"/>
    <w:rsid w:val="00243888"/>
    <w:rsid w:val="0025160E"/>
    <w:rsid w:val="00252B6D"/>
    <w:rsid w:val="00266353"/>
    <w:rsid w:val="00281F45"/>
    <w:rsid w:val="00294E6A"/>
    <w:rsid w:val="002B55FC"/>
    <w:rsid w:val="002C09F1"/>
    <w:rsid w:val="002C0D1B"/>
    <w:rsid w:val="002E4817"/>
    <w:rsid w:val="002E51A3"/>
    <w:rsid w:val="002F6E9B"/>
    <w:rsid w:val="00333B7E"/>
    <w:rsid w:val="00337408"/>
    <w:rsid w:val="00354B05"/>
    <w:rsid w:val="00373D88"/>
    <w:rsid w:val="00393DC8"/>
    <w:rsid w:val="003A6FB4"/>
    <w:rsid w:val="003C099E"/>
    <w:rsid w:val="003C285C"/>
    <w:rsid w:val="003C4D06"/>
    <w:rsid w:val="003D0F53"/>
    <w:rsid w:val="003D4243"/>
    <w:rsid w:val="003D5887"/>
    <w:rsid w:val="003E5A0A"/>
    <w:rsid w:val="00401F9D"/>
    <w:rsid w:val="004142F7"/>
    <w:rsid w:val="0041448E"/>
    <w:rsid w:val="00415DE7"/>
    <w:rsid w:val="00427529"/>
    <w:rsid w:val="00432710"/>
    <w:rsid w:val="004357AE"/>
    <w:rsid w:val="00470996"/>
    <w:rsid w:val="004762C7"/>
    <w:rsid w:val="004778A5"/>
    <w:rsid w:val="00481BC2"/>
    <w:rsid w:val="004A4865"/>
    <w:rsid w:val="004A667C"/>
    <w:rsid w:val="004B2881"/>
    <w:rsid w:val="004B4D99"/>
    <w:rsid w:val="004F7F77"/>
    <w:rsid w:val="00511FAD"/>
    <w:rsid w:val="0051586C"/>
    <w:rsid w:val="0052479E"/>
    <w:rsid w:val="00530022"/>
    <w:rsid w:val="00533B78"/>
    <w:rsid w:val="0054565B"/>
    <w:rsid w:val="00554A04"/>
    <w:rsid w:val="00554F7A"/>
    <w:rsid w:val="005727BF"/>
    <w:rsid w:val="00587E0A"/>
    <w:rsid w:val="005A4734"/>
    <w:rsid w:val="005B0F2B"/>
    <w:rsid w:val="005D0D53"/>
    <w:rsid w:val="005D0F68"/>
    <w:rsid w:val="005D35A7"/>
    <w:rsid w:val="005D7D53"/>
    <w:rsid w:val="005E6718"/>
    <w:rsid w:val="00630F85"/>
    <w:rsid w:val="00636C6D"/>
    <w:rsid w:val="0064010D"/>
    <w:rsid w:val="00651460"/>
    <w:rsid w:val="00652618"/>
    <w:rsid w:val="00655D45"/>
    <w:rsid w:val="00662645"/>
    <w:rsid w:val="0066307B"/>
    <w:rsid w:val="00681398"/>
    <w:rsid w:val="006861B4"/>
    <w:rsid w:val="00687542"/>
    <w:rsid w:val="00694185"/>
    <w:rsid w:val="006C0CDD"/>
    <w:rsid w:val="006C5E76"/>
    <w:rsid w:val="006D186E"/>
    <w:rsid w:val="006D7A79"/>
    <w:rsid w:val="006E3A15"/>
    <w:rsid w:val="006E6F9F"/>
    <w:rsid w:val="006F2AB1"/>
    <w:rsid w:val="00721887"/>
    <w:rsid w:val="0072201A"/>
    <w:rsid w:val="00734BAD"/>
    <w:rsid w:val="0073503F"/>
    <w:rsid w:val="0074002B"/>
    <w:rsid w:val="00742F8A"/>
    <w:rsid w:val="00754E80"/>
    <w:rsid w:val="007631D3"/>
    <w:rsid w:val="007A09B7"/>
    <w:rsid w:val="007A65F7"/>
    <w:rsid w:val="007A70A2"/>
    <w:rsid w:val="007B071B"/>
    <w:rsid w:val="00800293"/>
    <w:rsid w:val="00802416"/>
    <w:rsid w:val="00810620"/>
    <w:rsid w:val="00816F20"/>
    <w:rsid w:val="008179B4"/>
    <w:rsid w:val="00825E19"/>
    <w:rsid w:val="008262A2"/>
    <w:rsid w:val="00827B9D"/>
    <w:rsid w:val="00835FDB"/>
    <w:rsid w:val="00836F33"/>
    <w:rsid w:val="008465AD"/>
    <w:rsid w:val="00853934"/>
    <w:rsid w:val="0086079E"/>
    <w:rsid w:val="0087300C"/>
    <w:rsid w:val="00873DB5"/>
    <w:rsid w:val="00873EA2"/>
    <w:rsid w:val="00892A4D"/>
    <w:rsid w:val="008B590D"/>
    <w:rsid w:val="008C426A"/>
    <w:rsid w:val="008C7968"/>
    <w:rsid w:val="008E1A41"/>
    <w:rsid w:val="008E3621"/>
    <w:rsid w:val="008E3B23"/>
    <w:rsid w:val="00905515"/>
    <w:rsid w:val="009068E7"/>
    <w:rsid w:val="009155FF"/>
    <w:rsid w:val="0092731B"/>
    <w:rsid w:val="00943914"/>
    <w:rsid w:val="00944FAB"/>
    <w:rsid w:val="0095047A"/>
    <w:rsid w:val="00950F7A"/>
    <w:rsid w:val="00972556"/>
    <w:rsid w:val="00977D4B"/>
    <w:rsid w:val="00992B4A"/>
    <w:rsid w:val="009959A8"/>
    <w:rsid w:val="009A5867"/>
    <w:rsid w:val="009A7981"/>
    <w:rsid w:val="009B1F24"/>
    <w:rsid w:val="009B6D79"/>
    <w:rsid w:val="009E0B09"/>
    <w:rsid w:val="009E5650"/>
    <w:rsid w:val="009F302F"/>
    <w:rsid w:val="009F680E"/>
    <w:rsid w:val="00A20328"/>
    <w:rsid w:val="00A31BBB"/>
    <w:rsid w:val="00A52B73"/>
    <w:rsid w:val="00A750D1"/>
    <w:rsid w:val="00A83AD2"/>
    <w:rsid w:val="00A85436"/>
    <w:rsid w:val="00A86E59"/>
    <w:rsid w:val="00A905DA"/>
    <w:rsid w:val="00AA1391"/>
    <w:rsid w:val="00AB2970"/>
    <w:rsid w:val="00AC528C"/>
    <w:rsid w:val="00AD071A"/>
    <w:rsid w:val="00AD3675"/>
    <w:rsid w:val="00AD680F"/>
    <w:rsid w:val="00AF6BA8"/>
    <w:rsid w:val="00B01A65"/>
    <w:rsid w:val="00B02088"/>
    <w:rsid w:val="00B0779C"/>
    <w:rsid w:val="00B25D2F"/>
    <w:rsid w:val="00B63FE1"/>
    <w:rsid w:val="00B66077"/>
    <w:rsid w:val="00B70B25"/>
    <w:rsid w:val="00B731E9"/>
    <w:rsid w:val="00B828A4"/>
    <w:rsid w:val="00B87D40"/>
    <w:rsid w:val="00B9032A"/>
    <w:rsid w:val="00B924D3"/>
    <w:rsid w:val="00B938EE"/>
    <w:rsid w:val="00BA3BC8"/>
    <w:rsid w:val="00BB2E49"/>
    <w:rsid w:val="00BB3027"/>
    <w:rsid w:val="00BC1C20"/>
    <w:rsid w:val="00BC2897"/>
    <w:rsid w:val="00BC4E18"/>
    <w:rsid w:val="00BE2568"/>
    <w:rsid w:val="00BE5D10"/>
    <w:rsid w:val="00C26411"/>
    <w:rsid w:val="00C323BC"/>
    <w:rsid w:val="00C33AC8"/>
    <w:rsid w:val="00C45756"/>
    <w:rsid w:val="00C51829"/>
    <w:rsid w:val="00C604FD"/>
    <w:rsid w:val="00C8784F"/>
    <w:rsid w:val="00C90712"/>
    <w:rsid w:val="00C921D2"/>
    <w:rsid w:val="00CA2FAB"/>
    <w:rsid w:val="00CA57C1"/>
    <w:rsid w:val="00CB08D7"/>
    <w:rsid w:val="00CC2612"/>
    <w:rsid w:val="00CC5A7F"/>
    <w:rsid w:val="00CD0AD7"/>
    <w:rsid w:val="00CD7D01"/>
    <w:rsid w:val="00D003C5"/>
    <w:rsid w:val="00D06168"/>
    <w:rsid w:val="00D0657C"/>
    <w:rsid w:val="00D10EDE"/>
    <w:rsid w:val="00D228E5"/>
    <w:rsid w:val="00D23BE0"/>
    <w:rsid w:val="00D41028"/>
    <w:rsid w:val="00D664DF"/>
    <w:rsid w:val="00D67DB2"/>
    <w:rsid w:val="00D75FFD"/>
    <w:rsid w:val="00DA2FC7"/>
    <w:rsid w:val="00DA48AF"/>
    <w:rsid w:val="00DA5C9E"/>
    <w:rsid w:val="00DB0140"/>
    <w:rsid w:val="00DB4606"/>
    <w:rsid w:val="00DB48D7"/>
    <w:rsid w:val="00DD29FA"/>
    <w:rsid w:val="00DD4745"/>
    <w:rsid w:val="00DE2B0E"/>
    <w:rsid w:val="00E228B5"/>
    <w:rsid w:val="00E51836"/>
    <w:rsid w:val="00E7257D"/>
    <w:rsid w:val="00E72DC5"/>
    <w:rsid w:val="00EA35C6"/>
    <w:rsid w:val="00EA3600"/>
    <w:rsid w:val="00EA6ADE"/>
    <w:rsid w:val="00ED68E1"/>
    <w:rsid w:val="00ED7802"/>
    <w:rsid w:val="00F07D40"/>
    <w:rsid w:val="00F134F3"/>
    <w:rsid w:val="00F21DA6"/>
    <w:rsid w:val="00F316D3"/>
    <w:rsid w:val="00F442CF"/>
    <w:rsid w:val="00F628B6"/>
    <w:rsid w:val="00F7670D"/>
    <w:rsid w:val="00F924DA"/>
    <w:rsid w:val="00F93F89"/>
    <w:rsid w:val="00FB1564"/>
    <w:rsid w:val="00FB4673"/>
    <w:rsid w:val="00FC276F"/>
    <w:rsid w:val="00FD474B"/>
    <w:rsid w:val="00FD6269"/>
    <w:rsid w:val="00FE24C6"/>
    <w:rsid w:val="00FE6BD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DC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DC8"/>
    <w:rPr>
      <w:lang w:eastAsia="en-US"/>
    </w:rPr>
  </w:style>
  <w:style w:type="paragraph" w:customStyle="1" w:styleId="ConsPlusNormal">
    <w:name w:val="ConsPlusNormal"/>
    <w:rsid w:val="005D7D53"/>
    <w:pPr>
      <w:autoSpaceDE w:val="0"/>
      <w:autoSpaceDN w:val="0"/>
      <w:adjustRightInd w:val="0"/>
    </w:pPr>
    <w:rPr>
      <w:rFonts w:eastAsiaTheme="minorHAnsi" w:cs="Calibri"/>
      <w:sz w:val="20"/>
      <w:szCs w:val="20"/>
      <w:lang w:eastAsia="en-US"/>
    </w:rPr>
  </w:style>
  <w:style w:type="paragraph" w:styleId="3">
    <w:name w:val="Body Text Indent 3"/>
    <w:basedOn w:val="a"/>
    <w:link w:val="30"/>
    <w:rsid w:val="00C604FD"/>
    <w:pPr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04FD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DC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DC8"/>
    <w:rPr>
      <w:lang w:eastAsia="en-US"/>
    </w:rPr>
  </w:style>
  <w:style w:type="paragraph" w:customStyle="1" w:styleId="ConsPlusNormal">
    <w:name w:val="ConsPlusNormal"/>
    <w:rsid w:val="005D7D53"/>
    <w:pPr>
      <w:autoSpaceDE w:val="0"/>
      <w:autoSpaceDN w:val="0"/>
      <w:adjustRightInd w:val="0"/>
    </w:pPr>
    <w:rPr>
      <w:rFonts w:eastAsiaTheme="minorHAnsi" w:cs="Calibri"/>
      <w:sz w:val="20"/>
      <w:szCs w:val="20"/>
      <w:lang w:eastAsia="en-US"/>
    </w:rPr>
  </w:style>
  <w:style w:type="paragraph" w:styleId="3">
    <w:name w:val="Body Text Indent 3"/>
    <w:basedOn w:val="a"/>
    <w:link w:val="30"/>
    <w:rsid w:val="00C604FD"/>
    <w:pPr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04F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A624105BD9FE1D8520AC4C364B742A7EBB6FDC042BF376F65A61DBCD4F4DBEBB1FFFECF706E7403E1819C0A729C88619AF389BC5B301CAN1j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293E-48C5-4F93-82AD-61644FE6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t_suhorukova</dc:creator>
  <cp:lastModifiedBy>Омельченко Наталья Александровна</cp:lastModifiedBy>
  <cp:revision>2</cp:revision>
  <cp:lastPrinted>2021-05-13T12:27:00Z</cp:lastPrinted>
  <dcterms:created xsi:type="dcterms:W3CDTF">2022-10-12T04:59:00Z</dcterms:created>
  <dcterms:modified xsi:type="dcterms:W3CDTF">2022-10-12T04:59:00Z</dcterms:modified>
</cp:coreProperties>
</file>