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C7" w:rsidRPr="003601C7" w:rsidRDefault="00B67C54" w:rsidP="003601C7">
      <w:pPr>
        <w:spacing w:after="0" w:line="240" w:lineRule="auto"/>
        <w:jc w:val="center"/>
        <w:rPr>
          <w:rFonts w:ascii="Arial" w:eastAsia="Calibri" w:hAnsi="Arial" w:cs="Arial"/>
          <w:sz w:val="24"/>
          <w:szCs w:val="24"/>
        </w:rPr>
      </w:pPr>
      <w:r w:rsidRPr="003601C7">
        <w:rPr>
          <w:rFonts w:ascii="Arial" w:eastAsia="Times New Roman" w:hAnsi="Arial" w:cs="Arial"/>
          <w:sz w:val="24"/>
          <w:szCs w:val="24"/>
          <w:lang w:eastAsia="ru-RU"/>
        </w:rPr>
        <w:t xml:space="preserve">   </w:t>
      </w:r>
      <w:r w:rsidR="003601C7" w:rsidRPr="003601C7">
        <w:rPr>
          <w:rFonts w:ascii="Arial" w:eastAsia="Calibri" w:hAnsi="Arial" w:cs="Arial"/>
          <w:sz w:val="24"/>
          <w:szCs w:val="24"/>
        </w:rPr>
        <w:t>АДМИНИСТРАЦИЯ</w:t>
      </w:r>
    </w:p>
    <w:p w:rsidR="003601C7" w:rsidRPr="003601C7" w:rsidRDefault="003601C7" w:rsidP="003601C7">
      <w:pPr>
        <w:spacing w:after="0" w:line="240" w:lineRule="auto"/>
        <w:jc w:val="center"/>
        <w:rPr>
          <w:rFonts w:ascii="Arial" w:eastAsia="Calibri" w:hAnsi="Arial" w:cs="Arial"/>
          <w:sz w:val="24"/>
          <w:szCs w:val="24"/>
        </w:rPr>
      </w:pPr>
      <w:r w:rsidRPr="003601C7">
        <w:rPr>
          <w:rFonts w:ascii="Arial" w:eastAsia="Calibri" w:hAnsi="Arial" w:cs="Arial"/>
          <w:sz w:val="24"/>
          <w:szCs w:val="24"/>
        </w:rPr>
        <w:t>ОДИНЦОВСКОГО ГОРОДСКОГО ОКРУГА</w:t>
      </w:r>
    </w:p>
    <w:p w:rsidR="003601C7" w:rsidRPr="003601C7" w:rsidRDefault="003601C7" w:rsidP="003601C7">
      <w:pPr>
        <w:spacing w:after="0" w:line="240" w:lineRule="auto"/>
        <w:jc w:val="center"/>
        <w:rPr>
          <w:rFonts w:ascii="Arial" w:eastAsia="Calibri" w:hAnsi="Arial" w:cs="Arial"/>
          <w:sz w:val="24"/>
          <w:szCs w:val="24"/>
        </w:rPr>
      </w:pPr>
      <w:r w:rsidRPr="003601C7">
        <w:rPr>
          <w:rFonts w:ascii="Arial" w:eastAsia="Calibri" w:hAnsi="Arial" w:cs="Arial"/>
          <w:sz w:val="24"/>
          <w:szCs w:val="24"/>
        </w:rPr>
        <w:t>МОСКОВСКОЙ ОБЛАСТИ</w:t>
      </w:r>
    </w:p>
    <w:p w:rsidR="003601C7" w:rsidRPr="003601C7" w:rsidRDefault="003601C7" w:rsidP="003601C7">
      <w:pPr>
        <w:spacing w:after="0" w:line="240" w:lineRule="auto"/>
        <w:jc w:val="center"/>
        <w:rPr>
          <w:rFonts w:ascii="Arial" w:eastAsia="Calibri" w:hAnsi="Arial" w:cs="Arial"/>
          <w:sz w:val="24"/>
          <w:szCs w:val="24"/>
        </w:rPr>
      </w:pPr>
      <w:r w:rsidRPr="003601C7">
        <w:rPr>
          <w:rFonts w:ascii="Arial" w:eastAsia="Calibri" w:hAnsi="Arial" w:cs="Arial"/>
          <w:sz w:val="24"/>
          <w:szCs w:val="24"/>
        </w:rPr>
        <w:t>ПОСТАНОВЛЕНИЕ</w:t>
      </w:r>
    </w:p>
    <w:p w:rsidR="003601C7" w:rsidRPr="003601C7" w:rsidRDefault="003601C7" w:rsidP="003601C7">
      <w:pPr>
        <w:spacing w:after="0" w:line="240" w:lineRule="auto"/>
        <w:jc w:val="center"/>
        <w:rPr>
          <w:rFonts w:ascii="Arial" w:eastAsia="Calibri" w:hAnsi="Arial" w:cs="Arial"/>
          <w:sz w:val="24"/>
          <w:szCs w:val="24"/>
        </w:rPr>
      </w:pPr>
      <w:r w:rsidRPr="003601C7">
        <w:rPr>
          <w:rFonts w:ascii="Arial" w:eastAsia="Calibri" w:hAnsi="Arial" w:cs="Arial"/>
          <w:sz w:val="24"/>
          <w:szCs w:val="24"/>
        </w:rPr>
        <w:t>18.11.2022 № 6829</w:t>
      </w:r>
    </w:p>
    <w:p w:rsidR="003601C7" w:rsidRPr="003601C7" w:rsidRDefault="003601C7" w:rsidP="003601C7">
      <w:pPr>
        <w:spacing w:after="0" w:line="14" w:lineRule="atLeast"/>
        <w:jc w:val="both"/>
        <w:rPr>
          <w:rFonts w:ascii="Arial" w:eastAsia="Calibri" w:hAnsi="Arial" w:cs="Arial"/>
          <w:sz w:val="24"/>
          <w:szCs w:val="24"/>
        </w:rPr>
      </w:pPr>
    </w:p>
    <w:p w:rsidR="003601C7" w:rsidRPr="003601C7" w:rsidRDefault="003601C7" w:rsidP="003601C7">
      <w:pPr>
        <w:spacing w:after="0" w:line="14" w:lineRule="atLeast"/>
        <w:jc w:val="both"/>
        <w:rPr>
          <w:rFonts w:ascii="Arial" w:eastAsia="Calibri" w:hAnsi="Arial" w:cs="Arial"/>
          <w:sz w:val="24"/>
          <w:szCs w:val="24"/>
        </w:rPr>
      </w:pPr>
    </w:p>
    <w:p w:rsidR="003601C7" w:rsidRPr="003601C7" w:rsidRDefault="003601C7" w:rsidP="003601C7">
      <w:pPr>
        <w:spacing w:after="0" w:line="14" w:lineRule="atLeast"/>
        <w:jc w:val="both"/>
        <w:rPr>
          <w:rFonts w:ascii="Arial" w:eastAsia="Calibri" w:hAnsi="Arial" w:cs="Arial"/>
          <w:sz w:val="24"/>
          <w:szCs w:val="24"/>
        </w:rPr>
      </w:pPr>
    </w:p>
    <w:p w:rsidR="003601C7" w:rsidRPr="003601C7" w:rsidRDefault="003601C7" w:rsidP="003601C7">
      <w:pPr>
        <w:spacing w:after="0" w:line="14" w:lineRule="atLeast"/>
        <w:jc w:val="both"/>
        <w:rPr>
          <w:rFonts w:ascii="Arial" w:eastAsia="Calibri" w:hAnsi="Arial" w:cs="Arial"/>
          <w:sz w:val="24"/>
          <w:szCs w:val="24"/>
        </w:rPr>
      </w:pPr>
    </w:p>
    <w:p w:rsidR="003601C7" w:rsidRPr="003601C7" w:rsidRDefault="003601C7" w:rsidP="003601C7">
      <w:pPr>
        <w:spacing w:after="0" w:line="14" w:lineRule="atLeast"/>
        <w:jc w:val="both"/>
        <w:rPr>
          <w:rFonts w:ascii="Arial" w:eastAsia="Calibri" w:hAnsi="Arial" w:cs="Arial"/>
          <w:sz w:val="24"/>
          <w:szCs w:val="24"/>
        </w:rPr>
      </w:pPr>
    </w:p>
    <w:p w:rsidR="003601C7" w:rsidRPr="003601C7" w:rsidRDefault="003601C7" w:rsidP="003601C7">
      <w:pPr>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Об утверждении муниципальной программы</w:t>
      </w:r>
    </w:p>
    <w:p w:rsidR="003601C7" w:rsidRPr="003601C7" w:rsidRDefault="003601C7" w:rsidP="003601C7">
      <w:pPr>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Одинцовского городского округа Московской области</w:t>
      </w:r>
    </w:p>
    <w:p w:rsidR="003601C7" w:rsidRPr="003601C7" w:rsidRDefault="003601C7" w:rsidP="003601C7">
      <w:pPr>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«Развитие сельского хозяйства»</w:t>
      </w:r>
    </w:p>
    <w:p w:rsidR="003601C7" w:rsidRPr="003601C7" w:rsidRDefault="003601C7" w:rsidP="003601C7">
      <w:pPr>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на 2023-2027 годы</w:t>
      </w:r>
    </w:p>
    <w:p w:rsidR="003601C7" w:rsidRPr="003601C7" w:rsidRDefault="003601C7" w:rsidP="003601C7">
      <w:pPr>
        <w:spacing w:after="0" w:line="240" w:lineRule="auto"/>
        <w:rPr>
          <w:rFonts w:ascii="Arial" w:eastAsia="Times New Roman" w:hAnsi="Arial" w:cs="Arial"/>
          <w:sz w:val="24"/>
          <w:szCs w:val="24"/>
          <w:lang w:eastAsia="ru-RU"/>
        </w:rPr>
      </w:pPr>
    </w:p>
    <w:p w:rsidR="003601C7" w:rsidRPr="003601C7" w:rsidRDefault="003601C7" w:rsidP="003601C7">
      <w:pPr>
        <w:autoSpaceDE w:val="0"/>
        <w:autoSpaceDN w:val="0"/>
        <w:spacing w:after="0" w:line="240" w:lineRule="auto"/>
        <w:ind w:firstLine="53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В соответствии с Бюджетным кодексом Российской Федерации, Порядком разработки и реализации </w:t>
      </w:r>
      <w:proofErr w:type="gramStart"/>
      <w:r w:rsidRPr="003601C7">
        <w:rPr>
          <w:rFonts w:ascii="Arial" w:eastAsia="Times New Roman" w:hAnsi="Arial" w:cs="Arial"/>
          <w:sz w:val="24"/>
          <w:szCs w:val="24"/>
          <w:lang w:eastAsia="ru-RU"/>
        </w:rPr>
        <w:t>муниципальных</w:t>
      </w:r>
      <w:proofErr w:type="gramEnd"/>
      <w:r w:rsidRPr="003601C7">
        <w:rPr>
          <w:rFonts w:ascii="Arial" w:eastAsia="Times New Roman" w:hAnsi="Arial" w:cs="Arial"/>
          <w:sz w:val="24"/>
          <w:szCs w:val="24"/>
          <w:lang w:eastAsia="ru-RU"/>
        </w:rPr>
        <w:t xml:space="preserve"> программ Одинцовского городского округа Московской области, утвержденным постановлением Администрации Одинцовского городского округа от 20.08.2019 № 313, Перечнем муниципальных программ Одинцовского городского округа Московской области, утвержденным постановлением Администрации Одинцовского городского округа от 25.07.2022 № 3402, </w:t>
      </w:r>
    </w:p>
    <w:p w:rsidR="003601C7" w:rsidRPr="003601C7" w:rsidRDefault="003601C7" w:rsidP="003601C7">
      <w:pPr>
        <w:spacing w:after="0" w:line="240" w:lineRule="auto"/>
        <w:ind w:firstLine="709"/>
        <w:jc w:val="both"/>
        <w:rPr>
          <w:rFonts w:ascii="Arial" w:eastAsia="Calibri" w:hAnsi="Arial" w:cs="Arial"/>
          <w:sz w:val="24"/>
          <w:szCs w:val="24"/>
          <w:lang w:eastAsia="ru-RU"/>
        </w:rPr>
      </w:pPr>
    </w:p>
    <w:p w:rsidR="003601C7" w:rsidRPr="003601C7" w:rsidRDefault="003601C7" w:rsidP="003601C7">
      <w:pPr>
        <w:spacing w:after="0" w:line="240" w:lineRule="auto"/>
        <w:jc w:val="center"/>
        <w:outlineLvl w:val="0"/>
        <w:rPr>
          <w:rFonts w:ascii="Arial" w:eastAsia="Times New Roman" w:hAnsi="Arial" w:cs="Arial"/>
          <w:sz w:val="24"/>
          <w:szCs w:val="24"/>
          <w:lang w:eastAsia="ru-RU"/>
        </w:rPr>
      </w:pPr>
      <w:r w:rsidRPr="003601C7">
        <w:rPr>
          <w:rFonts w:ascii="Arial" w:eastAsia="Times New Roman" w:hAnsi="Arial" w:cs="Arial"/>
          <w:sz w:val="24"/>
          <w:szCs w:val="24"/>
          <w:lang w:eastAsia="ru-RU"/>
        </w:rPr>
        <w:t>ПОСТАНОВЛЯЮ:</w:t>
      </w:r>
    </w:p>
    <w:p w:rsidR="003601C7" w:rsidRPr="003601C7" w:rsidRDefault="003601C7" w:rsidP="003601C7">
      <w:pPr>
        <w:spacing w:after="0" w:line="240" w:lineRule="auto"/>
        <w:jc w:val="center"/>
        <w:outlineLvl w:val="0"/>
        <w:rPr>
          <w:rFonts w:ascii="Arial" w:eastAsia="Times New Roman" w:hAnsi="Arial" w:cs="Arial"/>
          <w:sz w:val="24"/>
          <w:szCs w:val="24"/>
          <w:lang w:eastAsia="ru-RU"/>
        </w:rPr>
      </w:pPr>
    </w:p>
    <w:p w:rsidR="003601C7" w:rsidRPr="003601C7" w:rsidRDefault="003601C7" w:rsidP="003601C7">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1. Утвердить муниципальную программу Одинцовского городского округа Московской области «Развитие сельского хозяйства» на 2023-2027 годы (прилагается).</w:t>
      </w:r>
    </w:p>
    <w:p w:rsidR="003601C7" w:rsidRPr="003601C7" w:rsidRDefault="003601C7" w:rsidP="003601C7">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2.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«Интернет».</w:t>
      </w:r>
    </w:p>
    <w:p w:rsidR="003601C7" w:rsidRPr="003601C7" w:rsidRDefault="003601C7" w:rsidP="003601C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3. Настоящее постановление </w:t>
      </w:r>
      <w:proofErr w:type="gramStart"/>
      <w:r w:rsidRPr="003601C7">
        <w:rPr>
          <w:rFonts w:ascii="Arial" w:eastAsia="Times New Roman" w:hAnsi="Arial" w:cs="Arial"/>
          <w:sz w:val="24"/>
          <w:szCs w:val="24"/>
          <w:lang w:eastAsia="ru-RU"/>
        </w:rPr>
        <w:t>вступает в силу с 01.01.2023 и подлежит</w:t>
      </w:r>
      <w:proofErr w:type="gramEnd"/>
      <w:r w:rsidRPr="003601C7">
        <w:rPr>
          <w:rFonts w:ascii="Arial" w:eastAsia="Times New Roman" w:hAnsi="Arial" w:cs="Arial"/>
          <w:sz w:val="24"/>
          <w:szCs w:val="24"/>
          <w:lang w:eastAsia="ru-RU"/>
        </w:rPr>
        <w:t xml:space="preserve"> применению к правоотношениям, возникающим при составлении бюджета Одинцовского городского округа Московской области на 2023 год и плановый период 2024 и 2025 годов.</w:t>
      </w:r>
    </w:p>
    <w:p w:rsidR="003601C7" w:rsidRPr="003601C7" w:rsidRDefault="003601C7" w:rsidP="003601C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4. </w:t>
      </w:r>
      <w:proofErr w:type="gramStart"/>
      <w:r w:rsidRPr="003601C7">
        <w:rPr>
          <w:rFonts w:ascii="Arial" w:eastAsia="Times New Roman" w:hAnsi="Arial" w:cs="Arial"/>
          <w:sz w:val="24"/>
          <w:szCs w:val="24"/>
          <w:lang w:eastAsia="ru-RU"/>
        </w:rPr>
        <w:t>Контроль за</w:t>
      </w:r>
      <w:proofErr w:type="gramEnd"/>
      <w:r w:rsidRPr="003601C7">
        <w:rPr>
          <w:rFonts w:ascii="Arial" w:eastAsia="Times New Roman" w:hAnsi="Arial" w:cs="Arial"/>
          <w:sz w:val="24"/>
          <w:szCs w:val="24"/>
          <w:lang w:eastAsia="ru-RU"/>
        </w:rPr>
        <w:t xml:space="preserve"> выполнением настоящего постановления оставляю за собой.</w:t>
      </w:r>
    </w:p>
    <w:p w:rsidR="003601C7" w:rsidRPr="003601C7" w:rsidRDefault="003601C7" w:rsidP="003601C7">
      <w:pPr>
        <w:spacing w:after="0" w:line="240" w:lineRule="auto"/>
        <w:ind w:firstLine="709"/>
        <w:contextualSpacing/>
        <w:jc w:val="both"/>
        <w:rPr>
          <w:rFonts w:ascii="Arial" w:eastAsia="Times New Roman" w:hAnsi="Arial" w:cs="Arial"/>
          <w:sz w:val="24"/>
          <w:szCs w:val="24"/>
          <w:lang w:eastAsia="ru-RU"/>
        </w:rPr>
      </w:pPr>
    </w:p>
    <w:p w:rsidR="003601C7" w:rsidRPr="003601C7" w:rsidRDefault="003601C7" w:rsidP="003601C7">
      <w:pPr>
        <w:spacing w:after="0" w:line="240" w:lineRule="auto"/>
        <w:ind w:firstLine="709"/>
        <w:contextualSpacing/>
        <w:jc w:val="both"/>
        <w:rPr>
          <w:rFonts w:ascii="Arial" w:eastAsia="Times New Roman" w:hAnsi="Arial" w:cs="Arial"/>
          <w:sz w:val="24"/>
          <w:szCs w:val="24"/>
          <w:lang w:eastAsia="ru-RU"/>
        </w:rPr>
      </w:pPr>
    </w:p>
    <w:p w:rsidR="003601C7" w:rsidRPr="003601C7" w:rsidRDefault="003601C7" w:rsidP="003601C7">
      <w:pPr>
        <w:spacing w:after="0" w:line="240" w:lineRule="auto"/>
        <w:rPr>
          <w:rFonts w:ascii="Arial" w:eastAsia="Calibri" w:hAnsi="Arial" w:cs="Arial"/>
          <w:color w:val="000000" w:themeColor="text1"/>
          <w:sz w:val="24"/>
          <w:szCs w:val="24"/>
        </w:rPr>
      </w:pPr>
      <w:r w:rsidRPr="003601C7">
        <w:rPr>
          <w:rFonts w:ascii="Arial" w:eastAsia="Calibri" w:hAnsi="Arial" w:cs="Arial"/>
          <w:color w:val="000000" w:themeColor="text1"/>
          <w:sz w:val="24"/>
          <w:szCs w:val="24"/>
        </w:rPr>
        <w:t xml:space="preserve">Глава Одинцовского городского округа                                            </w:t>
      </w:r>
      <w:r w:rsidR="00E54953">
        <w:rPr>
          <w:rFonts w:ascii="Arial" w:eastAsia="Calibri" w:hAnsi="Arial" w:cs="Arial"/>
          <w:color w:val="000000" w:themeColor="text1"/>
          <w:sz w:val="24"/>
          <w:szCs w:val="24"/>
        </w:rPr>
        <w:t xml:space="preserve">                   </w:t>
      </w:r>
      <w:bookmarkStart w:id="0" w:name="_GoBack"/>
      <w:bookmarkEnd w:id="0"/>
      <w:r w:rsidRPr="003601C7">
        <w:rPr>
          <w:rFonts w:ascii="Arial" w:eastAsia="Calibri" w:hAnsi="Arial" w:cs="Arial"/>
          <w:color w:val="000000" w:themeColor="text1"/>
          <w:sz w:val="24"/>
          <w:szCs w:val="24"/>
        </w:rPr>
        <w:t>А.Р. Иванов</w:t>
      </w:r>
    </w:p>
    <w:p w:rsidR="003601C7" w:rsidRPr="003601C7" w:rsidRDefault="003601C7" w:rsidP="003601C7">
      <w:pPr>
        <w:spacing w:after="0" w:line="240" w:lineRule="auto"/>
        <w:jc w:val="both"/>
        <w:rPr>
          <w:rFonts w:ascii="Arial" w:eastAsia="Times New Roman" w:hAnsi="Arial" w:cs="Arial"/>
          <w:sz w:val="24"/>
          <w:szCs w:val="24"/>
          <w:lang w:eastAsia="ru-RU"/>
        </w:rPr>
      </w:pPr>
    </w:p>
    <w:p w:rsidR="003601C7" w:rsidRPr="003601C7" w:rsidRDefault="003601C7" w:rsidP="00B67C54">
      <w:pPr>
        <w:spacing w:after="0" w:line="240" w:lineRule="auto"/>
        <w:jc w:val="right"/>
        <w:rPr>
          <w:rFonts w:ascii="Arial" w:eastAsia="Times New Roman" w:hAnsi="Arial" w:cs="Arial"/>
          <w:sz w:val="24"/>
          <w:szCs w:val="24"/>
          <w:lang w:eastAsia="ru-RU"/>
        </w:rPr>
      </w:pPr>
    </w:p>
    <w:p w:rsidR="00B67C54" w:rsidRPr="003601C7" w:rsidRDefault="00B67C54" w:rsidP="00B67C54">
      <w:pPr>
        <w:spacing w:after="0" w:line="240" w:lineRule="auto"/>
        <w:jc w:val="right"/>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Приложение </w:t>
      </w:r>
    </w:p>
    <w:p w:rsidR="00B67C54" w:rsidRPr="003601C7" w:rsidRDefault="00B67C54" w:rsidP="00B67C54">
      <w:pPr>
        <w:spacing w:after="0" w:line="240" w:lineRule="auto"/>
        <w:jc w:val="right"/>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к постановлению Администрации </w:t>
      </w:r>
    </w:p>
    <w:p w:rsidR="00BE04C5" w:rsidRPr="003601C7" w:rsidRDefault="00BE04C5" w:rsidP="00B67C54">
      <w:pPr>
        <w:spacing w:after="0" w:line="240" w:lineRule="auto"/>
        <w:jc w:val="right"/>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       Одинцовского</w:t>
      </w:r>
      <w:r w:rsidR="00B67C54" w:rsidRPr="003601C7">
        <w:rPr>
          <w:rFonts w:ascii="Arial" w:eastAsia="Times New Roman" w:hAnsi="Arial" w:cs="Arial"/>
          <w:sz w:val="24"/>
          <w:szCs w:val="24"/>
          <w:lang w:eastAsia="ru-RU"/>
        </w:rPr>
        <w:t xml:space="preserve"> городского округа</w:t>
      </w:r>
    </w:p>
    <w:p w:rsidR="00B67C54" w:rsidRPr="003601C7" w:rsidRDefault="00B67C54" w:rsidP="00B67C54">
      <w:pPr>
        <w:spacing w:after="0" w:line="240" w:lineRule="auto"/>
        <w:jc w:val="right"/>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 </w:t>
      </w:r>
      <w:r w:rsidR="00BE04C5" w:rsidRPr="003601C7">
        <w:rPr>
          <w:rFonts w:ascii="Arial" w:eastAsia="Times New Roman" w:hAnsi="Arial" w:cs="Arial"/>
          <w:sz w:val="24"/>
          <w:szCs w:val="24"/>
          <w:lang w:eastAsia="ru-RU"/>
        </w:rPr>
        <w:t>Московской области</w:t>
      </w:r>
    </w:p>
    <w:p w:rsidR="00B67C54" w:rsidRPr="003601C7" w:rsidRDefault="003601C7" w:rsidP="00B67C54">
      <w:pPr>
        <w:spacing w:after="0" w:line="240" w:lineRule="auto"/>
        <w:jc w:val="right"/>
        <w:rPr>
          <w:rFonts w:ascii="Arial" w:eastAsia="Times New Roman" w:hAnsi="Arial" w:cs="Arial"/>
          <w:sz w:val="24"/>
          <w:szCs w:val="24"/>
          <w:lang w:eastAsia="ru-RU"/>
        </w:rPr>
      </w:pPr>
      <w:r w:rsidRPr="003601C7">
        <w:rPr>
          <w:rFonts w:ascii="Arial" w:eastAsia="Times New Roman" w:hAnsi="Arial" w:cs="Arial"/>
          <w:sz w:val="24"/>
          <w:szCs w:val="24"/>
          <w:lang w:eastAsia="ru-RU"/>
        </w:rPr>
        <w:t>от 18.11.</w:t>
      </w:r>
      <w:r w:rsidR="00B67C54" w:rsidRPr="003601C7">
        <w:rPr>
          <w:rFonts w:ascii="Arial" w:eastAsia="Times New Roman" w:hAnsi="Arial" w:cs="Arial"/>
          <w:sz w:val="24"/>
          <w:szCs w:val="24"/>
          <w:lang w:eastAsia="ru-RU"/>
        </w:rPr>
        <w:t>2022 №</w:t>
      </w:r>
      <w:r w:rsidRPr="003601C7">
        <w:rPr>
          <w:rFonts w:ascii="Arial" w:eastAsia="Times New Roman" w:hAnsi="Arial" w:cs="Arial"/>
          <w:sz w:val="24"/>
          <w:szCs w:val="24"/>
          <w:lang w:eastAsia="ru-RU"/>
        </w:rPr>
        <w:t xml:space="preserve"> 6829</w:t>
      </w:r>
      <w:r w:rsidR="00B67C54" w:rsidRPr="003601C7">
        <w:rPr>
          <w:rFonts w:ascii="Arial" w:eastAsia="Times New Roman" w:hAnsi="Arial" w:cs="Arial"/>
          <w:sz w:val="24"/>
          <w:szCs w:val="24"/>
          <w:lang w:eastAsia="ru-RU"/>
        </w:rPr>
        <w:t xml:space="preserve">  </w:t>
      </w:r>
    </w:p>
    <w:p w:rsidR="00B67C54" w:rsidRPr="003601C7" w:rsidRDefault="00B67C54" w:rsidP="00B67C54">
      <w:pPr>
        <w:spacing w:after="0" w:line="240" w:lineRule="auto"/>
        <w:jc w:val="right"/>
        <w:rPr>
          <w:rFonts w:ascii="Arial" w:eastAsia="Times New Roman" w:hAnsi="Arial" w:cs="Arial"/>
          <w:sz w:val="24"/>
          <w:szCs w:val="24"/>
          <w:lang w:eastAsia="ru-RU"/>
        </w:rPr>
      </w:pPr>
    </w:p>
    <w:p w:rsidR="000B1905" w:rsidRPr="003601C7" w:rsidRDefault="000B1905" w:rsidP="000B1905">
      <w:pPr>
        <w:spacing w:after="0" w:line="240" w:lineRule="auto"/>
        <w:jc w:val="both"/>
        <w:rPr>
          <w:rFonts w:ascii="Arial" w:eastAsia="Times New Roman" w:hAnsi="Arial" w:cs="Arial"/>
          <w:sz w:val="24"/>
          <w:szCs w:val="24"/>
          <w:lang w:eastAsia="ru-RU"/>
        </w:rPr>
      </w:pPr>
    </w:p>
    <w:p w:rsidR="000B1905" w:rsidRPr="003601C7" w:rsidRDefault="000B1905" w:rsidP="000B1905">
      <w:pPr>
        <w:spacing w:after="0" w:line="240" w:lineRule="auto"/>
        <w:jc w:val="both"/>
        <w:rPr>
          <w:rFonts w:ascii="Arial" w:eastAsia="Times New Roman" w:hAnsi="Arial" w:cs="Arial"/>
          <w:sz w:val="24"/>
          <w:szCs w:val="24"/>
          <w:lang w:eastAsia="ru-RU"/>
        </w:rPr>
      </w:pPr>
    </w:p>
    <w:p w:rsidR="000B1905" w:rsidRPr="003601C7" w:rsidRDefault="000B1905" w:rsidP="000B1905">
      <w:pPr>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МУНИЦИПАЛЬНАЯ ПРОГРАММА </w:t>
      </w:r>
    </w:p>
    <w:p w:rsidR="000B1905" w:rsidRPr="003601C7" w:rsidRDefault="00360090" w:rsidP="000B1905">
      <w:pPr>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ОДИНЦОВСКОГО ГОРОДСКОГО ОКРУГА</w:t>
      </w:r>
      <w:r w:rsidR="000B1905" w:rsidRPr="003601C7">
        <w:rPr>
          <w:rFonts w:ascii="Arial" w:eastAsia="Times New Roman" w:hAnsi="Arial" w:cs="Arial"/>
          <w:sz w:val="24"/>
          <w:szCs w:val="24"/>
          <w:lang w:eastAsia="ru-RU"/>
        </w:rPr>
        <w:t xml:space="preserve"> </w:t>
      </w:r>
    </w:p>
    <w:p w:rsidR="000B1905" w:rsidRPr="003601C7" w:rsidRDefault="000B1905" w:rsidP="000B1905">
      <w:pPr>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МОСКОВСКОЙ ОБЛАСТИ</w:t>
      </w:r>
    </w:p>
    <w:p w:rsidR="000B1905" w:rsidRPr="003601C7" w:rsidRDefault="000B1905" w:rsidP="000B1905">
      <w:pPr>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w:t>
      </w:r>
      <w:r w:rsidR="00AE421D" w:rsidRPr="003601C7">
        <w:rPr>
          <w:rFonts w:ascii="Arial" w:eastAsia="Times New Roman" w:hAnsi="Arial" w:cs="Arial"/>
          <w:sz w:val="24"/>
          <w:szCs w:val="24"/>
          <w:lang w:eastAsia="ru-RU"/>
        </w:rPr>
        <w:t xml:space="preserve">РАЗВИТИЕ </w:t>
      </w:r>
      <w:r w:rsidRPr="003601C7">
        <w:rPr>
          <w:rFonts w:ascii="Arial" w:eastAsia="Times New Roman" w:hAnsi="Arial" w:cs="Arial"/>
          <w:sz w:val="24"/>
          <w:szCs w:val="24"/>
          <w:lang w:eastAsia="ru-RU"/>
        </w:rPr>
        <w:t>СЕЛЬСКО</w:t>
      </w:r>
      <w:r w:rsidR="00AE421D" w:rsidRPr="003601C7">
        <w:rPr>
          <w:rFonts w:ascii="Arial" w:eastAsia="Times New Roman" w:hAnsi="Arial" w:cs="Arial"/>
          <w:sz w:val="24"/>
          <w:szCs w:val="24"/>
          <w:lang w:eastAsia="ru-RU"/>
        </w:rPr>
        <w:t>ГО</w:t>
      </w:r>
      <w:r w:rsidRPr="003601C7">
        <w:rPr>
          <w:rFonts w:ascii="Arial" w:eastAsia="Times New Roman" w:hAnsi="Arial" w:cs="Arial"/>
          <w:sz w:val="24"/>
          <w:szCs w:val="24"/>
          <w:lang w:eastAsia="ru-RU"/>
        </w:rPr>
        <w:t xml:space="preserve"> ХОЗЯЙСТВ</w:t>
      </w:r>
      <w:r w:rsidR="00AE421D" w:rsidRPr="003601C7">
        <w:rPr>
          <w:rFonts w:ascii="Arial" w:eastAsia="Times New Roman" w:hAnsi="Arial" w:cs="Arial"/>
          <w:sz w:val="24"/>
          <w:szCs w:val="24"/>
          <w:lang w:eastAsia="ru-RU"/>
        </w:rPr>
        <w:t>А</w:t>
      </w:r>
      <w:r w:rsidRPr="003601C7">
        <w:rPr>
          <w:rFonts w:ascii="Arial" w:eastAsia="Times New Roman" w:hAnsi="Arial" w:cs="Arial"/>
          <w:sz w:val="24"/>
          <w:szCs w:val="24"/>
          <w:lang w:eastAsia="ru-RU"/>
        </w:rPr>
        <w:t xml:space="preserve">» </w:t>
      </w:r>
    </w:p>
    <w:p w:rsidR="000B1905" w:rsidRPr="003601C7" w:rsidRDefault="00E47EE9" w:rsidP="00E47EE9">
      <w:pPr>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на 20</w:t>
      </w:r>
      <w:r w:rsidR="00AE421D" w:rsidRPr="003601C7">
        <w:rPr>
          <w:rFonts w:ascii="Arial" w:eastAsia="Times New Roman" w:hAnsi="Arial" w:cs="Arial"/>
          <w:sz w:val="24"/>
          <w:szCs w:val="24"/>
          <w:lang w:eastAsia="ru-RU"/>
        </w:rPr>
        <w:t>2</w:t>
      </w:r>
      <w:r w:rsidR="007114B2" w:rsidRPr="003601C7">
        <w:rPr>
          <w:rFonts w:ascii="Arial" w:eastAsia="Times New Roman" w:hAnsi="Arial" w:cs="Arial"/>
          <w:sz w:val="24"/>
          <w:szCs w:val="24"/>
          <w:lang w:eastAsia="ru-RU"/>
        </w:rPr>
        <w:t>3</w:t>
      </w:r>
      <w:r w:rsidRPr="003601C7">
        <w:rPr>
          <w:rFonts w:ascii="Arial" w:eastAsia="Times New Roman" w:hAnsi="Arial" w:cs="Arial"/>
          <w:sz w:val="24"/>
          <w:szCs w:val="24"/>
          <w:lang w:eastAsia="ru-RU"/>
        </w:rPr>
        <w:t>-202</w:t>
      </w:r>
      <w:r w:rsidR="007114B2" w:rsidRPr="003601C7">
        <w:rPr>
          <w:rFonts w:ascii="Arial" w:eastAsia="Times New Roman" w:hAnsi="Arial" w:cs="Arial"/>
          <w:sz w:val="24"/>
          <w:szCs w:val="24"/>
          <w:lang w:eastAsia="ru-RU"/>
        </w:rPr>
        <w:t>7</w:t>
      </w:r>
      <w:r w:rsidRPr="003601C7">
        <w:rPr>
          <w:rFonts w:ascii="Arial" w:eastAsia="Times New Roman" w:hAnsi="Arial" w:cs="Arial"/>
          <w:sz w:val="24"/>
          <w:szCs w:val="24"/>
          <w:lang w:eastAsia="ru-RU"/>
        </w:rPr>
        <w:t xml:space="preserve"> годы</w:t>
      </w:r>
    </w:p>
    <w:p w:rsidR="000B1905" w:rsidRPr="003601C7" w:rsidRDefault="000B1905" w:rsidP="000B1905">
      <w:pPr>
        <w:spacing w:after="0" w:line="240" w:lineRule="auto"/>
        <w:jc w:val="both"/>
        <w:rPr>
          <w:rFonts w:ascii="Arial" w:eastAsia="Times New Roman" w:hAnsi="Arial" w:cs="Arial"/>
          <w:sz w:val="24"/>
          <w:szCs w:val="24"/>
          <w:lang w:eastAsia="ru-RU"/>
        </w:rPr>
      </w:pPr>
    </w:p>
    <w:p w:rsidR="00A82049" w:rsidRPr="003601C7" w:rsidRDefault="00E44383" w:rsidP="00A82049">
      <w:pPr>
        <w:pStyle w:val="a5"/>
        <w:widowControl w:val="0"/>
        <w:numPr>
          <w:ilvl w:val="0"/>
          <w:numId w:val="12"/>
        </w:numPr>
        <w:autoSpaceDE w:val="0"/>
        <w:autoSpaceDN w:val="0"/>
        <w:adjustRightInd w:val="0"/>
        <w:spacing w:after="0" w:line="240" w:lineRule="auto"/>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lastRenderedPageBreak/>
        <w:t xml:space="preserve">Паспорт муниципальной программы </w:t>
      </w:r>
    </w:p>
    <w:p w:rsidR="00AE421D" w:rsidRPr="003601C7" w:rsidRDefault="00A82049" w:rsidP="00A82049">
      <w:pPr>
        <w:pStyle w:val="a5"/>
        <w:widowControl w:val="0"/>
        <w:autoSpaceDE w:val="0"/>
        <w:autoSpaceDN w:val="0"/>
        <w:adjustRightInd w:val="0"/>
        <w:spacing w:after="0" w:line="240" w:lineRule="auto"/>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Одинцовского городского округа Московской области</w:t>
      </w:r>
      <w:r w:rsidR="00E44383" w:rsidRPr="003601C7">
        <w:rPr>
          <w:rFonts w:ascii="Arial" w:eastAsiaTheme="minorEastAsia" w:hAnsi="Arial" w:cs="Arial"/>
          <w:sz w:val="24"/>
          <w:szCs w:val="24"/>
          <w:lang w:eastAsia="ru-RU"/>
        </w:rPr>
        <w:br/>
        <w:t xml:space="preserve"> «</w:t>
      </w:r>
      <w:r w:rsidR="00AE421D" w:rsidRPr="003601C7">
        <w:rPr>
          <w:rFonts w:ascii="Arial" w:eastAsiaTheme="minorEastAsia" w:hAnsi="Arial" w:cs="Arial"/>
          <w:sz w:val="24"/>
          <w:szCs w:val="24"/>
          <w:lang w:eastAsia="ru-RU"/>
        </w:rPr>
        <w:t>РАЗВИТИЕ СЕЛЬСКОГО ХОЗЯЙСТВА»</w:t>
      </w:r>
    </w:p>
    <w:p w:rsidR="00E44383" w:rsidRPr="003601C7" w:rsidRDefault="00AE421D" w:rsidP="00AE421D">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на срок   202</w:t>
      </w:r>
      <w:r w:rsidR="007114B2" w:rsidRPr="003601C7">
        <w:rPr>
          <w:rFonts w:ascii="Arial" w:eastAsiaTheme="minorEastAsia" w:hAnsi="Arial" w:cs="Arial"/>
          <w:sz w:val="24"/>
          <w:szCs w:val="24"/>
          <w:lang w:eastAsia="ru-RU"/>
        </w:rPr>
        <w:t>3</w:t>
      </w:r>
      <w:r w:rsidRPr="003601C7">
        <w:rPr>
          <w:rFonts w:ascii="Arial" w:eastAsiaTheme="minorEastAsia" w:hAnsi="Arial" w:cs="Arial"/>
          <w:sz w:val="24"/>
          <w:szCs w:val="24"/>
          <w:lang w:eastAsia="ru-RU"/>
        </w:rPr>
        <w:t>-202</w:t>
      </w:r>
      <w:r w:rsidR="007114B2" w:rsidRPr="003601C7">
        <w:rPr>
          <w:rFonts w:ascii="Arial" w:eastAsiaTheme="minorEastAsia" w:hAnsi="Arial" w:cs="Arial"/>
          <w:sz w:val="24"/>
          <w:szCs w:val="24"/>
          <w:lang w:eastAsia="ru-RU"/>
        </w:rPr>
        <w:t>7</w:t>
      </w:r>
      <w:r w:rsidRPr="003601C7">
        <w:rPr>
          <w:rFonts w:ascii="Arial" w:eastAsiaTheme="minorEastAsia" w:hAnsi="Arial" w:cs="Arial"/>
          <w:sz w:val="24"/>
          <w:szCs w:val="24"/>
          <w:lang w:eastAsia="ru-RU"/>
        </w:rPr>
        <w:t xml:space="preserve"> годы</w:t>
      </w:r>
    </w:p>
    <w:p w:rsidR="00E44383" w:rsidRPr="003601C7" w:rsidRDefault="00E44383" w:rsidP="00E44383">
      <w:pPr>
        <w:widowControl w:val="0"/>
        <w:autoSpaceDE w:val="0"/>
        <w:autoSpaceDN w:val="0"/>
        <w:adjustRightInd w:val="0"/>
        <w:spacing w:after="0" w:line="240" w:lineRule="auto"/>
        <w:jc w:val="both"/>
        <w:rPr>
          <w:rFonts w:ascii="Arial" w:eastAsiaTheme="minorEastAsia" w:hAnsi="Arial" w:cs="Arial"/>
          <w:sz w:val="24"/>
          <w:szCs w:val="24"/>
          <w:lang w:eastAsia="ru-RU"/>
        </w:rPr>
      </w:pPr>
    </w:p>
    <w:tbl>
      <w:tblPr>
        <w:tblW w:w="10206" w:type="dxa"/>
        <w:tblCellSpacing w:w="5" w:type="nil"/>
        <w:tblCellMar>
          <w:left w:w="75" w:type="dxa"/>
          <w:right w:w="75" w:type="dxa"/>
        </w:tblCellMar>
        <w:tblLook w:val="0000" w:firstRow="0" w:lastRow="0" w:firstColumn="0" w:lastColumn="0" w:noHBand="0" w:noVBand="0"/>
      </w:tblPr>
      <w:tblGrid>
        <w:gridCol w:w="2059"/>
        <w:gridCol w:w="1285"/>
        <w:gridCol w:w="1336"/>
        <w:gridCol w:w="1367"/>
        <w:gridCol w:w="1518"/>
        <w:gridCol w:w="1367"/>
        <w:gridCol w:w="1274"/>
      </w:tblGrid>
      <w:tr w:rsidR="00D225EF" w:rsidRPr="003601C7" w:rsidTr="003601C7">
        <w:trPr>
          <w:trHeight w:val="442"/>
          <w:tblCellSpacing w:w="5" w:type="nil"/>
        </w:trPr>
        <w:tc>
          <w:tcPr>
            <w:tcW w:w="995" w:type="pct"/>
            <w:tcBorders>
              <w:top w:val="single" w:sz="4" w:space="0" w:color="auto"/>
              <w:left w:val="single" w:sz="4" w:space="0" w:color="auto"/>
              <w:bottom w:val="single" w:sz="4" w:space="0" w:color="auto"/>
              <w:right w:val="single" w:sz="4" w:space="0" w:color="auto"/>
            </w:tcBorders>
          </w:tcPr>
          <w:p w:rsidR="00E44383" w:rsidRPr="003601C7" w:rsidRDefault="00E44383" w:rsidP="00E44383">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Координатор муниципальной</w:t>
            </w:r>
            <w:r w:rsidRPr="003601C7">
              <w:rPr>
                <w:rFonts w:ascii="Arial" w:eastAsiaTheme="minorEastAsia" w:hAnsi="Arial" w:cs="Arial"/>
                <w:sz w:val="24"/>
                <w:szCs w:val="24"/>
                <w:lang w:eastAsia="ru-RU"/>
              </w:rPr>
              <w:br/>
              <w:t xml:space="preserve">программы                   </w:t>
            </w:r>
          </w:p>
        </w:tc>
        <w:tc>
          <w:tcPr>
            <w:tcW w:w="4005" w:type="pct"/>
            <w:gridSpan w:val="6"/>
            <w:tcBorders>
              <w:top w:val="single" w:sz="4" w:space="0" w:color="auto"/>
              <w:left w:val="single" w:sz="4" w:space="0" w:color="auto"/>
              <w:bottom w:val="single" w:sz="4" w:space="0" w:color="auto"/>
              <w:right w:val="single" w:sz="4" w:space="0" w:color="auto"/>
            </w:tcBorders>
            <w:shd w:val="clear" w:color="auto" w:fill="auto"/>
          </w:tcPr>
          <w:p w:rsidR="00E44383" w:rsidRPr="003601C7" w:rsidRDefault="00E44383" w:rsidP="00353863">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 xml:space="preserve">Заместитель </w:t>
            </w:r>
            <w:r w:rsidR="00B1267A" w:rsidRPr="003601C7">
              <w:rPr>
                <w:rFonts w:ascii="Arial" w:eastAsiaTheme="minorEastAsia" w:hAnsi="Arial" w:cs="Arial"/>
                <w:sz w:val="24"/>
                <w:szCs w:val="24"/>
                <w:lang w:eastAsia="ru-RU"/>
              </w:rPr>
              <w:t>Главы Администрации</w:t>
            </w:r>
            <w:r w:rsidRPr="003601C7">
              <w:rPr>
                <w:rFonts w:ascii="Arial" w:eastAsiaTheme="minorEastAsia" w:hAnsi="Arial" w:cs="Arial"/>
                <w:sz w:val="24"/>
                <w:szCs w:val="24"/>
                <w:lang w:eastAsia="ru-RU"/>
              </w:rPr>
              <w:t xml:space="preserve"> </w:t>
            </w:r>
            <w:r w:rsidR="00360090" w:rsidRPr="003601C7">
              <w:rPr>
                <w:rFonts w:ascii="Arial" w:eastAsiaTheme="minorEastAsia" w:hAnsi="Arial" w:cs="Arial"/>
                <w:sz w:val="24"/>
                <w:szCs w:val="24"/>
                <w:lang w:eastAsia="ru-RU"/>
              </w:rPr>
              <w:t>Одинцовского городского округа</w:t>
            </w:r>
            <w:r w:rsidRPr="003601C7">
              <w:rPr>
                <w:rFonts w:ascii="Arial" w:eastAsiaTheme="minorEastAsia" w:hAnsi="Arial" w:cs="Arial"/>
                <w:sz w:val="24"/>
                <w:szCs w:val="24"/>
                <w:lang w:eastAsia="ru-RU"/>
              </w:rPr>
              <w:t xml:space="preserve"> </w:t>
            </w:r>
            <w:r w:rsidR="00CE4B87" w:rsidRPr="003601C7">
              <w:rPr>
                <w:rFonts w:ascii="Arial" w:eastAsiaTheme="minorEastAsia" w:hAnsi="Arial" w:cs="Arial"/>
                <w:sz w:val="24"/>
                <w:szCs w:val="24"/>
                <w:lang w:eastAsia="ru-RU"/>
              </w:rPr>
              <w:t>– начальник Управления правового обеспечения</w:t>
            </w:r>
            <w:r w:rsidRPr="003601C7">
              <w:rPr>
                <w:rFonts w:ascii="Arial" w:eastAsiaTheme="minorEastAsia" w:hAnsi="Arial" w:cs="Arial"/>
                <w:sz w:val="24"/>
                <w:szCs w:val="24"/>
                <w:lang w:eastAsia="ru-RU"/>
              </w:rPr>
              <w:t xml:space="preserve"> </w:t>
            </w:r>
            <w:r w:rsidR="00353863" w:rsidRPr="003601C7">
              <w:rPr>
                <w:rFonts w:ascii="Arial" w:eastAsiaTheme="minorEastAsia" w:hAnsi="Arial" w:cs="Arial"/>
                <w:sz w:val="24"/>
                <w:szCs w:val="24"/>
                <w:lang w:eastAsia="ru-RU"/>
              </w:rPr>
              <w:t>Тесля А.А.</w:t>
            </w:r>
          </w:p>
        </w:tc>
      </w:tr>
      <w:tr w:rsidR="00D225EF" w:rsidRPr="003601C7" w:rsidTr="003601C7">
        <w:trPr>
          <w:trHeight w:val="442"/>
          <w:tblCellSpacing w:w="5" w:type="nil"/>
        </w:trPr>
        <w:tc>
          <w:tcPr>
            <w:tcW w:w="995" w:type="pct"/>
            <w:tcBorders>
              <w:top w:val="single" w:sz="4" w:space="0" w:color="auto"/>
              <w:left w:val="single" w:sz="4" w:space="0" w:color="auto"/>
              <w:bottom w:val="single" w:sz="4" w:space="0" w:color="auto"/>
              <w:right w:val="single" w:sz="4" w:space="0" w:color="auto"/>
            </w:tcBorders>
          </w:tcPr>
          <w:p w:rsidR="00E44383" w:rsidRPr="003601C7" w:rsidRDefault="00E44383" w:rsidP="00E44383">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 xml:space="preserve">Муниципальный заказчик    </w:t>
            </w:r>
            <w:r w:rsidRPr="003601C7">
              <w:rPr>
                <w:rFonts w:ascii="Arial" w:eastAsiaTheme="minorEastAsia" w:hAnsi="Arial" w:cs="Arial"/>
                <w:sz w:val="24"/>
                <w:szCs w:val="24"/>
                <w:lang w:eastAsia="ru-RU"/>
              </w:rPr>
              <w:br/>
              <w:t xml:space="preserve">муниципальной программы   </w:t>
            </w:r>
          </w:p>
        </w:tc>
        <w:tc>
          <w:tcPr>
            <w:tcW w:w="4005" w:type="pct"/>
            <w:gridSpan w:val="6"/>
            <w:tcBorders>
              <w:top w:val="single" w:sz="4" w:space="0" w:color="auto"/>
              <w:left w:val="single" w:sz="4" w:space="0" w:color="auto"/>
              <w:bottom w:val="single" w:sz="4" w:space="0" w:color="auto"/>
              <w:right w:val="single" w:sz="4" w:space="0" w:color="auto"/>
            </w:tcBorders>
          </w:tcPr>
          <w:p w:rsidR="00E44383" w:rsidRPr="003601C7" w:rsidRDefault="00E44383" w:rsidP="00E44383">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 xml:space="preserve">Администрация </w:t>
            </w:r>
            <w:r w:rsidR="00360090" w:rsidRPr="003601C7">
              <w:rPr>
                <w:rFonts w:ascii="Arial" w:eastAsiaTheme="minorEastAsia" w:hAnsi="Arial" w:cs="Arial"/>
                <w:sz w:val="24"/>
                <w:szCs w:val="24"/>
                <w:lang w:eastAsia="ru-RU"/>
              </w:rPr>
              <w:t>Одинцовского городского округа</w:t>
            </w:r>
            <w:r w:rsidRPr="003601C7">
              <w:rPr>
                <w:rFonts w:ascii="Arial" w:eastAsiaTheme="minorEastAsia" w:hAnsi="Arial" w:cs="Arial"/>
                <w:sz w:val="24"/>
                <w:szCs w:val="24"/>
                <w:lang w:eastAsia="ru-RU"/>
              </w:rPr>
              <w:t xml:space="preserve"> Московской области</w:t>
            </w:r>
          </w:p>
        </w:tc>
      </w:tr>
      <w:tr w:rsidR="00D225EF" w:rsidRPr="003601C7" w:rsidTr="003601C7">
        <w:trPr>
          <w:trHeight w:val="1593"/>
          <w:tblCellSpacing w:w="5" w:type="nil"/>
        </w:trPr>
        <w:tc>
          <w:tcPr>
            <w:tcW w:w="995" w:type="pct"/>
            <w:tcBorders>
              <w:left w:val="single" w:sz="4" w:space="0" w:color="auto"/>
              <w:bottom w:val="single" w:sz="4" w:space="0" w:color="auto"/>
              <w:right w:val="single" w:sz="4" w:space="0" w:color="auto"/>
            </w:tcBorders>
          </w:tcPr>
          <w:p w:rsidR="00E44383" w:rsidRPr="003601C7" w:rsidRDefault="00E44383" w:rsidP="00E44383">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 xml:space="preserve">Цели муниципальной       </w:t>
            </w:r>
            <w:r w:rsidRPr="003601C7">
              <w:rPr>
                <w:rFonts w:ascii="Arial" w:eastAsiaTheme="minorEastAsia" w:hAnsi="Arial" w:cs="Arial"/>
                <w:sz w:val="24"/>
                <w:szCs w:val="24"/>
                <w:lang w:eastAsia="ru-RU"/>
              </w:rPr>
              <w:br/>
              <w:t xml:space="preserve">программы                   </w:t>
            </w:r>
          </w:p>
        </w:tc>
        <w:tc>
          <w:tcPr>
            <w:tcW w:w="4005" w:type="pct"/>
            <w:gridSpan w:val="6"/>
            <w:tcBorders>
              <w:left w:val="single" w:sz="4" w:space="0" w:color="auto"/>
              <w:bottom w:val="single" w:sz="4" w:space="0" w:color="auto"/>
              <w:right w:val="single" w:sz="4" w:space="0" w:color="auto"/>
            </w:tcBorders>
          </w:tcPr>
          <w:p w:rsidR="00DD0EDF" w:rsidRPr="003601C7" w:rsidRDefault="00DD0EDF" w:rsidP="00DD0EDF">
            <w:pPr>
              <w:spacing w:after="0"/>
              <w:rPr>
                <w:rFonts w:ascii="Arial" w:eastAsiaTheme="minorEastAsia" w:hAnsi="Arial" w:cs="Arial"/>
                <w:sz w:val="24"/>
                <w:szCs w:val="24"/>
                <w:lang w:eastAsia="ru-RU"/>
              </w:rPr>
            </w:pPr>
            <w:r w:rsidRPr="003601C7">
              <w:rPr>
                <w:rFonts w:ascii="Arial" w:eastAsiaTheme="minorEastAsia" w:hAnsi="Arial" w:cs="Arial"/>
                <w:sz w:val="24"/>
                <w:szCs w:val="24"/>
                <w:lang w:eastAsia="ru-RU"/>
              </w:rPr>
              <w:t>1. Обеспечение населения Московской области сельскохозяйственной продукцией и продовольствием собственного производства</w:t>
            </w:r>
          </w:p>
          <w:p w:rsidR="00DD0EDF" w:rsidRPr="003601C7" w:rsidRDefault="00DD0EDF" w:rsidP="00DD0EDF">
            <w:pPr>
              <w:spacing w:after="0"/>
              <w:rPr>
                <w:rFonts w:ascii="Arial" w:eastAsiaTheme="minorEastAsia" w:hAnsi="Arial" w:cs="Arial"/>
                <w:sz w:val="24"/>
                <w:szCs w:val="24"/>
                <w:lang w:eastAsia="ru-RU"/>
              </w:rPr>
            </w:pPr>
            <w:r w:rsidRPr="003601C7">
              <w:rPr>
                <w:rFonts w:ascii="Arial" w:eastAsiaTheme="minorEastAsia" w:hAnsi="Arial" w:cs="Arial"/>
                <w:sz w:val="24"/>
                <w:szCs w:val="24"/>
                <w:lang w:eastAsia="ru-RU"/>
              </w:rPr>
              <w:t>2. Сохранение численности сельского населения</w:t>
            </w:r>
          </w:p>
          <w:p w:rsidR="00FE56BD" w:rsidRPr="003601C7" w:rsidRDefault="00DD0EDF" w:rsidP="00DD0EDF">
            <w:pPr>
              <w:spacing w:after="0"/>
              <w:rPr>
                <w:rFonts w:ascii="Arial" w:eastAsiaTheme="minorEastAsia" w:hAnsi="Arial" w:cs="Arial"/>
                <w:sz w:val="24"/>
                <w:szCs w:val="24"/>
                <w:lang w:eastAsia="ru-RU"/>
              </w:rPr>
            </w:pPr>
            <w:r w:rsidRPr="003601C7">
              <w:rPr>
                <w:rFonts w:ascii="Arial" w:eastAsiaTheme="minorEastAsia" w:hAnsi="Arial" w:cs="Arial"/>
                <w:sz w:val="24"/>
                <w:szCs w:val="24"/>
                <w:lang w:eastAsia="ru-RU"/>
              </w:rPr>
              <w:t>3. Обеспечение эпизоотического и ветеринарно-санитарного благополучия территории Московской области</w:t>
            </w:r>
          </w:p>
        </w:tc>
      </w:tr>
      <w:tr w:rsidR="00D225EF" w:rsidRPr="003601C7" w:rsidTr="003601C7">
        <w:trPr>
          <w:trHeight w:val="428"/>
          <w:tblCellSpacing w:w="5" w:type="nil"/>
        </w:trPr>
        <w:tc>
          <w:tcPr>
            <w:tcW w:w="995" w:type="pct"/>
            <w:tcBorders>
              <w:top w:val="single" w:sz="4" w:space="0" w:color="auto"/>
              <w:left w:val="single" w:sz="4" w:space="0" w:color="auto"/>
              <w:bottom w:val="single" w:sz="4" w:space="0" w:color="auto"/>
              <w:right w:val="single" w:sz="4" w:space="0" w:color="auto"/>
            </w:tcBorders>
          </w:tcPr>
          <w:p w:rsidR="00E44383" w:rsidRPr="003601C7" w:rsidRDefault="00E44383" w:rsidP="00E44383">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 xml:space="preserve">Перечень подпрограмм        </w:t>
            </w:r>
          </w:p>
        </w:tc>
        <w:tc>
          <w:tcPr>
            <w:tcW w:w="4005" w:type="pct"/>
            <w:gridSpan w:val="6"/>
            <w:tcBorders>
              <w:left w:val="single" w:sz="4" w:space="0" w:color="auto"/>
              <w:bottom w:val="single" w:sz="4" w:space="0" w:color="auto"/>
              <w:right w:val="single" w:sz="4" w:space="0" w:color="auto"/>
            </w:tcBorders>
          </w:tcPr>
          <w:p w:rsidR="001614F6" w:rsidRPr="003601C7" w:rsidRDefault="00601F7E" w:rsidP="001614F6">
            <w:pPr>
              <w:widowControl w:val="0"/>
              <w:autoSpaceDE w:val="0"/>
              <w:autoSpaceDN w:val="0"/>
              <w:adjustRightInd w:val="0"/>
              <w:spacing w:after="0" w:line="240" w:lineRule="auto"/>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1.</w:t>
            </w:r>
            <w:r w:rsidR="001614F6" w:rsidRPr="003601C7">
              <w:rPr>
                <w:rFonts w:ascii="Arial" w:eastAsia="Times New Roman" w:hAnsi="Arial" w:cs="Arial"/>
                <w:sz w:val="24"/>
                <w:szCs w:val="24"/>
                <w:lang w:eastAsia="ru-RU"/>
              </w:rPr>
              <w:t xml:space="preserve"> «Развитие отраслей сельского хозяйства</w:t>
            </w:r>
            <w:r w:rsidR="009A7EDC" w:rsidRPr="003601C7">
              <w:rPr>
                <w:rFonts w:ascii="Arial" w:eastAsia="Times New Roman" w:hAnsi="Arial" w:cs="Arial"/>
                <w:sz w:val="24"/>
                <w:szCs w:val="24"/>
                <w:lang w:eastAsia="ru-RU"/>
              </w:rPr>
              <w:t xml:space="preserve"> и перерабатывающей промышленности</w:t>
            </w:r>
            <w:r w:rsidR="001614F6" w:rsidRPr="003601C7">
              <w:rPr>
                <w:rFonts w:ascii="Arial" w:eastAsia="Times New Roman" w:hAnsi="Arial" w:cs="Arial"/>
                <w:sz w:val="24"/>
                <w:szCs w:val="24"/>
                <w:lang w:eastAsia="ru-RU"/>
              </w:rPr>
              <w:t>»</w:t>
            </w:r>
          </w:p>
          <w:p w:rsidR="001614F6" w:rsidRPr="003601C7" w:rsidRDefault="00601F7E" w:rsidP="001614F6">
            <w:pPr>
              <w:widowControl w:val="0"/>
              <w:autoSpaceDE w:val="0"/>
              <w:autoSpaceDN w:val="0"/>
              <w:adjustRightInd w:val="0"/>
              <w:spacing w:after="0" w:line="240" w:lineRule="auto"/>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2.</w:t>
            </w:r>
            <w:r w:rsidR="001614F6" w:rsidRPr="003601C7">
              <w:rPr>
                <w:rFonts w:ascii="Arial" w:eastAsia="Times New Roman" w:hAnsi="Arial" w:cs="Arial"/>
                <w:sz w:val="24"/>
                <w:szCs w:val="24"/>
                <w:lang w:eastAsia="ru-RU"/>
              </w:rPr>
              <w:t xml:space="preserve"> «</w:t>
            </w:r>
            <w:r w:rsidR="0071129C" w:rsidRPr="003601C7">
              <w:rPr>
                <w:rFonts w:ascii="Arial" w:eastAsia="Times New Roman" w:hAnsi="Arial" w:cs="Arial"/>
                <w:sz w:val="24"/>
                <w:szCs w:val="24"/>
                <w:lang w:eastAsia="ru-RU"/>
              </w:rPr>
              <w:t>Вовлечение в оборот земель сельскохозяйственного назначения и развитие мелиорации</w:t>
            </w:r>
            <w:r w:rsidR="001614F6" w:rsidRPr="003601C7">
              <w:rPr>
                <w:rFonts w:ascii="Arial" w:eastAsia="Times New Roman" w:hAnsi="Arial" w:cs="Arial"/>
                <w:sz w:val="24"/>
                <w:szCs w:val="24"/>
                <w:lang w:eastAsia="ru-RU"/>
              </w:rPr>
              <w:t>»</w:t>
            </w:r>
          </w:p>
          <w:p w:rsidR="001614F6" w:rsidRPr="003601C7" w:rsidRDefault="00601F7E" w:rsidP="001614F6">
            <w:pPr>
              <w:widowControl w:val="0"/>
              <w:autoSpaceDE w:val="0"/>
              <w:autoSpaceDN w:val="0"/>
              <w:adjustRightInd w:val="0"/>
              <w:spacing w:after="0" w:line="240" w:lineRule="auto"/>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3.</w:t>
            </w:r>
            <w:r w:rsidR="001614F6" w:rsidRPr="003601C7">
              <w:rPr>
                <w:rFonts w:ascii="Arial" w:eastAsia="Times New Roman" w:hAnsi="Arial" w:cs="Arial"/>
                <w:sz w:val="24"/>
                <w:szCs w:val="24"/>
                <w:lang w:eastAsia="ru-RU"/>
              </w:rPr>
              <w:t xml:space="preserve"> «</w:t>
            </w:r>
            <w:r w:rsidR="009A7EDC" w:rsidRPr="003601C7">
              <w:rPr>
                <w:rFonts w:ascii="Arial" w:eastAsia="Times New Roman" w:hAnsi="Arial" w:cs="Arial"/>
                <w:sz w:val="24"/>
                <w:szCs w:val="24"/>
                <w:lang w:eastAsia="ru-RU"/>
              </w:rPr>
              <w:t>Комплексное</w:t>
            </w:r>
            <w:r w:rsidR="001614F6" w:rsidRPr="003601C7">
              <w:rPr>
                <w:rFonts w:ascii="Arial" w:eastAsia="Times New Roman" w:hAnsi="Arial" w:cs="Arial"/>
                <w:sz w:val="24"/>
                <w:szCs w:val="24"/>
                <w:lang w:eastAsia="ru-RU"/>
              </w:rPr>
              <w:t xml:space="preserve"> развитие сельских территорий</w:t>
            </w:r>
            <w:r w:rsidR="00C95E1A" w:rsidRPr="003601C7">
              <w:rPr>
                <w:rFonts w:ascii="Arial" w:eastAsia="Times New Roman" w:hAnsi="Arial" w:cs="Arial"/>
                <w:sz w:val="24"/>
                <w:szCs w:val="24"/>
                <w:lang w:eastAsia="ru-RU"/>
              </w:rPr>
              <w:t>»</w:t>
            </w:r>
          </w:p>
          <w:p w:rsidR="001614F6" w:rsidRPr="003601C7" w:rsidRDefault="00601F7E" w:rsidP="001614F6">
            <w:pPr>
              <w:widowControl w:val="0"/>
              <w:autoSpaceDE w:val="0"/>
              <w:autoSpaceDN w:val="0"/>
              <w:adjustRightInd w:val="0"/>
              <w:spacing w:after="0" w:line="240" w:lineRule="auto"/>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4.</w:t>
            </w:r>
            <w:r w:rsidR="008E7DA0" w:rsidRPr="003601C7">
              <w:rPr>
                <w:rFonts w:ascii="Arial" w:eastAsia="Times New Roman" w:hAnsi="Arial" w:cs="Arial"/>
                <w:sz w:val="24"/>
                <w:szCs w:val="24"/>
                <w:lang w:eastAsia="ru-RU"/>
              </w:rPr>
              <w:t xml:space="preserve"> </w:t>
            </w:r>
            <w:r w:rsidR="001614F6" w:rsidRPr="003601C7">
              <w:rPr>
                <w:rFonts w:ascii="Arial" w:eastAsia="Times New Roman" w:hAnsi="Arial" w:cs="Arial"/>
                <w:sz w:val="24"/>
                <w:szCs w:val="24"/>
                <w:lang w:eastAsia="ru-RU"/>
              </w:rPr>
              <w:t>«Обеспечение эпизоотического и ветеринарно-санитарного благополучия</w:t>
            </w:r>
            <w:r w:rsidR="00115B49" w:rsidRPr="003601C7">
              <w:rPr>
                <w:rFonts w:ascii="Arial" w:eastAsia="Times New Roman" w:hAnsi="Arial" w:cs="Arial"/>
                <w:sz w:val="24"/>
                <w:szCs w:val="24"/>
                <w:lang w:eastAsia="ru-RU"/>
              </w:rPr>
              <w:t xml:space="preserve"> и развити</w:t>
            </w:r>
            <w:r w:rsidR="009D3ED5" w:rsidRPr="003601C7">
              <w:rPr>
                <w:rFonts w:ascii="Arial" w:eastAsia="Times New Roman" w:hAnsi="Arial" w:cs="Arial"/>
                <w:sz w:val="24"/>
                <w:szCs w:val="24"/>
                <w:lang w:eastAsia="ru-RU"/>
              </w:rPr>
              <w:t>е</w:t>
            </w:r>
            <w:r w:rsidR="00115B49" w:rsidRPr="003601C7">
              <w:rPr>
                <w:rFonts w:ascii="Arial" w:eastAsia="Times New Roman" w:hAnsi="Arial" w:cs="Arial"/>
                <w:sz w:val="24"/>
                <w:szCs w:val="24"/>
                <w:lang w:eastAsia="ru-RU"/>
              </w:rPr>
              <w:t xml:space="preserve"> государственной ветеринарной службы</w:t>
            </w:r>
            <w:r w:rsidR="001614F6" w:rsidRPr="003601C7">
              <w:rPr>
                <w:rFonts w:ascii="Arial" w:eastAsia="Times New Roman" w:hAnsi="Arial" w:cs="Arial"/>
                <w:sz w:val="24"/>
                <w:szCs w:val="24"/>
                <w:lang w:eastAsia="ru-RU"/>
              </w:rPr>
              <w:t>»</w:t>
            </w:r>
          </w:p>
          <w:p w:rsidR="00896B7F" w:rsidRPr="003601C7" w:rsidRDefault="00896B7F" w:rsidP="00115B49">
            <w:pPr>
              <w:widowControl w:val="0"/>
              <w:autoSpaceDE w:val="0"/>
              <w:autoSpaceDN w:val="0"/>
              <w:adjustRightInd w:val="0"/>
              <w:spacing w:after="0" w:line="240" w:lineRule="auto"/>
              <w:rPr>
                <w:rFonts w:ascii="Arial" w:eastAsiaTheme="minorEastAsia" w:hAnsi="Arial" w:cs="Arial"/>
                <w:sz w:val="24"/>
                <w:szCs w:val="24"/>
                <w:lang w:eastAsia="ru-RU"/>
              </w:rPr>
            </w:pPr>
          </w:p>
        </w:tc>
      </w:tr>
      <w:tr w:rsidR="00D225EF" w:rsidRPr="003601C7" w:rsidTr="003601C7">
        <w:trPr>
          <w:trHeight w:val="415"/>
          <w:tblCellSpacing w:w="5" w:type="nil"/>
        </w:trPr>
        <w:tc>
          <w:tcPr>
            <w:tcW w:w="995" w:type="pct"/>
            <w:vMerge w:val="restart"/>
            <w:tcBorders>
              <w:top w:val="single" w:sz="4" w:space="0" w:color="auto"/>
              <w:left w:val="single" w:sz="4" w:space="0" w:color="auto"/>
              <w:right w:val="single" w:sz="4" w:space="0" w:color="auto"/>
            </w:tcBorders>
          </w:tcPr>
          <w:p w:rsidR="0028358E" w:rsidRPr="003601C7" w:rsidRDefault="0028358E" w:rsidP="00D75AB5">
            <w:pPr>
              <w:spacing w:after="0"/>
              <w:rPr>
                <w:rFonts w:ascii="Arial" w:eastAsiaTheme="minorEastAsia" w:hAnsi="Arial" w:cs="Arial"/>
                <w:sz w:val="24"/>
                <w:szCs w:val="24"/>
                <w:lang w:eastAsia="ru-RU"/>
              </w:rPr>
            </w:pPr>
            <w:r w:rsidRPr="003601C7">
              <w:rPr>
                <w:rFonts w:ascii="Arial" w:eastAsiaTheme="minorEastAsia" w:hAnsi="Arial" w:cs="Arial"/>
                <w:sz w:val="24"/>
                <w:szCs w:val="24"/>
                <w:lang w:eastAsia="ru-RU"/>
              </w:rPr>
              <w:t>Источники финансирования муниципальной программы,</w:t>
            </w:r>
          </w:p>
          <w:p w:rsidR="0028358E" w:rsidRPr="003601C7" w:rsidRDefault="0028358E" w:rsidP="00D75AB5">
            <w:pPr>
              <w:spacing w:after="0"/>
              <w:rPr>
                <w:rFonts w:ascii="Arial" w:eastAsiaTheme="minorEastAsia" w:hAnsi="Arial" w:cs="Arial"/>
                <w:sz w:val="24"/>
                <w:szCs w:val="24"/>
                <w:lang w:eastAsia="ru-RU"/>
              </w:rPr>
            </w:pPr>
            <w:r w:rsidRPr="003601C7">
              <w:rPr>
                <w:rFonts w:ascii="Arial" w:eastAsiaTheme="minorEastAsia" w:hAnsi="Arial" w:cs="Arial"/>
                <w:sz w:val="24"/>
                <w:szCs w:val="24"/>
                <w:lang w:eastAsia="ru-RU"/>
              </w:rPr>
              <w:t>в том числе по годам</w:t>
            </w:r>
            <w:r w:rsidR="008955C5" w:rsidRPr="003601C7">
              <w:rPr>
                <w:rFonts w:ascii="Arial" w:eastAsiaTheme="minorEastAsia" w:hAnsi="Arial" w:cs="Arial"/>
                <w:sz w:val="24"/>
                <w:szCs w:val="24"/>
                <w:lang w:eastAsia="ru-RU"/>
              </w:rPr>
              <w:t xml:space="preserve"> реализации программы (</w:t>
            </w:r>
            <w:proofErr w:type="spellStart"/>
            <w:r w:rsidR="008955C5" w:rsidRPr="003601C7">
              <w:rPr>
                <w:rFonts w:ascii="Arial" w:eastAsiaTheme="minorEastAsia" w:hAnsi="Arial" w:cs="Arial"/>
                <w:sz w:val="24"/>
                <w:szCs w:val="24"/>
                <w:lang w:eastAsia="ru-RU"/>
              </w:rPr>
              <w:t>тыс</w:t>
            </w:r>
            <w:proofErr w:type="gramStart"/>
            <w:r w:rsidR="008955C5" w:rsidRPr="003601C7">
              <w:rPr>
                <w:rFonts w:ascii="Arial" w:eastAsiaTheme="minorEastAsia" w:hAnsi="Arial" w:cs="Arial"/>
                <w:sz w:val="24"/>
                <w:szCs w:val="24"/>
                <w:lang w:eastAsia="ru-RU"/>
              </w:rPr>
              <w:t>.р</w:t>
            </w:r>
            <w:proofErr w:type="gramEnd"/>
            <w:r w:rsidR="008955C5" w:rsidRPr="003601C7">
              <w:rPr>
                <w:rFonts w:ascii="Arial" w:eastAsiaTheme="minorEastAsia" w:hAnsi="Arial" w:cs="Arial"/>
                <w:sz w:val="24"/>
                <w:szCs w:val="24"/>
                <w:lang w:eastAsia="ru-RU"/>
              </w:rPr>
              <w:t>уб</w:t>
            </w:r>
            <w:proofErr w:type="spellEnd"/>
            <w:r w:rsidR="008955C5" w:rsidRPr="003601C7">
              <w:rPr>
                <w:rFonts w:ascii="Arial" w:eastAsiaTheme="minorEastAsia" w:hAnsi="Arial" w:cs="Arial"/>
                <w:sz w:val="24"/>
                <w:szCs w:val="24"/>
                <w:lang w:eastAsia="ru-RU"/>
              </w:rPr>
              <w:t>.)</w:t>
            </w:r>
            <w:r w:rsidRPr="003601C7">
              <w:rPr>
                <w:rFonts w:ascii="Arial" w:eastAsiaTheme="minorEastAsia" w:hAnsi="Arial" w:cs="Arial"/>
                <w:sz w:val="24"/>
                <w:szCs w:val="24"/>
                <w:lang w:eastAsia="ru-RU"/>
              </w:rPr>
              <w:t>:</w:t>
            </w:r>
          </w:p>
        </w:tc>
        <w:tc>
          <w:tcPr>
            <w:tcW w:w="4005" w:type="pct"/>
            <w:gridSpan w:val="6"/>
            <w:tcBorders>
              <w:left w:val="single" w:sz="4" w:space="0" w:color="auto"/>
              <w:bottom w:val="single" w:sz="4" w:space="0" w:color="auto"/>
              <w:right w:val="single" w:sz="4" w:space="0" w:color="auto"/>
            </w:tcBorders>
          </w:tcPr>
          <w:p w:rsidR="0028358E" w:rsidRPr="003601C7" w:rsidRDefault="0028358E" w:rsidP="00D75AB5">
            <w:pPr>
              <w:spacing w:after="0"/>
              <w:rPr>
                <w:rFonts w:ascii="Arial" w:eastAsiaTheme="minorEastAsia" w:hAnsi="Arial" w:cs="Arial"/>
                <w:sz w:val="24"/>
                <w:szCs w:val="24"/>
                <w:lang w:eastAsia="ru-RU"/>
              </w:rPr>
            </w:pPr>
            <w:r w:rsidRPr="003601C7">
              <w:rPr>
                <w:rFonts w:ascii="Arial" w:eastAsiaTheme="minorEastAsia" w:hAnsi="Arial" w:cs="Arial"/>
                <w:sz w:val="24"/>
                <w:szCs w:val="24"/>
                <w:lang w:eastAsia="ru-RU"/>
              </w:rPr>
              <w:t>Расходы (тыс. рублей)</w:t>
            </w:r>
          </w:p>
        </w:tc>
      </w:tr>
      <w:tr w:rsidR="00D225EF" w:rsidRPr="003601C7" w:rsidTr="003601C7">
        <w:trPr>
          <w:trHeight w:val="607"/>
          <w:tblCellSpacing w:w="5" w:type="nil"/>
        </w:trPr>
        <w:tc>
          <w:tcPr>
            <w:tcW w:w="995" w:type="pct"/>
            <w:vMerge/>
            <w:tcBorders>
              <w:left w:val="single" w:sz="4" w:space="0" w:color="auto"/>
              <w:bottom w:val="single" w:sz="4" w:space="0" w:color="auto"/>
              <w:right w:val="single" w:sz="4" w:space="0" w:color="auto"/>
            </w:tcBorders>
          </w:tcPr>
          <w:p w:rsidR="00AE421D" w:rsidRPr="003601C7" w:rsidRDefault="00AE421D" w:rsidP="00D75AB5">
            <w:pPr>
              <w:spacing w:after="0"/>
              <w:rPr>
                <w:rFonts w:ascii="Arial" w:eastAsiaTheme="minorEastAsia" w:hAnsi="Arial" w:cs="Arial"/>
                <w:sz w:val="24"/>
                <w:szCs w:val="24"/>
                <w:lang w:eastAsia="ru-RU"/>
              </w:rPr>
            </w:pPr>
          </w:p>
        </w:tc>
        <w:tc>
          <w:tcPr>
            <w:tcW w:w="630" w:type="pct"/>
            <w:tcBorders>
              <w:top w:val="single" w:sz="4" w:space="0" w:color="auto"/>
              <w:left w:val="single" w:sz="4" w:space="0" w:color="auto"/>
              <w:bottom w:val="single" w:sz="4" w:space="0" w:color="auto"/>
              <w:right w:val="single" w:sz="4" w:space="0" w:color="auto"/>
            </w:tcBorders>
          </w:tcPr>
          <w:p w:rsidR="00AE421D" w:rsidRPr="003601C7" w:rsidRDefault="00AE421D" w:rsidP="00D75AB5">
            <w:pPr>
              <w:spacing w:after="0"/>
              <w:rPr>
                <w:rFonts w:ascii="Arial" w:eastAsiaTheme="minorEastAsia" w:hAnsi="Arial" w:cs="Arial"/>
                <w:sz w:val="24"/>
                <w:szCs w:val="24"/>
                <w:lang w:eastAsia="ru-RU"/>
              </w:rPr>
            </w:pPr>
            <w:r w:rsidRPr="003601C7">
              <w:rPr>
                <w:rFonts w:ascii="Arial" w:eastAsiaTheme="minorEastAsia" w:hAnsi="Arial" w:cs="Arial"/>
                <w:sz w:val="24"/>
                <w:szCs w:val="24"/>
                <w:lang w:eastAsia="ru-RU"/>
              </w:rPr>
              <w:t>Всего</w:t>
            </w:r>
          </w:p>
        </w:tc>
        <w:tc>
          <w:tcPr>
            <w:tcW w:w="659" w:type="pct"/>
            <w:tcBorders>
              <w:top w:val="single" w:sz="4" w:space="0" w:color="auto"/>
              <w:left w:val="single" w:sz="4" w:space="0" w:color="auto"/>
              <w:bottom w:val="single" w:sz="4" w:space="0" w:color="auto"/>
              <w:right w:val="single" w:sz="4" w:space="0" w:color="auto"/>
            </w:tcBorders>
          </w:tcPr>
          <w:p w:rsidR="00AE421D" w:rsidRPr="003601C7" w:rsidRDefault="00AE421D" w:rsidP="00D75AB5">
            <w:pPr>
              <w:spacing w:after="0"/>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202</w:t>
            </w:r>
            <w:r w:rsidR="007114B2" w:rsidRPr="003601C7">
              <w:rPr>
                <w:rFonts w:ascii="Arial" w:eastAsiaTheme="minorEastAsia" w:hAnsi="Arial" w:cs="Arial"/>
                <w:sz w:val="24"/>
                <w:szCs w:val="24"/>
                <w:lang w:eastAsia="ru-RU"/>
              </w:rPr>
              <w:t>3</w:t>
            </w:r>
            <w:r w:rsidRPr="003601C7">
              <w:rPr>
                <w:rFonts w:ascii="Arial" w:eastAsiaTheme="minorEastAsia" w:hAnsi="Arial" w:cs="Arial"/>
                <w:sz w:val="24"/>
                <w:szCs w:val="24"/>
                <w:lang w:eastAsia="ru-RU"/>
              </w:rPr>
              <w:t xml:space="preserve"> </w:t>
            </w:r>
          </w:p>
          <w:p w:rsidR="00AE421D" w:rsidRPr="003601C7" w:rsidRDefault="00AE421D" w:rsidP="00D75AB5">
            <w:pPr>
              <w:spacing w:after="0"/>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год</w:t>
            </w:r>
          </w:p>
        </w:tc>
        <w:tc>
          <w:tcPr>
            <w:tcW w:w="672" w:type="pct"/>
            <w:tcBorders>
              <w:top w:val="single" w:sz="4" w:space="0" w:color="auto"/>
              <w:left w:val="single" w:sz="4" w:space="0" w:color="auto"/>
              <w:bottom w:val="single" w:sz="4" w:space="0" w:color="auto"/>
              <w:right w:val="single" w:sz="4" w:space="0" w:color="auto"/>
            </w:tcBorders>
          </w:tcPr>
          <w:p w:rsidR="00AE421D" w:rsidRPr="003601C7" w:rsidRDefault="00AE421D" w:rsidP="00D75AB5">
            <w:pPr>
              <w:spacing w:after="0"/>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202</w:t>
            </w:r>
            <w:r w:rsidR="007114B2" w:rsidRPr="003601C7">
              <w:rPr>
                <w:rFonts w:ascii="Arial" w:eastAsiaTheme="minorEastAsia" w:hAnsi="Arial" w:cs="Arial"/>
                <w:sz w:val="24"/>
                <w:szCs w:val="24"/>
                <w:lang w:eastAsia="ru-RU"/>
              </w:rPr>
              <w:t>4</w:t>
            </w:r>
            <w:r w:rsidRPr="003601C7">
              <w:rPr>
                <w:rFonts w:ascii="Arial" w:eastAsiaTheme="minorEastAsia" w:hAnsi="Arial" w:cs="Arial"/>
                <w:sz w:val="24"/>
                <w:szCs w:val="24"/>
                <w:lang w:eastAsia="ru-RU"/>
              </w:rPr>
              <w:t xml:space="preserve"> </w:t>
            </w:r>
          </w:p>
          <w:p w:rsidR="00AE421D" w:rsidRPr="003601C7" w:rsidRDefault="00AE421D" w:rsidP="00D75AB5">
            <w:pPr>
              <w:spacing w:after="0"/>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год</w:t>
            </w:r>
          </w:p>
        </w:tc>
        <w:tc>
          <w:tcPr>
            <w:tcW w:w="746" w:type="pct"/>
            <w:tcBorders>
              <w:top w:val="single" w:sz="4" w:space="0" w:color="auto"/>
              <w:left w:val="single" w:sz="4" w:space="0" w:color="auto"/>
              <w:bottom w:val="single" w:sz="4" w:space="0" w:color="auto"/>
              <w:right w:val="single" w:sz="4" w:space="0" w:color="auto"/>
            </w:tcBorders>
          </w:tcPr>
          <w:p w:rsidR="00AE421D" w:rsidRPr="003601C7" w:rsidRDefault="00AE421D" w:rsidP="00D75AB5">
            <w:pPr>
              <w:spacing w:after="0"/>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202</w:t>
            </w:r>
            <w:r w:rsidR="007114B2" w:rsidRPr="003601C7">
              <w:rPr>
                <w:rFonts w:ascii="Arial" w:eastAsiaTheme="minorEastAsia" w:hAnsi="Arial" w:cs="Arial"/>
                <w:sz w:val="24"/>
                <w:szCs w:val="24"/>
                <w:lang w:eastAsia="ru-RU"/>
              </w:rPr>
              <w:t>5</w:t>
            </w:r>
          </w:p>
          <w:p w:rsidR="00AE421D" w:rsidRPr="003601C7" w:rsidRDefault="00AE421D" w:rsidP="00D75AB5">
            <w:pPr>
              <w:spacing w:after="0"/>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 xml:space="preserve"> год</w:t>
            </w:r>
          </w:p>
        </w:tc>
        <w:tc>
          <w:tcPr>
            <w:tcW w:w="672" w:type="pct"/>
            <w:tcBorders>
              <w:top w:val="single" w:sz="4" w:space="0" w:color="auto"/>
              <w:left w:val="single" w:sz="4" w:space="0" w:color="auto"/>
              <w:bottom w:val="single" w:sz="4" w:space="0" w:color="auto"/>
              <w:right w:val="single" w:sz="4" w:space="0" w:color="auto"/>
            </w:tcBorders>
          </w:tcPr>
          <w:p w:rsidR="00AE421D" w:rsidRPr="003601C7" w:rsidRDefault="00AE421D" w:rsidP="00D75AB5">
            <w:pPr>
              <w:spacing w:after="0"/>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202</w:t>
            </w:r>
            <w:r w:rsidR="007114B2" w:rsidRPr="003601C7">
              <w:rPr>
                <w:rFonts w:ascii="Arial" w:eastAsiaTheme="minorEastAsia" w:hAnsi="Arial" w:cs="Arial"/>
                <w:sz w:val="24"/>
                <w:szCs w:val="24"/>
                <w:lang w:eastAsia="ru-RU"/>
              </w:rPr>
              <w:t>6</w:t>
            </w:r>
            <w:r w:rsidRPr="003601C7">
              <w:rPr>
                <w:rFonts w:ascii="Arial" w:eastAsiaTheme="minorEastAsia" w:hAnsi="Arial" w:cs="Arial"/>
                <w:sz w:val="24"/>
                <w:szCs w:val="24"/>
                <w:lang w:eastAsia="ru-RU"/>
              </w:rPr>
              <w:t xml:space="preserve"> </w:t>
            </w:r>
          </w:p>
          <w:p w:rsidR="00AE421D" w:rsidRPr="003601C7" w:rsidRDefault="00AE421D" w:rsidP="00D75AB5">
            <w:pPr>
              <w:spacing w:after="0"/>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год</w:t>
            </w:r>
          </w:p>
        </w:tc>
        <w:tc>
          <w:tcPr>
            <w:tcW w:w="626" w:type="pct"/>
            <w:tcBorders>
              <w:top w:val="single" w:sz="4" w:space="0" w:color="auto"/>
              <w:left w:val="single" w:sz="4" w:space="0" w:color="auto"/>
              <w:bottom w:val="single" w:sz="4" w:space="0" w:color="auto"/>
              <w:right w:val="single" w:sz="4" w:space="0" w:color="auto"/>
            </w:tcBorders>
          </w:tcPr>
          <w:p w:rsidR="00AE421D" w:rsidRPr="003601C7" w:rsidRDefault="00AE421D" w:rsidP="00D75AB5">
            <w:pPr>
              <w:spacing w:after="0"/>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202</w:t>
            </w:r>
            <w:r w:rsidR="007114B2" w:rsidRPr="003601C7">
              <w:rPr>
                <w:rFonts w:ascii="Arial" w:eastAsiaTheme="minorEastAsia" w:hAnsi="Arial" w:cs="Arial"/>
                <w:sz w:val="24"/>
                <w:szCs w:val="24"/>
                <w:lang w:eastAsia="ru-RU"/>
              </w:rPr>
              <w:t>7</w:t>
            </w:r>
            <w:r w:rsidRPr="003601C7">
              <w:rPr>
                <w:rFonts w:ascii="Arial" w:eastAsiaTheme="minorEastAsia" w:hAnsi="Arial" w:cs="Arial"/>
                <w:sz w:val="24"/>
                <w:szCs w:val="24"/>
                <w:lang w:eastAsia="ru-RU"/>
              </w:rPr>
              <w:t xml:space="preserve"> </w:t>
            </w:r>
          </w:p>
          <w:p w:rsidR="00AE421D" w:rsidRPr="003601C7" w:rsidRDefault="00AE421D" w:rsidP="00D75AB5">
            <w:pPr>
              <w:spacing w:after="0"/>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год</w:t>
            </w:r>
          </w:p>
        </w:tc>
      </w:tr>
      <w:tr w:rsidR="00D225EF" w:rsidRPr="003601C7" w:rsidTr="003601C7">
        <w:trPr>
          <w:trHeight w:val="886"/>
          <w:tblCellSpacing w:w="5" w:type="nil"/>
        </w:trPr>
        <w:tc>
          <w:tcPr>
            <w:tcW w:w="995" w:type="pct"/>
            <w:tcBorders>
              <w:left w:val="single" w:sz="4" w:space="0" w:color="auto"/>
              <w:bottom w:val="single" w:sz="4" w:space="0" w:color="auto"/>
              <w:right w:val="single" w:sz="4" w:space="0" w:color="auto"/>
            </w:tcBorders>
          </w:tcPr>
          <w:p w:rsidR="00AE421D" w:rsidRPr="003601C7" w:rsidRDefault="00AE421D" w:rsidP="00D75AB5">
            <w:pPr>
              <w:spacing w:after="0"/>
              <w:rPr>
                <w:rFonts w:ascii="Arial" w:eastAsiaTheme="minorEastAsia" w:hAnsi="Arial" w:cs="Arial"/>
                <w:sz w:val="24"/>
                <w:szCs w:val="24"/>
                <w:lang w:eastAsia="ru-RU"/>
              </w:rPr>
            </w:pPr>
            <w:r w:rsidRPr="003601C7">
              <w:rPr>
                <w:rFonts w:ascii="Arial" w:eastAsiaTheme="minorEastAsia" w:hAnsi="Arial" w:cs="Arial"/>
                <w:sz w:val="24"/>
                <w:szCs w:val="24"/>
                <w:lang w:eastAsia="ru-RU"/>
              </w:rPr>
              <w:t>Средства федерального бюджета</w:t>
            </w:r>
          </w:p>
        </w:tc>
        <w:tc>
          <w:tcPr>
            <w:tcW w:w="630" w:type="pct"/>
            <w:tcBorders>
              <w:left w:val="single" w:sz="4" w:space="0" w:color="auto"/>
              <w:bottom w:val="single" w:sz="4" w:space="0" w:color="auto"/>
              <w:right w:val="single" w:sz="4" w:space="0" w:color="auto"/>
            </w:tcBorders>
            <w:shd w:val="clear" w:color="auto" w:fill="FFFFFF" w:themeFill="background1"/>
            <w:vAlign w:val="center"/>
          </w:tcPr>
          <w:p w:rsidR="00AE421D" w:rsidRPr="003601C7" w:rsidRDefault="00AE421D" w:rsidP="00D75AB5">
            <w:pPr>
              <w:spacing w:after="0"/>
              <w:jc w:val="center"/>
              <w:rPr>
                <w:rFonts w:ascii="Arial" w:hAnsi="Arial" w:cs="Arial"/>
                <w:sz w:val="24"/>
                <w:szCs w:val="24"/>
              </w:rPr>
            </w:pPr>
            <w:r w:rsidRPr="003601C7">
              <w:rPr>
                <w:rFonts w:ascii="Arial" w:hAnsi="Arial" w:cs="Arial"/>
                <w:sz w:val="24"/>
                <w:szCs w:val="24"/>
              </w:rPr>
              <w:t>0,000</w:t>
            </w:r>
          </w:p>
        </w:tc>
        <w:tc>
          <w:tcPr>
            <w:tcW w:w="659" w:type="pct"/>
            <w:tcBorders>
              <w:left w:val="single" w:sz="4" w:space="0" w:color="auto"/>
              <w:bottom w:val="single" w:sz="4" w:space="0" w:color="auto"/>
              <w:right w:val="single" w:sz="4" w:space="0" w:color="auto"/>
            </w:tcBorders>
            <w:shd w:val="clear" w:color="auto" w:fill="FFFFFF" w:themeFill="background1"/>
            <w:vAlign w:val="center"/>
          </w:tcPr>
          <w:p w:rsidR="00AE421D" w:rsidRPr="003601C7" w:rsidRDefault="00AE421D" w:rsidP="00D75AB5">
            <w:pPr>
              <w:spacing w:after="0"/>
              <w:jc w:val="center"/>
              <w:rPr>
                <w:rFonts w:ascii="Arial" w:hAnsi="Arial" w:cs="Arial"/>
                <w:sz w:val="24"/>
                <w:szCs w:val="24"/>
              </w:rPr>
            </w:pPr>
            <w:r w:rsidRPr="003601C7">
              <w:rPr>
                <w:rFonts w:ascii="Arial" w:hAnsi="Arial" w:cs="Arial"/>
                <w:sz w:val="24"/>
                <w:szCs w:val="24"/>
              </w:rPr>
              <w:t>0,000</w:t>
            </w:r>
          </w:p>
        </w:tc>
        <w:tc>
          <w:tcPr>
            <w:tcW w:w="672" w:type="pct"/>
            <w:tcBorders>
              <w:left w:val="single" w:sz="4" w:space="0" w:color="auto"/>
              <w:bottom w:val="single" w:sz="4" w:space="0" w:color="auto"/>
              <w:right w:val="single" w:sz="4" w:space="0" w:color="auto"/>
            </w:tcBorders>
            <w:shd w:val="clear" w:color="auto" w:fill="FFFFFF" w:themeFill="background1"/>
            <w:vAlign w:val="center"/>
          </w:tcPr>
          <w:p w:rsidR="00AE421D" w:rsidRPr="003601C7" w:rsidRDefault="00AE421D" w:rsidP="00D75AB5">
            <w:pPr>
              <w:spacing w:after="0"/>
              <w:jc w:val="center"/>
              <w:rPr>
                <w:rFonts w:ascii="Arial" w:hAnsi="Arial" w:cs="Arial"/>
                <w:sz w:val="24"/>
                <w:szCs w:val="24"/>
              </w:rPr>
            </w:pPr>
            <w:r w:rsidRPr="003601C7">
              <w:rPr>
                <w:rFonts w:ascii="Arial" w:hAnsi="Arial" w:cs="Arial"/>
                <w:sz w:val="24"/>
                <w:szCs w:val="24"/>
              </w:rPr>
              <w:t>0,000</w:t>
            </w:r>
          </w:p>
        </w:tc>
        <w:tc>
          <w:tcPr>
            <w:tcW w:w="746" w:type="pct"/>
            <w:tcBorders>
              <w:left w:val="single" w:sz="4" w:space="0" w:color="auto"/>
              <w:bottom w:val="single" w:sz="4" w:space="0" w:color="auto"/>
              <w:right w:val="single" w:sz="4" w:space="0" w:color="auto"/>
            </w:tcBorders>
            <w:shd w:val="clear" w:color="auto" w:fill="FFFFFF" w:themeFill="background1"/>
            <w:vAlign w:val="center"/>
          </w:tcPr>
          <w:p w:rsidR="00AE421D" w:rsidRPr="003601C7" w:rsidRDefault="00AE421D" w:rsidP="00D75AB5">
            <w:pPr>
              <w:spacing w:after="0"/>
              <w:jc w:val="center"/>
              <w:rPr>
                <w:rFonts w:ascii="Arial" w:hAnsi="Arial" w:cs="Arial"/>
                <w:sz w:val="24"/>
                <w:szCs w:val="24"/>
              </w:rPr>
            </w:pPr>
            <w:r w:rsidRPr="003601C7">
              <w:rPr>
                <w:rFonts w:ascii="Arial" w:hAnsi="Arial" w:cs="Arial"/>
                <w:sz w:val="24"/>
                <w:szCs w:val="24"/>
              </w:rPr>
              <w:t>0,000</w:t>
            </w:r>
          </w:p>
        </w:tc>
        <w:tc>
          <w:tcPr>
            <w:tcW w:w="672" w:type="pct"/>
            <w:tcBorders>
              <w:left w:val="single" w:sz="4" w:space="0" w:color="auto"/>
              <w:bottom w:val="single" w:sz="4" w:space="0" w:color="auto"/>
              <w:right w:val="single" w:sz="4" w:space="0" w:color="auto"/>
            </w:tcBorders>
            <w:shd w:val="clear" w:color="auto" w:fill="FFFFFF" w:themeFill="background1"/>
            <w:vAlign w:val="center"/>
          </w:tcPr>
          <w:p w:rsidR="00AE421D" w:rsidRPr="003601C7" w:rsidRDefault="00AE421D" w:rsidP="00D75AB5">
            <w:pPr>
              <w:spacing w:after="0"/>
              <w:jc w:val="center"/>
              <w:rPr>
                <w:rFonts w:ascii="Arial" w:hAnsi="Arial" w:cs="Arial"/>
                <w:sz w:val="24"/>
                <w:szCs w:val="24"/>
              </w:rPr>
            </w:pPr>
            <w:r w:rsidRPr="003601C7">
              <w:rPr>
                <w:rFonts w:ascii="Arial" w:hAnsi="Arial" w:cs="Arial"/>
                <w:sz w:val="24"/>
                <w:szCs w:val="24"/>
              </w:rPr>
              <w:t>0,000</w:t>
            </w:r>
          </w:p>
        </w:tc>
        <w:tc>
          <w:tcPr>
            <w:tcW w:w="626" w:type="pct"/>
            <w:tcBorders>
              <w:left w:val="single" w:sz="4" w:space="0" w:color="auto"/>
              <w:bottom w:val="single" w:sz="4" w:space="0" w:color="auto"/>
              <w:right w:val="single" w:sz="4" w:space="0" w:color="auto"/>
            </w:tcBorders>
            <w:vAlign w:val="center"/>
          </w:tcPr>
          <w:p w:rsidR="00AE421D" w:rsidRPr="003601C7" w:rsidRDefault="00AE421D" w:rsidP="00D75AB5">
            <w:pPr>
              <w:spacing w:after="0"/>
              <w:jc w:val="center"/>
              <w:rPr>
                <w:rFonts w:ascii="Arial" w:hAnsi="Arial" w:cs="Arial"/>
                <w:sz w:val="24"/>
                <w:szCs w:val="24"/>
              </w:rPr>
            </w:pPr>
            <w:r w:rsidRPr="003601C7">
              <w:rPr>
                <w:rFonts w:ascii="Arial" w:hAnsi="Arial" w:cs="Arial"/>
                <w:sz w:val="24"/>
                <w:szCs w:val="24"/>
              </w:rPr>
              <w:t>0,000</w:t>
            </w:r>
          </w:p>
        </w:tc>
      </w:tr>
      <w:tr w:rsidR="00D225EF" w:rsidRPr="003601C7" w:rsidTr="003601C7">
        <w:trPr>
          <w:trHeight w:val="1198"/>
          <w:tblCellSpacing w:w="5" w:type="nil"/>
        </w:trPr>
        <w:tc>
          <w:tcPr>
            <w:tcW w:w="995" w:type="pct"/>
            <w:tcBorders>
              <w:left w:val="single" w:sz="4" w:space="0" w:color="auto"/>
              <w:bottom w:val="single" w:sz="4" w:space="0" w:color="auto"/>
              <w:right w:val="single" w:sz="4" w:space="0" w:color="auto"/>
            </w:tcBorders>
          </w:tcPr>
          <w:p w:rsidR="006976A3" w:rsidRPr="003601C7" w:rsidRDefault="006976A3" w:rsidP="00D75AB5">
            <w:pPr>
              <w:spacing w:after="0"/>
              <w:rPr>
                <w:rFonts w:ascii="Arial" w:eastAsiaTheme="minorEastAsia" w:hAnsi="Arial" w:cs="Arial"/>
                <w:sz w:val="24"/>
                <w:szCs w:val="24"/>
                <w:lang w:eastAsia="ru-RU"/>
              </w:rPr>
            </w:pPr>
            <w:r w:rsidRPr="003601C7">
              <w:rPr>
                <w:rFonts w:ascii="Arial" w:eastAsiaTheme="minorEastAsia" w:hAnsi="Arial" w:cs="Arial"/>
                <w:sz w:val="24"/>
                <w:szCs w:val="24"/>
                <w:lang w:eastAsia="ru-RU"/>
              </w:rPr>
              <w:t>Средства бюджета Московской области</w:t>
            </w:r>
          </w:p>
        </w:tc>
        <w:tc>
          <w:tcPr>
            <w:tcW w:w="630" w:type="pct"/>
            <w:tcBorders>
              <w:left w:val="single" w:sz="4" w:space="0" w:color="auto"/>
              <w:bottom w:val="single" w:sz="4" w:space="0" w:color="auto"/>
              <w:right w:val="single" w:sz="4" w:space="0" w:color="auto"/>
            </w:tcBorders>
            <w:shd w:val="clear" w:color="auto" w:fill="FFFFFF" w:themeFill="background1"/>
            <w:vAlign w:val="center"/>
          </w:tcPr>
          <w:p w:rsidR="006976A3" w:rsidRPr="003601C7" w:rsidRDefault="004603D5" w:rsidP="00F53BFB">
            <w:pPr>
              <w:spacing w:after="0"/>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4</w:t>
            </w:r>
            <w:r w:rsidR="00F53BFB" w:rsidRPr="003601C7">
              <w:rPr>
                <w:rFonts w:ascii="Arial" w:eastAsia="Times New Roman" w:hAnsi="Arial" w:cs="Arial"/>
                <w:sz w:val="24"/>
                <w:szCs w:val="24"/>
                <w:lang w:eastAsia="ru-RU"/>
              </w:rPr>
              <w:t>42</w:t>
            </w:r>
            <w:r w:rsidR="009C6686" w:rsidRPr="003601C7">
              <w:rPr>
                <w:rFonts w:ascii="Arial" w:eastAsia="Times New Roman" w:hAnsi="Arial" w:cs="Arial"/>
                <w:sz w:val="24"/>
                <w:szCs w:val="24"/>
                <w:lang w:eastAsia="ru-RU"/>
              </w:rPr>
              <w:t>00</w:t>
            </w:r>
            <w:r w:rsidR="0001018A" w:rsidRPr="003601C7">
              <w:rPr>
                <w:rFonts w:ascii="Arial" w:eastAsia="Times New Roman" w:hAnsi="Arial" w:cs="Arial"/>
                <w:sz w:val="24"/>
                <w:szCs w:val="24"/>
                <w:lang w:eastAsia="ru-RU"/>
              </w:rPr>
              <w:t>,</w:t>
            </w:r>
            <w:r w:rsidR="009C6686" w:rsidRPr="003601C7">
              <w:rPr>
                <w:rFonts w:ascii="Arial" w:eastAsia="Times New Roman" w:hAnsi="Arial" w:cs="Arial"/>
                <w:sz w:val="24"/>
                <w:szCs w:val="24"/>
                <w:lang w:eastAsia="ru-RU"/>
              </w:rPr>
              <w:t>000</w:t>
            </w:r>
          </w:p>
        </w:tc>
        <w:tc>
          <w:tcPr>
            <w:tcW w:w="659" w:type="pct"/>
            <w:tcBorders>
              <w:left w:val="single" w:sz="4" w:space="0" w:color="auto"/>
              <w:bottom w:val="single" w:sz="4" w:space="0" w:color="auto"/>
              <w:right w:val="single" w:sz="4" w:space="0" w:color="auto"/>
            </w:tcBorders>
            <w:shd w:val="clear" w:color="auto" w:fill="FFFFFF" w:themeFill="background1"/>
            <w:vAlign w:val="center"/>
          </w:tcPr>
          <w:p w:rsidR="006976A3" w:rsidRPr="003601C7" w:rsidRDefault="009C6686" w:rsidP="00F53BFB">
            <w:pPr>
              <w:spacing w:after="0"/>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8</w:t>
            </w:r>
            <w:r w:rsidR="00F53BFB" w:rsidRPr="003601C7">
              <w:rPr>
                <w:rFonts w:ascii="Arial" w:eastAsia="Times New Roman" w:hAnsi="Arial" w:cs="Arial"/>
                <w:sz w:val="24"/>
                <w:szCs w:val="24"/>
                <w:lang w:eastAsia="ru-RU"/>
              </w:rPr>
              <w:t>84</w:t>
            </w:r>
            <w:r w:rsidRPr="003601C7">
              <w:rPr>
                <w:rFonts w:ascii="Arial" w:eastAsia="Times New Roman" w:hAnsi="Arial" w:cs="Arial"/>
                <w:sz w:val="24"/>
                <w:szCs w:val="24"/>
                <w:lang w:eastAsia="ru-RU"/>
              </w:rPr>
              <w:t>0</w:t>
            </w:r>
            <w:r w:rsidR="006976A3" w:rsidRPr="003601C7">
              <w:rPr>
                <w:rFonts w:ascii="Arial" w:eastAsia="Times New Roman" w:hAnsi="Arial" w:cs="Arial"/>
                <w:sz w:val="24"/>
                <w:szCs w:val="24"/>
                <w:lang w:eastAsia="ru-RU"/>
              </w:rPr>
              <w:t>,000</w:t>
            </w:r>
          </w:p>
        </w:tc>
        <w:tc>
          <w:tcPr>
            <w:tcW w:w="672" w:type="pct"/>
            <w:tcBorders>
              <w:left w:val="single" w:sz="4" w:space="0" w:color="auto"/>
              <w:bottom w:val="single" w:sz="4" w:space="0" w:color="auto"/>
              <w:right w:val="single" w:sz="4" w:space="0" w:color="auto"/>
            </w:tcBorders>
            <w:shd w:val="clear" w:color="auto" w:fill="FFFFFF" w:themeFill="background1"/>
            <w:vAlign w:val="center"/>
          </w:tcPr>
          <w:p w:rsidR="006976A3" w:rsidRPr="003601C7" w:rsidRDefault="009C6686" w:rsidP="00F53BFB">
            <w:pPr>
              <w:spacing w:after="0"/>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8</w:t>
            </w:r>
            <w:r w:rsidR="00F53BFB" w:rsidRPr="003601C7">
              <w:rPr>
                <w:rFonts w:ascii="Arial" w:eastAsia="Times New Roman" w:hAnsi="Arial" w:cs="Arial"/>
                <w:sz w:val="24"/>
                <w:szCs w:val="24"/>
                <w:lang w:eastAsia="ru-RU"/>
              </w:rPr>
              <w:t>84</w:t>
            </w:r>
            <w:r w:rsidRPr="003601C7">
              <w:rPr>
                <w:rFonts w:ascii="Arial" w:eastAsia="Times New Roman" w:hAnsi="Arial" w:cs="Arial"/>
                <w:sz w:val="24"/>
                <w:szCs w:val="24"/>
                <w:lang w:eastAsia="ru-RU"/>
              </w:rPr>
              <w:t>0,000</w:t>
            </w:r>
          </w:p>
        </w:tc>
        <w:tc>
          <w:tcPr>
            <w:tcW w:w="746" w:type="pct"/>
            <w:tcBorders>
              <w:left w:val="single" w:sz="4" w:space="0" w:color="auto"/>
              <w:bottom w:val="single" w:sz="4" w:space="0" w:color="auto"/>
              <w:right w:val="single" w:sz="4" w:space="0" w:color="auto"/>
            </w:tcBorders>
            <w:shd w:val="clear" w:color="auto" w:fill="FFFFFF" w:themeFill="background1"/>
            <w:vAlign w:val="center"/>
          </w:tcPr>
          <w:p w:rsidR="006976A3" w:rsidRPr="003601C7" w:rsidRDefault="009C6686" w:rsidP="00F53BFB">
            <w:pPr>
              <w:spacing w:after="0"/>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8</w:t>
            </w:r>
            <w:r w:rsidR="00F53BFB" w:rsidRPr="003601C7">
              <w:rPr>
                <w:rFonts w:ascii="Arial" w:eastAsia="Times New Roman" w:hAnsi="Arial" w:cs="Arial"/>
                <w:sz w:val="24"/>
                <w:szCs w:val="24"/>
                <w:lang w:eastAsia="ru-RU"/>
              </w:rPr>
              <w:t>84</w:t>
            </w:r>
            <w:r w:rsidRPr="003601C7">
              <w:rPr>
                <w:rFonts w:ascii="Arial" w:eastAsia="Times New Roman" w:hAnsi="Arial" w:cs="Arial"/>
                <w:sz w:val="24"/>
                <w:szCs w:val="24"/>
                <w:lang w:eastAsia="ru-RU"/>
              </w:rPr>
              <w:t>0,000</w:t>
            </w:r>
          </w:p>
        </w:tc>
        <w:tc>
          <w:tcPr>
            <w:tcW w:w="672" w:type="pct"/>
            <w:tcBorders>
              <w:left w:val="single" w:sz="4" w:space="0" w:color="auto"/>
              <w:bottom w:val="single" w:sz="4" w:space="0" w:color="auto"/>
              <w:right w:val="single" w:sz="4" w:space="0" w:color="auto"/>
            </w:tcBorders>
            <w:shd w:val="clear" w:color="auto" w:fill="FFFFFF" w:themeFill="background1"/>
            <w:vAlign w:val="center"/>
          </w:tcPr>
          <w:p w:rsidR="006976A3" w:rsidRPr="003601C7" w:rsidRDefault="004603D5" w:rsidP="00F53BFB">
            <w:pPr>
              <w:spacing w:after="0"/>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8</w:t>
            </w:r>
            <w:r w:rsidR="00F53BFB" w:rsidRPr="003601C7">
              <w:rPr>
                <w:rFonts w:ascii="Arial" w:eastAsia="Times New Roman" w:hAnsi="Arial" w:cs="Arial"/>
                <w:sz w:val="24"/>
                <w:szCs w:val="24"/>
                <w:lang w:eastAsia="ru-RU"/>
              </w:rPr>
              <w:t>84</w:t>
            </w:r>
            <w:r w:rsidRPr="003601C7">
              <w:rPr>
                <w:rFonts w:ascii="Arial" w:eastAsia="Times New Roman" w:hAnsi="Arial" w:cs="Arial"/>
                <w:sz w:val="24"/>
                <w:szCs w:val="24"/>
                <w:lang w:eastAsia="ru-RU"/>
              </w:rPr>
              <w:t>0</w:t>
            </w:r>
            <w:r w:rsidR="006976A3" w:rsidRPr="003601C7">
              <w:rPr>
                <w:rFonts w:ascii="Arial" w:eastAsia="Times New Roman" w:hAnsi="Arial" w:cs="Arial"/>
                <w:sz w:val="24"/>
                <w:szCs w:val="24"/>
                <w:lang w:eastAsia="ru-RU"/>
              </w:rPr>
              <w:t>,000</w:t>
            </w:r>
          </w:p>
        </w:tc>
        <w:tc>
          <w:tcPr>
            <w:tcW w:w="626" w:type="pct"/>
            <w:tcBorders>
              <w:left w:val="single" w:sz="4" w:space="0" w:color="auto"/>
              <w:bottom w:val="single" w:sz="4" w:space="0" w:color="auto"/>
              <w:right w:val="single" w:sz="4" w:space="0" w:color="auto"/>
            </w:tcBorders>
            <w:vAlign w:val="center"/>
          </w:tcPr>
          <w:p w:rsidR="006976A3" w:rsidRPr="003601C7" w:rsidRDefault="004603D5" w:rsidP="00F53BFB">
            <w:pPr>
              <w:spacing w:after="0"/>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8</w:t>
            </w:r>
            <w:r w:rsidR="00F53BFB" w:rsidRPr="003601C7">
              <w:rPr>
                <w:rFonts w:ascii="Arial" w:eastAsia="Times New Roman" w:hAnsi="Arial" w:cs="Arial"/>
                <w:sz w:val="24"/>
                <w:szCs w:val="24"/>
                <w:lang w:eastAsia="ru-RU"/>
              </w:rPr>
              <w:t>84</w:t>
            </w:r>
            <w:r w:rsidRPr="003601C7">
              <w:rPr>
                <w:rFonts w:ascii="Arial" w:eastAsia="Times New Roman" w:hAnsi="Arial" w:cs="Arial"/>
                <w:sz w:val="24"/>
                <w:szCs w:val="24"/>
                <w:lang w:eastAsia="ru-RU"/>
              </w:rPr>
              <w:t>0</w:t>
            </w:r>
            <w:r w:rsidR="006976A3" w:rsidRPr="003601C7">
              <w:rPr>
                <w:rFonts w:ascii="Arial" w:eastAsia="Times New Roman" w:hAnsi="Arial" w:cs="Arial"/>
                <w:sz w:val="24"/>
                <w:szCs w:val="24"/>
                <w:lang w:eastAsia="ru-RU"/>
              </w:rPr>
              <w:t>,000</w:t>
            </w:r>
          </w:p>
        </w:tc>
      </w:tr>
      <w:tr w:rsidR="00D225EF" w:rsidRPr="003601C7" w:rsidTr="003601C7">
        <w:trPr>
          <w:trHeight w:val="1457"/>
          <w:tblCellSpacing w:w="5" w:type="nil"/>
        </w:trPr>
        <w:tc>
          <w:tcPr>
            <w:tcW w:w="995" w:type="pct"/>
            <w:tcBorders>
              <w:top w:val="single" w:sz="4" w:space="0" w:color="auto"/>
              <w:left w:val="single" w:sz="4" w:space="0" w:color="auto"/>
              <w:bottom w:val="single" w:sz="4" w:space="0" w:color="auto"/>
              <w:right w:val="single" w:sz="4" w:space="0" w:color="auto"/>
            </w:tcBorders>
          </w:tcPr>
          <w:p w:rsidR="008955C5" w:rsidRPr="003601C7" w:rsidRDefault="008F791E" w:rsidP="009D3ED5">
            <w:pPr>
              <w:spacing w:after="0"/>
              <w:rPr>
                <w:rFonts w:ascii="Arial" w:hAnsi="Arial" w:cs="Arial"/>
                <w:sz w:val="24"/>
                <w:szCs w:val="24"/>
              </w:rPr>
            </w:pPr>
            <w:r w:rsidRPr="003601C7">
              <w:rPr>
                <w:rFonts w:ascii="Arial" w:hAnsi="Arial" w:cs="Arial"/>
                <w:sz w:val="24"/>
                <w:szCs w:val="24"/>
              </w:rPr>
              <w:t>Средства бюджета Одинцовского городского округа</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791E" w:rsidRPr="003601C7" w:rsidRDefault="00F53BFB" w:rsidP="00F53BFB">
            <w:pPr>
              <w:spacing w:after="0"/>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4866,180</w:t>
            </w:r>
          </w:p>
        </w:tc>
        <w:tc>
          <w:tcPr>
            <w:tcW w:w="6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791E" w:rsidRPr="003601C7" w:rsidRDefault="00F53BFB" w:rsidP="00F53BFB">
            <w:pPr>
              <w:spacing w:after="0"/>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973,236</w:t>
            </w:r>
          </w:p>
        </w:tc>
        <w:tc>
          <w:tcPr>
            <w:tcW w:w="6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791E" w:rsidRPr="003601C7" w:rsidRDefault="00F53BFB" w:rsidP="00F53BFB">
            <w:pPr>
              <w:spacing w:after="0"/>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973,236</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791E" w:rsidRPr="003601C7" w:rsidRDefault="00F53BFB" w:rsidP="00F53BFB">
            <w:pPr>
              <w:spacing w:after="0"/>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973,236</w:t>
            </w:r>
          </w:p>
        </w:tc>
        <w:tc>
          <w:tcPr>
            <w:tcW w:w="6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791E" w:rsidRPr="003601C7" w:rsidRDefault="00F53BFB" w:rsidP="00F53BFB">
            <w:pPr>
              <w:spacing w:after="0"/>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973,236</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791E" w:rsidRPr="003601C7" w:rsidRDefault="00F53BFB" w:rsidP="00F53BFB">
            <w:pPr>
              <w:spacing w:after="0"/>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973,236</w:t>
            </w:r>
          </w:p>
        </w:tc>
      </w:tr>
      <w:tr w:rsidR="00D225EF" w:rsidRPr="003601C7" w:rsidTr="003601C7">
        <w:trPr>
          <w:trHeight w:val="645"/>
          <w:tblCellSpacing w:w="5" w:type="nil"/>
        </w:trPr>
        <w:tc>
          <w:tcPr>
            <w:tcW w:w="995" w:type="pct"/>
            <w:tcBorders>
              <w:top w:val="single" w:sz="4" w:space="0" w:color="auto"/>
              <w:left w:val="single" w:sz="4" w:space="0" w:color="auto"/>
              <w:bottom w:val="single" w:sz="4" w:space="0" w:color="auto"/>
              <w:right w:val="single" w:sz="4" w:space="0" w:color="auto"/>
            </w:tcBorders>
          </w:tcPr>
          <w:p w:rsidR="00AE421D" w:rsidRPr="003601C7" w:rsidRDefault="00AE421D" w:rsidP="00D44BF8">
            <w:pPr>
              <w:rPr>
                <w:rFonts w:ascii="Arial" w:eastAsiaTheme="minorEastAsia" w:hAnsi="Arial" w:cs="Arial"/>
                <w:sz w:val="24"/>
                <w:szCs w:val="24"/>
                <w:lang w:eastAsia="ru-RU"/>
              </w:rPr>
            </w:pPr>
            <w:r w:rsidRPr="003601C7">
              <w:rPr>
                <w:rFonts w:ascii="Arial" w:eastAsiaTheme="minorEastAsia" w:hAnsi="Arial" w:cs="Arial"/>
                <w:sz w:val="24"/>
                <w:szCs w:val="24"/>
                <w:lang w:eastAsia="ru-RU"/>
              </w:rPr>
              <w:lastRenderedPageBreak/>
              <w:t>Внебюджетные источники</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421D" w:rsidRPr="003601C7" w:rsidRDefault="00AE421D" w:rsidP="00E37F77">
            <w:pPr>
              <w:jc w:val="center"/>
              <w:rPr>
                <w:rFonts w:ascii="Arial" w:hAnsi="Arial" w:cs="Arial"/>
                <w:sz w:val="24"/>
                <w:szCs w:val="24"/>
              </w:rPr>
            </w:pPr>
            <w:r w:rsidRPr="003601C7">
              <w:rPr>
                <w:rFonts w:ascii="Arial" w:hAnsi="Arial" w:cs="Arial"/>
                <w:sz w:val="24"/>
                <w:szCs w:val="24"/>
              </w:rPr>
              <w:t>0,000</w:t>
            </w:r>
          </w:p>
        </w:tc>
        <w:tc>
          <w:tcPr>
            <w:tcW w:w="6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421D" w:rsidRPr="003601C7" w:rsidRDefault="00AE421D" w:rsidP="00643370">
            <w:pPr>
              <w:jc w:val="center"/>
              <w:rPr>
                <w:rFonts w:ascii="Arial" w:hAnsi="Arial" w:cs="Arial"/>
                <w:sz w:val="24"/>
                <w:szCs w:val="24"/>
              </w:rPr>
            </w:pPr>
            <w:r w:rsidRPr="003601C7">
              <w:rPr>
                <w:rFonts w:ascii="Arial" w:hAnsi="Arial" w:cs="Arial"/>
                <w:sz w:val="24"/>
                <w:szCs w:val="24"/>
              </w:rPr>
              <w:t>0,000</w:t>
            </w:r>
          </w:p>
        </w:tc>
        <w:tc>
          <w:tcPr>
            <w:tcW w:w="6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421D" w:rsidRPr="003601C7" w:rsidRDefault="00AE421D" w:rsidP="00643370">
            <w:pPr>
              <w:jc w:val="center"/>
              <w:rPr>
                <w:rFonts w:ascii="Arial" w:hAnsi="Arial" w:cs="Arial"/>
                <w:sz w:val="24"/>
                <w:szCs w:val="24"/>
              </w:rPr>
            </w:pPr>
            <w:r w:rsidRPr="003601C7">
              <w:rPr>
                <w:rFonts w:ascii="Arial" w:hAnsi="Arial" w:cs="Arial"/>
                <w:sz w:val="24"/>
                <w:szCs w:val="24"/>
              </w:rPr>
              <w:t>0,000</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421D" w:rsidRPr="003601C7" w:rsidRDefault="00AE421D" w:rsidP="00643370">
            <w:pPr>
              <w:jc w:val="center"/>
              <w:rPr>
                <w:rFonts w:ascii="Arial" w:hAnsi="Arial" w:cs="Arial"/>
                <w:sz w:val="24"/>
                <w:szCs w:val="24"/>
              </w:rPr>
            </w:pPr>
            <w:r w:rsidRPr="003601C7">
              <w:rPr>
                <w:rFonts w:ascii="Arial" w:hAnsi="Arial" w:cs="Arial"/>
                <w:sz w:val="24"/>
                <w:szCs w:val="24"/>
              </w:rPr>
              <w:t>0,000</w:t>
            </w:r>
          </w:p>
        </w:tc>
        <w:tc>
          <w:tcPr>
            <w:tcW w:w="6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421D" w:rsidRPr="003601C7" w:rsidRDefault="00AE421D" w:rsidP="00643370">
            <w:pPr>
              <w:jc w:val="center"/>
              <w:rPr>
                <w:rFonts w:ascii="Arial" w:hAnsi="Arial" w:cs="Arial"/>
                <w:sz w:val="24"/>
                <w:szCs w:val="24"/>
              </w:rPr>
            </w:pPr>
            <w:r w:rsidRPr="003601C7">
              <w:rPr>
                <w:rFonts w:ascii="Arial" w:hAnsi="Arial" w:cs="Arial"/>
                <w:sz w:val="24"/>
                <w:szCs w:val="24"/>
              </w:rPr>
              <w:t>0,000</w:t>
            </w:r>
          </w:p>
        </w:tc>
        <w:tc>
          <w:tcPr>
            <w:tcW w:w="626" w:type="pct"/>
            <w:tcBorders>
              <w:top w:val="single" w:sz="4" w:space="0" w:color="auto"/>
              <w:left w:val="single" w:sz="4" w:space="0" w:color="auto"/>
              <w:bottom w:val="single" w:sz="4" w:space="0" w:color="auto"/>
              <w:right w:val="single" w:sz="4" w:space="0" w:color="auto"/>
            </w:tcBorders>
            <w:vAlign w:val="center"/>
          </w:tcPr>
          <w:p w:rsidR="00AE421D" w:rsidRPr="003601C7" w:rsidRDefault="00AE421D" w:rsidP="00643370">
            <w:pPr>
              <w:jc w:val="center"/>
              <w:rPr>
                <w:rFonts w:ascii="Arial" w:hAnsi="Arial" w:cs="Arial"/>
                <w:sz w:val="24"/>
                <w:szCs w:val="24"/>
              </w:rPr>
            </w:pPr>
            <w:r w:rsidRPr="003601C7">
              <w:rPr>
                <w:rFonts w:ascii="Arial" w:hAnsi="Arial" w:cs="Arial"/>
                <w:sz w:val="24"/>
                <w:szCs w:val="24"/>
              </w:rPr>
              <w:t>0,000</w:t>
            </w:r>
          </w:p>
        </w:tc>
      </w:tr>
      <w:tr w:rsidR="00D225EF" w:rsidRPr="003601C7" w:rsidTr="003601C7">
        <w:trPr>
          <w:trHeight w:val="415"/>
          <w:tblCellSpacing w:w="5" w:type="nil"/>
        </w:trPr>
        <w:tc>
          <w:tcPr>
            <w:tcW w:w="995" w:type="pct"/>
            <w:tcBorders>
              <w:left w:val="single" w:sz="4" w:space="0" w:color="auto"/>
              <w:bottom w:val="single" w:sz="4" w:space="0" w:color="auto"/>
              <w:right w:val="single" w:sz="4" w:space="0" w:color="auto"/>
            </w:tcBorders>
          </w:tcPr>
          <w:p w:rsidR="006976A3" w:rsidRPr="003601C7" w:rsidRDefault="006976A3" w:rsidP="00D44BF8">
            <w:pPr>
              <w:rPr>
                <w:rFonts w:ascii="Arial" w:hAnsi="Arial" w:cs="Arial"/>
                <w:sz w:val="24"/>
                <w:szCs w:val="24"/>
              </w:rPr>
            </w:pPr>
            <w:r w:rsidRPr="003601C7">
              <w:rPr>
                <w:rFonts w:ascii="Arial" w:hAnsi="Arial" w:cs="Arial"/>
                <w:sz w:val="24"/>
                <w:szCs w:val="24"/>
              </w:rPr>
              <w:t>Всего</w:t>
            </w:r>
            <w:r w:rsidR="008955C5" w:rsidRPr="003601C7">
              <w:rPr>
                <w:rFonts w:ascii="Arial" w:hAnsi="Arial" w:cs="Arial"/>
                <w:sz w:val="24"/>
                <w:szCs w:val="24"/>
              </w:rPr>
              <w:t>, в том числе по годам</w:t>
            </w:r>
            <w:r w:rsidRPr="003601C7">
              <w:rPr>
                <w:rFonts w:ascii="Arial" w:hAnsi="Arial" w:cs="Arial"/>
                <w:sz w:val="24"/>
                <w:szCs w:val="24"/>
              </w:rPr>
              <w:t>:</w:t>
            </w:r>
          </w:p>
        </w:tc>
        <w:tc>
          <w:tcPr>
            <w:tcW w:w="630" w:type="pct"/>
            <w:tcBorders>
              <w:left w:val="single" w:sz="4" w:space="0" w:color="auto"/>
              <w:bottom w:val="single" w:sz="4" w:space="0" w:color="auto"/>
              <w:right w:val="single" w:sz="4" w:space="0" w:color="auto"/>
            </w:tcBorders>
            <w:shd w:val="clear" w:color="auto" w:fill="FFFFFF" w:themeFill="background1"/>
            <w:vAlign w:val="center"/>
          </w:tcPr>
          <w:p w:rsidR="006976A3" w:rsidRPr="003601C7" w:rsidRDefault="009C6686" w:rsidP="00F53BFB">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4</w:t>
            </w:r>
            <w:r w:rsidR="00F53BFB" w:rsidRPr="003601C7">
              <w:rPr>
                <w:rFonts w:ascii="Arial" w:eastAsia="Times New Roman" w:hAnsi="Arial" w:cs="Arial"/>
                <w:sz w:val="24"/>
                <w:szCs w:val="24"/>
                <w:lang w:eastAsia="ru-RU"/>
              </w:rPr>
              <w:t>9066,180</w:t>
            </w:r>
          </w:p>
        </w:tc>
        <w:tc>
          <w:tcPr>
            <w:tcW w:w="659" w:type="pct"/>
            <w:tcBorders>
              <w:left w:val="single" w:sz="4" w:space="0" w:color="auto"/>
              <w:bottom w:val="single" w:sz="4" w:space="0" w:color="auto"/>
              <w:right w:val="single" w:sz="4" w:space="0" w:color="auto"/>
            </w:tcBorders>
            <w:shd w:val="clear" w:color="auto" w:fill="FFFFFF" w:themeFill="background1"/>
            <w:vAlign w:val="center"/>
          </w:tcPr>
          <w:p w:rsidR="006976A3" w:rsidRPr="003601C7" w:rsidRDefault="009C6686" w:rsidP="00F53BFB">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9</w:t>
            </w:r>
            <w:r w:rsidR="00F53BFB" w:rsidRPr="003601C7">
              <w:rPr>
                <w:rFonts w:ascii="Arial" w:eastAsia="Times New Roman" w:hAnsi="Arial" w:cs="Arial"/>
                <w:sz w:val="24"/>
                <w:szCs w:val="24"/>
                <w:lang w:eastAsia="ru-RU"/>
              </w:rPr>
              <w:t>813,236</w:t>
            </w:r>
          </w:p>
        </w:tc>
        <w:tc>
          <w:tcPr>
            <w:tcW w:w="672" w:type="pct"/>
            <w:tcBorders>
              <w:left w:val="single" w:sz="4" w:space="0" w:color="auto"/>
              <w:bottom w:val="single" w:sz="4" w:space="0" w:color="auto"/>
              <w:right w:val="single" w:sz="4" w:space="0" w:color="auto"/>
            </w:tcBorders>
            <w:shd w:val="clear" w:color="auto" w:fill="FFFFFF" w:themeFill="background1"/>
            <w:vAlign w:val="center"/>
          </w:tcPr>
          <w:p w:rsidR="006976A3" w:rsidRPr="003601C7" w:rsidRDefault="009C6686" w:rsidP="00F53BFB">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9</w:t>
            </w:r>
            <w:r w:rsidR="00F53BFB" w:rsidRPr="003601C7">
              <w:rPr>
                <w:rFonts w:ascii="Arial" w:eastAsia="Times New Roman" w:hAnsi="Arial" w:cs="Arial"/>
                <w:sz w:val="24"/>
                <w:szCs w:val="24"/>
                <w:lang w:eastAsia="ru-RU"/>
              </w:rPr>
              <w:t>813,236</w:t>
            </w:r>
          </w:p>
        </w:tc>
        <w:tc>
          <w:tcPr>
            <w:tcW w:w="746" w:type="pct"/>
            <w:tcBorders>
              <w:left w:val="single" w:sz="4" w:space="0" w:color="auto"/>
              <w:bottom w:val="single" w:sz="4" w:space="0" w:color="auto"/>
              <w:right w:val="single" w:sz="4" w:space="0" w:color="auto"/>
            </w:tcBorders>
            <w:shd w:val="clear" w:color="auto" w:fill="FFFFFF" w:themeFill="background1"/>
            <w:vAlign w:val="center"/>
          </w:tcPr>
          <w:p w:rsidR="006976A3" w:rsidRPr="003601C7" w:rsidRDefault="009C6686" w:rsidP="00F53BFB">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9</w:t>
            </w:r>
            <w:r w:rsidR="00F53BFB" w:rsidRPr="003601C7">
              <w:rPr>
                <w:rFonts w:ascii="Arial" w:eastAsia="Times New Roman" w:hAnsi="Arial" w:cs="Arial"/>
                <w:sz w:val="24"/>
                <w:szCs w:val="24"/>
                <w:lang w:eastAsia="ru-RU"/>
              </w:rPr>
              <w:t>813,236</w:t>
            </w:r>
          </w:p>
        </w:tc>
        <w:tc>
          <w:tcPr>
            <w:tcW w:w="672" w:type="pct"/>
            <w:tcBorders>
              <w:left w:val="single" w:sz="4" w:space="0" w:color="auto"/>
              <w:bottom w:val="single" w:sz="4" w:space="0" w:color="auto"/>
              <w:right w:val="single" w:sz="4" w:space="0" w:color="auto"/>
            </w:tcBorders>
            <w:shd w:val="clear" w:color="auto" w:fill="FFFFFF" w:themeFill="background1"/>
            <w:vAlign w:val="center"/>
          </w:tcPr>
          <w:p w:rsidR="006976A3" w:rsidRPr="003601C7" w:rsidRDefault="009C6686" w:rsidP="00F53BFB">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9</w:t>
            </w:r>
            <w:r w:rsidR="00F53BFB" w:rsidRPr="003601C7">
              <w:rPr>
                <w:rFonts w:ascii="Arial" w:eastAsia="Times New Roman" w:hAnsi="Arial" w:cs="Arial"/>
                <w:sz w:val="24"/>
                <w:szCs w:val="24"/>
                <w:lang w:eastAsia="ru-RU"/>
              </w:rPr>
              <w:t>813,236</w:t>
            </w:r>
          </w:p>
        </w:tc>
        <w:tc>
          <w:tcPr>
            <w:tcW w:w="626" w:type="pct"/>
            <w:tcBorders>
              <w:left w:val="single" w:sz="4" w:space="0" w:color="auto"/>
              <w:bottom w:val="single" w:sz="4" w:space="0" w:color="auto"/>
              <w:right w:val="single" w:sz="4" w:space="0" w:color="auto"/>
            </w:tcBorders>
            <w:vAlign w:val="center"/>
          </w:tcPr>
          <w:p w:rsidR="006976A3" w:rsidRPr="003601C7" w:rsidRDefault="004603D5" w:rsidP="00F53BFB">
            <w:pPr>
              <w:rPr>
                <w:rFonts w:ascii="Arial" w:eastAsia="Times New Roman" w:hAnsi="Arial" w:cs="Arial"/>
                <w:sz w:val="24"/>
                <w:szCs w:val="24"/>
                <w:lang w:eastAsia="ru-RU"/>
              </w:rPr>
            </w:pPr>
            <w:r w:rsidRPr="003601C7">
              <w:rPr>
                <w:rFonts w:ascii="Arial" w:eastAsia="Times New Roman" w:hAnsi="Arial" w:cs="Arial"/>
                <w:sz w:val="24"/>
                <w:szCs w:val="24"/>
                <w:lang w:eastAsia="ru-RU"/>
              </w:rPr>
              <w:t>9</w:t>
            </w:r>
            <w:r w:rsidR="00F53BFB" w:rsidRPr="003601C7">
              <w:rPr>
                <w:rFonts w:ascii="Arial" w:eastAsia="Times New Roman" w:hAnsi="Arial" w:cs="Arial"/>
                <w:sz w:val="24"/>
                <w:szCs w:val="24"/>
                <w:lang w:eastAsia="ru-RU"/>
              </w:rPr>
              <w:t>813,236</w:t>
            </w:r>
          </w:p>
        </w:tc>
      </w:tr>
    </w:tbl>
    <w:p w:rsidR="00130FEA" w:rsidRPr="003601C7" w:rsidRDefault="00130FEA" w:rsidP="00382753">
      <w:pPr>
        <w:widowControl w:val="0"/>
        <w:autoSpaceDE w:val="0"/>
        <w:autoSpaceDN w:val="0"/>
        <w:spacing w:after="0" w:line="240" w:lineRule="auto"/>
        <w:rPr>
          <w:rFonts w:ascii="Arial" w:eastAsia="Times New Roman" w:hAnsi="Arial" w:cs="Arial"/>
          <w:sz w:val="24"/>
          <w:szCs w:val="24"/>
          <w:lang w:eastAsia="ru-RU"/>
        </w:rPr>
      </w:pPr>
    </w:p>
    <w:p w:rsidR="00E44383" w:rsidRPr="003601C7" w:rsidRDefault="00E44383" w:rsidP="00A82049">
      <w:pPr>
        <w:pStyle w:val="a5"/>
        <w:widowControl w:val="0"/>
        <w:numPr>
          <w:ilvl w:val="0"/>
          <w:numId w:val="12"/>
        </w:numPr>
        <w:autoSpaceDE w:val="0"/>
        <w:autoSpaceDN w:val="0"/>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Общая характеристика сферы реализации муниципальной</w:t>
      </w:r>
    </w:p>
    <w:p w:rsidR="00377281" w:rsidRPr="003601C7" w:rsidRDefault="00D75AB5" w:rsidP="00654B63">
      <w:pPr>
        <w:widowControl w:val="0"/>
        <w:autoSpaceDE w:val="0"/>
        <w:autoSpaceDN w:val="0"/>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программы</w:t>
      </w:r>
    </w:p>
    <w:p w:rsidR="00654B63" w:rsidRPr="003601C7" w:rsidRDefault="00E44383" w:rsidP="00D75AB5">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601C7">
        <w:rPr>
          <w:rFonts w:ascii="Arial" w:eastAsia="Times New Roman" w:hAnsi="Arial" w:cs="Arial"/>
          <w:sz w:val="24"/>
          <w:szCs w:val="24"/>
          <w:lang w:eastAsia="ru-RU"/>
        </w:rPr>
        <w:t xml:space="preserve">Муниципальная программа </w:t>
      </w:r>
      <w:r w:rsidR="00360090" w:rsidRPr="003601C7">
        <w:rPr>
          <w:rFonts w:ascii="Arial" w:eastAsia="Times New Roman" w:hAnsi="Arial" w:cs="Arial"/>
          <w:sz w:val="24"/>
          <w:szCs w:val="24"/>
          <w:lang w:eastAsia="ru-RU"/>
        </w:rPr>
        <w:t>Одинцовского городского округа</w:t>
      </w:r>
      <w:r w:rsidRPr="003601C7">
        <w:rPr>
          <w:rFonts w:ascii="Arial" w:eastAsia="Times New Roman" w:hAnsi="Arial" w:cs="Arial"/>
          <w:sz w:val="24"/>
          <w:szCs w:val="24"/>
          <w:lang w:eastAsia="ru-RU"/>
        </w:rPr>
        <w:t xml:space="preserve"> </w:t>
      </w:r>
      <w:r w:rsidR="00654B63" w:rsidRPr="003601C7">
        <w:rPr>
          <w:rFonts w:ascii="Arial" w:eastAsia="Times New Roman" w:hAnsi="Arial" w:cs="Arial"/>
          <w:sz w:val="24"/>
          <w:szCs w:val="24"/>
          <w:lang w:eastAsia="ru-RU"/>
        </w:rPr>
        <w:t>Московской области «</w:t>
      </w:r>
      <w:r w:rsidR="00AE421D" w:rsidRPr="003601C7">
        <w:rPr>
          <w:rFonts w:ascii="Arial" w:eastAsia="Times New Roman" w:hAnsi="Arial" w:cs="Arial"/>
          <w:sz w:val="24"/>
          <w:szCs w:val="24"/>
          <w:lang w:eastAsia="ru-RU"/>
        </w:rPr>
        <w:t>Развитие с</w:t>
      </w:r>
      <w:r w:rsidRPr="003601C7">
        <w:rPr>
          <w:rFonts w:ascii="Arial" w:eastAsia="Times New Roman" w:hAnsi="Arial" w:cs="Arial"/>
          <w:sz w:val="24"/>
          <w:szCs w:val="24"/>
          <w:lang w:eastAsia="ru-RU"/>
        </w:rPr>
        <w:t>ельско</w:t>
      </w:r>
      <w:r w:rsidR="00AE421D" w:rsidRPr="003601C7">
        <w:rPr>
          <w:rFonts w:ascii="Arial" w:eastAsia="Times New Roman" w:hAnsi="Arial" w:cs="Arial"/>
          <w:sz w:val="24"/>
          <w:szCs w:val="24"/>
          <w:lang w:eastAsia="ru-RU"/>
        </w:rPr>
        <w:t>го</w:t>
      </w:r>
      <w:r w:rsidRPr="003601C7">
        <w:rPr>
          <w:rFonts w:ascii="Arial" w:eastAsia="Times New Roman" w:hAnsi="Arial" w:cs="Arial"/>
          <w:sz w:val="24"/>
          <w:szCs w:val="24"/>
          <w:lang w:eastAsia="ru-RU"/>
        </w:rPr>
        <w:t xml:space="preserve"> хозяйств</w:t>
      </w:r>
      <w:r w:rsidR="00AE421D" w:rsidRPr="003601C7">
        <w:rPr>
          <w:rFonts w:ascii="Arial" w:eastAsia="Times New Roman" w:hAnsi="Arial" w:cs="Arial"/>
          <w:sz w:val="24"/>
          <w:szCs w:val="24"/>
          <w:lang w:eastAsia="ru-RU"/>
        </w:rPr>
        <w:t>а»</w:t>
      </w:r>
      <w:r w:rsidRPr="003601C7">
        <w:rPr>
          <w:rFonts w:ascii="Arial" w:eastAsia="Times New Roman" w:hAnsi="Arial" w:cs="Arial"/>
          <w:sz w:val="24"/>
          <w:szCs w:val="24"/>
          <w:lang w:eastAsia="ru-RU"/>
        </w:rPr>
        <w:t xml:space="preserve">  (далее - Муниципальная программа) разработана в соответствии с </w:t>
      </w:r>
      <w:r w:rsidR="00E2498E" w:rsidRPr="003601C7">
        <w:rPr>
          <w:rFonts w:ascii="Arial" w:eastAsia="Times New Roman" w:hAnsi="Arial" w:cs="Arial"/>
          <w:sz w:val="24"/>
          <w:szCs w:val="24"/>
          <w:lang w:eastAsia="ru-RU"/>
        </w:rPr>
        <w:t xml:space="preserve">Федеральным законом </w:t>
      </w:r>
      <w:r w:rsidR="00796577" w:rsidRPr="003601C7">
        <w:rPr>
          <w:rFonts w:ascii="Arial" w:eastAsia="Times New Roman" w:hAnsi="Arial" w:cs="Arial"/>
          <w:sz w:val="24"/>
          <w:szCs w:val="24"/>
          <w:lang w:eastAsia="ru-RU"/>
        </w:rPr>
        <w:t>№</w:t>
      </w:r>
      <w:r w:rsidR="00D15297" w:rsidRPr="003601C7">
        <w:rPr>
          <w:rFonts w:ascii="Arial" w:eastAsia="Times New Roman" w:hAnsi="Arial" w:cs="Arial"/>
          <w:sz w:val="24"/>
          <w:szCs w:val="24"/>
          <w:lang w:eastAsia="ru-RU"/>
        </w:rPr>
        <w:t>131</w:t>
      </w:r>
      <w:r w:rsidR="00E2498E" w:rsidRPr="003601C7">
        <w:rPr>
          <w:rFonts w:ascii="Arial" w:eastAsia="Times New Roman" w:hAnsi="Arial" w:cs="Arial"/>
          <w:sz w:val="24"/>
          <w:szCs w:val="24"/>
          <w:lang w:eastAsia="ru-RU"/>
        </w:rPr>
        <w:t xml:space="preserve"> от 06.10.2003</w:t>
      </w:r>
      <w:r w:rsidR="00D75AB5" w:rsidRPr="003601C7">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r w:rsidRPr="003601C7">
        <w:rPr>
          <w:rFonts w:ascii="Arial" w:eastAsia="Times New Roman" w:hAnsi="Arial" w:cs="Arial"/>
          <w:sz w:val="24"/>
          <w:szCs w:val="24"/>
          <w:lang w:eastAsia="ru-RU"/>
        </w:rPr>
        <w:t xml:space="preserve">Федеральным </w:t>
      </w:r>
      <w:hyperlink r:id="rId9" w:history="1">
        <w:r w:rsidRPr="003601C7">
          <w:rPr>
            <w:rFonts w:ascii="Arial" w:eastAsia="Times New Roman" w:hAnsi="Arial" w:cs="Arial"/>
            <w:sz w:val="24"/>
            <w:szCs w:val="24"/>
            <w:lang w:eastAsia="ru-RU"/>
          </w:rPr>
          <w:t>законом</w:t>
        </w:r>
      </w:hyperlink>
      <w:r w:rsidRPr="003601C7">
        <w:rPr>
          <w:rFonts w:ascii="Arial" w:eastAsia="Times New Roman" w:hAnsi="Arial" w:cs="Arial"/>
          <w:sz w:val="24"/>
          <w:szCs w:val="24"/>
          <w:lang w:eastAsia="ru-RU"/>
        </w:rPr>
        <w:t xml:space="preserve"> "</w:t>
      </w:r>
      <w:r w:rsidR="001722BD" w:rsidRPr="003601C7">
        <w:rPr>
          <w:rFonts w:ascii="Arial" w:eastAsia="Times New Roman" w:hAnsi="Arial" w:cs="Arial"/>
          <w:sz w:val="24"/>
          <w:szCs w:val="24"/>
          <w:lang w:eastAsia="ru-RU"/>
        </w:rPr>
        <w:t>О развитии сельского хозяйства",</w:t>
      </w:r>
      <w:r w:rsidRPr="003601C7">
        <w:rPr>
          <w:rFonts w:ascii="Arial" w:eastAsia="Times New Roman" w:hAnsi="Arial" w:cs="Arial"/>
          <w:sz w:val="24"/>
          <w:szCs w:val="24"/>
          <w:lang w:eastAsia="ru-RU"/>
        </w:rPr>
        <w:t xml:space="preserve"> Стратегией социально-экономического развития Московской области на период до 20</w:t>
      </w:r>
      <w:r w:rsidR="00835F87" w:rsidRPr="003601C7">
        <w:rPr>
          <w:rFonts w:ascii="Arial" w:eastAsia="Times New Roman" w:hAnsi="Arial" w:cs="Arial"/>
          <w:sz w:val="24"/>
          <w:szCs w:val="24"/>
          <w:lang w:eastAsia="ru-RU"/>
        </w:rPr>
        <w:t>3</w:t>
      </w:r>
      <w:r w:rsidRPr="003601C7">
        <w:rPr>
          <w:rFonts w:ascii="Arial" w:eastAsia="Times New Roman" w:hAnsi="Arial" w:cs="Arial"/>
          <w:sz w:val="24"/>
          <w:szCs w:val="24"/>
          <w:lang w:eastAsia="ru-RU"/>
        </w:rPr>
        <w:t>0 года, Стратегией устойчивого развития сельских территорий Российской Федерации на период до 2030 года и</w:t>
      </w:r>
      <w:proofErr w:type="gramEnd"/>
      <w:r w:rsidRPr="003601C7">
        <w:rPr>
          <w:rFonts w:ascii="Arial" w:eastAsia="Times New Roman" w:hAnsi="Arial" w:cs="Arial"/>
          <w:sz w:val="24"/>
          <w:szCs w:val="24"/>
          <w:lang w:eastAsia="ru-RU"/>
        </w:rPr>
        <w:t xml:space="preserve"> в рамках реализации Государственной </w:t>
      </w:r>
      <w:hyperlink r:id="rId10" w:history="1">
        <w:r w:rsidRPr="003601C7">
          <w:rPr>
            <w:rFonts w:ascii="Arial" w:eastAsia="Times New Roman" w:hAnsi="Arial" w:cs="Arial"/>
            <w:sz w:val="24"/>
            <w:szCs w:val="24"/>
            <w:lang w:eastAsia="ru-RU"/>
          </w:rPr>
          <w:t>программы</w:t>
        </w:r>
      </w:hyperlink>
      <w:r w:rsidRPr="003601C7">
        <w:rPr>
          <w:rFonts w:ascii="Arial" w:eastAsia="Times New Roman" w:hAnsi="Arial" w:cs="Arial"/>
          <w:sz w:val="24"/>
          <w:szCs w:val="24"/>
          <w:lang w:eastAsia="ru-RU"/>
        </w:rPr>
        <w:t xml:space="preserve"> развития сельского хозяйства и регулирования рынков сельскохозяйственной продукции, сырья и продовольствия</w:t>
      </w:r>
      <w:r w:rsidR="00835F87" w:rsidRPr="003601C7">
        <w:rPr>
          <w:rFonts w:ascii="Arial" w:eastAsia="Times New Roman" w:hAnsi="Arial" w:cs="Arial"/>
          <w:sz w:val="24"/>
          <w:szCs w:val="24"/>
          <w:lang w:eastAsia="ru-RU"/>
        </w:rPr>
        <w:t xml:space="preserve">, </w:t>
      </w:r>
      <w:r w:rsidRPr="003601C7">
        <w:rPr>
          <w:rFonts w:ascii="Arial" w:eastAsia="Times New Roman" w:hAnsi="Arial" w:cs="Arial"/>
          <w:sz w:val="24"/>
          <w:szCs w:val="24"/>
          <w:lang w:eastAsia="ru-RU"/>
        </w:rPr>
        <w:t xml:space="preserve"> утвержденной постановлением Правительства Российско</w:t>
      </w:r>
      <w:r w:rsidR="00654B63" w:rsidRPr="003601C7">
        <w:rPr>
          <w:rFonts w:ascii="Arial" w:eastAsia="Times New Roman" w:hAnsi="Arial" w:cs="Arial"/>
          <w:sz w:val="24"/>
          <w:szCs w:val="24"/>
          <w:lang w:eastAsia="ru-RU"/>
        </w:rPr>
        <w:t xml:space="preserve">й Федерации от 14.07.2012 </w:t>
      </w:r>
      <w:r w:rsidR="00F877CC" w:rsidRPr="003601C7">
        <w:rPr>
          <w:rFonts w:ascii="Arial" w:eastAsia="Times New Roman" w:hAnsi="Arial" w:cs="Arial"/>
          <w:sz w:val="24"/>
          <w:szCs w:val="24"/>
          <w:lang w:eastAsia="ru-RU"/>
        </w:rPr>
        <w:t>№</w:t>
      </w:r>
      <w:r w:rsidR="00654B63" w:rsidRPr="003601C7">
        <w:rPr>
          <w:rFonts w:ascii="Arial" w:eastAsia="Times New Roman" w:hAnsi="Arial" w:cs="Arial"/>
          <w:sz w:val="24"/>
          <w:szCs w:val="24"/>
          <w:lang w:eastAsia="ru-RU"/>
        </w:rPr>
        <w:t xml:space="preserve"> 717, в соответствии с Государственной программой Московской области «Сельское хозяйство Подмосковья».</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601C7">
        <w:rPr>
          <w:rFonts w:ascii="Arial" w:eastAsia="Times New Roman" w:hAnsi="Arial" w:cs="Arial"/>
          <w:sz w:val="24"/>
          <w:szCs w:val="24"/>
          <w:lang w:eastAsia="ru-RU"/>
        </w:rPr>
        <w:t xml:space="preserve">Главными приоритетами Муниципальной программы являются: создание условий для предотвращения выбытия из сельскохозяйственного оборота земель сельскохозяйственного назначения, развитие импортозамещающих </w:t>
      </w:r>
      <w:proofErr w:type="spellStart"/>
      <w:r w:rsidRPr="003601C7">
        <w:rPr>
          <w:rFonts w:ascii="Arial" w:eastAsia="Times New Roman" w:hAnsi="Arial" w:cs="Arial"/>
          <w:sz w:val="24"/>
          <w:szCs w:val="24"/>
          <w:lang w:eastAsia="ru-RU"/>
        </w:rPr>
        <w:t>подотраслей</w:t>
      </w:r>
      <w:proofErr w:type="spellEnd"/>
      <w:r w:rsidRPr="003601C7">
        <w:rPr>
          <w:rFonts w:ascii="Arial" w:eastAsia="Times New Roman" w:hAnsi="Arial" w:cs="Arial"/>
          <w:sz w:val="24"/>
          <w:szCs w:val="24"/>
          <w:lang w:eastAsia="ru-RU"/>
        </w:rPr>
        <w:t xml:space="preserve"> сельского хозяйства, включая овощеводство закрытого грунта и молочное скотоводство, модернизация и техническое перевооружение агропромышленного производства, развитие малых форм хозяйствования на селе, </w:t>
      </w:r>
      <w:r w:rsidR="00212E08" w:rsidRPr="003601C7">
        <w:rPr>
          <w:rFonts w:ascii="Arial" w:eastAsia="Times New Roman" w:hAnsi="Arial" w:cs="Arial"/>
          <w:sz w:val="24"/>
          <w:szCs w:val="24"/>
          <w:lang w:eastAsia="ru-RU"/>
        </w:rPr>
        <w:t>к</w:t>
      </w:r>
      <w:r w:rsidR="00C416A2" w:rsidRPr="003601C7">
        <w:rPr>
          <w:rFonts w:ascii="Arial" w:eastAsia="Times New Roman" w:hAnsi="Arial" w:cs="Arial"/>
          <w:sz w:val="24"/>
          <w:szCs w:val="24"/>
          <w:lang w:eastAsia="ru-RU"/>
        </w:rPr>
        <w:t>омплексное</w:t>
      </w:r>
      <w:r w:rsidRPr="003601C7">
        <w:rPr>
          <w:rFonts w:ascii="Arial" w:eastAsia="Times New Roman" w:hAnsi="Arial" w:cs="Arial"/>
          <w:sz w:val="24"/>
          <w:szCs w:val="24"/>
          <w:lang w:eastAsia="ru-RU"/>
        </w:rPr>
        <w:t xml:space="preserve"> развитие сельских территорий, обеспечение безопасности сельскохозяйственной продукции и продовольствия на территории </w:t>
      </w:r>
      <w:r w:rsidR="00360090" w:rsidRPr="003601C7">
        <w:rPr>
          <w:rFonts w:ascii="Arial" w:eastAsia="Times New Roman" w:hAnsi="Arial" w:cs="Arial"/>
          <w:sz w:val="24"/>
          <w:szCs w:val="24"/>
          <w:lang w:eastAsia="ru-RU"/>
        </w:rPr>
        <w:t>Одинцовского городского округа</w:t>
      </w:r>
      <w:r w:rsidR="00654B63" w:rsidRPr="003601C7">
        <w:rPr>
          <w:rFonts w:ascii="Arial" w:eastAsia="Times New Roman" w:hAnsi="Arial" w:cs="Arial"/>
          <w:sz w:val="24"/>
          <w:szCs w:val="24"/>
          <w:lang w:eastAsia="ru-RU"/>
        </w:rPr>
        <w:t xml:space="preserve"> Московской области (далее – </w:t>
      </w:r>
      <w:r w:rsidR="00F877CC" w:rsidRPr="003601C7">
        <w:rPr>
          <w:rFonts w:ascii="Arial" w:eastAsia="Times New Roman" w:hAnsi="Arial" w:cs="Arial"/>
          <w:sz w:val="24"/>
          <w:szCs w:val="24"/>
          <w:lang w:eastAsia="ru-RU"/>
        </w:rPr>
        <w:t>Одинцовский г</w:t>
      </w:r>
      <w:r w:rsidR="00654B63" w:rsidRPr="003601C7">
        <w:rPr>
          <w:rFonts w:ascii="Arial" w:eastAsia="Times New Roman" w:hAnsi="Arial" w:cs="Arial"/>
          <w:sz w:val="24"/>
          <w:szCs w:val="24"/>
          <w:lang w:eastAsia="ru-RU"/>
        </w:rPr>
        <w:t>ородской</w:t>
      </w:r>
      <w:proofErr w:type="gramEnd"/>
      <w:r w:rsidR="00654B63" w:rsidRPr="003601C7">
        <w:rPr>
          <w:rFonts w:ascii="Arial" w:eastAsia="Times New Roman" w:hAnsi="Arial" w:cs="Arial"/>
          <w:sz w:val="24"/>
          <w:szCs w:val="24"/>
          <w:lang w:eastAsia="ru-RU"/>
        </w:rPr>
        <w:t xml:space="preserve"> округ)</w:t>
      </w:r>
      <w:r w:rsidRPr="003601C7">
        <w:rPr>
          <w:rFonts w:ascii="Arial" w:eastAsia="Times New Roman" w:hAnsi="Arial" w:cs="Arial"/>
          <w:sz w:val="24"/>
          <w:szCs w:val="24"/>
          <w:lang w:eastAsia="ru-RU"/>
        </w:rPr>
        <w:t>.</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Муниципал</w:t>
      </w:r>
      <w:r w:rsidR="00073413" w:rsidRPr="003601C7">
        <w:rPr>
          <w:rFonts w:ascii="Arial" w:eastAsia="Times New Roman" w:hAnsi="Arial" w:cs="Arial"/>
          <w:sz w:val="24"/>
          <w:szCs w:val="24"/>
          <w:lang w:eastAsia="ru-RU"/>
        </w:rPr>
        <w:t xml:space="preserve">ьная программа определяет цели </w:t>
      </w:r>
      <w:r w:rsidRPr="003601C7">
        <w:rPr>
          <w:rFonts w:ascii="Arial" w:eastAsia="Times New Roman" w:hAnsi="Arial" w:cs="Arial"/>
          <w:sz w:val="24"/>
          <w:szCs w:val="24"/>
          <w:lang w:eastAsia="ru-RU"/>
        </w:rPr>
        <w:t xml:space="preserve">и направления развития агропромышленного комплекса </w:t>
      </w:r>
      <w:r w:rsidR="00360090" w:rsidRPr="003601C7">
        <w:rPr>
          <w:rFonts w:ascii="Arial" w:eastAsia="Times New Roman" w:hAnsi="Arial" w:cs="Arial"/>
          <w:sz w:val="24"/>
          <w:szCs w:val="24"/>
          <w:lang w:eastAsia="ru-RU"/>
        </w:rPr>
        <w:t>Одинцовского городского округа</w:t>
      </w:r>
      <w:r w:rsidRPr="003601C7">
        <w:rPr>
          <w:rFonts w:ascii="Arial" w:eastAsia="Times New Roman" w:hAnsi="Arial" w:cs="Arial"/>
          <w:sz w:val="24"/>
          <w:szCs w:val="24"/>
          <w:lang w:eastAsia="ru-RU"/>
        </w:rPr>
        <w:t>, финансовое обеспечение и механизмы реализации предусмотренных мероприятий, показатели их результативности.</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Агропромышленный комплекс </w:t>
      </w:r>
      <w:r w:rsidR="006E01A3" w:rsidRPr="003601C7">
        <w:rPr>
          <w:rFonts w:ascii="Arial" w:eastAsia="Times New Roman" w:hAnsi="Arial" w:cs="Arial"/>
          <w:sz w:val="24"/>
          <w:szCs w:val="24"/>
          <w:lang w:eastAsia="ru-RU"/>
        </w:rPr>
        <w:t xml:space="preserve">(далее </w:t>
      </w:r>
      <w:r w:rsidR="00654B63" w:rsidRPr="003601C7">
        <w:rPr>
          <w:rFonts w:ascii="Arial" w:eastAsia="Times New Roman" w:hAnsi="Arial" w:cs="Arial"/>
          <w:sz w:val="24"/>
          <w:szCs w:val="24"/>
          <w:lang w:eastAsia="ru-RU"/>
        </w:rPr>
        <w:t xml:space="preserve">- </w:t>
      </w:r>
      <w:r w:rsidR="006E01A3" w:rsidRPr="003601C7">
        <w:rPr>
          <w:rFonts w:ascii="Arial" w:eastAsia="Times New Roman" w:hAnsi="Arial" w:cs="Arial"/>
          <w:sz w:val="24"/>
          <w:szCs w:val="24"/>
          <w:lang w:eastAsia="ru-RU"/>
        </w:rPr>
        <w:t xml:space="preserve">АПК) </w:t>
      </w:r>
      <w:r w:rsidRPr="003601C7">
        <w:rPr>
          <w:rFonts w:ascii="Arial" w:eastAsia="Times New Roman" w:hAnsi="Arial" w:cs="Arial"/>
          <w:sz w:val="24"/>
          <w:szCs w:val="24"/>
          <w:lang w:eastAsia="ru-RU"/>
        </w:rPr>
        <w:t>и его базовая отрасль - сельское хозяйство являются ведущими системообразующими сферами экономики региона,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E44383" w:rsidRPr="003601C7" w:rsidRDefault="00E44383" w:rsidP="00E44383">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На долю производства продукции сельского хозяйства </w:t>
      </w:r>
      <w:r w:rsidR="00F877CC" w:rsidRPr="003601C7">
        <w:rPr>
          <w:rFonts w:ascii="Arial" w:eastAsia="Times New Roman" w:hAnsi="Arial" w:cs="Arial"/>
          <w:sz w:val="24"/>
          <w:szCs w:val="24"/>
          <w:lang w:eastAsia="ru-RU"/>
        </w:rPr>
        <w:t xml:space="preserve">Одинцовского городского </w:t>
      </w:r>
      <w:r w:rsidR="00DD0EDF" w:rsidRPr="003601C7">
        <w:rPr>
          <w:rFonts w:ascii="Arial" w:eastAsia="Times New Roman" w:hAnsi="Arial" w:cs="Arial"/>
          <w:sz w:val="24"/>
          <w:szCs w:val="24"/>
          <w:lang w:eastAsia="ru-RU"/>
        </w:rPr>
        <w:t>округа</w:t>
      </w:r>
      <w:r w:rsidRPr="003601C7">
        <w:rPr>
          <w:rFonts w:ascii="Arial" w:eastAsia="Times New Roman" w:hAnsi="Arial" w:cs="Arial"/>
          <w:sz w:val="24"/>
          <w:szCs w:val="24"/>
          <w:lang w:eastAsia="ru-RU"/>
        </w:rPr>
        <w:t xml:space="preserve"> в объеме производства продукции сельского хозяйства Московской области приходится более 7 процентов. </w:t>
      </w:r>
    </w:p>
    <w:p w:rsidR="00CA3B1F" w:rsidRPr="003601C7" w:rsidRDefault="00CA3B1F" w:rsidP="00CA3B1F">
      <w:pPr>
        <w:spacing w:after="0" w:line="240" w:lineRule="auto"/>
        <w:ind w:firstLine="709"/>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Динамика производства основных видов продукции</w:t>
      </w:r>
    </w:p>
    <w:p w:rsidR="00CA3B1F" w:rsidRPr="003601C7" w:rsidRDefault="00CA3B1F" w:rsidP="00CA3B1F">
      <w:pPr>
        <w:spacing w:after="0" w:line="240" w:lineRule="auto"/>
        <w:ind w:firstLine="709"/>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сельского хозяйства</w:t>
      </w:r>
    </w:p>
    <w:p w:rsidR="00D15297" w:rsidRPr="003601C7" w:rsidRDefault="00D15297" w:rsidP="00CA3B1F">
      <w:pPr>
        <w:spacing w:after="0" w:line="240" w:lineRule="auto"/>
        <w:ind w:firstLine="709"/>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за период 201</w:t>
      </w:r>
      <w:r w:rsidR="00EC196A" w:rsidRPr="003601C7">
        <w:rPr>
          <w:rFonts w:ascii="Arial" w:eastAsia="Times New Roman" w:hAnsi="Arial" w:cs="Arial"/>
          <w:sz w:val="24"/>
          <w:szCs w:val="24"/>
          <w:lang w:eastAsia="ru-RU"/>
        </w:rPr>
        <w:t>9</w:t>
      </w:r>
      <w:r w:rsidRPr="003601C7">
        <w:rPr>
          <w:rFonts w:ascii="Arial" w:eastAsia="Times New Roman" w:hAnsi="Arial" w:cs="Arial"/>
          <w:sz w:val="24"/>
          <w:szCs w:val="24"/>
          <w:lang w:eastAsia="ru-RU"/>
        </w:rPr>
        <w:t>-20</w:t>
      </w:r>
      <w:r w:rsidR="00EC196A" w:rsidRPr="003601C7">
        <w:rPr>
          <w:rFonts w:ascii="Arial" w:eastAsia="Times New Roman" w:hAnsi="Arial" w:cs="Arial"/>
          <w:sz w:val="24"/>
          <w:szCs w:val="24"/>
          <w:lang w:eastAsia="ru-RU"/>
        </w:rPr>
        <w:t>2</w:t>
      </w:r>
      <w:r w:rsidRPr="003601C7">
        <w:rPr>
          <w:rFonts w:ascii="Arial" w:eastAsia="Times New Roman" w:hAnsi="Arial" w:cs="Arial"/>
          <w:sz w:val="24"/>
          <w:szCs w:val="24"/>
          <w:lang w:eastAsia="ru-RU"/>
        </w:rPr>
        <w:t>1 годы</w:t>
      </w:r>
    </w:p>
    <w:p w:rsidR="00D15297" w:rsidRPr="003601C7" w:rsidRDefault="00D15297" w:rsidP="00CA3B1F">
      <w:pPr>
        <w:spacing w:after="0" w:line="240" w:lineRule="auto"/>
        <w:ind w:firstLine="709"/>
        <w:jc w:val="center"/>
        <w:rPr>
          <w:rFonts w:ascii="Arial" w:eastAsia="Times New Roman" w:hAnsi="Arial" w:cs="Arial"/>
          <w:sz w:val="24"/>
          <w:szCs w:val="24"/>
          <w:lang w:eastAsia="ru-RU"/>
        </w:rPr>
      </w:pPr>
    </w:p>
    <w:tbl>
      <w:tblPr>
        <w:tblStyle w:val="aa"/>
        <w:tblW w:w="0" w:type="auto"/>
        <w:tblLayout w:type="fixed"/>
        <w:tblLook w:val="04A0" w:firstRow="1" w:lastRow="0" w:firstColumn="1" w:lastColumn="0" w:noHBand="0" w:noVBand="1"/>
      </w:tblPr>
      <w:tblGrid>
        <w:gridCol w:w="2660"/>
        <w:gridCol w:w="1134"/>
        <w:gridCol w:w="1134"/>
        <w:gridCol w:w="1276"/>
        <w:gridCol w:w="1701"/>
        <w:gridCol w:w="1665"/>
      </w:tblGrid>
      <w:tr w:rsidR="00D225EF" w:rsidRPr="003601C7" w:rsidTr="00CA3B1F">
        <w:tc>
          <w:tcPr>
            <w:tcW w:w="2660" w:type="dxa"/>
          </w:tcPr>
          <w:p w:rsidR="00AE421D" w:rsidRPr="003601C7" w:rsidRDefault="00AE421D" w:rsidP="00CA3B1F">
            <w:pPr>
              <w:rPr>
                <w:rFonts w:ascii="Arial" w:eastAsia="Calibri" w:hAnsi="Arial" w:cs="Arial"/>
                <w:sz w:val="24"/>
                <w:szCs w:val="24"/>
              </w:rPr>
            </w:pPr>
            <w:r w:rsidRPr="003601C7">
              <w:rPr>
                <w:rFonts w:ascii="Arial" w:eastAsia="Calibri" w:hAnsi="Arial" w:cs="Arial"/>
                <w:sz w:val="24"/>
                <w:szCs w:val="24"/>
              </w:rPr>
              <w:t>Наименование показателя</w:t>
            </w:r>
          </w:p>
        </w:tc>
        <w:tc>
          <w:tcPr>
            <w:tcW w:w="1134" w:type="dxa"/>
          </w:tcPr>
          <w:p w:rsidR="00AE421D" w:rsidRPr="003601C7" w:rsidRDefault="00AE421D" w:rsidP="00CA3B1F">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Ед. </w:t>
            </w:r>
          </w:p>
          <w:p w:rsidR="00AE421D" w:rsidRPr="003601C7" w:rsidRDefault="00AE421D" w:rsidP="00CA3B1F">
            <w:pPr>
              <w:jc w:val="center"/>
              <w:rPr>
                <w:rFonts w:ascii="Arial" w:eastAsia="Times New Roman" w:hAnsi="Arial" w:cs="Arial"/>
                <w:sz w:val="24"/>
                <w:szCs w:val="24"/>
                <w:lang w:eastAsia="ru-RU"/>
              </w:rPr>
            </w:pPr>
            <w:proofErr w:type="spellStart"/>
            <w:r w:rsidRPr="003601C7">
              <w:rPr>
                <w:rFonts w:ascii="Arial" w:eastAsia="Times New Roman" w:hAnsi="Arial" w:cs="Arial"/>
                <w:sz w:val="24"/>
                <w:szCs w:val="24"/>
                <w:lang w:eastAsia="ru-RU"/>
              </w:rPr>
              <w:t>изм</w:t>
            </w:r>
            <w:proofErr w:type="spellEnd"/>
            <w:r w:rsidRPr="003601C7">
              <w:rPr>
                <w:rFonts w:ascii="Arial" w:eastAsia="Times New Roman" w:hAnsi="Arial" w:cs="Arial"/>
                <w:sz w:val="24"/>
                <w:szCs w:val="24"/>
                <w:lang w:eastAsia="ru-RU"/>
              </w:rPr>
              <w:t>-я</w:t>
            </w:r>
          </w:p>
        </w:tc>
        <w:tc>
          <w:tcPr>
            <w:tcW w:w="1134" w:type="dxa"/>
          </w:tcPr>
          <w:p w:rsidR="00AE421D" w:rsidRPr="003601C7" w:rsidRDefault="00AE421D" w:rsidP="007114B2">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20</w:t>
            </w:r>
            <w:r w:rsidR="007114B2" w:rsidRPr="003601C7">
              <w:rPr>
                <w:rFonts w:ascii="Arial" w:eastAsia="Times New Roman" w:hAnsi="Arial" w:cs="Arial"/>
                <w:sz w:val="24"/>
                <w:szCs w:val="24"/>
                <w:lang w:eastAsia="ru-RU"/>
              </w:rPr>
              <w:t>19</w:t>
            </w:r>
          </w:p>
        </w:tc>
        <w:tc>
          <w:tcPr>
            <w:tcW w:w="1276" w:type="dxa"/>
          </w:tcPr>
          <w:p w:rsidR="00AE421D" w:rsidRPr="003601C7" w:rsidRDefault="00AE421D" w:rsidP="007114B2">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20</w:t>
            </w:r>
            <w:r w:rsidR="007114B2" w:rsidRPr="003601C7">
              <w:rPr>
                <w:rFonts w:ascii="Arial" w:eastAsia="Times New Roman" w:hAnsi="Arial" w:cs="Arial"/>
                <w:sz w:val="24"/>
                <w:szCs w:val="24"/>
                <w:lang w:eastAsia="ru-RU"/>
              </w:rPr>
              <w:t>20</w:t>
            </w:r>
          </w:p>
        </w:tc>
        <w:tc>
          <w:tcPr>
            <w:tcW w:w="1701" w:type="dxa"/>
          </w:tcPr>
          <w:p w:rsidR="00AE421D" w:rsidRPr="003601C7" w:rsidRDefault="00AE421D" w:rsidP="007114B2">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20</w:t>
            </w:r>
            <w:r w:rsidR="007114B2" w:rsidRPr="003601C7">
              <w:rPr>
                <w:rFonts w:ascii="Arial" w:eastAsia="Times New Roman" w:hAnsi="Arial" w:cs="Arial"/>
                <w:sz w:val="24"/>
                <w:szCs w:val="24"/>
                <w:lang w:eastAsia="ru-RU"/>
              </w:rPr>
              <w:t>2</w:t>
            </w:r>
            <w:r w:rsidRPr="003601C7">
              <w:rPr>
                <w:rFonts w:ascii="Arial" w:eastAsia="Times New Roman" w:hAnsi="Arial" w:cs="Arial"/>
                <w:sz w:val="24"/>
                <w:szCs w:val="24"/>
                <w:lang w:eastAsia="ru-RU"/>
              </w:rPr>
              <w:t>1</w:t>
            </w:r>
          </w:p>
        </w:tc>
        <w:tc>
          <w:tcPr>
            <w:tcW w:w="1665" w:type="dxa"/>
          </w:tcPr>
          <w:p w:rsidR="00AE421D" w:rsidRPr="003601C7" w:rsidRDefault="00AE421D" w:rsidP="00CA3B1F">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Итого</w:t>
            </w:r>
          </w:p>
          <w:p w:rsidR="00AE421D" w:rsidRPr="003601C7" w:rsidRDefault="00470DB4" w:rsidP="007114B2">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201</w:t>
            </w:r>
            <w:r w:rsidR="007114B2" w:rsidRPr="003601C7">
              <w:rPr>
                <w:rFonts w:ascii="Arial" w:eastAsia="Times New Roman" w:hAnsi="Arial" w:cs="Arial"/>
                <w:sz w:val="24"/>
                <w:szCs w:val="24"/>
                <w:lang w:eastAsia="ru-RU"/>
              </w:rPr>
              <w:t>9</w:t>
            </w:r>
            <w:r w:rsidR="00AE421D" w:rsidRPr="003601C7">
              <w:rPr>
                <w:rFonts w:ascii="Arial" w:eastAsia="Times New Roman" w:hAnsi="Arial" w:cs="Arial"/>
                <w:sz w:val="24"/>
                <w:szCs w:val="24"/>
                <w:lang w:eastAsia="ru-RU"/>
              </w:rPr>
              <w:t>-20</w:t>
            </w:r>
            <w:r w:rsidR="007114B2" w:rsidRPr="003601C7">
              <w:rPr>
                <w:rFonts w:ascii="Arial" w:eastAsia="Times New Roman" w:hAnsi="Arial" w:cs="Arial"/>
                <w:sz w:val="24"/>
                <w:szCs w:val="24"/>
                <w:lang w:eastAsia="ru-RU"/>
              </w:rPr>
              <w:t>21</w:t>
            </w:r>
            <w:r w:rsidR="00AE421D" w:rsidRPr="003601C7">
              <w:rPr>
                <w:rFonts w:ascii="Arial" w:eastAsia="Times New Roman" w:hAnsi="Arial" w:cs="Arial"/>
                <w:sz w:val="24"/>
                <w:szCs w:val="24"/>
                <w:lang w:eastAsia="ru-RU"/>
              </w:rPr>
              <w:t xml:space="preserve"> </w:t>
            </w:r>
            <w:proofErr w:type="spellStart"/>
            <w:r w:rsidR="00AE421D" w:rsidRPr="003601C7">
              <w:rPr>
                <w:rFonts w:ascii="Arial" w:eastAsia="Times New Roman" w:hAnsi="Arial" w:cs="Arial"/>
                <w:sz w:val="24"/>
                <w:szCs w:val="24"/>
                <w:lang w:eastAsia="ru-RU"/>
              </w:rPr>
              <w:t>г.</w:t>
            </w:r>
            <w:proofErr w:type="gramStart"/>
            <w:r w:rsidR="00AE421D" w:rsidRPr="003601C7">
              <w:rPr>
                <w:rFonts w:ascii="Arial" w:eastAsia="Times New Roman" w:hAnsi="Arial" w:cs="Arial"/>
                <w:sz w:val="24"/>
                <w:szCs w:val="24"/>
                <w:lang w:eastAsia="ru-RU"/>
              </w:rPr>
              <w:t>г</w:t>
            </w:r>
            <w:proofErr w:type="spellEnd"/>
            <w:proofErr w:type="gramEnd"/>
            <w:r w:rsidR="00AE421D" w:rsidRPr="003601C7">
              <w:rPr>
                <w:rFonts w:ascii="Arial" w:eastAsia="Times New Roman" w:hAnsi="Arial" w:cs="Arial"/>
                <w:sz w:val="24"/>
                <w:szCs w:val="24"/>
                <w:lang w:eastAsia="ru-RU"/>
              </w:rPr>
              <w:t>.</w:t>
            </w:r>
          </w:p>
        </w:tc>
      </w:tr>
      <w:tr w:rsidR="00D225EF" w:rsidRPr="003601C7" w:rsidTr="00CA3B1F">
        <w:tc>
          <w:tcPr>
            <w:tcW w:w="2660" w:type="dxa"/>
            <w:vAlign w:val="bottom"/>
          </w:tcPr>
          <w:p w:rsidR="00AE421D" w:rsidRPr="003601C7" w:rsidRDefault="00AE421D" w:rsidP="00CA3B1F">
            <w:pPr>
              <w:rPr>
                <w:rFonts w:ascii="Arial" w:eastAsia="Calibri" w:hAnsi="Arial" w:cs="Arial"/>
                <w:sz w:val="24"/>
                <w:szCs w:val="24"/>
              </w:rPr>
            </w:pPr>
            <w:r w:rsidRPr="003601C7">
              <w:rPr>
                <w:rFonts w:ascii="Arial" w:eastAsia="Calibri" w:hAnsi="Arial" w:cs="Arial"/>
                <w:sz w:val="24"/>
                <w:szCs w:val="24"/>
              </w:rPr>
              <w:t>Зерно</w:t>
            </w:r>
          </w:p>
        </w:tc>
        <w:tc>
          <w:tcPr>
            <w:tcW w:w="1134" w:type="dxa"/>
          </w:tcPr>
          <w:p w:rsidR="00AE421D" w:rsidRPr="003601C7" w:rsidRDefault="00AE421D" w:rsidP="00CA3B1F">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тонн</w:t>
            </w:r>
          </w:p>
        </w:tc>
        <w:tc>
          <w:tcPr>
            <w:tcW w:w="1134" w:type="dxa"/>
          </w:tcPr>
          <w:p w:rsidR="00AE421D" w:rsidRPr="003601C7" w:rsidRDefault="00004208" w:rsidP="00AE421D">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6869</w:t>
            </w:r>
          </w:p>
        </w:tc>
        <w:tc>
          <w:tcPr>
            <w:tcW w:w="1276" w:type="dxa"/>
          </w:tcPr>
          <w:p w:rsidR="00AE421D" w:rsidRPr="003601C7" w:rsidRDefault="00004208" w:rsidP="00AE421D">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7455</w:t>
            </w:r>
          </w:p>
        </w:tc>
        <w:tc>
          <w:tcPr>
            <w:tcW w:w="1701" w:type="dxa"/>
          </w:tcPr>
          <w:p w:rsidR="00AE421D" w:rsidRPr="003601C7" w:rsidRDefault="00004208" w:rsidP="00CA3B1F">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6424</w:t>
            </w:r>
          </w:p>
        </w:tc>
        <w:tc>
          <w:tcPr>
            <w:tcW w:w="1665" w:type="dxa"/>
          </w:tcPr>
          <w:p w:rsidR="00AE421D" w:rsidRPr="003601C7" w:rsidRDefault="00004208" w:rsidP="00004208">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20748</w:t>
            </w:r>
          </w:p>
        </w:tc>
      </w:tr>
      <w:tr w:rsidR="00D225EF" w:rsidRPr="003601C7" w:rsidTr="00CA3B1F">
        <w:tc>
          <w:tcPr>
            <w:tcW w:w="2660" w:type="dxa"/>
            <w:vAlign w:val="bottom"/>
          </w:tcPr>
          <w:p w:rsidR="00AE421D" w:rsidRPr="003601C7" w:rsidRDefault="00AE421D" w:rsidP="00CA3B1F">
            <w:pPr>
              <w:rPr>
                <w:rFonts w:ascii="Arial" w:eastAsia="Calibri" w:hAnsi="Arial" w:cs="Arial"/>
                <w:sz w:val="24"/>
                <w:szCs w:val="24"/>
              </w:rPr>
            </w:pPr>
            <w:r w:rsidRPr="003601C7">
              <w:rPr>
                <w:rFonts w:ascii="Arial" w:eastAsia="Calibri" w:hAnsi="Arial" w:cs="Arial"/>
                <w:sz w:val="24"/>
                <w:szCs w:val="24"/>
              </w:rPr>
              <w:t>Картофель</w:t>
            </w:r>
          </w:p>
        </w:tc>
        <w:tc>
          <w:tcPr>
            <w:tcW w:w="1134" w:type="dxa"/>
          </w:tcPr>
          <w:p w:rsidR="00AE421D" w:rsidRPr="003601C7" w:rsidRDefault="00AE421D" w:rsidP="00CA3B1F">
            <w:pPr>
              <w:jc w:val="center"/>
              <w:rPr>
                <w:rFonts w:ascii="Arial" w:hAnsi="Arial" w:cs="Arial"/>
                <w:sz w:val="24"/>
                <w:szCs w:val="24"/>
              </w:rPr>
            </w:pPr>
            <w:r w:rsidRPr="003601C7">
              <w:rPr>
                <w:rFonts w:ascii="Arial" w:eastAsia="Times New Roman" w:hAnsi="Arial" w:cs="Arial"/>
                <w:sz w:val="24"/>
                <w:szCs w:val="24"/>
                <w:lang w:eastAsia="ru-RU"/>
              </w:rPr>
              <w:t>тонн</w:t>
            </w:r>
          </w:p>
        </w:tc>
        <w:tc>
          <w:tcPr>
            <w:tcW w:w="1134" w:type="dxa"/>
          </w:tcPr>
          <w:p w:rsidR="00AE421D" w:rsidRPr="003601C7" w:rsidRDefault="00004208" w:rsidP="00004208">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3222</w:t>
            </w:r>
          </w:p>
        </w:tc>
        <w:tc>
          <w:tcPr>
            <w:tcW w:w="1276" w:type="dxa"/>
          </w:tcPr>
          <w:p w:rsidR="00AE421D" w:rsidRPr="003601C7" w:rsidRDefault="00004208" w:rsidP="00AE421D">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3200</w:t>
            </w:r>
          </w:p>
        </w:tc>
        <w:tc>
          <w:tcPr>
            <w:tcW w:w="1701" w:type="dxa"/>
          </w:tcPr>
          <w:p w:rsidR="00AE421D" w:rsidRPr="003601C7" w:rsidRDefault="00470DB4" w:rsidP="00004208">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32</w:t>
            </w:r>
            <w:r w:rsidR="00004208" w:rsidRPr="003601C7">
              <w:rPr>
                <w:rFonts w:ascii="Arial" w:eastAsia="Times New Roman" w:hAnsi="Arial" w:cs="Arial"/>
                <w:sz w:val="24"/>
                <w:szCs w:val="24"/>
                <w:lang w:eastAsia="ru-RU"/>
              </w:rPr>
              <w:t>3</w:t>
            </w:r>
            <w:r w:rsidRPr="003601C7">
              <w:rPr>
                <w:rFonts w:ascii="Arial" w:eastAsia="Times New Roman" w:hAnsi="Arial" w:cs="Arial"/>
                <w:sz w:val="24"/>
                <w:szCs w:val="24"/>
                <w:lang w:eastAsia="ru-RU"/>
              </w:rPr>
              <w:t>2</w:t>
            </w:r>
          </w:p>
        </w:tc>
        <w:tc>
          <w:tcPr>
            <w:tcW w:w="1665" w:type="dxa"/>
          </w:tcPr>
          <w:p w:rsidR="00AE421D" w:rsidRPr="003601C7" w:rsidRDefault="00004208" w:rsidP="00004208">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9654</w:t>
            </w:r>
          </w:p>
        </w:tc>
      </w:tr>
      <w:tr w:rsidR="00D225EF" w:rsidRPr="003601C7" w:rsidTr="00CA3B1F">
        <w:tc>
          <w:tcPr>
            <w:tcW w:w="2660" w:type="dxa"/>
            <w:vAlign w:val="bottom"/>
          </w:tcPr>
          <w:p w:rsidR="00AE421D" w:rsidRPr="003601C7" w:rsidRDefault="00AE421D" w:rsidP="00CA3B1F">
            <w:pPr>
              <w:rPr>
                <w:rFonts w:ascii="Arial" w:eastAsia="Calibri" w:hAnsi="Arial" w:cs="Arial"/>
                <w:sz w:val="24"/>
                <w:szCs w:val="24"/>
              </w:rPr>
            </w:pPr>
            <w:r w:rsidRPr="003601C7">
              <w:rPr>
                <w:rFonts w:ascii="Arial" w:eastAsia="Calibri" w:hAnsi="Arial" w:cs="Arial"/>
                <w:sz w:val="24"/>
                <w:szCs w:val="24"/>
              </w:rPr>
              <w:t>Овощи</w:t>
            </w:r>
          </w:p>
        </w:tc>
        <w:tc>
          <w:tcPr>
            <w:tcW w:w="1134" w:type="dxa"/>
          </w:tcPr>
          <w:p w:rsidR="00AE421D" w:rsidRPr="003601C7" w:rsidRDefault="00AE421D" w:rsidP="00CA3B1F">
            <w:pPr>
              <w:jc w:val="center"/>
              <w:rPr>
                <w:rFonts w:ascii="Arial" w:hAnsi="Arial" w:cs="Arial"/>
                <w:sz w:val="24"/>
                <w:szCs w:val="24"/>
              </w:rPr>
            </w:pPr>
            <w:r w:rsidRPr="003601C7">
              <w:rPr>
                <w:rFonts w:ascii="Arial" w:eastAsia="Times New Roman" w:hAnsi="Arial" w:cs="Arial"/>
                <w:sz w:val="24"/>
                <w:szCs w:val="24"/>
                <w:lang w:eastAsia="ru-RU"/>
              </w:rPr>
              <w:t>тонн</w:t>
            </w:r>
          </w:p>
        </w:tc>
        <w:tc>
          <w:tcPr>
            <w:tcW w:w="1134" w:type="dxa"/>
          </w:tcPr>
          <w:p w:rsidR="00AE421D" w:rsidRPr="003601C7" w:rsidRDefault="00004208" w:rsidP="00AE421D">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8512</w:t>
            </w:r>
          </w:p>
        </w:tc>
        <w:tc>
          <w:tcPr>
            <w:tcW w:w="1276" w:type="dxa"/>
          </w:tcPr>
          <w:p w:rsidR="00AE421D" w:rsidRPr="003601C7" w:rsidRDefault="00004208" w:rsidP="00AE421D">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7931</w:t>
            </w:r>
          </w:p>
        </w:tc>
        <w:tc>
          <w:tcPr>
            <w:tcW w:w="1701" w:type="dxa"/>
          </w:tcPr>
          <w:p w:rsidR="00AE421D" w:rsidRPr="003601C7" w:rsidRDefault="00004208" w:rsidP="00004208">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8322</w:t>
            </w:r>
          </w:p>
        </w:tc>
        <w:tc>
          <w:tcPr>
            <w:tcW w:w="1665" w:type="dxa"/>
          </w:tcPr>
          <w:p w:rsidR="00AE421D" w:rsidRPr="003601C7" w:rsidRDefault="00004208" w:rsidP="00004208">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24765</w:t>
            </w:r>
          </w:p>
        </w:tc>
      </w:tr>
      <w:tr w:rsidR="00D225EF" w:rsidRPr="003601C7" w:rsidTr="00CA3B1F">
        <w:tc>
          <w:tcPr>
            <w:tcW w:w="2660" w:type="dxa"/>
            <w:vAlign w:val="bottom"/>
          </w:tcPr>
          <w:p w:rsidR="00AE421D" w:rsidRPr="003601C7" w:rsidRDefault="00AE421D" w:rsidP="00CA3B1F">
            <w:pPr>
              <w:rPr>
                <w:rFonts w:ascii="Arial" w:eastAsia="Calibri" w:hAnsi="Arial" w:cs="Arial"/>
                <w:sz w:val="24"/>
                <w:szCs w:val="24"/>
              </w:rPr>
            </w:pPr>
            <w:r w:rsidRPr="003601C7">
              <w:rPr>
                <w:rFonts w:ascii="Arial" w:eastAsia="Calibri" w:hAnsi="Arial" w:cs="Arial"/>
                <w:sz w:val="24"/>
                <w:szCs w:val="24"/>
              </w:rPr>
              <w:t>Молоко</w:t>
            </w:r>
          </w:p>
        </w:tc>
        <w:tc>
          <w:tcPr>
            <w:tcW w:w="1134" w:type="dxa"/>
          </w:tcPr>
          <w:p w:rsidR="00AE421D" w:rsidRPr="003601C7" w:rsidRDefault="00AE421D" w:rsidP="00CA3B1F">
            <w:pPr>
              <w:jc w:val="center"/>
              <w:rPr>
                <w:rFonts w:ascii="Arial" w:hAnsi="Arial" w:cs="Arial"/>
                <w:sz w:val="24"/>
                <w:szCs w:val="24"/>
              </w:rPr>
            </w:pPr>
            <w:r w:rsidRPr="003601C7">
              <w:rPr>
                <w:rFonts w:ascii="Arial" w:eastAsia="Times New Roman" w:hAnsi="Arial" w:cs="Arial"/>
                <w:sz w:val="24"/>
                <w:szCs w:val="24"/>
                <w:lang w:eastAsia="ru-RU"/>
              </w:rPr>
              <w:t>тонн</w:t>
            </w:r>
          </w:p>
        </w:tc>
        <w:tc>
          <w:tcPr>
            <w:tcW w:w="1134" w:type="dxa"/>
          </w:tcPr>
          <w:p w:rsidR="00AE421D" w:rsidRPr="003601C7" w:rsidRDefault="001A1A15" w:rsidP="00AE421D">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33300</w:t>
            </w:r>
          </w:p>
        </w:tc>
        <w:tc>
          <w:tcPr>
            <w:tcW w:w="1276" w:type="dxa"/>
          </w:tcPr>
          <w:p w:rsidR="00AE421D" w:rsidRPr="003601C7" w:rsidRDefault="00AE421D" w:rsidP="001A1A15">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3</w:t>
            </w:r>
            <w:r w:rsidR="001A1A15" w:rsidRPr="003601C7">
              <w:rPr>
                <w:rFonts w:ascii="Arial" w:eastAsia="Times New Roman" w:hAnsi="Arial" w:cs="Arial"/>
                <w:sz w:val="24"/>
                <w:szCs w:val="24"/>
                <w:lang w:eastAsia="ru-RU"/>
              </w:rPr>
              <w:t>3090</w:t>
            </w:r>
          </w:p>
        </w:tc>
        <w:tc>
          <w:tcPr>
            <w:tcW w:w="1701" w:type="dxa"/>
          </w:tcPr>
          <w:p w:rsidR="00AE421D" w:rsidRPr="003601C7" w:rsidRDefault="00470DB4" w:rsidP="00140678">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3</w:t>
            </w:r>
            <w:r w:rsidR="001A1A15" w:rsidRPr="003601C7">
              <w:rPr>
                <w:rFonts w:ascii="Arial" w:eastAsia="Times New Roman" w:hAnsi="Arial" w:cs="Arial"/>
                <w:sz w:val="24"/>
                <w:szCs w:val="24"/>
                <w:lang w:eastAsia="ru-RU"/>
              </w:rPr>
              <w:t>3</w:t>
            </w:r>
            <w:r w:rsidRPr="003601C7">
              <w:rPr>
                <w:rFonts w:ascii="Arial" w:eastAsia="Times New Roman" w:hAnsi="Arial" w:cs="Arial"/>
                <w:sz w:val="24"/>
                <w:szCs w:val="24"/>
                <w:lang w:eastAsia="ru-RU"/>
              </w:rPr>
              <w:t>2</w:t>
            </w:r>
            <w:r w:rsidR="00140678" w:rsidRPr="003601C7">
              <w:rPr>
                <w:rFonts w:ascii="Arial" w:eastAsia="Times New Roman" w:hAnsi="Arial" w:cs="Arial"/>
                <w:sz w:val="24"/>
                <w:szCs w:val="24"/>
                <w:lang w:eastAsia="ru-RU"/>
              </w:rPr>
              <w:t>5</w:t>
            </w:r>
            <w:r w:rsidRPr="003601C7">
              <w:rPr>
                <w:rFonts w:ascii="Arial" w:eastAsia="Times New Roman" w:hAnsi="Arial" w:cs="Arial"/>
                <w:sz w:val="24"/>
                <w:szCs w:val="24"/>
                <w:lang w:eastAsia="ru-RU"/>
              </w:rPr>
              <w:t>1</w:t>
            </w:r>
          </w:p>
        </w:tc>
        <w:tc>
          <w:tcPr>
            <w:tcW w:w="1665" w:type="dxa"/>
          </w:tcPr>
          <w:p w:rsidR="00AE421D" w:rsidRPr="003601C7" w:rsidRDefault="00470DB4" w:rsidP="001A1A15">
            <w:pPr>
              <w:jc w:val="center"/>
              <w:rPr>
                <w:rFonts w:ascii="Arial" w:eastAsia="Times New Roman" w:hAnsi="Arial" w:cs="Arial"/>
                <w:sz w:val="24"/>
                <w:szCs w:val="24"/>
                <w:highlight w:val="yellow"/>
                <w:lang w:eastAsia="ru-RU"/>
              </w:rPr>
            </w:pPr>
            <w:r w:rsidRPr="003601C7">
              <w:rPr>
                <w:rFonts w:ascii="Arial" w:eastAsia="Times New Roman" w:hAnsi="Arial" w:cs="Arial"/>
                <w:sz w:val="24"/>
                <w:szCs w:val="24"/>
                <w:lang w:eastAsia="ru-RU"/>
              </w:rPr>
              <w:t>9</w:t>
            </w:r>
            <w:r w:rsidR="001A1A15" w:rsidRPr="003601C7">
              <w:rPr>
                <w:rFonts w:ascii="Arial" w:eastAsia="Times New Roman" w:hAnsi="Arial" w:cs="Arial"/>
                <w:sz w:val="24"/>
                <w:szCs w:val="24"/>
                <w:lang w:eastAsia="ru-RU"/>
              </w:rPr>
              <w:t>9641</w:t>
            </w:r>
          </w:p>
        </w:tc>
      </w:tr>
      <w:tr w:rsidR="00AE421D" w:rsidRPr="003601C7" w:rsidTr="00CA3B1F">
        <w:tc>
          <w:tcPr>
            <w:tcW w:w="2660" w:type="dxa"/>
            <w:vAlign w:val="bottom"/>
          </w:tcPr>
          <w:p w:rsidR="00AE421D" w:rsidRPr="003601C7" w:rsidRDefault="00AE421D" w:rsidP="00CA3B1F">
            <w:pPr>
              <w:rPr>
                <w:rFonts w:ascii="Arial" w:eastAsia="Calibri" w:hAnsi="Arial" w:cs="Arial"/>
                <w:sz w:val="24"/>
                <w:szCs w:val="24"/>
              </w:rPr>
            </w:pPr>
            <w:r w:rsidRPr="003601C7">
              <w:rPr>
                <w:rFonts w:ascii="Arial" w:eastAsia="Calibri" w:hAnsi="Arial" w:cs="Arial"/>
                <w:sz w:val="24"/>
                <w:szCs w:val="24"/>
              </w:rPr>
              <w:lastRenderedPageBreak/>
              <w:t>Скот и птица на убой (в живом весе)</w:t>
            </w:r>
          </w:p>
        </w:tc>
        <w:tc>
          <w:tcPr>
            <w:tcW w:w="1134" w:type="dxa"/>
          </w:tcPr>
          <w:p w:rsidR="00AE421D" w:rsidRPr="003601C7" w:rsidRDefault="00AE421D" w:rsidP="00CA3B1F">
            <w:pPr>
              <w:jc w:val="center"/>
              <w:rPr>
                <w:rFonts w:ascii="Arial" w:hAnsi="Arial" w:cs="Arial"/>
                <w:sz w:val="24"/>
                <w:szCs w:val="24"/>
              </w:rPr>
            </w:pPr>
            <w:r w:rsidRPr="003601C7">
              <w:rPr>
                <w:rFonts w:ascii="Arial" w:eastAsia="Times New Roman" w:hAnsi="Arial" w:cs="Arial"/>
                <w:sz w:val="24"/>
                <w:szCs w:val="24"/>
                <w:lang w:eastAsia="ru-RU"/>
              </w:rPr>
              <w:t>тонн</w:t>
            </w:r>
          </w:p>
        </w:tc>
        <w:tc>
          <w:tcPr>
            <w:tcW w:w="1134" w:type="dxa"/>
            <w:vAlign w:val="center"/>
          </w:tcPr>
          <w:p w:rsidR="00AE421D" w:rsidRPr="003601C7" w:rsidRDefault="00AE421D" w:rsidP="001A1A15">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2</w:t>
            </w:r>
            <w:r w:rsidR="001A1A15" w:rsidRPr="003601C7">
              <w:rPr>
                <w:rFonts w:ascii="Arial" w:eastAsia="Times New Roman" w:hAnsi="Arial" w:cs="Arial"/>
                <w:sz w:val="24"/>
                <w:szCs w:val="24"/>
                <w:lang w:eastAsia="ru-RU"/>
              </w:rPr>
              <w:t>5300</w:t>
            </w:r>
          </w:p>
        </w:tc>
        <w:tc>
          <w:tcPr>
            <w:tcW w:w="1276" w:type="dxa"/>
            <w:vAlign w:val="center"/>
          </w:tcPr>
          <w:p w:rsidR="00AE421D" w:rsidRPr="003601C7" w:rsidRDefault="00AE421D" w:rsidP="001A1A15">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2</w:t>
            </w:r>
            <w:r w:rsidR="001A1A15" w:rsidRPr="003601C7">
              <w:rPr>
                <w:rFonts w:ascii="Arial" w:eastAsia="Times New Roman" w:hAnsi="Arial" w:cs="Arial"/>
                <w:sz w:val="24"/>
                <w:szCs w:val="24"/>
                <w:lang w:eastAsia="ru-RU"/>
              </w:rPr>
              <w:t>5910</w:t>
            </w:r>
          </w:p>
        </w:tc>
        <w:tc>
          <w:tcPr>
            <w:tcW w:w="1701" w:type="dxa"/>
            <w:vAlign w:val="center"/>
          </w:tcPr>
          <w:p w:rsidR="00AE421D" w:rsidRPr="003601C7" w:rsidRDefault="00470DB4" w:rsidP="00140678">
            <w:pPr>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2</w:t>
            </w:r>
            <w:r w:rsidR="00140678" w:rsidRPr="003601C7">
              <w:rPr>
                <w:rFonts w:ascii="Arial" w:eastAsia="Times New Roman" w:hAnsi="Arial" w:cs="Arial"/>
                <w:sz w:val="24"/>
                <w:szCs w:val="24"/>
                <w:lang w:eastAsia="ru-RU"/>
              </w:rPr>
              <w:t>8320</w:t>
            </w:r>
          </w:p>
        </w:tc>
        <w:tc>
          <w:tcPr>
            <w:tcW w:w="1665" w:type="dxa"/>
            <w:vAlign w:val="center"/>
          </w:tcPr>
          <w:p w:rsidR="00AE421D" w:rsidRPr="003601C7" w:rsidRDefault="00470DB4" w:rsidP="001A1A15">
            <w:pPr>
              <w:jc w:val="center"/>
              <w:rPr>
                <w:rFonts w:ascii="Arial" w:eastAsia="Times New Roman" w:hAnsi="Arial" w:cs="Arial"/>
                <w:sz w:val="24"/>
                <w:szCs w:val="24"/>
                <w:highlight w:val="yellow"/>
                <w:lang w:eastAsia="ru-RU"/>
              </w:rPr>
            </w:pPr>
            <w:r w:rsidRPr="003601C7">
              <w:rPr>
                <w:rFonts w:ascii="Arial" w:eastAsia="Times New Roman" w:hAnsi="Arial" w:cs="Arial"/>
                <w:sz w:val="24"/>
                <w:szCs w:val="24"/>
                <w:lang w:eastAsia="ru-RU"/>
              </w:rPr>
              <w:t>7</w:t>
            </w:r>
            <w:r w:rsidR="001A1A15" w:rsidRPr="003601C7">
              <w:rPr>
                <w:rFonts w:ascii="Arial" w:eastAsia="Times New Roman" w:hAnsi="Arial" w:cs="Arial"/>
                <w:sz w:val="24"/>
                <w:szCs w:val="24"/>
                <w:lang w:eastAsia="ru-RU"/>
              </w:rPr>
              <w:t>9530</w:t>
            </w:r>
          </w:p>
        </w:tc>
      </w:tr>
    </w:tbl>
    <w:p w:rsidR="00D75AB5" w:rsidRPr="003601C7" w:rsidRDefault="00D75AB5" w:rsidP="00E44383">
      <w:pPr>
        <w:spacing w:after="0" w:line="240" w:lineRule="auto"/>
        <w:ind w:firstLine="709"/>
        <w:jc w:val="both"/>
        <w:rPr>
          <w:rFonts w:ascii="Arial" w:eastAsia="Times New Roman" w:hAnsi="Arial" w:cs="Arial"/>
          <w:sz w:val="24"/>
          <w:szCs w:val="24"/>
          <w:lang w:eastAsia="ru-RU"/>
        </w:rPr>
      </w:pPr>
    </w:p>
    <w:p w:rsidR="00232B38" w:rsidRPr="003601C7" w:rsidRDefault="005E2789" w:rsidP="00E44383">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В рамках реализации мероприятий подпрограммы "</w:t>
      </w:r>
      <w:r w:rsidR="0084258B" w:rsidRPr="003601C7">
        <w:rPr>
          <w:rFonts w:ascii="Arial" w:eastAsia="Times New Roman" w:hAnsi="Arial" w:cs="Arial"/>
          <w:sz w:val="24"/>
          <w:szCs w:val="24"/>
          <w:lang w:eastAsia="ru-RU"/>
        </w:rPr>
        <w:t>Комплексное</w:t>
      </w:r>
      <w:r w:rsidRPr="003601C7">
        <w:rPr>
          <w:rFonts w:ascii="Arial" w:eastAsia="Times New Roman" w:hAnsi="Arial" w:cs="Arial"/>
          <w:sz w:val="24"/>
          <w:szCs w:val="24"/>
          <w:lang w:eastAsia="ru-RU"/>
        </w:rPr>
        <w:t xml:space="preserve"> развитие сельских территорий" в 2015-20</w:t>
      </w:r>
      <w:r w:rsidR="000B0A0C" w:rsidRPr="003601C7">
        <w:rPr>
          <w:rFonts w:ascii="Arial" w:eastAsia="Times New Roman" w:hAnsi="Arial" w:cs="Arial"/>
          <w:sz w:val="24"/>
          <w:szCs w:val="24"/>
          <w:lang w:eastAsia="ru-RU"/>
        </w:rPr>
        <w:t>2</w:t>
      </w:r>
      <w:r w:rsidRPr="003601C7">
        <w:rPr>
          <w:rFonts w:ascii="Arial" w:eastAsia="Times New Roman" w:hAnsi="Arial" w:cs="Arial"/>
          <w:sz w:val="24"/>
          <w:szCs w:val="24"/>
          <w:lang w:eastAsia="ru-RU"/>
        </w:rPr>
        <w:t xml:space="preserve">1 годах для граждан, проживающих в сельской местности, в том числе молодых семей и молодых специалистов, приобретено 3 квартиры общей площадью  230 </w:t>
      </w:r>
      <w:proofErr w:type="spellStart"/>
      <w:r w:rsidRPr="003601C7">
        <w:rPr>
          <w:rFonts w:ascii="Arial" w:eastAsia="Times New Roman" w:hAnsi="Arial" w:cs="Arial"/>
          <w:sz w:val="24"/>
          <w:szCs w:val="24"/>
          <w:lang w:eastAsia="ru-RU"/>
        </w:rPr>
        <w:t>кв</w:t>
      </w:r>
      <w:proofErr w:type="spellEnd"/>
      <w:r w:rsidRPr="003601C7">
        <w:rPr>
          <w:rFonts w:ascii="Arial" w:eastAsia="Times New Roman" w:hAnsi="Arial" w:cs="Arial"/>
          <w:sz w:val="24"/>
          <w:szCs w:val="24"/>
          <w:lang w:eastAsia="ru-RU"/>
        </w:rPr>
        <w:t xml:space="preserve"> м, 3 семьи специалистов сельхозпредприятий</w:t>
      </w:r>
      <w:r w:rsidR="00232B38" w:rsidRPr="003601C7">
        <w:rPr>
          <w:rFonts w:ascii="Arial" w:eastAsia="Times New Roman" w:hAnsi="Arial" w:cs="Arial"/>
          <w:sz w:val="24"/>
          <w:szCs w:val="24"/>
          <w:lang w:eastAsia="ru-RU"/>
        </w:rPr>
        <w:t xml:space="preserve"> (общей численностью </w:t>
      </w:r>
      <w:r w:rsidR="004B365E" w:rsidRPr="003601C7">
        <w:rPr>
          <w:rFonts w:ascii="Arial" w:eastAsia="Times New Roman" w:hAnsi="Arial" w:cs="Arial"/>
          <w:sz w:val="24"/>
          <w:szCs w:val="24"/>
          <w:lang w:eastAsia="ru-RU"/>
        </w:rPr>
        <w:t>13</w:t>
      </w:r>
      <w:r w:rsidR="00232B38" w:rsidRPr="003601C7">
        <w:rPr>
          <w:rFonts w:ascii="Arial" w:eastAsia="Times New Roman" w:hAnsi="Arial" w:cs="Arial"/>
          <w:sz w:val="24"/>
          <w:szCs w:val="24"/>
          <w:lang w:eastAsia="ru-RU"/>
        </w:rPr>
        <w:t xml:space="preserve"> человек)</w:t>
      </w:r>
      <w:r w:rsidRPr="003601C7">
        <w:rPr>
          <w:rFonts w:ascii="Arial" w:eastAsia="Times New Roman" w:hAnsi="Arial" w:cs="Arial"/>
          <w:sz w:val="24"/>
          <w:szCs w:val="24"/>
          <w:lang w:eastAsia="ru-RU"/>
        </w:rPr>
        <w:t xml:space="preserve"> улучшили свои жилищные условия  с помощью господдержки</w:t>
      </w:r>
      <w:r w:rsidR="00232B38" w:rsidRPr="003601C7">
        <w:rPr>
          <w:rFonts w:ascii="Arial" w:eastAsia="Times New Roman" w:hAnsi="Arial" w:cs="Arial"/>
          <w:sz w:val="24"/>
          <w:szCs w:val="24"/>
          <w:lang w:eastAsia="ru-RU"/>
        </w:rPr>
        <w:t xml:space="preserve"> (господдержка составила 8,24 </w:t>
      </w:r>
      <w:proofErr w:type="spellStart"/>
      <w:r w:rsidR="00232B38" w:rsidRPr="003601C7">
        <w:rPr>
          <w:rFonts w:ascii="Arial" w:eastAsia="Times New Roman" w:hAnsi="Arial" w:cs="Arial"/>
          <w:sz w:val="24"/>
          <w:szCs w:val="24"/>
          <w:lang w:eastAsia="ru-RU"/>
        </w:rPr>
        <w:t>млн</w:t>
      </w:r>
      <w:proofErr w:type="gramStart"/>
      <w:r w:rsidR="00232B38" w:rsidRPr="003601C7">
        <w:rPr>
          <w:rFonts w:ascii="Arial" w:eastAsia="Times New Roman" w:hAnsi="Arial" w:cs="Arial"/>
          <w:sz w:val="24"/>
          <w:szCs w:val="24"/>
          <w:lang w:eastAsia="ru-RU"/>
        </w:rPr>
        <w:t>.р</w:t>
      </w:r>
      <w:proofErr w:type="gramEnd"/>
      <w:r w:rsidR="00232B38" w:rsidRPr="003601C7">
        <w:rPr>
          <w:rFonts w:ascii="Arial" w:eastAsia="Times New Roman" w:hAnsi="Arial" w:cs="Arial"/>
          <w:sz w:val="24"/>
          <w:szCs w:val="24"/>
          <w:lang w:eastAsia="ru-RU"/>
        </w:rPr>
        <w:t>уб</w:t>
      </w:r>
      <w:proofErr w:type="spellEnd"/>
      <w:r w:rsidR="00232B38" w:rsidRPr="003601C7">
        <w:rPr>
          <w:rFonts w:ascii="Arial" w:eastAsia="Times New Roman" w:hAnsi="Arial" w:cs="Arial"/>
          <w:sz w:val="24"/>
          <w:szCs w:val="24"/>
          <w:lang w:eastAsia="ru-RU"/>
        </w:rPr>
        <w:t>.)</w:t>
      </w:r>
      <w:r w:rsidR="004B365E" w:rsidRPr="003601C7">
        <w:rPr>
          <w:rFonts w:ascii="Arial" w:eastAsia="Times New Roman" w:hAnsi="Arial" w:cs="Arial"/>
          <w:sz w:val="24"/>
          <w:szCs w:val="24"/>
          <w:lang w:eastAsia="ru-RU"/>
        </w:rPr>
        <w:t>.</w:t>
      </w:r>
    </w:p>
    <w:p w:rsidR="004B365E" w:rsidRPr="003601C7" w:rsidRDefault="004B365E" w:rsidP="00E44383">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Объем инвестиций в основной капитал АПК </w:t>
      </w:r>
      <w:r w:rsidR="00B620E8" w:rsidRPr="003601C7">
        <w:rPr>
          <w:rFonts w:ascii="Arial" w:eastAsia="Times New Roman" w:hAnsi="Arial" w:cs="Arial"/>
          <w:sz w:val="24"/>
          <w:szCs w:val="24"/>
          <w:lang w:eastAsia="ru-RU"/>
        </w:rPr>
        <w:t>в 2019-2021г.г.</w:t>
      </w:r>
      <w:r w:rsidRPr="003601C7">
        <w:rPr>
          <w:rFonts w:ascii="Arial" w:eastAsia="Times New Roman" w:hAnsi="Arial" w:cs="Arial"/>
          <w:sz w:val="24"/>
          <w:szCs w:val="24"/>
          <w:lang w:eastAsia="ru-RU"/>
        </w:rPr>
        <w:t xml:space="preserve"> составил более </w:t>
      </w:r>
      <w:r w:rsidR="00004208" w:rsidRPr="003601C7">
        <w:rPr>
          <w:rFonts w:ascii="Arial" w:eastAsia="Times New Roman" w:hAnsi="Arial" w:cs="Arial"/>
          <w:sz w:val="24"/>
          <w:szCs w:val="24"/>
          <w:lang w:eastAsia="ru-RU"/>
        </w:rPr>
        <w:t>3,7</w:t>
      </w:r>
      <w:r w:rsidRPr="003601C7">
        <w:rPr>
          <w:rFonts w:ascii="Arial" w:eastAsia="Times New Roman" w:hAnsi="Arial" w:cs="Arial"/>
          <w:sz w:val="24"/>
          <w:szCs w:val="24"/>
          <w:lang w:eastAsia="ru-RU"/>
        </w:rPr>
        <w:t xml:space="preserve"> млрд. руб. (осуществлено более </w:t>
      </w:r>
      <w:r w:rsidR="00004208" w:rsidRPr="003601C7">
        <w:rPr>
          <w:rFonts w:ascii="Arial" w:eastAsia="Times New Roman" w:hAnsi="Arial" w:cs="Arial"/>
          <w:sz w:val="24"/>
          <w:szCs w:val="24"/>
          <w:lang w:eastAsia="ru-RU"/>
        </w:rPr>
        <w:t>27</w:t>
      </w:r>
      <w:r w:rsidRPr="003601C7">
        <w:rPr>
          <w:rFonts w:ascii="Arial" w:eastAsia="Times New Roman" w:hAnsi="Arial" w:cs="Arial"/>
          <w:sz w:val="24"/>
          <w:szCs w:val="24"/>
          <w:lang w:eastAsia="ru-RU"/>
        </w:rPr>
        <w:t xml:space="preserve"> проектов).</w:t>
      </w:r>
    </w:p>
    <w:p w:rsidR="004B365E" w:rsidRPr="003601C7" w:rsidRDefault="004B365E" w:rsidP="004B365E">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Вместе с тем, несмотря на принимаемые меры, ряд важнейших проблем системного характера, сдерживающих развитие отдельных отраслей агропромышленного комплекса, остается нерешенным.</w:t>
      </w:r>
    </w:p>
    <w:p w:rsidR="00E44383" w:rsidRPr="003601C7" w:rsidRDefault="00E44383" w:rsidP="00E44383">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Основными причинами относительно медленного развития сельского хозяйства остаются:</w:t>
      </w:r>
    </w:p>
    <w:p w:rsidR="00E44383" w:rsidRPr="003601C7" w:rsidRDefault="00E44383" w:rsidP="00E44383">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низкие темпы обновления основных производственных фондов;</w:t>
      </w:r>
    </w:p>
    <w:p w:rsidR="00E44383" w:rsidRPr="003601C7" w:rsidRDefault="00E46329" w:rsidP="00E44383">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 </w:t>
      </w:r>
      <w:r w:rsidR="00E44383" w:rsidRPr="003601C7">
        <w:rPr>
          <w:rFonts w:ascii="Arial" w:eastAsia="Times New Roman" w:hAnsi="Arial" w:cs="Arial"/>
          <w:sz w:val="24"/>
          <w:szCs w:val="24"/>
          <w:lang w:eastAsia="ru-RU"/>
        </w:rPr>
        <w:t>финансовая неустойчивость отрасли сельскохозяйственного производства, обусловленная нестабильностью рынков сельскохозяйственной продукции, сырья и продовольствия, недостаточным притоком частных инвестиций, слабым развитием сельскохозяйственного страхования;</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 несовершенство кредитно-финансовой системы, выражающееся в значительных трудностях в привлечении денежных ресурсов </w:t>
      </w:r>
      <w:proofErr w:type="spellStart"/>
      <w:r w:rsidRPr="003601C7">
        <w:rPr>
          <w:rFonts w:ascii="Arial" w:eastAsia="Times New Roman" w:hAnsi="Arial" w:cs="Arial"/>
          <w:sz w:val="24"/>
          <w:szCs w:val="24"/>
          <w:lang w:eastAsia="ru-RU"/>
        </w:rPr>
        <w:t>сельхозтоваропроизводителями</w:t>
      </w:r>
      <w:proofErr w:type="spellEnd"/>
      <w:r w:rsidRPr="003601C7">
        <w:rPr>
          <w:rFonts w:ascii="Arial" w:eastAsia="Times New Roman" w:hAnsi="Arial" w:cs="Arial"/>
          <w:sz w:val="24"/>
          <w:szCs w:val="24"/>
          <w:lang w:eastAsia="ru-RU"/>
        </w:rPr>
        <w:t>;</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дефицит квалифицированных кадров, вызванный низким уровнем и качеством жизни в сельской местности.</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Остаются нерешенными вопросы изменения структуры сельскохозяйственного производства, перепрофилирования производства в сторону более рентабельных видов деятельности, эффективного использования земельных ресурсов.</w:t>
      </w:r>
    </w:p>
    <w:p w:rsidR="00E44383" w:rsidRPr="003601C7" w:rsidRDefault="00E44383" w:rsidP="00E44383">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Для решения поставленных задач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0B3247" w:rsidRPr="003601C7" w:rsidRDefault="000B3247" w:rsidP="00E44383">
      <w:pPr>
        <w:widowControl w:val="0"/>
        <w:autoSpaceDE w:val="0"/>
        <w:autoSpaceDN w:val="0"/>
        <w:spacing w:after="0" w:line="240" w:lineRule="auto"/>
        <w:ind w:firstLine="540"/>
        <w:jc w:val="both"/>
        <w:rPr>
          <w:rFonts w:ascii="Arial" w:eastAsia="Times New Roman" w:hAnsi="Arial" w:cs="Arial"/>
          <w:sz w:val="24"/>
          <w:szCs w:val="24"/>
          <w:lang w:eastAsia="ru-RU"/>
        </w:rPr>
      </w:pPr>
    </w:p>
    <w:p w:rsidR="00356F38" w:rsidRPr="003601C7" w:rsidRDefault="00E44383" w:rsidP="00A82049">
      <w:pPr>
        <w:pStyle w:val="a5"/>
        <w:widowControl w:val="0"/>
        <w:numPr>
          <w:ilvl w:val="0"/>
          <w:numId w:val="12"/>
        </w:numPr>
        <w:autoSpaceDE w:val="0"/>
        <w:autoSpaceDN w:val="0"/>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Прогноз развития агропромышленного комплекса</w:t>
      </w:r>
    </w:p>
    <w:p w:rsidR="00377281" w:rsidRPr="003601C7" w:rsidRDefault="00360090" w:rsidP="00D75AB5">
      <w:pPr>
        <w:widowControl w:val="0"/>
        <w:autoSpaceDE w:val="0"/>
        <w:autoSpaceDN w:val="0"/>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Одинцовского городского округа</w:t>
      </w:r>
      <w:r w:rsidR="00377281" w:rsidRPr="003601C7">
        <w:rPr>
          <w:rFonts w:ascii="Arial" w:eastAsia="Times New Roman" w:hAnsi="Arial" w:cs="Arial"/>
          <w:sz w:val="24"/>
          <w:szCs w:val="24"/>
          <w:lang w:eastAsia="ru-RU"/>
        </w:rPr>
        <w:t xml:space="preserve"> </w:t>
      </w:r>
      <w:r w:rsidR="00E44383" w:rsidRPr="003601C7">
        <w:rPr>
          <w:rFonts w:ascii="Arial" w:eastAsia="Times New Roman" w:hAnsi="Arial" w:cs="Arial"/>
          <w:sz w:val="24"/>
          <w:szCs w:val="24"/>
          <w:lang w:eastAsia="ru-RU"/>
        </w:rPr>
        <w:t>на период до 202</w:t>
      </w:r>
      <w:r w:rsidR="000B0A0C" w:rsidRPr="003601C7">
        <w:rPr>
          <w:rFonts w:ascii="Arial" w:eastAsia="Times New Roman" w:hAnsi="Arial" w:cs="Arial"/>
          <w:sz w:val="24"/>
          <w:szCs w:val="24"/>
          <w:lang w:eastAsia="ru-RU"/>
        </w:rPr>
        <w:t>7</w:t>
      </w:r>
      <w:r w:rsidR="00E44383" w:rsidRPr="003601C7">
        <w:rPr>
          <w:rFonts w:ascii="Arial" w:eastAsia="Times New Roman" w:hAnsi="Arial" w:cs="Arial"/>
          <w:sz w:val="24"/>
          <w:szCs w:val="24"/>
          <w:lang w:eastAsia="ru-RU"/>
        </w:rPr>
        <w:t xml:space="preserve"> года</w:t>
      </w:r>
      <w:r w:rsidR="00A82049" w:rsidRPr="003601C7">
        <w:rPr>
          <w:rFonts w:ascii="Arial" w:eastAsia="Times New Roman" w:hAnsi="Arial" w:cs="Arial"/>
          <w:sz w:val="24"/>
          <w:szCs w:val="24"/>
          <w:lang w:eastAsia="ru-RU"/>
        </w:rPr>
        <w:t>.</w:t>
      </w:r>
    </w:p>
    <w:p w:rsidR="00A82049" w:rsidRPr="003601C7" w:rsidRDefault="00A82049" w:rsidP="00D75AB5">
      <w:pPr>
        <w:widowControl w:val="0"/>
        <w:autoSpaceDE w:val="0"/>
        <w:autoSpaceDN w:val="0"/>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Риски реализации муниципальной программы.</w:t>
      </w:r>
    </w:p>
    <w:p w:rsidR="00E44383" w:rsidRPr="003601C7" w:rsidRDefault="00E44383" w:rsidP="00E44383">
      <w:pPr>
        <w:spacing w:after="0" w:line="240" w:lineRule="auto"/>
        <w:ind w:firstLine="709"/>
        <w:jc w:val="both"/>
        <w:rPr>
          <w:rFonts w:ascii="Arial" w:eastAsia="Times New Roman" w:hAnsi="Arial" w:cs="Arial"/>
          <w:sz w:val="24"/>
          <w:szCs w:val="24"/>
          <w:lang w:eastAsia="ru-RU"/>
        </w:rPr>
      </w:pPr>
    </w:p>
    <w:p w:rsidR="00E44383" w:rsidRPr="003601C7" w:rsidRDefault="00E44383" w:rsidP="00E44383">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Муниципальная </w:t>
      </w:r>
      <w:r w:rsidR="005872FD" w:rsidRPr="003601C7">
        <w:rPr>
          <w:rFonts w:ascii="Arial" w:eastAsia="Times New Roman" w:hAnsi="Arial" w:cs="Arial"/>
          <w:sz w:val="24"/>
          <w:szCs w:val="24"/>
          <w:lang w:eastAsia="ru-RU"/>
        </w:rPr>
        <w:t>п</w:t>
      </w:r>
      <w:r w:rsidRPr="003601C7">
        <w:rPr>
          <w:rFonts w:ascii="Arial" w:eastAsia="Times New Roman" w:hAnsi="Arial" w:cs="Arial"/>
          <w:sz w:val="24"/>
          <w:szCs w:val="24"/>
          <w:lang w:eastAsia="ru-RU"/>
        </w:rPr>
        <w:t xml:space="preserve">рограмма предусматривает комплексное развитие всех отраслей и </w:t>
      </w:r>
      <w:proofErr w:type="spellStart"/>
      <w:r w:rsidRPr="003601C7">
        <w:rPr>
          <w:rFonts w:ascii="Arial" w:eastAsia="Times New Roman" w:hAnsi="Arial" w:cs="Arial"/>
          <w:sz w:val="24"/>
          <w:szCs w:val="24"/>
          <w:lang w:eastAsia="ru-RU"/>
        </w:rPr>
        <w:t>подотраслей</w:t>
      </w:r>
      <w:proofErr w:type="spellEnd"/>
      <w:r w:rsidRPr="003601C7">
        <w:rPr>
          <w:rFonts w:ascii="Arial" w:eastAsia="Times New Roman" w:hAnsi="Arial" w:cs="Arial"/>
          <w:sz w:val="24"/>
          <w:szCs w:val="24"/>
          <w:lang w:eastAsia="ru-RU"/>
        </w:rPr>
        <w:t>, а также сфер деятельно</w:t>
      </w:r>
      <w:r w:rsidR="00B05C17" w:rsidRPr="003601C7">
        <w:rPr>
          <w:rFonts w:ascii="Arial" w:eastAsia="Times New Roman" w:hAnsi="Arial" w:cs="Arial"/>
          <w:sz w:val="24"/>
          <w:szCs w:val="24"/>
          <w:lang w:eastAsia="ru-RU"/>
        </w:rPr>
        <w:t>сти агропромышленного комплекса.</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В прогнозном периоде в агропромышленном комплексе </w:t>
      </w:r>
      <w:r w:rsidR="008B590F" w:rsidRPr="003601C7">
        <w:rPr>
          <w:rFonts w:ascii="Arial" w:eastAsia="Times New Roman" w:hAnsi="Arial" w:cs="Arial"/>
          <w:sz w:val="24"/>
          <w:szCs w:val="24"/>
          <w:lang w:eastAsia="ru-RU"/>
        </w:rPr>
        <w:t>округа</w:t>
      </w:r>
      <w:r w:rsidRPr="003601C7">
        <w:rPr>
          <w:rFonts w:ascii="Arial" w:eastAsia="Times New Roman" w:hAnsi="Arial" w:cs="Arial"/>
          <w:sz w:val="24"/>
          <w:szCs w:val="24"/>
          <w:lang w:eastAsia="ru-RU"/>
        </w:rPr>
        <w:t xml:space="preserve"> будут преобладать следующие тенденции:</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вовлечение в оборот выбывших сельскохозяйственных угодий за счет проведения </w:t>
      </w:r>
      <w:proofErr w:type="spellStart"/>
      <w:r w:rsidRPr="003601C7">
        <w:rPr>
          <w:rFonts w:ascii="Arial" w:eastAsia="Times New Roman" w:hAnsi="Arial" w:cs="Arial"/>
          <w:sz w:val="24"/>
          <w:szCs w:val="24"/>
          <w:lang w:eastAsia="ru-RU"/>
        </w:rPr>
        <w:t>культуртехнических</w:t>
      </w:r>
      <w:proofErr w:type="spellEnd"/>
      <w:r w:rsidRPr="003601C7">
        <w:rPr>
          <w:rFonts w:ascii="Arial" w:eastAsia="Times New Roman" w:hAnsi="Arial" w:cs="Arial"/>
          <w:sz w:val="24"/>
          <w:szCs w:val="24"/>
          <w:lang w:eastAsia="ru-RU"/>
        </w:rPr>
        <w:t xml:space="preserve"> работ сельскохозяйственными товаропроизводителями;</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создание условий для наращивания производства и </w:t>
      </w:r>
      <w:proofErr w:type="spellStart"/>
      <w:r w:rsidRPr="003601C7">
        <w:rPr>
          <w:rFonts w:ascii="Arial" w:eastAsia="Times New Roman" w:hAnsi="Arial" w:cs="Arial"/>
          <w:sz w:val="24"/>
          <w:szCs w:val="24"/>
          <w:lang w:eastAsia="ru-RU"/>
        </w:rPr>
        <w:t>импортозамещения</w:t>
      </w:r>
      <w:proofErr w:type="spellEnd"/>
      <w:r w:rsidRPr="003601C7">
        <w:rPr>
          <w:rFonts w:ascii="Arial" w:eastAsia="Times New Roman" w:hAnsi="Arial" w:cs="Arial"/>
          <w:sz w:val="24"/>
          <w:szCs w:val="24"/>
          <w:lang w:eastAsia="ru-RU"/>
        </w:rPr>
        <w:t xml:space="preserve"> основных видов сельскохозяйственной продукции;</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ускорение обновления технической базы агропромышленного производства;</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увеличение инвестиций в развитие сельскохозяйственного производства; </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развитие малых форм хозяйствования на селе;</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создание условий для обеспечения стабильного повышения качества и уровня жизни сельского населения.</w:t>
      </w:r>
    </w:p>
    <w:p w:rsidR="00E44383" w:rsidRPr="003601C7" w:rsidRDefault="00E44383" w:rsidP="00E44383">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lastRenderedPageBreak/>
        <w:t xml:space="preserve">Вопросам развития в сельской местности здравоохранения, образования, культуры, физической культуры и спорта в </w:t>
      </w:r>
      <w:r w:rsidR="00B34BC0" w:rsidRPr="003601C7">
        <w:rPr>
          <w:rFonts w:ascii="Arial" w:eastAsia="Times New Roman" w:hAnsi="Arial" w:cs="Arial"/>
          <w:sz w:val="24"/>
          <w:szCs w:val="24"/>
          <w:lang w:eastAsia="ru-RU"/>
        </w:rPr>
        <w:t>округе</w:t>
      </w:r>
      <w:r w:rsidRPr="003601C7">
        <w:rPr>
          <w:rFonts w:ascii="Arial" w:eastAsia="Times New Roman" w:hAnsi="Arial" w:cs="Arial"/>
          <w:sz w:val="24"/>
          <w:szCs w:val="24"/>
          <w:lang w:eastAsia="ru-RU"/>
        </w:rPr>
        <w:t xml:space="preserve"> уделяется большое внимание, и  они решаются в рамках муниципальных  </w:t>
      </w:r>
      <w:r w:rsidR="005872FD" w:rsidRPr="003601C7">
        <w:rPr>
          <w:rFonts w:ascii="Arial" w:eastAsia="Times New Roman" w:hAnsi="Arial" w:cs="Arial"/>
          <w:sz w:val="24"/>
          <w:szCs w:val="24"/>
          <w:lang w:eastAsia="ru-RU"/>
        </w:rPr>
        <w:t>п</w:t>
      </w:r>
      <w:r w:rsidRPr="003601C7">
        <w:rPr>
          <w:rFonts w:ascii="Arial" w:eastAsia="Times New Roman" w:hAnsi="Arial" w:cs="Arial"/>
          <w:sz w:val="24"/>
          <w:szCs w:val="24"/>
          <w:lang w:eastAsia="ru-RU"/>
        </w:rPr>
        <w:t xml:space="preserve">рограмм </w:t>
      </w:r>
      <w:r w:rsidR="00360090" w:rsidRPr="003601C7">
        <w:rPr>
          <w:rFonts w:ascii="Arial" w:eastAsia="Times New Roman" w:hAnsi="Arial" w:cs="Arial"/>
          <w:sz w:val="24"/>
          <w:szCs w:val="24"/>
          <w:lang w:eastAsia="ru-RU"/>
        </w:rPr>
        <w:t>Одинцовского городского округа</w:t>
      </w:r>
      <w:r w:rsidRPr="003601C7">
        <w:rPr>
          <w:rFonts w:ascii="Arial" w:eastAsia="Times New Roman" w:hAnsi="Arial" w:cs="Arial"/>
          <w:sz w:val="24"/>
          <w:szCs w:val="24"/>
          <w:lang w:eastAsia="ru-RU"/>
        </w:rPr>
        <w:t xml:space="preserve">.  </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В животноводстве будут решаться задачи по развитию племенной базы, что позволит повысить уровень обеспеченности области высокопродук</w:t>
      </w:r>
      <w:r w:rsidR="00B34BC0" w:rsidRPr="003601C7">
        <w:rPr>
          <w:rFonts w:ascii="Arial" w:eastAsia="Times New Roman" w:hAnsi="Arial" w:cs="Arial"/>
          <w:sz w:val="24"/>
          <w:szCs w:val="24"/>
          <w:lang w:eastAsia="ru-RU"/>
        </w:rPr>
        <w:t xml:space="preserve">тивным племенным скотом. Важным направлением </w:t>
      </w:r>
      <w:r w:rsidRPr="003601C7">
        <w:rPr>
          <w:rFonts w:ascii="Arial" w:eastAsia="Times New Roman" w:hAnsi="Arial" w:cs="Arial"/>
          <w:sz w:val="24"/>
          <w:szCs w:val="24"/>
          <w:lang w:eastAsia="ru-RU"/>
        </w:rPr>
        <w:t xml:space="preserve"> муниципальной программы является развитие инвестиционной привлекательности животноводства.</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Важным звеном в развитии агропромышленного комплекса </w:t>
      </w:r>
      <w:r w:rsidR="00360090" w:rsidRPr="003601C7">
        <w:rPr>
          <w:rFonts w:ascii="Arial" w:eastAsia="Times New Roman" w:hAnsi="Arial" w:cs="Arial"/>
          <w:sz w:val="24"/>
          <w:szCs w:val="24"/>
          <w:lang w:eastAsia="ru-RU"/>
        </w:rPr>
        <w:t>Одинцовского городского округа</w:t>
      </w:r>
      <w:r w:rsidRPr="003601C7">
        <w:rPr>
          <w:rFonts w:ascii="Arial" w:eastAsia="Times New Roman" w:hAnsi="Arial" w:cs="Arial"/>
          <w:sz w:val="24"/>
          <w:szCs w:val="24"/>
          <w:lang w:eastAsia="ru-RU"/>
        </w:rPr>
        <w:t xml:space="preserve"> является развитие производства конкурентоспособной, экологически безопасной сельскохозяйственной продукции, формирование и развитие стабильных каналов сбыта.</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В конечном итоге комплекс мероприятий </w:t>
      </w:r>
      <w:r w:rsidR="005872FD" w:rsidRPr="003601C7">
        <w:rPr>
          <w:rFonts w:ascii="Arial" w:eastAsia="Times New Roman" w:hAnsi="Arial" w:cs="Arial"/>
          <w:sz w:val="24"/>
          <w:szCs w:val="24"/>
          <w:lang w:eastAsia="ru-RU"/>
        </w:rPr>
        <w:t>М</w:t>
      </w:r>
      <w:r w:rsidRPr="003601C7">
        <w:rPr>
          <w:rFonts w:ascii="Arial" w:eastAsia="Times New Roman" w:hAnsi="Arial" w:cs="Arial"/>
          <w:sz w:val="24"/>
          <w:szCs w:val="24"/>
          <w:lang w:eastAsia="ru-RU"/>
        </w:rPr>
        <w:t>униципальной программы позволит обеспечить формирование условий для развития конкурентоспособного сельского хозяйства на основе привлечения инвестиций, технологической модернизации агропромышленного комплекса, развития социальной и инженерной инфраструктуры села.</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Реализация мероприятий муницип</w:t>
      </w:r>
      <w:r w:rsidR="00EA7110" w:rsidRPr="003601C7">
        <w:rPr>
          <w:rFonts w:ascii="Arial" w:eastAsia="Times New Roman" w:hAnsi="Arial" w:cs="Arial"/>
          <w:sz w:val="24"/>
          <w:szCs w:val="24"/>
          <w:lang w:eastAsia="ru-RU"/>
        </w:rPr>
        <w:t>альной программы позволит к 202</w:t>
      </w:r>
      <w:r w:rsidR="000B0A0C" w:rsidRPr="003601C7">
        <w:rPr>
          <w:rFonts w:ascii="Arial" w:eastAsia="Times New Roman" w:hAnsi="Arial" w:cs="Arial"/>
          <w:sz w:val="24"/>
          <w:szCs w:val="24"/>
          <w:lang w:eastAsia="ru-RU"/>
        </w:rPr>
        <w:t>7</w:t>
      </w:r>
      <w:r w:rsidRPr="003601C7">
        <w:rPr>
          <w:rFonts w:ascii="Arial" w:eastAsia="Times New Roman" w:hAnsi="Arial" w:cs="Arial"/>
          <w:sz w:val="24"/>
          <w:szCs w:val="24"/>
          <w:lang w:eastAsia="ru-RU"/>
        </w:rPr>
        <w:t xml:space="preserve"> году:</w:t>
      </w:r>
    </w:p>
    <w:p w:rsidR="00E44383" w:rsidRPr="003601C7" w:rsidRDefault="00FE56BD"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 </w:t>
      </w:r>
      <w:r w:rsidR="00B05C17" w:rsidRPr="003601C7">
        <w:rPr>
          <w:rFonts w:ascii="Arial" w:eastAsia="Times New Roman" w:hAnsi="Arial" w:cs="Arial"/>
          <w:sz w:val="24"/>
          <w:szCs w:val="24"/>
          <w:lang w:eastAsia="ru-RU"/>
        </w:rPr>
        <w:t xml:space="preserve">увеличить </w:t>
      </w:r>
      <w:r w:rsidR="00E44383" w:rsidRPr="003601C7">
        <w:rPr>
          <w:rFonts w:ascii="Arial" w:eastAsia="Times New Roman" w:hAnsi="Arial" w:cs="Arial"/>
          <w:sz w:val="24"/>
          <w:szCs w:val="24"/>
          <w:lang w:eastAsia="ru-RU"/>
        </w:rPr>
        <w:t>производств</w:t>
      </w:r>
      <w:r w:rsidR="00B05C17" w:rsidRPr="003601C7">
        <w:rPr>
          <w:rFonts w:ascii="Arial" w:eastAsia="Times New Roman" w:hAnsi="Arial" w:cs="Arial"/>
          <w:sz w:val="24"/>
          <w:szCs w:val="24"/>
          <w:lang w:eastAsia="ru-RU"/>
        </w:rPr>
        <w:t>о</w:t>
      </w:r>
      <w:r w:rsidR="00E44383" w:rsidRPr="003601C7">
        <w:rPr>
          <w:rFonts w:ascii="Arial" w:eastAsia="Times New Roman" w:hAnsi="Arial" w:cs="Arial"/>
          <w:sz w:val="24"/>
          <w:szCs w:val="24"/>
          <w:lang w:eastAsia="ru-RU"/>
        </w:rPr>
        <w:t xml:space="preserve"> продукции во всех категориях хозяйств в области растениеводства </w:t>
      </w:r>
      <w:r w:rsidR="00B05C17" w:rsidRPr="003601C7">
        <w:rPr>
          <w:rFonts w:ascii="Arial" w:eastAsia="Times New Roman" w:hAnsi="Arial" w:cs="Arial"/>
          <w:sz w:val="24"/>
          <w:szCs w:val="24"/>
          <w:lang w:eastAsia="ru-RU"/>
        </w:rPr>
        <w:t>и  животноводства</w:t>
      </w:r>
      <w:r w:rsidR="00E44383" w:rsidRPr="003601C7">
        <w:rPr>
          <w:rFonts w:ascii="Arial" w:eastAsia="Times New Roman" w:hAnsi="Arial" w:cs="Arial"/>
          <w:sz w:val="24"/>
          <w:szCs w:val="24"/>
          <w:lang w:eastAsia="ru-RU"/>
        </w:rPr>
        <w:t xml:space="preserve">; </w:t>
      </w:r>
    </w:p>
    <w:p w:rsidR="00E44383" w:rsidRPr="003601C7" w:rsidRDefault="00FE56BD"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 </w:t>
      </w:r>
      <w:r w:rsidR="00E44383" w:rsidRPr="003601C7">
        <w:rPr>
          <w:rFonts w:ascii="Arial" w:eastAsia="Times New Roman" w:hAnsi="Arial" w:cs="Arial"/>
          <w:sz w:val="24"/>
          <w:szCs w:val="24"/>
          <w:lang w:eastAsia="ru-RU"/>
        </w:rPr>
        <w:t xml:space="preserve">увеличить долю сельскохозяйственной продукции и продуктов питания, произведенных на территории </w:t>
      </w:r>
      <w:r w:rsidR="00360090" w:rsidRPr="003601C7">
        <w:rPr>
          <w:rFonts w:ascii="Arial" w:eastAsia="Times New Roman" w:hAnsi="Arial" w:cs="Arial"/>
          <w:sz w:val="24"/>
          <w:szCs w:val="24"/>
          <w:lang w:eastAsia="ru-RU"/>
        </w:rPr>
        <w:t>Одинцовского городского округа</w:t>
      </w:r>
      <w:r w:rsidR="00E44383" w:rsidRPr="003601C7">
        <w:rPr>
          <w:rFonts w:ascii="Arial" w:eastAsia="Times New Roman" w:hAnsi="Arial" w:cs="Arial"/>
          <w:sz w:val="24"/>
          <w:szCs w:val="24"/>
          <w:lang w:eastAsia="ru-RU"/>
        </w:rPr>
        <w:t>, в общем объеме потребления;</w:t>
      </w:r>
    </w:p>
    <w:p w:rsidR="00E44383" w:rsidRPr="003601C7" w:rsidRDefault="00FE56BD"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 </w:t>
      </w:r>
      <w:r w:rsidR="00E44383" w:rsidRPr="003601C7">
        <w:rPr>
          <w:rFonts w:ascii="Arial" w:eastAsia="Times New Roman" w:hAnsi="Arial" w:cs="Arial"/>
          <w:sz w:val="24"/>
          <w:szCs w:val="24"/>
          <w:lang w:eastAsia="ru-RU"/>
        </w:rPr>
        <w:t>улучшить жилищные условия граждан в сельской местности</w:t>
      </w:r>
      <w:r w:rsidR="00B34BC0" w:rsidRPr="003601C7">
        <w:rPr>
          <w:rFonts w:ascii="Arial" w:eastAsia="Times New Roman" w:hAnsi="Arial" w:cs="Arial"/>
          <w:sz w:val="24"/>
          <w:szCs w:val="24"/>
          <w:lang w:eastAsia="ru-RU"/>
        </w:rPr>
        <w:t>;</w:t>
      </w:r>
    </w:p>
    <w:p w:rsidR="00FE56BD" w:rsidRPr="003601C7" w:rsidRDefault="00FE56BD"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 уменьшить количество безнадзорных </w:t>
      </w:r>
      <w:r w:rsidR="00B9769B" w:rsidRPr="003601C7">
        <w:rPr>
          <w:rFonts w:ascii="Arial" w:eastAsia="Times New Roman" w:hAnsi="Arial" w:cs="Arial"/>
          <w:sz w:val="24"/>
          <w:szCs w:val="24"/>
          <w:lang w:eastAsia="ru-RU"/>
        </w:rPr>
        <w:t>собак на</w:t>
      </w:r>
      <w:r w:rsidRPr="003601C7">
        <w:rPr>
          <w:rFonts w:ascii="Arial" w:eastAsia="Times New Roman" w:hAnsi="Arial" w:cs="Arial"/>
          <w:sz w:val="24"/>
          <w:szCs w:val="24"/>
          <w:lang w:eastAsia="ru-RU"/>
        </w:rPr>
        <w:t xml:space="preserve"> территории </w:t>
      </w:r>
      <w:r w:rsidR="00360090" w:rsidRPr="003601C7">
        <w:rPr>
          <w:rFonts w:ascii="Arial" w:eastAsia="Times New Roman" w:hAnsi="Arial" w:cs="Arial"/>
          <w:sz w:val="24"/>
          <w:szCs w:val="24"/>
          <w:lang w:eastAsia="ru-RU"/>
        </w:rPr>
        <w:t>Одинцовского городского округа</w:t>
      </w:r>
      <w:r w:rsidRPr="003601C7">
        <w:rPr>
          <w:rFonts w:ascii="Arial" w:eastAsia="Times New Roman" w:hAnsi="Arial" w:cs="Arial"/>
          <w:sz w:val="24"/>
          <w:szCs w:val="24"/>
          <w:lang w:eastAsia="ru-RU"/>
        </w:rPr>
        <w:t>.</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К основным рискам относятся:</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601C7">
        <w:rPr>
          <w:rFonts w:ascii="Arial" w:eastAsia="Times New Roman" w:hAnsi="Arial" w:cs="Arial"/>
          <w:sz w:val="24"/>
          <w:szCs w:val="24"/>
          <w:lang w:eastAsia="ru-RU"/>
        </w:rPr>
        <w:t>макроэкономические риски, включающие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а также обеспечивать реализацию модели ускоренного экономического развития;</w:t>
      </w:r>
      <w:proofErr w:type="gramEnd"/>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внешнеторговые риски, связанные с изменением конъюнктуры мирового рынка продовольствия и возникающими в связи с этим ценовыми колебаниями;</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природные риски, связанные с размещением большей части сельскохозяйственного производства в зонах рискованного земледелия, что приводит к существенным потерям объемов производства, ухудшению ценовой ситуации и снижению доходов сельскохозяйственных товаропроизводителей, а также к росту импорта продовольственных товаров.</w:t>
      </w:r>
    </w:p>
    <w:p w:rsidR="00E44383" w:rsidRPr="003601C7" w:rsidRDefault="00E44383" w:rsidP="00E44383">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В случае сокращения объемов государственной поддержки возникают риски снижения темпов роста сельского хозяйства в среднесрочной перспективе, утраты динамики роста производства, набранной за время реализации </w:t>
      </w:r>
      <w:r w:rsidR="00B620E8" w:rsidRPr="003601C7">
        <w:rPr>
          <w:rFonts w:ascii="Arial" w:eastAsia="Times New Roman" w:hAnsi="Arial" w:cs="Arial"/>
          <w:sz w:val="24"/>
          <w:szCs w:val="24"/>
          <w:lang w:eastAsia="ru-RU"/>
        </w:rPr>
        <w:t>м</w:t>
      </w:r>
      <w:r w:rsidR="00EA7110" w:rsidRPr="003601C7">
        <w:rPr>
          <w:rFonts w:ascii="Arial" w:eastAsia="Times New Roman" w:hAnsi="Arial" w:cs="Arial"/>
          <w:sz w:val="24"/>
          <w:szCs w:val="24"/>
          <w:lang w:eastAsia="ru-RU"/>
        </w:rPr>
        <w:t>униципальн</w:t>
      </w:r>
      <w:r w:rsidR="00B620E8" w:rsidRPr="003601C7">
        <w:rPr>
          <w:rFonts w:ascii="Arial" w:eastAsia="Times New Roman" w:hAnsi="Arial" w:cs="Arial"/>
          <w:sz w:val="24"/>
          <w:szCs w:val="24"/>
          <w:lang w:eastAsia="ru-RU"/>
        </w:rPr>
        <w:t xml:space="preserve">ых </w:t>
      </w:r>
      <w:r w:rsidR="00EA7110" w:rsidRPr="003601C7">
        <w:rPr>
          <w:rFonts w:ascii="Arial" w:eastAsia="Times New Roman" w:hAnsi="Arial" w:cs="Arial"/>
          <w:sz w:val="24"/>
          <w:szCs w:val="24"/>
          <w:lang w:eastAsia="ru-RU"/>
        </w:rPr>
        <w:t xml:space="preserve"> программ</w:t>
      </w:r>
      <w:r w:rsidRPr="003601C7">
        <w:rPr>
          <w:rFonts w:ascii="Arial" w:eastAsia="Times New Roman" w:hAnsi="Arial" w:cs="Arial"/>
          <w:sz w:val="24"/>
          <w:szCs w:val="24"/>
          <w:lang w:eastAsia="ru-RU"/>
        </w:rPr>
        <w:t xml:space="preserve"> </w:t>
      </w:r>
      <w:r w:rsidR="00B620E8" w:rsidRPr="003601C7">
        <w:rPr>
          <w:rFonts w:ascii="Arial" w:eastAsia="Times New Roman" w:hAnsi="Arial" w:cs="Arial"/>
          <w:sz w:val="24"/>
          <w:szCs w:val="24"/>
          <w:lang w:eastAsia="ru-RU"/>
        </w:rPr>
        <w:t>р</w:t>
      </w:r>
      <w:r w:rsidRPr="003601C7">
        <w:rPr>
          <w:rFonts w:ascii="Arial" w:eastAsia="Times New Roman" w:hAnsi="Arial" w:cs="Arial"/>
          <w:sz w:val="24"/>
          <w:szCs w:val="24"/>
          <w:lang w:eastAsia="ru-RU"/>
        </w:rPr>
        <w:t>азвити</w:t>
      </w:r>
      <w:r w:rsidR="00B620E8" w:rsidRPr="003601C7">
        <w:rPr>
          <w:rFonts w:ascii="Arial" w:eastAsia="Times New Roman" w:hAnsi="Arial" w:cs="Arial"/>
          <w:sz w:val="24"/>
          <w:szCs w:val="24"/>
          <w:lang w:eastAsia="ru-RU"/>
        </w:rPr>
        <w:t>я</w:t>
      </w:r>
      <w:r w:rsidRPr="003601C7">
        <w:rPr>
          <w:rFonts w:ascii="Arial" w:eastAsia="Times New Roman" w:hAnsi="Arial" w:cs="Arial"/>
          <w:sz w:val="24"/>
          <w:szCs w:val="24"/>
          <w:lang w:eastAsia="ru-RU"/>
        </w:rPr>
        <w:t xml:space="preserve"> сельского хозяйства </w:t>
      </w:r>
      <w:r w:rsidR="00245FDF" w:rsidRPr="003601C7">
        <w:rPr>
          <w:rFonts w:ascii="Arial" w:eastAsia="Times New Roman" w:hAnsi="Arial" w:cs="Arial"/>
          <w:sz w:val="24"/>
          <w:szCs w:val="24"/>
          <w:lang w:eastAsia="ru-RU"/>
        </w:rPr>
        <w:t xml:space="preserve">          </w:t>
      </w:r>
      <w:r w:rsidRPr="003601C7">
        <w:rPr>
          <w:rFonts w:ascii="Arial" w:eastAsia="Times New Roman" w:hAnsi="Arial" w:cs="Arial"/>
          <w:sz w:val="24"/>
          <w:szCs w:val="24"/>
          <w:lang w:eastAsia="ru-RU"/>
        </w:rPr>
        <w:t>20</w:t>
      </w:r>
      <w:r w:rsidR="00B620E8" w:rsidRPr="003601C7">
        <w:rPr>
          <w:rFonts w:ascii="Arial" w:eastAsia="Times New Roman" w:hAnsi="Arial" w:cs="Arial"/>
          <w:sz w:val="24"/>
          <w:szCs w:val="24"/>
          <w:lang w:eastAsia="ru-RU"/>
        </w:rPr>
        <w:t>15-2021</w:t>
      </w:r>
      <w:r w:rsidRPr="003601C7">
        <w:rPr>
          <w:rFonts w:ascii="Arial" w:eastAsia="Times New Roman" w:hAnsi="Arial" w:cs="Arial"/>
          <w:sz w:val="24"/>
          <w:szCs w:val="24"/>
          <w:lang w:eastAsia="ru-RU"/>
        </w:rPr>
        <w:t xml:space="preserve"> год</w:t>
      </w:r>
      <w:r w:rsidR="00B05C17" w:rsidRPr="003601C7">
        <w:rPr>
          <w:rFonts w:ascii="Arial" w:eastAsia="Times New Roman" w:hAnsi="Arial" w:cs="Arial"/>
          <w:sz w:val="24"/>
          <w:szCs w:val="24"/>
          <w:lang w:eastAsia="ru-RU"/>
        </w:rPr>
        <w:t>ах</w:t>
      </w:r>
      <w:r w:rsidRPr="003601C7">
        <w:rPr>
          <w:rFonts w:ascii="Arial" w:eastAsia="Times New Roman" w:hAnsi="Arial" w:cs="Arial"/>
          <w:sz w:val="24"/>
          <w:szCs w:val="24"/>
          <w:lang w:eastAsia="ru-RU"/>
        </w:rPr>
        <w:t xml:space="preserve">, что приведет к падению объемов производства и снижению инвестиционной привлекательности отрасли. Это крайне негативно отразится на финансовой устойчивости сельскохозяйственных товаропроизводителей и в целом всего агропромышленного комплекса, а также будет способствовать снижению эффективности уже вложенных в </w:t>
      </w:r>
      <w:r w:rsidR="00EA7110" w:rsidRPr="003601C7">
        <w:rPr>
          <w:rFonts w:ascii="Arial" w:eastAsia="Times New Roman" w:hAnsi="Arial" w:cs="Arial"/>
          <w:sz w:val="24"/>
          <w:szCs w:val="24"/>
          <w:lang w:eastAsia="ru-RU"/>
        </w:rPr>
        <w:t>20</w:t>
      </w:r>
      <w:r w:rsidR="00B9769B" w:rsidRPr="003601C7">
        <w:rPr>
          <w:rFonts w:ascii="Arial" w:eastAsia="Times New Roman" w:hAnsi="Arial" w:cs="Arial"/>
          <w:sz w:val="24"/>
          <w:szCs w:val="24"/>
          <w:lang w:eastAsia="ru-RU"/>
        </w:rPr>
        <w:t>15-2022</w:t>
      </w:r>
      <w:r w:rsidR="00EA7110" w:rsidRPr="003601C7">
        <w:rPr>
          <w:rFonts w:ascii="Arial" w:eastAsia="Times New Roman" w:hAnsi="Arial" w:cs="Arial"/>
          <w:sz w:val="24"/>
          <w:szCs w:val="24"/>
          <w:lang w:eastAsia="ru-RU"/>
        </w:rPr>
        <w:t xml:space="preserve"> </w:t>
      </w:r>
      <w:r w:rsidRPr="003601C7">
        <w:rPr>
          <w:rFonts w:ascii="Arial" w:eastAsia="Times New Roman" w:hAnsi="Arial" w:cs="Arial"/>
          <w:sz w:val="24"/>
          <w:szCs w:val="24"/>
          <w:lang w:eastAsia="ru-RU"/>
        </w:rPr>
        <w:t>годах средств государственной поддержки и частных инвестиций.</w:t>
      </w:r>
    </w:p>
    <w:p w:rsidR="00B620E8" w:rsidRPr="003601C7" w:rsidRDefault="00B620E8" w:rsidP="00E44383">
      <w:pPr>
        <w:widowControl w:val="0"/>
        <w:autoSpaceDE w:val="0"/>
        <w:autoSpaceDN w:val="0"/>
        <w:spacing w:after="0" w:line="240" w:lineRule="auto"/>
        <w:ind w:firstLine="540"/>
        <w:jc w:val="both"/>
        <w:rPr>
          <w:rFonts w:ascii="Arial" w:eastAsia="Times New Roman" w:hAnsi="Arial" w:cs="Arial"/>
          <w:sz w:val="24"/>
          <w:szCs w:val="24"/>
          <w:lang w:eastAsia="ru-RU"/>
        </w:rPr>
      </w:pPr>
    </w:p>
    <w:p w:rsidR="00E44383" w:rsidRPr="003601C7" w:rsidRDefault="00B05C17" w:rsidP="00E44383">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lastRenderedPageBreak/>
        <w:t>Для решения поставленных задач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470DB4" w:rsidRPr="003601C7" w:rsidRDefault="00470DB4" w:rsidP="00E44383">
      <w:pPr>
        <w:spacing w:after="0" w:line="240" w:lineRule="auto"/>
        <w:ind w:firstLine="709"/>
        <w:jc w:val="both"/>
        <w:rPr>
          <w:rFonts w:ascii="Arial" w:eastAsia="Times New Roman" w:hAnsi="Arial" w:cs="Arial"/>
          <w:sz w:val="24"/>
          <w:szCs w:val="24"/>
          <w:lang w:eastAsia="ru-RU"/>
        </w:rPr>
      </w:pPr>
    </w:p>
    <w:p w:rsidR="00DD0EDF" w:rsidRPr="003601C7" w:rsidRDefault="00DD0EDF" w:rsidP="00E44383">
      <w:pPr>
        <w:spacing w:after="0" w:line="240" w:lineRule="auto"/>
        <w:ind w:firstLine="709"/>
        <w:jc w:val="both"/>
        <w:rPr>
          <w:rFonts w:ascii="Arial" w:eastAsia="Times New Roman" w:hAnsi="Arial" w:cs="Arial"/>
          <w:sz w:val="24"/>
          <w:szCs w:val="24"/>
          <w:lang w:eastAsia="ru-RU"/>
        </w:rPr>
      </w:pPr>
    </w:p>
    <w:p w:rsidR="00A82049" w:rsidRPr="003601C7" w:rsidRDefault="00A82049" w:rsidP="00A82049">
      <w:pPr>
        <w:pStyle w:val="a5"/>
        <w:widowControl w:val="0"/>
        <w:numPr>
          <w:ilvl w:val="0"/>
          <w:numId w:val="12"/>
        </w:numPr>
        <w:autoSpaceDE w:val="0"/>
        <w:autoSpaceDN w:val="0"/>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Цели муниципальной программы.</w:t>
      </w:r>
    </w:p>
    <w:p w:rsidR="00E44383" w:rsidRPr="003601C7" w:rsidRDefault="00F53BFB" w:rsidP="00DA5015">
      <w:pPr>
        <w:widowControl w:val="0"/>
        <w:autoSpaceDE w:val="0"/>
        <w:autoSpaceDN w:val="0"/>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          </w:t>
      </w:r>
      <w:r w:rsidR="00E44383" w:rsidRPr="003601C7">
        <w:rPr>
          <w:rFonts w:ascii="Arial" w:eastAsia="Times New Roman" w:hAnsi="Arial" w:cs="Arial"/>
          <w:sz w:val="24"/>
          <w:szCs w:val="24"/>
          <w:lang w:eastAsia="ru-RU"/>
        </w:rPr>
        <w:t>П</w:t>
      </w:r>
      <w:r w:rsidR="005872FD" w:rsidRPr="003601C7">
        <w:rPr>
          <w:rFonts w:ascii="Arial" w:eastAsia="Times New Roman" w:hAnsi="Arial" w:cs="Arial"/>
          <w:sz w:val="24"/>
          <w:szCs w:val="24"/>
          <w:lang w:eastAsia="ru-RU"/>
        </w:rPr>
        <w:t>еречень и описание подпрограмм</w:t>
      </w:r>
      <w:r w:rsidR="006E01A3" w:rsidRPr="003601C7">
        <w:rPr>
          <w:rFonts w:ascii="Arial" w:eastAsia="Times New Roman" w:hAnsi="Arial" w:cs="Arial"/>
          <w:sz w:val="24"/>
          <w:szCs w:val="24"/>
          <w:lang w:eastAsia="ru-RU"/>
        </w:rPr>
        <w:t>.</w:t>
      </w:r>
    </w:p>
    <w:p w:rsidR="00A82049" w:rsidRPr="003601C7" w:rsidRDefault="00A82049" w:rsidP="00E4438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Целями муниципальной программы являются:</w:t>
      </w:r>
    </w:p>
    <w:p w:rsidR="00DD0EDF" w:rsidRPr="003601C7" w:rsidRDefault="00DD0EDF" w:rsidP="00DD0ED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1. Обеспечение населения Московской области сельскохозяйственной продукцией и продовольствием собственного производства</w:t>
      </w:r>
    </w:p>
    <w:p w:rsidR="00DD0EDF" w:rsidRPr="003601C7" w:rsidRDefault="00DD0EDF" w:rsidP="00DD0ED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2. Сохранение численности сельского населения</w:t>
      </w:r>
    </w:p>
    <w:p w:rsidR="00DD0EDF" w:rsidRPr="003601C7" w:rsidRDefault="00DD0EDF" w:rsidP="00DD0ED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3. Обеспечение эпизоотического и ветеринарно-санитарного благополучия территории Московской области </w:t>
      </w:r>
    </w:p>
    <w:p w:rsidR="00E44383" w:rsidRPr="003601C7" w:rsidRDefault="00E44383" w:rsidP="00DD0ED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Перечень подпрограмм определен в целях выполнения поручений Президента Российской Федерации, Председателя Правительства Российской Федерации, Губернатора Московской области, Главы </w:t>
      </w:r>
      <w:r w:rsidR="00360090" w:rsidRPr="003601C7">
        <w:rPr>
          <w:rFonts w:ascii="Arial" w:eastAsia="Times New Roman" w:hAnsi="Arial" w:cs="Arial"/>
          <w:sz w:val="24"/>
          <w:szCs w:val="24"/>
          <w:lang w:eastAsia="ru-RU"/>
        </w:rPr>
        <w:t>Одинцовского городского округа</w:t>
      </w:r>
      <w:r w:rsidRPr="003601C7">
        <w:rPr>
          <w:rFonts w:ascii="Arial" w:eastAsia="Times New Roman" w:hAnsi="Arial" w:cs="Arial"/>
          <w:sz w:val="24"/>
          <w:szCs w:val="24"/>
          <w:lang w:eastAsia="ru-RU"/>
        </w:rPr>
        <w:t xml:space="preserve"> и достижения целей и задач, определенных основополагающими документами в части развития АПК, а именно: увеличения объемов производства сельскохозяйственной продукции и достижения показателей </w:t>
      </w:r>
      <w:hyperlink r:id="rId11" w:history="1">
        <w:r w:rsidRPr="003601C7">
          <w:rPr>
            <w:rFonts w:ascii="Arial" w:eastAsia="Times New Roman" w:hAnsi="Arial" w:cs="Arial"/>
            <w:sz w:val="24"/>
            <w:szCs w:val="24"/>
            <w:lang w:eastAsia="ru-RU"/>
          </w:rPr>
          <w:t>Доктрины</w:t>
        </w:r>
      </w:hyperlink>
      <w:r w:rsidRPr="003601C7">
        <w:rPr>
          <w:rFonts w:ascii="Arial" w:eastAsia="Times New Roman" w:hAnsi="Arial" w:cs="Arial"/>
          <w:sz w:val="24"/>
          <w:szCs w:val="24"/>
          <w:lang w:eastAsia="ru-RU"/>
        </w:rPr>
        <w:t xml:space="preserve"> продовольственной безопасности Российской Федерации по тем направлениям сельскохозяйственного производства, по которым рентабельность недостаточна </w:t>
      </w:r>
      <w:proofErr w:type="gramStart"/>
      <w:r w:rsidRPr="003601C7">
        <w:rPr>
          <w:rFonts w:ascii="Arial" w:eastAsia="Times New Roman" w:hAnsi="Arial" w:cs="Arial"/>
          <w:sz w:val="24"/>
          <w:szCs w:val="24"/>
          <w:lang w:eastAsia="ru-RU"/>
        </w:rPr>
        <w:t>для</w:t>
      </w:r>
      <w:proofErr w:type="gramEnd"/>
      <w:r w:rsidRPr="003601C7">
        <w:rPr>
          <w:rFonts w:ascii="Arial" w:eastAsia="Times New Roman" w:hAnsi="Arial" w:cs="Arial"/>
          <w:sz w:val="24"/>
          <w:szCs w:val="24"/>
          <w:lang w:eastAsia="ru-RU"/>
        </w:rPr>
        <w:t xml:space="preserve"> </w:t>
      </w:r>
      <w:proofErr w:type="gramStart"/>
      <w:r w:rsidRPr="003601C7">
        <w:rPr>
          <w:rFonts w:ascii="Arial" w:eastAsia="Times New Roman" w:hAnsi="Arial" w:cs="Arial"/>
          <w:sz w:val="24"/>
          <w:szCs w:val="24"/>
          <w:lang w:eastAsia="ru-RU"/>
        </w:rPr>
        <w:t>их</w:t>
      </w:r>
      <w:proofErr w:type="gramEnd"/>
      <w:r w:rsidRPr="003601C7">
        <w:rPr>
          <w:rFonts w:ascii="Arial" w:eastAsia="Times New Roman" w:hAnsi="Arial" w:cs="Arial"/>
          <w:sz w:val="24"/>
          <w:szCs w:val="24"/>
          <w:lang w:eastAsia="ru-RU"/>
        </w:rPr>
        <w:t xml:space="preserve"> самостоятельного эффективного развития.</w:t>
      </w:r>
    </w:p>
    <w:p w:rsidR="00E44383" w:rsidRPr="003601C7" w:rsidRDefault="00E44383" w:rsidP="00E4438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Структура и перечень подпрограмм соответствует принципам программно-целевого управления экономикой, охватывает все основные сферы агропромышленного производства: производство сельскохозяйственной продукции и пищевых продуктов, их реализацию, технико-технологическое, информационное и научное обеспечение, социальное развитие сельских территорий и управление реализацией муниципальной программы.</w:t>
      </w:r>
    </w:p>
    <w:p w:rsidR="00E44383" w:rsidRPr="003601C7" w:rsidRDefault="00E44383" w:rsidP="00E4438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Состав подпрограмм рассчитан на комплексное развитие АПК </w:t>
      </w:r>
      <w:r w:rsidR="008B590F" w:rsidRPr="003601C7">
        <w:rPr>
          <w:rFonts w:ascii="Arial" w:eastAsia="Times New Roman" w:hAnsi="Arial" w:cs="Arial"/>
          <w:sz w:val="24"/>
          <w:szCs w:val="24"/>
          <w:lang w:eastAsia="ru-RU"/>
        </w:rPr>
        <w:t>Одинцовского г</w:t>
      </w:r>
      <w:r w:rsidR="00360090" w:rsidRPr="003601C7">
        <w:rPr>
          <w:rFonts w:ascii="Arial" w:eastAsia="Times New Roman" w:hAnsi="Arial" w:cs="Arial"/>
          <w:sz w:val="24"/>
          <w:szCs w:val="24"/>
          <w:lang w:eastAsia="ru-RU"/>
        </w:rPr>
        <w:t>ородского округа</w:t>
      </w:r>
      <w:r w:rsidRPr="003601C7">
        <w:rPr>
          <w:rFonts w:ascii="Arial" w:eastAsia="Times New Roman" w:hAnsi="Arial" w:cs="Arial"/>
          <w:sz w:val="24"/>
          <w:szCs w:val="24"/>
          <w:lang w:eastAsia="ru-RU"/>
        </w:rPr>
        <w:t>.</w:t>
      </w:r>
    </w:p>
    <w:p w:rsidR="00E44383" w:rsidRPr="003601C7" w:rsidRDefault="00E44383" w:rsidP="00E4438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В состав муниципальной программы входят следующие подпрограммы:</w:t>
      </w:r>
    </w:p>
    <w:p w:rsidR="00245FDF" w:rsidRPr="003601C7" w:rsidRDefault="00245FDF" w:rsidP="00E4438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56E24" w:rsidRPr="003601C7" w:rsidRDefault="00245FDF" w:rsidP="00245FDF">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Подпрограмма </w:t>
      </w:r>
      <w:r w:rsidR="007B0D6A" w:rsidRPr="003601C7">
        <w:rPr>
          <w:rFonts w:ascii="Arial" w:eastAsia="Times New Roman" w:hAnsi="Arial" w:cs="Arial"/>
          <w:sz w:val="24"/>
          <w:szCs w:val="24"/>
          <w:lang w:eastAsia="ru-RU"/>
        </w:rPr>
        <w:t>«Развитие отраслей сельского хозяйства и перерабатывающей промышленности».</w:t>
      </w:r>
    </w:p>
    <w:p w:rsidR="00A04D99" w:rsidRPr="003601C7" w:rsidRDefault="00A82049" w:rsidP="00A04D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Цель Подпрограммы</w:t>
      </w:r>
      <w:r w:rsidR="00A04D99" w:rsidRPr="003601C7">
        <w:rPr>
          <w:rFonts w:ascii="Arial" w:eastAsia="Times New Roman" w:hAnsi="Arial" w:cs="Arial"/>
          <w:sz w:val="24"/>
          <w:szCs w:val="24"/>
          <w:lang w:eastAsia="ru-RU"/>
        </w:rPr>
        <w:t xml:space="preserve">: </w:t>
      </w:r>
      <w:r w:rsidR="00456E24" w:rsidRPr="003601C7">
        <w:rPr>
          <w:rFonts w:ascii="Arial" w:eastAsia="Times New Roman" w:hAnsi="Arial" w:cs="Arial"/>
          <w:sz w:val="24"/>
          <w:szCs w:val="24"/>
          <w:lang w:eastAsia="ru-RU"/>
        </w:rPr>
        <w:t>повышение конкурентоспособности продукции отраслей растениеводства, животноводства и перерабатывающей промышленности на основе инновационного развития, проведения комплексной модернизации материально-технической базы и привлечения инвестиций в сельское хозяйство Одинцовского городского округа</w:t>
      </w:r>
      <w:r w:rsidR="00245FDF" w:rsidRPr="003601C7">
        <w:rPr>
          <w:rFonts w:ascii="Arial" w:eastAsia="Times New Roman" w:hAnsi="Arial" w:cs="Arial"/>
          <w:sz w:val="24"/>
          <w:szCs w:val="24"/>
          <w:lang w:eastAsia="ru-RU"/>
        </w:rPr>
        <w:t xml:space="preserve"> Московской области</w:t>
      </w:r>
      <w:r w:rsidR="00456E24" w:rsidRPr="003601C7">
        <w:rPr>
          <w:rFonts w:ascii="Arial" w:eastAsia="Times New Roman" w:hAnsi="Arial" w:cs="Arial"/>
          <w:sz w:val="24"/>
          <w:szCs w:val="24"/>
          <w:lang w:eastAsia="ru-RU"/>
        </w:rPr>
        <w:t>.</w:t>
      </w:r>
    </w:p>
    <w:p w:rsidR="004C5A9F" w:rsidRPr="003601C7" w:rsidRDefault="00456E24" w:rsidP="00456E2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601C7">
        <w:rPr>
          <w:rFonts w:ascii="Arial" w:eastAsia="Times New Roman" w:hAnsi="Arial" w:cs="Arial"/>
          <w:sz w:val="24"/>
          <w:szCs w:val="24"/>
          <w:lang w:eastAsia="ru-RU"/>
        </w:rPr>
        <w:t>Для достижения указанных целей в р</w:t>
      </w:r>
      <w:r w:rsidR="00DA5015" w:rsidRPr="003601C7">
        <w:rPr>
          <w:rFonts w:ascii="Arial" w:eastAsia="Times New Roman" w:hAnsi="Arial" w:cs="Arial"/>
          <w:sz w:val="24"/>
          <w:szCs w:val="24"/>
          <w:lang w:eastAsia="ru-RU"/>
        </w:rPr>
        <w:t xml:space="preserve">амках Подпрограммы  планируется </w:t>
      </w:r>
      <w:r w:rsidRPr="003601C7">
        <w:rPr>
          <w:rFonts w:ascii="Arial" w:eastAsia="Times New Roman" w:hAnsi="Arial" w:cs="Arial"/>
          <w:sz w:val="24"/>
          <w:szCs w:val="24"/>
          <w:lang w:eastAsia="ru-RU"/>
        </w:rPr>
        <w:t>оказание содействия в получении государственной поддержки сельскохозяйственным товаропроизводителям и организациям агропромышленного комплекса, в том числе несвязанной поддержки в области растениеводства, поддержки племенного животноводства, молочного скотоводства, элитного семеноводства, возмещение процентной ставки по кредитам, предоставление грантов начинающим фермерам и семейным животноводческим</w:t>
      </w:r>
      <w:r w:rsidR="00DA5015" w:rsidRPr="003601C7">
        <w:rPr>
          <w:rFonts w:ascii="Arial" w:eastAsia="Times New Roman" w:hAnsi="Arial" w:cs="Arial"/>
          <w:sz w:val="24"/>
          <w:szCs w:val="24"/>
          <w:lang w:eastAsia="ru-RU"/>
        </w:rPr>
        <w:t xml:space="preserve"> фермам и другие меры поддержки.</w:t>
      </w:r>
      <w:proofErr w:type="gramEnd"/>
    </w:p>
    <w:p w:rsidR="00DA5015" w:rsidRPr="003601C7" w:rsidRDefault="00DA5015" w:rsidP="00456E2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56E24" w:rsidRPr="003601C7" w:rsidRDefault="00760552" w:rsidP="00DA5015">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Подпрограмма «</w:t>
      </w:r>
      <w:r w:rsidR="0009040F" w:rsidRPr="003601C7">
        <w:rPr>
          <w:rFonts w:ascii="Arial" w:eastAsia="Times New Roman" w:hAnsi="Arial" w:cs="Arial"/>
          <w:sz w:val="24"/>
          <w:szCs w:val="24"/>
          <w:lang w:eastAsia="ru-RU"/>
        </w:rPr>
        <w:t>Вовлечение в оборот земель сельскохозяйственного назначения и развитие мелиорации</w:t>
      </w:r>
      <w:r w:rsidR="006F55E0" w:rsidRPr="003601C7">
        <w:rPr>
          <w:rFonts w:ascii="Arial" w:eastAsia="Times New Roman" w:hAnsi="Arial" w:cs="Arial"/>
          <w:sz w:val="24"/>
          <w:szCs w:val="24"/>
          <w:lang w:eastAsia="ru-RU"/>
        </w:rPr>
        <w:t>»</w:t>
      </w:r>
      <w:r w:rsidRPr="003601C7">
        <w:rPr>
          <w:rFonts w:ascii="Arial" w:eastAsia="Times New Roman" w:hAnsi="Arial" w:cs="Arial"/>
          <w:sz w:val="24"/>
          <w:szCs w:val="24"/>
          <w:lang w:eastAsia="ru-RU"/>
        </w:rPr>
        <w:t>.</w:t>
      </w:r>
    </w:p>
    <w:p w:rsidR="00456E24" w:rsidRPr="003601C7" w:rsidRDefault="00760552" w:rsidP="00456E2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Цель Подпрограммы</w:t>
      </w:r>
      <w:r w:rsidR="00456E24" w:rsidRPr="003601C7">
        <w:rPr>
          <w:rFonts w:ascii="Arial" w:eastAsia="Times New Roman" w:hAnsi="Arial" w:cs="Arial"/>
          <w:sz w:val="24"/>
          <w:szCs w:val="24"/>
          <w:lang w:eastAsia="ru-RU"/>
        </w:rPr>
        <w:t>:</w:t>
      </w:r>
      <w:r w:rsidR="00DA5015" w:rsidRPr="003601C7">
        <w:rPr>
          <w:rFonts w:ascii="Arial" w:eastAsia="Times New Roman" w:hAnsi="Arial" w:cs="Arial"/>
          <w:sz w:val="24"/>
          <w:szCs w:val="24"/>
          <w:lang w:eastAsia="ru-RU"/>
        </w:rPr>
        <w:t xml:space="preserve"> </w:t>
      </w:r>
      <w:r w:rsidR="00456E24" w:rsidRPr="003601C7">
        <w:rPr>
          <w:rFonts w:ascii="Arial" w:eastAsia="Times New Roman" w:hAnsi="Arial" w:cs="Arial"/>
          <w:sz w:val="24"/>
          <w:szCs w:val="24"/>
          <w:lang w:eastAsia="ru-RU"/>
        </w:rPr>
        <w:t>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w:t>
      </w:r>
    </w:p>
    <w:p w:rsidR="004C5A9F" w:rsidRPr="003601C7" w:rsidRDefault="00456E24" w:rsidP="00456E2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lastRenderedPageBreak/>
        <w:t>Для достижения указанной цели планируется проведение мероприятий по оказанию содействия в получении государственной поддержки для вовлечения в оборот неиспользуемых земель сельскохозяйственного назначения, проведения работ по новому строительству и реконструкции мелиоративных систем.</w:t>
      </w:r>
    </w:p>
    <w:p w:rsidR="00DA5015" w:rsidRPr="003601C7" w:rsidRDefault="00DA5015" w:rsidP="00456E2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C5A9F" w:rsidRPr="003601C7" w:rsidRDefault="004C5A9F" w:rsidP="00DA5015">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Подпрограмма «</w:t>
      </w:r>
      <w:r w:rsidR="00C416A2" w:rsidRPr="003601C7">
        <w:rPr>
          <w:rFonts w:ascii="Arial" w:eastAsia="Times New Roman" w:hAnsi="Arial" w:cs="Arial"/>
          <w:sz w:val="24"/>
          <w:szCs w:val="24"/>
          <w:lang w:eastAsia="ru-RU"/>
        </w:rPr>
        <w:t>Комплексное</w:t>
      </w:r>
      <w:r w:rsidRPr="003601C7">
        <w:rPr>
          <w:rFonts w:ascii="Arial" w:eastAsia="Times New Roman" w:hAnsi="Arial" w:cs="Arial"/>
          <w:sz w:val="24"/>
          <w:szCs w:val="24"/>
          <w:lang w:eastAsia="ru-RU"/>
        </w:rPr>
        <w:t xml:space="preserve"> развитие сельских территорий».</w:t>
      </w:r>
    </w:p>
    <w:p w:rsidR="00456E24" w:rsidRPr="003601C7" w:rsidRDefault="00760552" w:rsidP="00456E2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Цель Подпрограммы</w:t>
      </w:r>
      <w:r w:rsidR="00456E24" w:rsidRPr="003601C7">
        <w:rPr>
          <w:rFonts w:ascii="Arial" w:eastAsia="Times New Roman" w:hAnsi="Arial" w:cs="Arial"/>
          <w:sz w:val="24"/>
          <w:szCs w:val="24"/>
          <w:lang w:eastAsia="ru-RU"/>
        </w:rPr>
        <w:t>:</w:t>
      </w:r>
      <w:r w:rsidR="00DA5015" w:rsidRPr="003601C7">
        <w:rPr>
          <w:rFonts w:ascii="Arial" w:eastAsia="Times New Roman" w:hAnsi="Arial" w:cs="Arial"/>
          <w:sz w:val="24"/>
          <w:szCs w:val="24"/>
          <w:lang w:eastAsia="ru-RU"/>
        </w:rPr>
        <w:t xml:space="preserve"> </w:t>
      </w:r>
      <w:r w:rsidR="00456E24" w:rsidRPr="003601C7">
        <w:rPr>
          <w:rFonts w:ascii="Arial" w:eastAsia="Times New Roman" w:hAnsi="Arial" w:cs="Arial"/>
          <w:sz w:val="24"/>
          <w:szCs w:val="24"/>
          <w:lang w:eastAsia="ru-RU"/>
        </w:rPr>
        <w:t>создание комфортных условий жизнедеятельности в сельской местности.</w:t>
      </w:r>
    </w:p>
    <w:p w:rsidR="00456E24" w:rsidRPr="003601C7" w:rsidRDefault="00456E24" w:rsidP="00456E24">
      <w:pPr>
        <w:widowControl w:val="0"/>
        <w:autoSpaceDE w:val="0"/>
        <w:autoSpaceDN w:val="0"/>
        <w:adjustRightInd w:val="0"/>
        <w:spacing w:after="0" w:line="240" w:lineRule="auto"/>
        <w:ind w:firstLine="709"/>
        <w:jc w:val="both"/>
        <w:rPr>
          <w:rFonts w:ascii="Arial" w:eastAsia="Times New Roman" w:hAnsi="Arial" w:cs="Arial"/>
          <w:strike/>
          <w:sz w:val="24"/>
          <w:szCs w:val="24"/>
          <w:lang w:eastAsia="ru-RU"/>
        </w:rPr>
      </w:pPr>
      <w:r w:rsidRPr="003601C7">
        <w:rPr>
          <w:rFonts w:ascii="Arial" w:eastAsia="Times New Roman" w:hAnsi="Arial" w:cs="Arial"/>
          <w:sz w:val="24"/>
          <w:szCs w:val="24"/>
          <w:lang w:eastAsia="ru-RU"/>
        </w:rPr>
        <w:t>Для достижения указанной цели в рамках подпрограммы  планируется предоставление субсидий на реализацию мероприятий по улучшению жилищных условий граждан, проживающих в сельской местности, в том числе молодых семей и молодых специалистов</w:t>
      </w:r>
      <w:r w:rsidR="00DA5015" w:rsidRPr="003601C7">
        <w:rPr>
          <w:rFonts w:ascii="Arial" w:eastAsia="Times New Roman" w:hAnsi="Arial" w:cs="Arial"/>
          <w:sz w:val="24"/>
          <w:szCs w:val="24"/>
          <w:lang w:eastAsia="ru-RU"/>
        </w:rPr>
        <w:t xml:space="preserve">.   </w:t>
      </w:r>
    </w:p>
    <w:p w:rsidR="00DA5015" w:rsidRPr="003601C7" w:rsidRDefault="00DA5015" w:rsidP="00456E24">
      <w:pPr>
        <w:widowControl w:val="0"/>
        <w:autoSpaceDE w:val="0"/>
        <w:autoSpaceDN w:val="0"/>
        <w:adjustRightInd w:val="0"/>
        <w:spacing w:after="0" w:line="240" w:lineRule="auto"/>
        <w:ind w:firstLine="709"/>
        <w:jc w:val="both"/>
        <w:rPr>
          <w:rFonts w:ascii="Arial" w:eastAsia="Times New Roman" w:hAnsi="Arial" w:cs="Arial"/>
          <w:strike/>
          <w:sz w:val="24"/>
          <w:szCs w:val="24"/>
          <w:lang w:eastAsia="ru-RU"/>
        </w:rPr>
      </w:pPr>
    </w:p>
    <w:p w:rsidR="004C5A9F" w:rsidRPr="003601C7" w:rsidRDefault="00760552" w:rsidP="00DA5015">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Подпрограмма </w:t>
      </w:r>
      <w:r w:rsidR="004C5A9F" w:rsidRPr="003601C7">
        <w:rPr>
          <w:rFonts w:ascii="Arial" w:eastAsia="Times New Roman" w:hAnsi="Arial" w:cs="Arial"/>
          <w:sz w:val="24"/>
          <w:szCs w:val="24"/>
          <w:lang w:eastAsia="ru-RU"/>
        </w:rPr>
        <w:t>«Обеспечение эпизоотического и ветеринарно-санитарного благополучия</w:t>
      </w:r>
      <w:r w:rsidR="00B125DA" w:rsidRPr="003601C7">
        <w:rPr>
          <w:rFonts w:ascii="Arial" w:eastAsia="Times New Roman" w:hAnsi="Arial" w:cs="Arial"/>
          <w:sz w:val="24"/>
          <w:szCs w:val="24"/>
          <w:lang w:eastAsia="ru-RU"/>
        </w:rPr>
        <w:t xml:space="preserve"> и развити</w:t>
      </w:r>
      <w:r w:rsidR="00DA5015" w:rsidRPr="003601C7">
        <w:rPr>
          <w:rFonts w:ascii="Arial" w:eastAsia="Times New Roman" w:hAnsi="Arial" w:cs="Arial"/>
          <w:sz w:val="24"/>
          <w:szCs w:val="24"/>
          <w:lang w:eastAsia="ru-RU"/>
        </w:rPr>
        <w:t>е</w:t>
      </w:r>
      <w:r w:rsidR="00B125DA" w:rsidRPr="003601C7">
        <w:rPr>
          <w:rFonts w:ascii="Arial" w:eastAsia="Times New Roman" w:hAnsi="Arial" w:cs="Arial"/>
          <w:sz w:val="24"/>
          <w:szCs w:val="24"/>
          <w:lang w:eastAsia="ru-RU"/>
        </w:rPr>
        <w:t xml:space="preserve"> государственной ветеринарной службы</w:t>
      </w:r>
      <w:r w:rsidR="004C5A9F" w:rsidRPr="003601C7">
        <w:rPr>
          <w:rFonts w:ascii="Arial" w:eastAsia="Times New Roman" w:hAnsi="Arial" w:cs="Arial"/>
          <w:sz w:val="24"/>
          <w:szCs w:val="24"/>
          <w:lang w:eastAsia="ru-RU"/>
        </w:rPr>
        <w:t>»</w:t>
      </w:r>
      <w:r w:rsidRPr="003601C7">
        <w:rPr>
          <w:rFonts w:ascii="Arial" w:eastAsia="Times New Roman" w:hAnsi="Arial" w:cs="Arial"/>
          <w:sz w:val="24"/>
          <w:szCs w:val="24"/>
          <w:lang w:eastAsia="ru-RU"/>
        </w:rPr>
        <w:t>.</w:t>
      </w:r>
    </w:p>
    <w:p w:rsidR="00456E24" w:rsidRPr="003601C7" w:rsidRDefault="00456E24" w:rsidP="00456E2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Цел</w:t>
      </w:r>
      <w:r w:rsidR="00760552" w:rsidRPr="003601C7">
        <w:rPr>
          <w:rFonts w:ascii="Arial" w:eastAsia="Times New Roman" w:hAnsi="Arial" w:cs="Arial"/>
          <w:sz w:val="24"/>
          <w:szCs w:val="24"/>
          <w:lang w:eastAsia="ru-RU"/>
        </w:rPr>
        <w:t>ь Подпрограммы</w:t>
      </w:r>
      <w:r w:rsidRPr="003601C7">
        <w:rPr>
          <w:rFonts w:ascii="Arial" w:eastAsia="Times New Roman" w:hAnsi="Arial" w:cs="Arial"/>
          <w:sz w:val="24"/>
          <w:szCs w:val="24"/>
          <w:lang w:eastAsia="ru-RU"/>
        </w:rPr>
        <w:t>:</w:t>
      </w:r>
      <w:r w:rsidR="00DA5015" w:rsidRPr="003601C7">
        <w:rPr>
          <w:rFonts w:ascii="Arial" w:eastAsia="Times New Roman" w:hAnsi="Arial" w:cs="Arial"/>
          <w:sz w:val="24"/>
          <w:szCs w:val="24"/>
          <w:lang w:eastAsia="ru-RU"/>
        </w:rPr>
        <w:t xml:space="preserve"> </w:t>
      </w:r>
      <w:r w:rsidRPr="003601C7">
        <w:rPr>
          <w:rFonts w:ascii="Arial" w:eastAsia="Times New Roman" w:hAnsi="Arial" w:cs="Arial"/>
          <w:sz w:val="24"/>
          <w:szCs w:val="24"/>
          <w:lang w:eastAsia="ru-RU"/>
        </w:rPr>
        <w:t xml:space="preserve">защита населения от болезней, общих для человека и животных, выпуск полноценной и безопасной в ветеринарном отношении продукции животноводства, предупреждение заноса, возникновения, распространения и ликвидации болезней животных, снижение заболеваемости животных заразными, в том числе особо опасными, болезнями животных. </w:t>
      </w:r>
    </w:p>
    <w:p w:rsidR="00760552" w:rsidRPr="003601C7" w:rsidRDefault="00760552" w:rsidP="00456E2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Для достижения указанной цели в рамках подпрограммы  планируется организация проведения мероприятий по отлову и содержанию безнадзорных животных</w:t>
      </w:r>
    </w:p>
    <w:p w:rsidR="00DA5015" w:rsidRPr="003601C7" w:rsidRDefault="00DA5015" w:rsidP="00456E2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6E01A3" w:rsidRPr="003601C7" w:rsidRDefault="006E01A3" w:rsidP="006E01A3">
      <w:pPr>
        <w:pStyle w:val="a5"/>
        <w:widowControl w:val="0"/>
        <w:numPr>
          <w:ilvl w:val="0"/>
          <w:numId w:val="12"/>
        </w:numPr>
        <w:autoSpaceDE w:val="0"/>
        <w:autoSpaceDN w:val="0"/>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Перечень мероприятий.</w:t>
      </w:r>
    </w:p>
    <w:p w:rsidR="006E01A3" w:rsidRPr="003601C7" w:rsidRDefault="006E01A3" w:rsidP="006E01A3">
      <w:pPr>
        <w:widowControl w:val="0"/>
        <w:autoSpaceDE w:val="0"/>
        <w:autoSpaceDN w:val="0"/>
        <w:spacing w:after="0" w:line="240" w:lineRule="auto"/>
        <w:ind w:left="360"/>
        <w:rPr>
          <w:rFonts w:ascii="Arial" w:eastAsia="Times New Roman" w:hAnsi="Arial" w:cs="Arial"/>
          <w:sz w:val="24"/>
          <w:szCs w:val="24"/>
          <w:lang w:eastAsia="ru-RU"/>
        </w:rPr>
      </w:pPr>
    </w:p>
    <w:p w:rsidR="000551F3" w:rsidRPr="003601C7" w:rsidRDefault="003D06B1" w:rsidP="00C80D7A">
      <w:pPr>
        <w:widowControl w:val="0"/>
        <w:autoSpaceDE w:val="0"/>
        <w:autoSpaceDN w:val="0"/>
        <w:spacing w:after="0" w:line="240" w:lineRule="auto"/>
        <w:ind w:left="360"/>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Подпрограмма</w:t>
      </w:r>
      <w:r w:rsidR="00C70515" w:rsidRPr="003601C7">
        <w:rPr>
          <w:rFonts w:ascii="Arial" w:eastAsia="Times New Roman" w:hAnsi="Arial" w:cs="Arial"/>
          <w:sz w:val="24"/>
          <w:szCs w:val="24"/>
          <w:lang w:eastAsia="ru-RU"/>
        </w:rPr>
        <w:t xml:space="preserve"> </w:t>
      </w:r>
      <w:r w:rsidR="000551F3" w:rsidRPr="003601C7">
        <w:rPr>
          <w:rFonts w:ascii="Arial" w:eastAsia="Times New Roman" w:hAnsi="Arial" w:cs="Arial"/>
          <w:sz w:val="24"/>
          <w:szCs w:val="24"/>
          <w:lang w:eastAsia="ru-RU"/>
        </w:rPr>
        <w:t>«</w:t>
      </w:r>
      <w:r w:rsidR="00470DB4" w:rsidRPr="003601C7">
        <w:rPr>
          <w:rFonts w:ascii="Arial" w:eastAsia="Times New Roman" w:hAnsi="Arial" w:cs="Arial"/>
          <w:sz w:val="24"/>
          <w:szCs w:val="24"/>
          <w:lang w:eastAsia="ru-RU"/>
        </w:rPr>
        <w:t>Развитие отраслей сельского хозяйства</w:t>
      </w:r>
      <w:r w:rsidR="009A7EDC" w:rsidRPr="003601C7">
        <w:rPr>
          <w:rFonts w:ascii="Arial" w:eastAsia="Times New Roman" w:hAnsi="Arial" w:cs="Arial"/>
          <w:sz w:val="24"/>
          <w:szCs w:val="24"/>
          <w:lang w:eastAsia="ru-RU"/>
        </w:rPr>
        <w:t xml:space="preserve"> и перерабатывающей промышленности</w:t>
      </w:r>
      <w:r w:rsidR="000551F3" w:rsidRPr="003601C7">
        <w:rPr>
          <w:rFonts w:ascii="Arial" w:eastAsia="Times New Roman" w:hAnsi="Arial" w:cs="Arial"/>
          <w:sz w:val="24"/>
          <w:szCs w:val="24"/>
          <w:lang w:eastAsia="ru-RU"/>
        </w:rPr>
        <w:t>»</w:t>
      </w:r>
    </w:p>
    <w:p w:rsidR="00BD6992" w:rsidRPr="003601C7" w:rsidRDefault="00BD6992" w:rsidP="00C80D7A">
      <w:pPr>
        <w:widowControl w:val="0"/>
        <w:autoSpaceDE w:val="0"/>
        <w:autoSpaceDN w:val="0"/>
        <w:spacing w:after="0" w:line="240" w:lineRule="auto"/>
        <w:ind w:left="360"/>
        <w:jc w:val="center"/>
        <w:rPr>
          <w:rFonts w:ascii="Arial" w:eastAsia="Times New Roman" w:hAnsi="Arial" w:cs="Arial"/>
          <w:sz w:val="24"/>
          <w:szCs w:val="24"/>
          <w:lang w:eastAsia="ru-RU"/>
        </w:rPr>
      </w:pPr>
    </w:p>
    <w:p w:rsidR="00F402BF" w:rsidRPr="003601C7" w:rsidRDefault="00F402BF" w:rsidP="00F402BF">
      <w:pPr>
        <w:pStyle w:val="ConsPlusNormal"/>
        <w:ind w:firstLine="708"/>
        <w:jc w:val="both"/>
        <w:rPr>
          <w:rFonts w:ascii="Arial" w:hAnsi="Arial" w:cs="Arial"/>
          <w:sz w:val="24"/>
          <w:szCs w:val="24"/>
        </w:rPr>
      </w:pPr>
      <w:r w:rsidRPr="003601C7">
        <w:rPr>
          <w:rFonts w:ascii="Arial" w:hAnsi="Arial" w:cs="Arial"/>
          <w:i/>
          <w:sz w:val="24"/>
          <w:szCs w:val="24"/>
        </w:rPr>
        <w:t xml:space="preserve">Основное мероприятие </w:t>
      </w:r>
      <w:r w:rsidR="0009040F" w:rsidRPr="003601C7">
        <w:rPr>
          <w:rFonts w:ascii="Arial" w:hAnsi="Arial" w:cs="Arial"/>
          <w:i/>
          <w:sz w:val="24"/>
          <w:szCs w:val="24"/>
        </w:rPr>
        <w:t>06</w:t>
      </w:r>
      <w:r w:rsidRPr="003601C7">
        <w:rPr>
          <w:rFonts w:ascii="Arial" w:hAnsi="Arial" w:cs="Arial"/>
          <w:i/>
          <w:sz w:val="24"/>
          <w:szCs w:val="24"/>
        </w:rPr>
        <w:t>.</w:t>
      </w:r>
      <w:r w:rsidRPr="003601C7">
        <w:rPr>
          <w:rFonts w:ascii="Arial" w:hAnsi="Arial" w:cs="Arial"/>
          <w:sz w:val="24"/>
          <w:szCs w:val="24"/>
        </w:rPr>
        <w:t xml:space="preserve"> Создание условий для развития сельскохозяйственного производства, расширения рынка сельскохозяйственной продукции, сырья и продовольствия.</w:t>
      </w:r>
    </w:p>
    <w:p w:rsidR="002E047E" w:rsidRPr="003601C7" w:rsidRDefault="00F402BF" w:rsidP="002E047E">
      <w:pPr>
        <w:pStyle w:val="ConsPlusNormal"/>
        <w:ind w:firstLine="708"/>
        <w:jc w:val="both"/>
        <w:rPr>
          <w:rFonts w:ascii="Arial" w:hAnsi="Arial" w:cs="Arial"/>
          <w:sz w:val="24"/>
          <w:szCs w:val="24"/>
        </w:rPr>
      </w:pPr>
      <w:r w:rsidRPr="003601C7">
        <w:rPr>
          <w:rFonts w:ascii="Arial" w:hAnsi="Arial" w:cs="Arial"/>
          <w:sz w:val="24"/>
          <w:szCs w:val="24"/>
        </w:rPr>
        <w:t>Реализ</w:t>
      </w:r>
      <w:r w:rsidR="00BD6992" w:rsidRPr="003601C7">
        <w:rPr>
          <w:rFonts w:ascii="Arial" w:hAnsi="Arial" w:cs="Arial"/>
          <w:sz w:val="24"/>
          <w:szCs w:val="24"/>
        </w:rPr>
        <w:t xml:space="preserve">ация мероприятия направлена на </w:t>
      </w:r>
      <w:r w:rsidRPr="003601C7">
        <w:rPr>
          <w:rFonts w:ascii="Arial" w:hAnsi="Arial" w:cs="Arial"/>
          <w:sz w:val="24"/>
          <w:szCs w:val="24"/>
        </w:rPr>
        <w:t xml:space="preserve">развитие </w:t>
      </w:r>
      <w:r w:rsidR="002E047E" w:rsidRPr="003601C7">
        <w:rPr>
          <w:rFonts w:ascii="Arial" w:hAnsi="Arial" w:cs="Arial"/>
          <w:sz w:val="24"/>
          <w:szCs w:val="24"/>
        </w:rPr>
        <w:t>приоритетных  отраслей АПК</w:t>
      </w:r>
      <w:r w:rsidR="00396F00" w:rsidRPr="003601C7">
        <w:rPr>
          <w:rFonts w:ascii="Arial" w:hAnsi="Arial" w:cs="Arial"/>
          <w:sz w:val="24"/>
          <w:szCs w:val="24"/>
        </w:rPr>
        <w:t>,</w:t>
      </w:r>
      <w:r w:rsidR="002E047E" w:rsidRPr="003601C7">
        <w:rPr>
          <w:rFonts w:ascii="Arial" w:hAnsi="Arial" w:cs="Arial"/>
          <w:sz w:val="24"/>
          <w:szCs w:val="24"/>
        </w:rPr>
        <w:t xml:space="preserve"> </w:t>
      </w:r>
      <w:r w:rsidRPr="003601C7">
        <w:rPr>
          <w:rFonts w:ascii="Arial" w:hAnsi="Arial" w:cs="Arial"/>
          <w:sz w:val="24"/>
          <w:szCs w:val="24"/>
        </w:rPr>
        <w:t>рост объемов производства продукции</w:t>
      </w:r>
      <w:r w:rsidR="002E047E" w:rsidRPr="003601C7">
        <w:rPr>
          <w:rFonts w:ascii="Arial" w:hAnsi="Arial" w:cs="Arial"/>
          <w:sz w:val="24"/>
          <w:szCs w:val="24"/>
        </w:rPr>
        <w:t>, ввод мощностей животноводческих комплексов, увеличение  объемов инвестиций в АПК.</w:t>
      </w:r>
      <w:r w:rsidRPr="003601C7">
        <w:rPr>
          <w:rFonts w:ascii="Arial" w:hAnsi="Arial" w:cs="Arial"/>
          <w:sz w:val="24"/>
          <w:szCs w:val="24"/>
        </w:rPr>
        <w:t xml:space="preserve"> </w:t>
      </w:r>
    </w:p>
    <w:p w:rsidR="00BD6992" w:rsidRPr="003601C7" w:rsidRDefault="00BD6992" w:rsidP="00F5759F">
      <w:pPr>
        <w:pStyle w:val="ConsPlusNormal"/>
        <w:ind w:firstLine="708"/>
        <w:jc w:val="both"/>
        <w:rPr>
          <w:rFonts w:ascii="Arial" w:hAnsi="Arial" w:cs="Arial"/>
          <w:sz w:val="24"/>
          <w:szCs w:val="24"/>
        </w:rPr>
      </w:pPr>
      <w:r w:rsidRPr="003601C7">
        <w:rPr>
          <w:rFonts w:ascii="Arial" w:hAnsi="Arial" w:cs="Arial"/>
          <w:sz w:val="24"/>
          <w:szCs w:val="24"/>
        </w:rPr>
        <w:t>Органы местного самоуправления оказывают методическую и консультационную помощь при формировании пакета документов для предоставления в Министерство сельского хозяйства и продовольствия Московской области для получения субсидии.</w:t>
      </w:r>
    </w:p>
    <w:p w:rsidR="00BD6992" w:rsidRPr="003601C7" w:rsidRDefault="00BD6992" w:rsidP="00F5759F">
      <w:pPr>
        <w:pStyle w:val="ConsPlusNormal"/>
        <w:ind w:firstLine="708"/>
        <w:jc w:val="both"/>
        <w:rPr>
          <w:rFonts w:ascii="Arial" w:hAnsi="Arial" w:cs="Arial"/>
          <w:sz w:val="24"/>
          <w:szCs w:val="24"/>
        </w:rPr>
      </w:pPr>
    </w:p>
    <w:p w:rsidR="006A6C46" w:rsidRPr="003601C7" w:rsidRDefault="00F5759F" w:rsidP="0009040F">
      <w:pPr>
        <w:pStyle w:val="ConsPlusNormal"/>
        <w:ind w:firstLine="708"/>
        <w:jc w:val="both"/>
        <w:rPr>
          <w:rFonts w:ascii="Arial" w:eastAsia="Calibri" w:hAnsi="Arial" w:cs="Arial"/>
          <w:sz w:val="24"/>
          <w:szCs w:val="24"/>
        </w:rPr>
      </w:pPr>
      <w:r w:rsidRPr="003601C7">
        <w:rPr>
          <w:rFonts w:ascii="Arial" w:eastAsia="Calibri" w:hAnsi="Arial" w:cs="Arial"/>
          <w:i/>
          <w:sz w:val="24"/>
          <w:szCs w:val="24"/>
        </w:rPr>
        <w:t xml:space="preserve">Мероприятие </w:t>
      </w:r>
      <w:r w:rsidR="0009040F" w:rsidRPr="003601C7">
        <w:rPr>
          <w:rFonts w:ascii="Arial" w:eastAsia="Calibri" w:hAnsi="Arial" w:cs="Arial"/>
          <w:i/>
          <w:sz w:val="24"/>
          <w:szCs w:val="24"/>
        </w:rPr>
        <w:t>06.</w:t>
      </w:r>
      <w:r w:rsidR="00B125DA" w:rsidRPr="003601C7">
        <w:rPr>
          <w:rFonts w:ascii="Arial" w:eastAsia="Calibri" w:hAnsi="Arial" w:cs="Arial"/>
          <w:i/>
          <w:sz w:val="24"/>
          <w:szCs w:val="24"/>
        </w:rPr>
        <w:t>0</w:t>
      </w:r>
      <w:r w:rsidRPr="003601C7">
        <w:rPr>
          <w:rFonts w:ascii="Arial" w:eastAsia="Calibri" w:hAnsi="Arial" w:cs="Arial"/>
          <w:i/>
          <w:sz w:val="24"/>
          <w:szCs w:val="24"/>
        </w:rPr>
        <w:t>1.</w:t>
      </w:r>
      <w:r w:rsidRPr="003601C7">
        <w:rPr>
          <w:rFonts w:ascii="Arial" w:eastAsia="Calibri" w:hAnsi="Arial" w:cs="Arial"/>
          <w:sz w:val="24"/>
          <w:szCs w:val="24"/>
        </w:rPr>
        <w:t xml:space="preserve"> </w:t>
      </w:r>
      <w:r w:rsidR="006A6C46" w:rsidRPr="003601C7">
        <w:rPr>
          <w:rFonts w:ascii="Arial" w:eastAsia="Calibri" w:hAnsi="Arial" w:cs="Arial"/>
          <w:sz w:val="24"/>
          <w:szCs w:val="24"/>
        </w:rPr>
        <w:t>Развитие приоритетных отраслей АПК</w:t>
      </w:r>
      <w:r w:rsidR="009125FF" w:rsidRPr="003601C7">
        <w:rPr>
          <w:rFonts w:ascii="Arial" w:eastAsia="Calibri" w:hAnsi="Arial" w:cs="Arial"/>
          <w:sz w:val="24"/>
          <w:szCs w:val="24"/>
        </w:rPr>
        <w:t>.</w:t>
      </w:r>
    </w:p>
    <w:p w:rsidR="006A6C46" w:rsidRPr="003601C7" w:rsidRDefault="009125FF"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Реализация мероприятия включает в себя</w:t>
      </w:r>
      <w:r w:rsidR="005A680C" w:rsidRPr="003601C7">
        <w:rPr>
          <w:rFonts w:ascii="Arial" w:eastAsia="Calibri" w:hAnsi="Arial" w:cs="Arial"/>
          <w:sz w:val="24"/>
          <w:szCs w:val="24"/>
        </w:rPr>
        <w:t xml:space="preserve"> следующие направления</w:t>
      </w:r>
      <w:r w:rsidRPr="003601C7">
        <w:rPr>
          <w:rFonts w:ascii="Arial" w:eastAsia="Calibri" w:hAnsi="Arial" w:cs="Arial"/>
          <w:sz w:val="24"/>
          <w:szCs w:val="24"/>
        </w:rPr>
        <w:t>:</w:t>
      </w:r>
    </w:p>
    <w:p w:rsidR="00F5759F" w:rsidRPr="003601C7" w:rsidRDefault="00F5759F" w:rsidP="00BD6992">
      <w:pPr>
        <w:pStyle w:val="ConsPlusNormal"/>
        <w:numPr>
          <w:ilvl w:val="0"/>
          <w:numId w:val="14"/>
        </w:numPr>
        <w:ind w:left="0" w:firstLine="357"/>
        <w:jc w:val="both"/>
        <w:rPr>
          <w:rFonts w:ascii="Arial" w:eastAsia="Calibri" w:hAnsi="Arial" w:cs="Arial"/>
          <w:sz w:val="24"/>
          <w:szCs w:val="24"/>
        </w:rPr>
      </w:pPr>
      <w:r w:rsidRPr="003601C7">
        <w:rPr>
          <w:rFonts w:ascii="Arial" w:eastAsia="Calibri" w:hAnsi="Arial" w:cs="Arial"/>
          <w:sz w:val="24"/>
          <w:szCs w:val="24"/>
        </w:rPr>
        <w:t>Оказание несвязанной поддержки</w:t>
      </w:r>
      <w:r w:rsidR="005A680C" w:rsidRPr="003601C7">
        <w:rPr>
          <w:rFonts w:ascii="Arial" w:eastAsia="Calibri" w:hAnsi="Arial" w:cs="Arial"/>
          <w:sz w:val="24"/>
          <w:szCs w:val="24"/>
        </w:rPr>
        <w:t xml:space="preserve"> </w:t>
      </w:r>
      <w:r w:rsidRPr="003601C7">
        <w:rPr>
          <w:rFonts w:ascii="Arial" w:eastAsia="Calibri" w:hAnsi="Arial" w:cs="Arial"/>
          <w:sz w:val="24"/>
          <w:szCs w:val="24"/>
        </w:rPr>
        <w:t>сельскохозяйственным товаропроизводителям</w:t>
      </w:r>
      <w:r w:rsidR="005A680C" w:rsidRPr="003601C7">
        <w:rPr>
          <w:rFonts w:ascii="Arial" w:eastAsia="Calibri" w:hAnsi="Arial" w:cs="Arial"/>
          <w:sz w:val="24"/>
          <w:szCs w:val="24"/>
        </w:rPr>
        <w:t xml:space="preserve"> </w:t>
      </w:r>
      <w:r w:rsidRPr="003601C7">
        <w:rPr>
          <w:rFonts w:ascii="Arial" w:eastAsia="Calibri" w:hAnsi="Arial" w:cs="Arial"/>
          <w:sz w:val="24"/>
          <w:szCs w:val="24"/>
        </w:rPr>
        <w:t>в области растениеводства</w:t>
      </w:r>
      <w:r w:rsidR="005A680C" w:rsidRPr="003601C7">
        <w:rPr>
          <w:rFonts w:ascii="Arial" w:eastAsia="Calibri" w:hAnsi="Arial" w:cs="Arial"/>
          <w:sz w:val="24"/>
          <w:szCs w:val="24"/>
        </w:rPr>
        <w:t>.</w:t>
      </w:r>
    </w:p>
    <w:p w:rsidR="00F5759F" w:rsidRPr="003601C7" w:rsidRDefault="00F5759F"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В рамках </w:t>
      </w:r>
      <w:r w:rsidR="005A680C" w:rsidRPr="003601C7">
        <w:rPr>
          <w:rFonts w:ascii="Arial" w:eastAsia="Calibri" w:hAnsi="Arial" w:cs="Arial"/>
          <w:sz w:val="24"/>
          <w:szCs w:val="24"/>
        </w:rPr>
        <w:t>этого направления</w:t>
      </w:r>
      <w:r w:rsidRPr="003601C7">
        <w:rPr>
          <w:rFonts w:ascii="Arial" w:eastAsia="Calibri" w:hAnsi="Arial" w:cs="Arial"/>
          <w:sz w:val="24"/>
          <w:szCs w:val="24"/>
        </w:rPr>
        <w:t xml:space="preserve"> предусмотрено предоставление субсидий сельскохозяйственным товаропроизводителям за счет средств федерального бюджета и бюджета Московской области на оказание несвязанной поддержки в области растениеводства в р</w:t>
      </w:r>
      <w:r w:rsidR="005A680C" w:rsidRPr="003601C7">
        <w:rPr>
          <w:rFonts w:ascii="Arial" w:eastAsia="Calibri" w:hAnsi="Arial" w:cs="Arial"/>
          <w:sz w:val="24"/>
          <w:szCs w:val="24"/>
        </w:rPr>
        <w:t xml:space="preserve">асчете на 1 га посевной площади, что </w:t>
      </w:r>
      <w:r w:rsidRPr="003601C7">
        <w:rPr>
          <w:rFonts w:ascii="Arial" w:eastAsia="Calibri" w:hAnsi="Arial" w:cs="Arial"/>
          <w:sz w:val="24"/>
          <w:szCs w:val="24"/>
        </w:rPr>
        <w:t>позволит обеспечить более рациональное использование биоклиматического потенциала области и получение стабильных урожаев сельскохозяйственных культур, обеспечивающих продовольственную безопасность.</w:t>
      </w:r>
    </w:p>
    <w:p w:rsidR="00F5759F" w:rsidRPr="003601C7" w:rsidRDefault="00F5759F" w:rsidP="00BD6992">
      <w:pPr>
        <w:pStyle w:val="ConsPlusNormal"/>
        <w:numPr>
          <w:ilvl w:val="0"/>
          <w:numId w:val="14"/>
        </w:numPr>
        <w:jc w:val="both"/>
        <w:rPr>
          <w:rFonts w:ascii="Arial" w:eastAsia="Calibri" w:hAnsi="Arial" w:cs="Arial"/>
          <w:sz w:val="24"/>
          <w:szCs w:val="24"/>
        </w:rPr>
      </w:pPr>
      <w:r w:rsidRPr="003601C7">
        <w:rPr>
          <w:rFonts w:ascii="Arial" w:eastAsia="Calibri" w:hAnsi="Arial" w:cs="Arial"/>
          <w:sz w:val="24"/>
          <w:szCs w:val="24"/>
        </w:rPr>
        <w:t>Поддержка кредитования</w:t>
      </w:r>
      <w:r w:rsidR="005A680C" w:rsidRPr="003601C7">
        <w:rPr>
          <w:rFonts w:ascii="Arial" w:eastAsia="Calibri" w:hAnsi="Arial" w:cs="Arial"/>
          <w:sz w:val="24"/>
          <w:szCs w:val="24"/>
        </w:rPr>
        <w:t xml:space="preserve"> </w:t>
      </w:r>
      <w:r w:rsidRPr="003601C7">
        <w:rPr>
          <w:rFonts w:ascii="Arial" w:eastAsia="Calibri" w:hAnsi="Arial" w:cs="Arial"/>
          <w:sz w:val="24"/>
          <w:szCs w:val="24"/>
        </w:rPr>
        <w:t>в агропромышленном комплексе</w:t>
      </w:r>
      <w:r w:rsidR="005A680C" w:rsidRPr="003601C7">
        <w:rPr>
          <w:rFonts w:ascii="Arial" w:eastAsia="Calibri" w:hAnsi="Arial" w:cs="Arial"/>
          <w:sz w:val="24"/>
          <w:szCs w:val="24"/>
        </w:rPr>
        <w:t>.</w:t>
      </w:r>
    </w:p>
    <w:p w:rsidR="00F5759F" w:rsidRPr="003601C7" w:rsidRDefault="00E23C11"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В рамках этого направления предусмотрено предоставление</w:t>
      </w:r>
      <w:r w:rsidR="00F5759F" w:rsidRPr="003601C7">
        <w:rPr>
          <w:rFonts w:ascii="Arial" w:eastAsia="Calibri" w:hAnsi="Arial" w:cs="Arial"/>
          <w:sz w:val="24"/>
          <w:szCs w:val="24"/>
        </w:rPr>
        <w:t>:</w:t>
      </w:r>
    </w:p>
    <w:p w:rsidR="00F5759F" w:rsidRPr="003601C7" w:rsidRDefault="00405965"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 </w:t>
      </w:r>
      <w:r w:rsidR="00F5759F" w:rsidRPr="003601C7">
        <w:rPr>
          <w:rFonts w:ascii="Arial" w:eastAsia="Calibri" w:hAnsi="Arial" w:cs="Arial"/>
          <w:sz w:val="24"/>
          <w:szCs w:val="24"/>
        </w:rPr>
        <w:t xml:space="preserve">субсидии на возмещение части процентной ставки по инвестиционным кредитам </w:t>
      </w:r>
      <w:r w:rsidR="00F5759F" w:rsidRPr="003601C7">
        <w:rPr>
          <w:rFonts w:ascii="Arial" w:eastAsia="Calibri" w:hAnsi="Arial" w:cs="Arial"/>
          <w:sz w:val="24"/>
          <w:szCs w:val="24"/>
        </w:rPr>
        <w:lastRenderedPageBreak/>
        <w:t>(займам) в агропромышленном комплексе;</w:t>
      </w:r>
    </w:p>
    <w:p w:rsidR="00C50777" w:rsidRPr="003601C7" w:rsidRDefault="00405965"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 </w:t>
      </w:r>
      <w:r w:rsidR="00F5759F" w:rsidRPr="003601C7">
        <w:rPr>
          <w:rFonts w:ascii="Arial" w:eastAsia="Calibri" w:hAnsi="Arial" w:cs="Arial"/>
          <w:sz w:val="24"/>
          <w:szCs w:val="24"/>
        </w:rPr>
        <w:t xml:space="preserve">субсидии на возмещение части процентной ставки по </w:t>
      </w:r>
      <w:proofErr w:type="gramStart"/>
      <w:r w:rsidR="00F5759F" w:rsidRPr="003601C7">
        <w:rPr>
          <w:rFonts w:ascii="Arial" w:eastAsia="Calibri" w:hAnsi="Arial" w:cs="Arial"/>
          <w:sz w:val="24"/>
          <w:szCs w:val="24"/>
        </w:rPr>
        <w:t>краткосрочным</w:t>
      </w:r>
      <w:proofErr w:type="gramEnd"/>
    </w:p>
    <w:p w:rsidR="00F5759F" w:rsidRPr="003601C7" w:rsidRDefault="00F5759F" w:rsidP="00C50777">
      <w:pPr>
        <w:pStyle w:val="ConsPlusNormal"/>
        <w:jc w:val="both"/>
        <w:rPr>
          <w:rFonts w:ascii="Arial" w:eastAsia="Calibri" w:hAnsi="Arial" w:cs="Arial"/>
          <w:sz w:val="24"/>
          <w:szCs w:val="24"/>
        </w:rPr>
      </w:pPr>
      <w:r w:rsidRPr="003601C7">
        <w:rPr>
          <w:rFonts w:ascii="Arial" w:eastAsia="Calibri" w:hAnsi="Arial" w:cs="Arial"/>
          <w:sz w:val="24"/>
          <w:szCs w:val="24"/>
        </w:rPr>
        <w:t>кредитам (займам) для проведения сезонных сельскохозяйственных работ и переработку зерна;</w:t>
      </w:r>
    </w:p>
    <w:p w:rsidR="00F5759F" w:rsidRPr="003601C7" w:rsidRDefault="00405965"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 </w:t>
      </w:r>
      <w:r w:rsidR="00F5759F" w:rsidRPr="003601C7">
        <w:rPr>
          <w:rFonts w:ascii="Arial" w:eastAsia="Calibri" w:hAnsi="Arial" w:cs="Arial"/>
          <w:sz w:val="24"/>
          <w:szCs w:val="24"/>
        </w:rPr>
        <w:t xml:space="preserve">возмещение процентной ставки по инвестиционным кредитам на развитие молочного животноводства и </w:t>
      </w:r>
      <w:r w:rsidR="00E23C11" w:rsidRPr="003601C7">
        <w:rPr>
          <w:rFonts w:ascii="Arial" w:eastAsia="Calibri" w:hAnsi="Arial" w:cs="Arial"/>
          <w:sz w:val="24"/>
          <w:szCs w:val="24"/>
        </w:rPr>
        <w:t xml:space="preserve">перерабатывающей промышленности, что </w:t>
      </w:r>
      <w:r w:rsidR="00F5759F" w:rsidRPr="003601C7">
        <w:rPr>
          <w:rFonts w:ascii="Arial" w:eastAsia="Calibri" w:hAnsi="Arial" w:cs="Arial"/>
          <w:sz w:val="24"/>
          <w:szCs w:val="24"/>
        </w:rPr>
        <w:t>позволит обеспечить ввод новых производственных мощностей в аграрном секторе.</w:t>
      </w:r>
    </w:p>
    <w:p w:rsidR="00F5759F" w:rsidRPr="003601C7" w:rsidRDefault="00BD6992"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3. </w:t>
      </w:r>
      <w:r w:rsidR="00F5759F" w:rsidRPr="003601C7">
        <w:rPr>
          <w:rFonts w:ascii="Arial" w:eastAsia="Calibri" w:hAnsi="Arial" w:cs="Arial"/>
          <w:sz w:val="24"/>
          <w:szCs w:val="24"/>
        </w:rPr>
        <w:t>Техническая и технологическая</w:t>
      </w:r>
      <w:r w:rsidR="005A680C" w:rsidRPr="003601C7">
        <w:rPr>
          <w:rFonts w:ascii="Arial" w:eastAsia="Calibri" w:hAnsi="Arial" w:cs="Arial"/>
          <w:sz w:val="24"/>
          <w:szCs w:val="24"/>
        </w:rPr>
        <w:t xml:space="preserve"> </w:t>
      </w:r>
      <w:r w:rsidR="00F5759F" w:rsidRPr="003601C7">
        <w:rPr>
          <w:rFonts w:ascii="Arial" w:eastAsia="Calibri" w:hAnsi="Arial" w:cs="Arial"/>
          <w:sz w:val="24"/>
          <w:szCs w:val="24"/>
        </w:rPr>
        <w:t>модернизация, обновление парка сельскохозяйственной техники</w:t>
      </w:r>
      <w:r w:rsidR="005A680C" w:rsidRPr="003601C7">
        <w:rPr>
          <w:rFonts w:ascii="Arial" w:eastAsia="Calibri" w:hAnsi="Arial" w:cs="Arial"/>
          <w:sz w:val="24"/>
          <w:szCs w:val="24"/>
        </w:rPr>
        <w:t>.</w:t>
      </w:r>
    </w:p>
    <w:p w:rsidR="00F5759F" w:rsidRPr="003601C7" w:rsidRDefault="00E23C11"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В рамках этого направления </w:t>
      </w:r>
      <w:r w:rsidR="00F5759F" w:rsidRPr="003601C7">
        <w:rPr>
          <w:rFonts w:ascii="Arial" w:eastAsia="Calibri" w:hAnsi="Arial" w:cs="Arial"/>
          <w:sz w:val="24"/>
          <w:szCs w:val="24"/>
        </w:rPr>
        <w:t>за счет средств бюджета Московской области предусматривается предоставление сельскохозяйственным товаропроизводителям и организациям агропромышленного комплекса субсидии:</w:t>
      </w:r>
    </w:p>
    <w:p w:rsidR="00F5759F" w:rsidRPr="003601C7" w:rsidRDefault="00405965"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 </w:t>
      </w:r>
      <w:r w:rsidR="00F5759F" w:rsidRPr="003601C7">
        <w:rPr>
          <w:rFonts w:ascii="Arial" w:eastAsia="Calibri" w:hAnsi="Arial" w:cs="Arial"/>
          <w:sz w:val="24"/>
          <w:szCs w:val="24"/>
        </w:rPr>
        <w:t>на возмещение части затрат на приобретение сельскохозяйственной техники и оборудования для производства сельскохозяйственной продукции, ее переработки, хранения, предпродажной подготовки и реализации готовой продукции;</w:t>
      </w:r>
    </w:p>
    <w:p w:rsidR="00F5759F" w:rsidRPr="003601C7" w:rsidRDefault="00405965" w:rsidP="00E23C11">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 </w:t>
      </w:r>
      <w:r w:rsidR="00F5759F" w:rsidRPr="003601C7">
        <w:rPr>
          <w:rFonts w:ascii="Arial" w:eastAsia="Calibri" w:hAnsi="Arial" w:cs="Arial"/>
          <w:sz w:val="24"/>
          <w:szCs w:val="24"/>
        </w:rPr>
        <w:t>на возмещение части затрат на приобретение оборудования для лаборатории молекулярно-генетической экспертизы, геномной селекции и (или) эмбриональной репродукци</w:t>
      </w:r>
      <w:r w:rsidR="00E23C11" w:rsidRPr="003601C7">
        <w:rPr>
          <w:rFonts w:ascii="Arial" w:eastAsia="Calibri" w:hAnsi="Arial" w:cs="Arial"/>
          <w:sz w:val="24"/>
          <w:szCs w:val="24"/>
        </w:rPr>
        <w:t xml:space="preserve">и сельскохозяйственных животных, что </w:t>
      </w:r>
      <w:r w:rsidR="00F5759F" w:rsidRPr="003601C7">
        <w:rPr>
          <w:rFonts w:ascii="Arial" w:eastAsia="Calibri" w:hAnsi="Arial" w:cs="Arial"/>
          <w:sz w:val="24"/>
          <w:szCs w:val="24"/>
        </w:rPr>
        <w:t>позволит обеспечить обновление основных производственных средств, повысить производительность труда и конкурентоспособность сельскохозяйственной продукции.</w:t>
      </w:r>
    </w:p>
    <w:p w:rsidR="00F5759F" w:rsidRPr="003601C7" w:rsidRDefault="00C70515"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4. </w:t>
      </w:r>
      <w:r w:rsidR="00F5759F" w:rsidRPr="003601C7">
        <w:rPr>
          <w:rFonts w:ascii="Arial" w:eastAsia="Calibri" w:hAnsi="Arial" w:cs="Arial"/>
          <w:sz w:val="24"/>
          <w:szCs w:val="24"/>
        </w:rPr>
        <w:t xml:space="preserve"> Оказание поддержки в области</w:t>
      </w:r>
      <w:r w:rsidR="00E23C11" w:rsidRPr="003601C7">
        <w:rPr>
          <w:rFonts w:ascii="Arial" w:eastAsia="Calibri" w:hAnsi="Arial" w:cs="Arial"/>
          <w:sz w:val="24"/>
          <w:szCs w:val="24"/>
        </w:rPr>
        <w:t xml:space="preserve"> </w:t>
      </w:r>
      <w:r w:rsidR="00F5759F" w:rsidRPr="003601C7">
        <w:rPr>
          <w:rFonts w:ascii="Arial" w:eastAsia="Calibri" w:hAnsi="Arial" w:cs="Arial"/>
          <w:sz w:val="24"/>
          <w:szCs w:val="24"/>
        </w:rPr>
        <w:t>молочного скотоводства</w:t>
      </w:r>
      <w:r w:rsidR="00E23C11" w:rsidRPr="003601C7">
        <w:rPr>
          <w:rFonts w:ascii="Arial" w:eastAsia="Calibri" w:hAnsi="Arial" w:cs="Arial"/>
          <w:sz w:val="24"/>
          <w:szCs w:val="24"/>
        </w:rPr>
        <w:t>.</w:t>
      </w:r>
    </w:p>
    <w:p w:rsidR="00F5759F" w:rsidRPr="003601C7" w:rsidRDefault="00E23C11"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В рамках этого направления </w:t>
      </w:r>
      <w:r w:rsidR="00F5759F" w:rsidRPr="003601C7">
        <w:rPr>
          <w:rFonts w:ascii="Arial" w:eastAsia="Calibri" w:hAnsi="Arial" w:cs="Arial"/>
          <w:sz w:val="24"/>
          <w:szCs w:val="24"/>
        </w:rPr>
        <w:t>предусматривает</w:t>
      </w:r>
      <w:r w:rsidRPr="003601C7">
        <w:rPr>
          <w:rFonts w:ascii="Arial" w:eastAsia="Calibri" w:hAnsi="Arial" w:cs="Arial"/>
          <w:sz w:val="24"/>
          <w:szCs w:val="24"/>
        </w:rPr>
        <w:t>ся</w:t>
      </w:r>
      <w:r w:rsidR="00F5759F" w:rsidRPr="003601C7">
        <w:rPr>
          <w:rFonts w:ascii="Arial" w:eastAsia="Calibri" w:hAnsi="Arial" w:cs="Arial"/>
          <w:sz w:val="24"/>
          <w:szCs w:val="24"/>
        </w:rPr>
        <w:t xml:space="preserve"> предоставление субсиди</w:t>
      </w:r>
      <w:r w:rsidRPr="003601C7">
        <w:rPr>
          <w:rFonts w:ascii="Arial" w:eastAsia="Calibri" w:hAnsi="Arial" w:cs="Arial"/>
          <w:sz w:val="24"/>
          <w:szCs w:val="24"/>
        </w:rPr>
        <w:t>и</w:t>
      </w:r>
      <w:r w:rsidR="00F5759F" w:rsidRPr="003601C7">
        <w:rPr>
          <w:rFonts w:ascii="Arial" w:eastAsia="Calibri" w:hAnsi="Arial" w:cs="Arial"/>
          <w:sz w:val="24"/>
          <w:szCs w:val="24"/>
        </w:rPr>
        <w:t xml:space="preserve"> сельскохозяйственным товаропроизводителям и организациям агропромышленного комплекса на 1 килограмм реализованного и (или) отгруженного на собственную переработку коровьего и (или) козьего молока, отвечающего установленным требованиям по безопасности к сырому молоку</w:t>
      </w:r>
      <w:proofErr w:type="gramStart"/>
      <w:r w:rsidR="00F5759F" w:rsidRPr="003601C7">
        <w:rPr>
          <w:rFonts w:ascii="Arial" w:eastAsia="Calibri" w:hAnsi="Arial" w:cs="Arial"/>
          <w:sz w:val="24"/>
          <w:szCs w:val="24"/>
        </w:rPr>
        <w:t>.</w:t>
      </w:r>
      <w:proofErr w:type="gramEnd"/>
      <w:r w:rsidRPr="003601C7">
        <w:rPr>
          <w:rFonts w:ascii="Arial" w:eastAsia="Calibri" w:hAnsi="Arial" w:cs="Arial"/>
          <w:sz w:val="24"/>
          <w:szCs w:val="24"/>
        </w:rPr>
        <w:t xml:space="preserve"> </w:t>
      </w:r>
      <w:proofErr w:type="gramStart"/>
      <w:r w:rsidRPr="003601C7">
        <w:rPr>
          <w:rFonts w:ascii="Arial" w:eastAsia="Calibri" w:hAnsi="Arial" w:cs="Arial"/>
          <w:sz w:val="24"/>
          <w:szCs w:val="24"/>
        </w:rPr>
        <w:t>н</w:t>
      </w:r>
      <w:proofErr w:type="gramEnd"/>
      <w:r w:rsidRPr="003601C7">
        <w:rPr>
          <w:rFonts w:ascii="Arial" w:eastAsia="Calibri" w:hAnsi="Arial" w:cs="Arial"/>
          <w:sz w:val="24"/>
          <w:szCs w:val="24"/>
        </w:rPr>
        <w:t xml:space="preserve">аправлена на поддержку производства молока и увеличение собственного производства, что </w:t>
      </w:r>
      <w:r w:rsidR="00F5759F" w:rsidRPr="003601C7">
        <w:rPr>
          <w:rFonts w:ascii="Arial" w:eastAsia="Calibri" w:hAnsi="Arial" w:cs="Arial"/>
          <w:sz w:val="24"/>
          <w:szCs w:val="24"/>
        </w:rPr>
        <w:t>позволит обеспечить рост продуктивности коров и увеличение валового производства молока.</w:t>
      </w:r>
    </w:p>
    <w:p w:rsidR="00F5759F" w:rsidRPr="003601C7" w:rsidRDefault="00C70515" w:rsidP="00C70515">
      <w:pPr>
        <w:pStyle w:val="ConsPlusNormal"/>
        <w:ind w:firstLine="708"/>
        <w:jc w:val="both"/>
        <w:rPr>
          <w:rFonts w:ascii="Arial" w:eastAsia="Calibri" w:hAnsi="Arial" w:cs="Arial"/>
          <w:sz w:val="24"/>
          <w:szCs w:val="24"/>
        </w:rPr>
      </w:pPr>
      <w:r w:rsidRPr="003601C7">
        <w:rPr>
          <w:rFonts w:ascii="Arial" w:eastAsia="Calibri" w:hAnsi="Arial" w:cs="Arial"/>
          <w:sz w:val="24"/>
          <w:szCs w:val="24"/>
        </w:rPr>
        <w:t>5.</w:t>
      </w:r>
      <w:r w:rsidR="00F5759F" w:rsidRPr="003601C7">
        <w:rPr>
          <w:rFonts w:ascii="Arial" w:eastAsia="Calibri" w:hAnsi="Arial" w:cs="Arial"/>
          <w:sz w:val="24"/>
          <w:szCs w:val="24"/>
        </w:rPr>
        <w:t xml:space="preserve"> Государственная поддержка</w:t>
      </w:r>
      <w:r w:rsidR="00E23C11" w:rsidRPr="003601C7">
        <w:rPr>
          <w:rFonts w:ascii="Arial" w:eastAsia="Calibri" w:hAnsi="Arial" w:cs="Arial"/>
          <w:sz w:val="24"/>
          <w:szCs w:val="24"/>
        </w:rPr>
        <w:t xml:space="preserve"> </w:t>
      </w:r>
      <w:proofErr w:type="spellStart"/>
      <w:r w:rsidR="00F5759F" w:rsidRPr="003601C7">
        <w:rPr>
          <w:rFonts w:ascii="Arial" w:eastAsia="Calibri" w:hAnsi="Arial" w:cs="Arial"/>
          <w:sz w:val="24"/>
          <w:szCs w:val="24"/>
        </w:rPr>
        <w:t>подотраслей</w:t>
      </w:r>
      <w:proofErr w:type="spellEnd"/>
      <w:r w:rsidR="00F5759F" w:rsidRPr="003601C7">
        <w:rPr>
          <w:rFonts w:ascii="Arial" w:eastAsia="Calibri" w:hAnsi="Arial" w:cs="Arial"/>
          <w:sz w:val="24"/>
          <w:szCs w:val="24"/>
        </w:rPr>
        <w:t xml:space="preserve"> сельского хозяйства, включая развитие малых форм</w:t>
      </w:r>
      <w:r w:rsidR="00E23C11" w:rsidRPr="003601C7">
        <w:rPr>
          <w:rFonts w:ascii="Arial" w:eastAsia="Calibri" w:hAnsi="Arial" w:cs="Arial"/>
          <w:sz w:val="24"/>
          <w:szCs w:val="24"/>
        </w:rPr>
        <w:t>.</w:t>
      </w:r>
    </w:p>
    <w:p w:rsidR="00F5759F" w:rsidRPr="003601C7" w:rsidRDefault="00E23C11"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В рамках этого направления предусматривается предоставление</w:t>
      </w:r>
      <w:r w:rsidR="00F5759F" w:rsidRPr="003601C7">
        <w:rPr>
          <w:rFonts w:ascii="Arial" w:eastAsia="Calibri" w:hAnsi="Arial" w:cs="Arial"/>
          <w:sz w:val="24"/>
          <w:szCs w:val="24"/>
        </w:rPr>
        <w:t>:</w:t>
      </w:r>
    </w:p>
    <w:p w:rsidR="00F5759F" w:rsidRPr="003601C7" w:rsidRDefault="00E23C11"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w:t>
      </w:r>
      <w:r w:rsidR="00F5759F" w:rsidRPr="003601C7">
        <w:rPr>
          <w:rFonts w:ascii="Arial" w:eastAsia="Calibri" w:hAnsi="Arial" w:cs="Arial"/>
          <w:sz w:val="24"/>
          <w:szCs w:val="24"/>
        </w:rPr>
        <w:t xml:space="preserve"> </w:t>
      </w:r>
      <w:r w:rsidRPr="003601C7">
        <w:rPr>
          <w:rFonts w:ascii="Arial" w:eastAsia="Calibri" w:hAnsi="Arial" w:cs="Arial"/>
          <w:sz w:val="24"/>
          <w:szCs w:val="24"/>
        </w:rPr>
        <w:t>с</w:t>
      </w:r>
      <w:r w:rsidR="00F5759F" w:rsidRPr="003601C7">
        <w:rPr>
          <w:rFonts w:ascii="Arial" w:eastAsia="Calibri" w:hAnsi="Arial" w:cs="Arial"/>
          <w:sz w:val="24"/>
          <w:szCs w:val="24"/>
        </w:rPr>
        <w:t>убсидии на возмещение части затрат на приобретение элитных се</w:t>
      </w:r>
      <w:r w:rsidRPr="003601C7">
        <w:rPr>
          <w:rFonts w:ascii="Arial" w:eastAsia="Calibri" w:hAnsi="Arial" w:cs="Arial"/>
          <w:sz w:val="24"/>
          <w:szCs w:val="24"/>
        </w:rPr>
        <w:t>мян;</w:t>
      </w:r>
    </w:p>
    <w:p w:rsidR="00F5759F" w:rsidRPr="003601C7" w:rsidRDefault="00E23C11"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с</w:t>
      </w:r>
      <w:r w:rsidR="00F5759F" w:rsidRPr="003601C7">
        <w:rPr>
          <w:rFonts w:ascii="Arial" w:eastAsia="Calibri" w:hAnsi="Arial" w:cs="Arial"/>
          <w:sz w:val="24"/>
          <w:szCs w:val="24"/>
        </w:rPr>
        <w:t>убсидии на подд</w:t>
      </w:r>
      <w:r w:rsidRPr="003601C7">
        <w:rPr>
          <w:rFonts w:ascii="Arial" w:eastAsia="Calibri" w:hAnsi="Arial" w:cs="Arial"/>
          <w:sz w:val="24"/>
          <w:szCs w:val="24"/>
        </w:rPr>
        <w:t>ержку племенного животноводства;</w:t>
      </w:r>
    </w:p>
    <w:p w:rsidR="00F5759F" w:rsidRPr="003601C7" w:rsidRDefault="00E23C11" w:rsidP="00E23C11">
      <w:pPr>
        <w:pStyle w:val="ConsPlusNormal"/>
        <w:ind w:firstLine="708"/>
        <w:jc w:val="both"/>
        <w:rPr>
          <w:rFonts w:ascii="Arial" w:eastAsia="Calibri" w:hAnsi="Arial" w:cs="Arial"/>
          <w:sz w:val="24"/>
          <w:szCs w:val="24"/>
        </w:rPr>
      </w:pPr>
      <w:r w:rsidRPr="003601C7">
        <w:rPr>
          <w:rFonts w:ascii="Arial" w:eastAsia="Calibri" w:hAnsi="Arial" w:cs="Arial"/>
          <w:sz w:val="24"/>
          <w:szCs w:val="24"/>
        </w:rPr>
        <w:t>-</w:t>
      </w:r>
      <w:r w:rsidR="00405965" w:rsidRPr="003601C7">
        <w:rPr>
          <w:rFonts w:ascii="Arial" w:eastAsia="Calibri" w:hAnsi="Arial" w:cs="Arial"/>
          <w:sz w:val="24"/>
          <w:szCs w:val="24"/>
        </w:rPr>
        <w:t xml:space="preserve"> </w:t>
      </w:r>
      <w:r w:rsidRPr="003601C7">
        <w:rPr>
          <w:rFonts w:ascii="Arial" w:eastAsia="Calibri" w:hAnsi="Arial" w:cs="Arial"/>
          <w:sz w:val="24"/>
          <w:szCs w:val="24"/>
        </w:rPr>
        <w:t>с</w:t>
      </w:r>
      <w:r w:rsidR="00F5759F" w:rsidRPr="003601C7">
        <w:rPr>
          <w:rFonts w:ascii="Arial" w:eastAsia="Calibri" w:hAnsi="Arial" w:cs="Arial"/>
          <w:sz w:val="24"/>
          <w:szCs w:val="24"/>
        </w:rPr>
        <w:t>убсидии на содер</w:t>
      </w:r>
      <w:r w:rsidRPr="003601C7">
        <w:rPr>
          <w:rFonts w:ascii="Arial" w:eastAsia="Calibri" w:hAnsi="Arial" w:cs="Arial"/>
          <w:sz w:val="24"/>
          <w:szCs w:val="24"/>
        </w:rPr>
        <w:t>жание товарного поголовья коров специализированных мясных пород;</w:t>
      </w:r>
    </w:p>
    <w:p w:rsidR="00F5759F" w:rsidRPr="003601C7" w:rsidRDefault="007B0D6A"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 </w:t>
      </w:r>
      <w:r w:rsidR="00E23C11" w:rsidRPr="003601C7">
        <w:rPr>
          <w:rFonts w:ascii="Arial" w:eastAsia="Calibri" w:hAnsi="Arial" w:cs="Arial"/>
          <w:sz w:val="24"/>
          <w:szCs w:val="24"/>
        </w:rPr>
        <w:t>с</w:t>
      </w:r>
      <w:r w:rsidR="00F5759F" w:rsidRPr="003601C7">
        <w:rPr>
          <w:rFonts w:ascii="Arial" w:eastAsia="Calibri" w:hAnsi="Arial" w:cs="Arial"/>
          <w:sz w:val="24"/>
          <w:szCs w:val="24"/>
        </w:rPr>
        <w:t>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w:t>
      </w:r>
      <w:r w:rsidR="00E23C11" w:rsidRPr="003601C7">
        <w:rPr>
          <w:rFonts w:ascii="Arial" w:eastAsia="Calibri" w:hAnsi="Arial" w:cs="Arial"/>
          <w:sz w:val="24"/>
          <w:szCs w:val="24"/>
        </w:rPr>
        <w:t>ования в области животноводства;</w:t>
      </w:r>
    </w:p>
    <w:p w:rsidR="00F5759F" w:rsidRPr="003601C7" w:rsidRDefault="00E23C11"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 </w:t>
      </w:r>
      <w:r w:rsidR="00F5759F" w:rsidRPr="003601C7">
        <w:rPr>
          <w:rFonts w:ascii="Arial" w:eastAsia="Calibri" w:hAnsi="Arial" w:cs="Arial"/>
          <w:sz w:val="24"/>
          <w:szCs w:val="24"/>
        </w:rPr>
        <w:t>грантов н</w:t>
      </w:r>
      <w:r w:rsidRPr="003601C7">
        <w:rPr>
          <w:rFonts w:ascii="Arial" w:eastAsia="Calibri" w:hAnsi="Arial" w:cs="Arial"/>
          <w:sz w:val="24"/>
          <w:szCs w:val="24"/>
        </w:rPr>
        <w:t>а поддержку начинающих фермеров;</w:t>
      </w:r>
    </w:p>
    <w:p w:rsidR="00F5759F" w:rsidRPr="003601C7" w:rsidRDefault="00E23C11"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w:t>
      </w:r>
      <w:r w:rsidR="00F5759F" w:rsidRPr="003601C7">
        <w:rPr>
          <w:rFonts w:ascii="Arial" w:eastAsia="Calibri" w:hAnsi="Arial" w:cs="Arial"/>
          <w:sz w:val="24"/>
          <w:szCs w:val="24"/>
        </w:rPr>
        <w:t xml:space="preserve"> грантов на развитие</w:t>
      </w:r>
      <w:r w:rsidRPr="003601C7">
        <w:rPr>
          <w:rFonts w:ascii="Arial" w:eastAsia="Calibri" w:hAnsi="Arial" w:cs="Arial"/>
          <w:sz w:val="24"/>
          <w:szCs w:val="24"/>
        </w:rPr>
        <w:t xml:space="preserve"> семейных животноводческих ферм;</w:t>
      </w:r>
    </w:p>
    <w:p w:rsidR="00E23C11" w:rsidRPr="003601C7" w:rsidRDefault="00E23C11"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грантов по поддержке производителей сыра;</w:t>
      </w:r>
    </w:p>
    <w:p w:rsidR="00F5759F" w:rsidRPr="003601C7" w:rsidRDefault="00E23C11"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с</w:t>
      </w:r>
      <w:r w:rsidR="00F5759F" w:rsidRPr="003601C7">
        <w:rPr>
          <w:rFonts w:ascii="Arial" w:eastAsia="Calibri" w:hAnsi="Arial" w:cs="Arial"/>
          <w:sz w:val="24"/>
          <w:szCs w:val="24"/>
        </w:rPr>
        <w:t xml:space="preserve">убсидии на </w:t>
      </w:r>
      <w:proofErr w:type="spellStart"/>
      <w:r w:rsidR="00F5759F" w:rsidRPr="003601C7">
        <w:rPr>
          <w:rFonts w:ascii="Arial" w:eastAsia="Calibri" w:hAnsi="Arial" w:cs="Arial"/>
          <w:sz w:val="24"/>
          <w:szCs w:val="24"/>
        </w:rPr>
        <w:t>грантовую</w:t>
      </w:r>
      <w:proofErr w:type="spellEnd"/>
      <w:r w:rsidR="00F5759F" w:rsidRPr="003601C7">
        <w:rPr>
          <w:rFonts w:ascii="Arial" w:eastAsia="Calibri" w:hAnsi="Arial" w:cs="Arial"/>
          <w:sz w:val="24"/>
          <w:szCs w:val="24"/>
        </w:rPr>
        <w:t xml:space="preserve"> поддержку сельскохозяйственных потребительских кооперативов для развит</w:t>
      </w:r>
      <w:r w:rsidRPr="003601C7">
        <w:rPr>
          <w:rFonts w:ascii="Arial" w:eastAsia="Calibri" w:hAnsi="Arial" w:cs="Arial"/>
          <w:sz w:val="24"/>
          <w:szCs w:val="24"/>
        </w:rPr>
        <w:t>ия материально-технической базы;</w:t>
      </w:r>
    </w:p>
    <w:p w:rsidR="00F5759F" w:rsidRPr="003601C7" w:rsidRDefault="00E23C11"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с</w:t>
      </w:r>
      <w:r w:rsidR="00F5759F" w:rsidRPr="003601C7">
        <w:rPr>
          <w:rFonts w:ascii="Arial" w:eastAsia="Calibri" w:hAnsi="Arial" w:cs="Arial"/>
          <w:sz w:val="24"/>
          <w:szCs w:val="24"/>
        </w:rPr>
        <w:t>убсидии на возмещение части процентной ставки по долгосрочным, среднесрочным и краткосрочным кредитам, взяты</w:t>
      </w:r>
      <w:r w:rsidRPr="003601C7">
        <w:rPr>
          <w:rFonts w:ascii="Arial" w:eastAsia="Calibri" w:hAnsi="Arial" w:cs="Arial"/>
          <w:sz w:val="24"/>
          <w:szCs w:val="24"/>
        </w:rPr>
        <w:t>м малыми формами хозяйствования;</w:t>
      </w:r>
    </w:p>
    <w:p w:rsidR="00F5759F" w:rsidRPr="003601C7" w:rsidRDefault="00A80C67"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п</w:t>
      </w:r>
      <w:r w:rsidR="00F5759F" w:rsidRPr="003601C7">
        <w:rPr>
          <w:rFonts w:ascii="Arial" w:eastAsia="Calibri" w:hAnsi="Arial" w:cs="Arial"/>
          <w:sz w:val="24"/>
          <w:szCs w:val="24"/>
        </w:rPr>
        <w:t>оддержк</w:t>
      </w:r>
      <w:r w:rsidRPr="003601C7">
        <w:rPr>
          <w:rFonts w:ascii="Arial" w:eastAsia="Calibri" w:hAnsi="Arial" w:cs="Arial"/>
          <w:sz w:val="24"/>
          <w:szCs w:val="24"/>
        </w:rPr>
        <w:t>и</w:t>
      </w:r>
      <w:r w:rsidR="00F5759F" w:rsidRPr="003601C7">
        <w:rPr>
          <w:rFonts w:ascii="Arial" w:eastAsia="Calibri" w:hAnsi="Arial" w:cs="Arial"/>
          <w:sz w:val="24"/>
          <w:szCs w:val="24"/>
        </w:rPr>
        <w:t xml:space="preserve"> производства товарной рыбы и рыбопосадочного материала.</w:t>
      </w:r>
    </w:p>
    <w:p w:rsidR="00F5759F" w:rsidRPr="003601C7" w:rsidRDefault="00A80C67"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с</w:t>
      </w:r>
      <w:r w:rsidR="00F5759F" w:rsidRPr="003601C7">
        <w:rPr>
          <w:rFonts w:ascii="Arial" w:eastAsia="Calibri" w:hAnsi="Arial" w:cs="Arial"/>
          <w:sz w:val="24"/>
          <w:szCs w:val="24"/>
        </w:rPr>
        <w:t>убсидии на возмещение части затрат на приобретение молодняка овец молочного</w:t>
      </w:r>
      <w:r w:rsidRPr="003601C7">
        <w:rPr>
          <w:rFonts w:ascii="Arial" w:eastAsia="Calibri" w:hAnsi="Arial" w:cs="Arial"/>
          <w:sz w:val="24"/>
          <w:szCs w:val="24"/>
        </w:rPr>
        <w:t xml:space="preserve"> направления продуктивности.</w:t>
      </w:r>
    </w:p>
    <w:p w:rsidR="00F5759F" w:rsidRPr="003601C7" w:rsidRDefault="00A80C67"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Все это</w:t>
      </w:r>
      <w:r w:rsidR="00F5759F" w:rsidRPr="003601C7">
        <w:rPr>
          <w:rFonts w:ascii="Arial" w:eastAsia="Calibri" w:hAnsi="Arial" w:cs="Arial"/>
          <w:sz w:val="24"/>
          <w:szCs w:val="24"/>
        </w:rPr>
        <w:t xml:space="preserve"> позволит обеспечить достижение показателей по развитию сельской кооперации и фермерства в соответствии с Указом Президента Российской Федерации от 07.05.2018 N 204 "О национальных целях и стратегических задачах развития Российской Федерации до 2024 года".</w:t>
      </w:r>
    </w:p>
    <w:p w:rsidR="00F5759F" w:rsidRPr="003601C7" w:rsidRDefault="00C70515"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lastRenderedPageBreak/>
        <w:t>6.</w:t>
      </w:r>
      <w:r w:rsidR="00F5759F" w:rsidRPr="003601C7">
        <w:rPr>
          <w:rFonts w:ascii="Arial" w:eastAsia="Calibri" w:hAnsi="Arial" w:cs="Arial"/>
          <w:sz w:val="24"/>
          <w:szCs w:val="24"/>
        </w:rPr>
        <w:t xml:space="preserve"> Компенсация прямых понесенных</w:t>
      </w:r>
      <w:r w:rsidR="00A80C67" w:rsidRPr="003601C7">
        <w:rPr>
          <w:rFonts w:ascii="Arial" w:eastAsia="Calibri" w:hAnsi="Arial" w:cs="Arial"/>
          <w:sz w:val="24"/>
          <w:szCs w:val="24"/>
        </w:rPr>
        <w:t xml:space="preserve"> </w:t>
      </w:r>
      <w:r w:rsidR="00F5759F" w:rsidRPr="003601C7">
        <w:rPr>
          <w:rFonts w:ascii="Arial" w:eastAsia="Calibri" w:hAnsi="Arial" w:cs="Arial"/>
          <w:sz w:val="24"/>
          <w:szCs w:val="24"/>
        </w:rPr>
        <w:t>затрат на строительство и модернизацию объектов</w:t>
      </w:r>
      <w:r w:rsidR="00A80C67" w:rsidRPr="003601C7">
        <w:rPr>
          <w:rFonts w:ascii="Arial" w:eastAsia="Calibri" w:hAnsi="Arial" w:cs="Arial"/>
          <w:sz w:val="24"/>
          <w:szCs w:val="24"/>
        </w:rPr>
        <w:t xml:space="preserve"> </w:t>
      </w:r>
      <w:r w:rsidR="00F5759F" w:rsidRPr="003601C7">
        <w:rPr>
          <w:rFonts w:ascii="Arial" w:eastAsia="Calibri" w:hAnsi="Arial" w:cs="Arial"/>
          <w:sz w:val="24"/>
          <w:szCs w:val="24"/>
        </w:rPr>
        <w:t>агропромышленного комплекса</w:t>
      </w:r>
      <w:r w:rsidR="00737161" w:rsidRPr="003601C7">
        <w:rPr>
          <w:rFonts w:ascii="Arial" w:eastAsia="Calibri" w:hAnsi="Arial" w:cs="Arial"/>
          <w:sz w:val="24"/>
          <w:szCs w:val="24"/>
        </w:rPr>
        <w:t>.</w:t>
      </w:r>
    </w:p>
    <w:p w:rsidR="00106092" w:rsidRPr="003601C7" w:rsidRDefault="00A80C67" w:rsidP="001B4EA7">
      <w:pPr>
        <w:pStyle w:val="ConsPlusNormal"/>
        <w:ind w:firstLine="708"/>
        <w:jc w:val="both"/>
        <w:rPr>
          <w:rFonts w:ascii="Arial" w:eastAsia="Calibri" w:hAnsi="Arial" w:cs="Arial"/>
          <w:sz w:val="24"/>
          <w:szCs w:val="24"/>
        </w:rPr>
      </w:pPr>
      <w:r w:rsidRPr="003601C7">
        <w:rPr>
          <w:rFonts w:ascii="Arial" w:eastAsia="Calibri" w:hAnsi="Arial" w:cs="Arial"/>
          <w:sz w:val="24"/>
          <w:szCs w:val="24"/>
        </w:rPr>
        <w:t>Данное направление</w:t>
      </w:r>
      <w:r w:rsidR="00F5759F" w:rsidRPr="003601C7">
        <w:rPr>
          <w:rFonts w:ascii="Arial" w:eastAsia="Calibri" w:hAnsi="Arial" w:cs="Arial"/>
          <w:sz w:val="24"/>
          <w:szCs w:val="24"/>
        </w:rPr>
        <w:t xml:space="preserve"> реализуется в целях стимулирования инвестиционной деятельности в агропромышленном комплексе, ввода в эксплуатацию объектов агропромышленного комплекса, наращивания производства основных видов сельскохозяйственной продукции в рамках </w:t>
      </w:r>
    </w:p>
    <w:p w:rsidR="00106092" w:rsidRPr="003601C7" w:rsidRDefault="00106092" w:rsidP="001B4EA7">
      <w:pPr>
        <w:pStyle w:val="ConsPlusNormal"/>
        <w:ind w:firstLine="708"/>
        <w:jc w:val="both"/>
        <w:rPr>
          <w:rFonts w:ascii="Arial" w:eastAsia="Calibri" w:hAnsi="Arial" w:cs="Arial"/>
          <w:sz w:val="24"/>
          <w:szCs w:val="24"/>
        </w:rPr>
      </w:pPr>
    </w:p>
    <w:p w:rsidR="00106092" w:rsidRPr="003601C7" w:rsidRDefault="00106092" w:rsidP="001B4EA7">
      <w:pPr>
        <w:pStyle w:val="ConsPlusNormal"/>
        <w:ind w:firstLine="708"/>
        <w:jc w:val="both"/>
        <w:rPr>
          <w:rFonts w:ascii="Arial" w:eastAsia="Calibri" w:hAnsi="Arial" w:cs="Arial"/>
          <w:sz w:val="24"/>
          <w:szCs w:val="24"/>
        </w:rPr>
      </w:pPr>
    </w:p>
    <w:p w:rsidR="00106092" w:rsidRPr="003601C7" w:rsidRDefault="00106092" w:rsidP="001B4EA7">
      <w:pPr>
        <w:pStyle w:val="ConsPlusNormal"/>
        <w:ind w:firstLine="708"/>
        <w:jc w:val="both"/>
        <w:rPr>
          <w:rFonts w:ascii="Arial" w:eastAsia="Calibri" w:hAnsi="Arial" w:cs="Arial"/>
          <w:sz w:val="24"/>
          <w:szCs w:val="24"/>
        </w:rPr>
      </w:pPr>
    </w:p>
    <w:p w:rsidR="00106092" w:rsidRPr="003601C7" w:rsidRDefault="00106092" w:rsidP="001B4EA7">
      <w:pPr>
        <w:pStyle w:val="ConsPlusNormal"/>
        <w:ind w:firstLine="708"/>
        <w:jc w:val="both"/>
        <w:rPr>
          <w:rFonts w:ascii="Arial" w:eastAsia="Calibri" w:hAnsi="Arial" w:cs="Arial"/>
          <w:sz w:val="24"/>
          <w:szCs w:val="24"/>
        </w:rPr>
      </w:pPr>
    </w:p>
    <w:p w:rsidR="00106092" w:rsidRPr="003601C7" w:rsidRDefault="00106092" w:rsidP="001B4EA7">
      <w:pPr>
        <w:pStyle w:val="ConsPlusNormal"/>
        <w:ind w:firstLine="708"/>
        <w:jc w:val="both"/>
        <w:rPr>
          <w:rFonts w:ascii="Arial" w:eastAsia="Calibri" w:hAnsi="Arial" w:cs="Arial"/>
          <w:sz w:val="24"/>
          <w:szCs w:val="24"/>
        </w:rPr>
      </w:pPr>
    </w:p>
    <w:p w:rsidR="00106092" w:rsidRPr="003601C7" w:rsidRDefault="00106092" w:rsidP="00106092">
      <w:pPr>
        <w:pStyle w:val="ConsPlusNormal"/>
        <w:jc w:val="both"/>
        <w:rPr>
          <w:rFonts w:ascii="Arial" w:eastAsia="Calibri" w:hAnsi="Arial" w:cs="Arial"/>
          <w:sz w:val="24"/>
          <w:szCs w:val="24"/>
        </w:rPr>
      </w:pPr>
    </w:p>
    <w:p w:rsidR="001B4EA7" w:rsidRPr="003601C7" w:rsidRDefault="00F5759F" w:rsidP="00106092">
      <w:pPr>
        <w:pStyle w:val="ConsPlusNormal"/>
        <w:jc w:val="both"/>
        <w:rPr>
          <w:rFonts w:ascii="Arial" w:eastAsia="Calibri" w:hAnsi="Arial" w:cs="Arial"/>
          <w:sz w:val="24"/>
          <w:szCs w:val="24"/>
        </w:rPr>
      </w:pPr>
      <w:proofErr w:type="gramStart"/>
      <w:r w:rsidRPr="003601C7">
        <w:rPr>
          <w:rFonts w:ascii="Arial" w:eastAsia="Calibri" w:hAnsi="Arial" w:cs="Arial"/>
          <w:sz w:val="24"/>
          <w:szCs w:val="24"/>
        </w:rPr>
        <w:t xml:space="preserve">выполнения положений </w:t>
      </w:r>
      <w:hyperlink r:id="rId12">
        <w:r w:rsidR="001B4EA7" w:rsidRPr="003601C7">
          <w:rPr>
            <w:rStyle w:val="ab"/>
            <w:rFonts w:ascii="Arial" w:eastAsia="Calibri" w:hAnsi="Arial" w:cs="Arial"/>
            <w:color w:val="auto"/>
            <w:sz w:val="24"/>
            <w:szCs w:val="24"/>
            <w:u w:val="none"/>
          </w:rPr>
          <w:t>Доктрины</w:t>
        </w:r>
      </w:hyperlink>
      <w:r w:rsidR="001B4EA7" w:rsidRPr="003601C7">
        <w:rPr>
          <w:rFonts w:ascii="Arial" w:eastAsia="Calibri" w:hAnsi="Arial" w:cs="Arial"/>
          <w:sz w:val="24"/>
          <w:szCs w:val="24"/>
        </w:rPr>
        <w:t xml:space="preserve"> продовольственной безопасности Российской Федерации, утвержденной Указом Президента Российской Федерации от 21.01.2020 N 20 "Об утверждении Доктрины продовольственной безопасности Российской Федерации", Федеральной научно-технической </w:t>
      </w:r>
      <w:hyperlink r:id="rId13">
        <w:r w:rsidR="001B4EA7" w:rsidRPr="003601C7">
          <w:rPr>
            <w:rStyle w:val="ab"/>
            <w:rFonts w:ascii="Arial" w:eastAsia="Calibri" w:hAnsi="Arial" w:cs="Arial"/>
            <w:color w:val="auto"/>
            <w:sz w:val="24"/>
            <w:szCs w:val="24"/>
            <w:u w:val="none"/>
          </w:rPr>
          <w:t>программы</w:t>
        </w:r>
      </w:hyperlink>
      <w:r w:rsidR="001B4EA7" w:rsidRPr="003601C7">
        <w:rPr>
          <w:rFonts w:ascii="Arial" w:eastAsia="Calibri" w:hAnsi="Arial" w:cs="Arial"/>
          <w:sz w:val="24"/>
          <w:szCs w:val="24"/>
        </w:rPr>
        <w:t xml:space="preserve"> развития сельского хозяйства на 2017-2025 годы, утвержденной постановлением Правительства Российской Федерации от 25.08.2017 N 996 "Об утверждении Федеральной научно-технической программы развития сельского хозяйства на 2017-2025 годы</w:t>
      </w:r>
      <w:r w:rsidR="00106092" w:rsidRPr="003601C7">
        <w:rPr>
          <w:rFonts w:ascii="Arial" w:eastAsia="Calibri" w:hAnsi="Arial" w:cs="Arial"/>
          <w:sz w:val="24"/>
          <w:szCs w:val="24"/>
        </w:rPr>
        <w:t>.</w:t>
      </w:r>
      <w:proofErr w:type="gramEnd"/>
    </w:p>
    <w:p w:rsidR="00106092" w:rsidRPr="003601C7" w:rsidRDefault="00106092" w:rsidP="00106092">
      <w:pPr>
        <w:pStyle w:val="ConsPlusNormal"/>
        <w:jc w:val="both"/>
        <w:rPr>
          <w:rFonts w:ascii="Arial" w:eastAsia="Calibri" w:hAnsi="Arial" w:cs="Arial"/>
          <w:sz w:val="24"/>
          <w:szCs w:val="24"/>
        </w:rPr>
      </w:pPr>
    </w:p>
    <w:p w:rsidR="00F5759F" w:rsidRPr="003601C7" w:rsidRDefault="00A80C67"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В рамках этого направления предусматривается </w:t>
      </w:r>
      <w:r w:rsidR="00F5759F" w:rsidRPr="003601C7">
        <w:rPr>
          <w:rFonts w:ascii="Arial" w:eastAsia="Calibri" w:hAnsi="Arial" w:cs="Arial"/>
          <w:sz w:val="24"/>
          <w:szCs w:val="24"/>
        </w:rPr>
        <w:t>предоставл</w:t>
      </w:r>
      <w:r w:rsidRPr="003601C7">
        <w:rPr>
          <w:rFonts w:ascii="Arial" w:eastAsia="Calibri" w:hAnsi="Arial" w:cs="Arial"/>
          <w:sz w:val="24"/>
          <w:szCs w:val="24"/>
        </w:rPr>
        <w:t>ение</w:t>
      </w:r>
      <w:r w:rsidR="00F5759F" w:rsidRPr="003601C7">
        <w:rPr>
          <w:rFonts w:ascii="Arial" w:eastAsia="Calibri" w:hAnsi="Arial" w:cs="Arial"/>
          <w:sz w:val="24"/>
          <w:szCs w:val="24"/>
        </w:rPr>
        <w:t xml:space="preserve">  субсиди</w:t>
      </w:r>
      <w:r w:rsidRPr="003601C7">
        <w:rPr>
          <w:rFonts w:ascii="Arial" w:eastAsia="Calibri" w:hAnsi="Arial" w:cs="Arial"/>
          <w:sz w:val="24"/>
          <w:szCs w:val="24"/>
        </w:rPr>
        <w:t>й</w:t>
      </w:r>
      <w:r w:rsidR="00F5759F" w:rsidRPr="003601C7">
        <w:rPr>
          <w:rFonts w:ascii="Arial" w:eastAsia="Calibri" w:hAnsi="Arial" w:cs="Arial"/>
          <w:sz w:val="24"/>
          <w:szCs w:val="24"/>
        </w:rPr>
        <w:t xml:space="preserve"> на возмещение части прямых понесенных затрат на создание и модернизацию:</w:t>
      </w:r>
    </w:p>
    <w:p w:rsidR="00106092" w:rsidRPr="003601C7" w:rsidRDefault="00106092" w:rsidP="00F5759F">
      <w:pPr>
        <w:pStyle w:val="ConsPlusNormal"/>
        <w:ind w:firstLine="708"/>
        <w:jc w:val="both"/>
        <w:rPr>
          <w:rFonts w:ascii="Arial" w:eastAsia="Calibri" w:hAnsi="Arial" w:cs="Arial"/>
          <w:sz w:val="24"/>
          <w:szCs w:val="24"/>
        </w:rPr>
      </w:pPr>
    </w:p>
    <w:p w:rsidR="00F5759F" w:rsidRPr="003601C7" w:rsidRDefault="00A80C67"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 </w:t>
      </w:r>
      <w:r w:rsidR="00F5759F" w:rsidRPr="003601C7">
        <w:rPr>
          <w:rFonts w:ascii="Arial" w:eastAsia="Calibri" w:hAnsi="Arial" w:cs="Arial"/>
          <w:sz w:val="24"/>
          <w:szCs w:val="24"/>
        </w:rPr>
        <w:t>объектов тепличных комплексов;</w:t>
      </w:r>
    </w:p>
    <w:p w:rsidR="00F5759F" w:rsidRPr="003601C7" w:rsidRDefault="00A80C67"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 </w:t>
      </w:r>
      <w:r w:rsidR="00F5759F" w:rsidRPr="003601C7">
        <w:rPr>
          <w:rFonts w:ascii="Arial" w:eastAsia="Calibri" w:hAnsi="Arial" w:cs="Arial"/>
          <w:sz w:val="24"/>
          <w:szCs w:val="24"/>
        </w:rPr>
        <w:t>объектов животноводческих комплексов молочного направления (молочных ферм);</w:t>
      </w:r>
    </w:p>
    <w:p w:rsidR="00F5759F" w:rsidRPr="003601C7" w:rsidRDefault="00A80C67"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 </w:t>
      </w:r>
      <w:r w:rsidR="00F5759F" w:rsidRPr="003601C7">
        <w:rPr>
          <w:rFonts w:ascii="Arial" w:eastAsia="Calibri" w:hAnsi="Arial" w:cs="Arial"/>
          <w:sz w:val="24"/>
          <w:szCs w:val="24"/>
        </w:rPr>
        <w:t xml:space="preserve">комплексов для производства продукции </w:t>
      </w:r>
      <w:proofErr w:type="spellStart"/>
      <w:r w:rsidR="00F5759F" w:rsidRPr="003601C7">
        <w:rPr>
          <w:rFonts w:ascii="Arial" w:eastAsia="Calibri" w:hAnsi="Arial" w:cs="Arial"/>
          <w:sz w:val="24"/>
          <w:szCs w:val="24"/>
        </w:rPr>
        <w:t>грибоводства</w:t>
      </w:r>
      <w:proofErr w:type="spellEnd"/>
      <w:r w:rsidR="00F5759F" w:rsidRPr="003601C7">
        <w:rPr>
          <w:rFonts w:ascii="Arial" w:eastAsia="Calibri" w:hAnsi="Arial" w:cs="Arial"/>
          <w:sz w:val="24"/>
          <w:szCs w:val="24"/>
        </w:rPr>
        <w:t>;</w:t>
      </w:r>
    </w:p>
    <w:p w:rsidR="00F5759F" w:rsidRPr="003601C7" w:rsidRDefault="00A80C67"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 </w:t>
      </w:r>
      <w:r w:rsidR="00F5759F" w:rsidRPr="003601C7">
        <w:rPr>
          <w:rFonts w:ascii="Arial" w:eastAsia="Calibri" w:hAnsi="Arial" w:cs="Arial"/>
          <w:sz w:val="24"/>
          <w:szCs w:val="24"/>
        </w:rPr>
        <w:t xml:space="preserve">объектов </w:t>
      </w:r>
      <w:proofErr w:type="spellStart"/>
      <w:r w:rsidR="00F5759F" w:rsidRPr="003601C7">
        <w:rPr>
          <w:rFonts w:ascii="Arial" w:eastAsia="Calibri" w:hAnsi="Arial" w:cs="Arial"/>
          <w:sz w:val="24"/>
          <w:szCs w:val="24"/>
        </w:rPr>
        <w:t>аквакультуры</w:t>
      </w:r>
      <w:proofErr w:type="spellEnd"/>
      <w:r w:rsidR="00F5759F" w:rsidRPr="003601C7">
        <w:rPr>
          <w:rFonts w:ascii="Arial" w:eastAsia="Calibri" w:hAnsi="Arial" w:cs="Arial"/>
          <w:sz w:val="24"/>
          <w:szCs w:val="24"/>
        </w:rPr>
        <w:t xml:space="preserve"> (рыбоводства);</w:t>
      </w:r>
    </w:p>
    <w:p w:rsidR="00F5759F" w:rsidRPr="003601C7" w:rsidRDefault="00A80C67"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 </w:t>
      </w:r>
      <w:r w:rsidR="00F5759F" w:rsidRPr="003601C7">
        <w:rPr>
          <w:rFonts w:ascii="Arial" w:eastAsia="Calibri" w:hAnsi="Arial" w:cs="Arial"/>
          <w:sz w:val="24"/>
          <w:szCs w:val="24"/>
        </w:rPr>
        <w:t>объектов овощехранилищ (картофелехранилищ);</w:t>
      </w:r>
    </w:p>
    <w:p w:rsidR="00F5759F" w:rsidRPr="003601C7" w:rsidRDefault="00A80C67" w:rsidP="00F5759F">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 </w:t>
      </w:r>
      <w:r w:rsidR="00F5759F" w:rsidRPr="003601C7">
        <w:rPr>
          <w:rFonts w:ascii="Arial" w:eastAsia="Calibri" w:hAnsi="Arial" w:cs="Arial"/>
          <w:sz w:val="24"/>
          <w:szCs w:val="24"/>
        </w:rPr>
        <w:t>объектов производства сыра;</w:t>
      </w:r>
    </w:p>
    <w:p w:rsidR="00F5759F" w:rsidRPr="003601C7" w:rsidRDefault="00A80C67" w:rsidP="00A80C67">
      <w:pPr>
        <w:pStyle w:val="ConsPlusNormal"/>
        <w:ind w:firstLine="708"/>
        <w:jc w:val="both"/>
        <w:rPr>
          <w:rFonts w:ascii="Arial" w:eastAsia="Calibri" w:hAnsi="Arial" w:cs="Arial"/>
          <w:sz w:val="24"/>
          <w:szCs w:val="24"/>
        </w:rPr>
      </w:pPr>
      <w:r w:rsidRPr="003601C7">
        <w:rPr>
          <w:rFonts w:ascii="Arial" w:eastAsia="Calibri" w:hAnsi="Arial" w:cs="Arial"/>
          <w:sz w:val="24"/>
          <w:szCs w:val="24"/>
        </w:rPr>
        <w:t xml:space="preserve">- </w:t>
      </w:r>
      <w:r w:rsidR="00F5759F" w:rsidRPr="003601C7">
        <w:rPr>
          <w:rFonts w:ascii="Arial" w:eastAsia="Calibri" w:hAnsi="Arial" w:cs="Arial"/>
          <w:sz w:val="24"/>
          <w:szCs w:val="24"/>
        </w:rPr>
        <w:t>объектов по вы</w:t>
      </w:r>
      <w:r w:rsidRPr="003601C7">
        <w:rPr>
          <w:rFonts w:ascii="Arial" w:eastAsia="Calibri" w:hAnsi="Arial" w:cs="Arial"/>
          <w:sz w:val="24"/>
          <w:szCs w:val="24"/>
        </w:rPr>
        <w:t xml:space="preserve">ращиванию декоративных растений, что позволит </w:t>
      </w:r>
      <w:r w:rsidR="00F5759F" w:rsidRPr="003601C7">
        <w:rPr>
          <w:rFonts w:ascii="Arial" w:eastAsia="Calibri" w:hAnsi="Arial" w:cs="Arial"/>
          <w:sz w:val="24"/>
          <w:szCs w:val="24"/>
        </w:rPr>
        <w:t xml:space="preserve"> обеспечит</w:t>
      </w:r>
      <w:r w:rsidRPr="003601C7">
        <w:rPr>
          <w:rFonts w:ascii="Arial" w:eastAsia="Calibri" w:hAnsi="Arial" w:cs="Arial"/>
          <w:sz w:val="24"/>
          <w:szCs w:val="24"/>
        </w:rPr>
        <w:t>ь</w:t>
      </w:r>
      <w:r w:rsidR="00F5759F" w:rsidRPr="003601C7">
        <w:rPr>
          <w:rFonts w:ascii="Arial" w:eastAsia="Calibri" w:hAnsi="Arial" w:cs="Arial"/>
          <w:sz w:val="24"/>
          <w:szCs w:val="24"/>
        </w:rPr>
        <w:t xml:space="preserve"> достижение показателей по обращению Губернатора Московской области "Ввод площадей теплиц, га" и "Ввод мощностей животноводческих комплексов молочного направления, </w:t>
      </w:r>
      <w:proofErr w:type="spellStart"/>
      <w:proofErr w:type="gramStart"/>
      <w:r w:rsidR="00F5759F" w:rsidRPr="003601C7">
        <w:rPr>
          <w:rFonts w:ascii="Arial" w:eastAsia="Calibri" w:hAnsi="Arial" w:cs="Arial"/>
          <w:sz w:val="24"/>
          <w:szCs w:val="24"/>
        </w:rPr>
        <w:t>ското</w:t>
      </w:r>
      <w:proofErr w:type="spellEnd"/>
      <w:r w:rsidR="00F5759F" w:rsidRPr="003601C7">
        <w:rPr>
          <w:rFonts w:ascii="Arial" w:eastAsia="Calibri" w:hAnsi="Arial" w:cs="Arial"/>
          <w:sz w:val="24"/>
          <w:szCs w:val="24"/>
        </w:rPr>
        <w:t>-мест</w:t>
      </w:r>
      <w:proofErr w:type="gramEnd"/>
      <w:r w:rsidR="00F5759F" w:rsidRPr="003601C7">
        <w:rPr>
          <w:rFonts w:ascii="Arial" w:eastAsia="Calibri" w:hAnsi="Arial" w:cs="Arial"/>
          <w:sz w:val="24"/>
          <w:szCs w:val="24"/>
        </w:rPr>
        <w:t>".</w:t>
      </w:r>
    </w:p>
    <w:p w:rsidR="007B0D6A" w:rsidRPr="003601C7" w:rsidRDefault="007B0D6A" w:rsidP="003D06B1">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106092" w:rsidRPr="003601C7" w:rsidRDefault="00106092" w:rsidP="003D06B1">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23DD0" w:rsidRPr="003601C7" w:rsidRDefault="00C70515" w:rsidP="0009040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Подпрограмма «</w:t>
      </w:r>
      <w:r w:rsidR="0009040F" w:rsidRPr="003601C7">
        <w:rPr>
          <w:rFonts w:ascii="Arial" w:eastAsia="Times New Roman" w:hAnsi="Arial" w:cs="Arial"/>
          <w:sz w:val="24"/>
          <w:szCs w:val="24"/>
          <w:lang w:eastAsia="ru-RU"/>
        </w:rPr>
        <w:t>Вовлечение в оборот земель сельскохозяйственного н</w:t>
      </w:r>
      <w:r w:rsidRPr="003601C7">
        <w:rPr>
          <w:rFonts w:ascii="Arial" w:eastAsia="Times New Roman" w:hAnsi="Arial" w:cs="Arial"/>
          <w:sz w:val="24"/>
          <w:szCs w:val="24"/>
          <w:lang w:eastAsia="ru-RU"/>
        </w:rPr>
        <w:t>азначения и развитие мелиорации»</w:t>
      </w:r>
    </w:p>
    <w:p w:rsidR="00106092" w:rsidRPr="003601C7" w:rsidRDefault="00106092" w:rsidP="00A23DD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4866FC" w:rsidRPr="003601C7" w:rsidRDefault="004866FC" w:rsidP="00A23DD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601C7">
        <w:rPr>
          <w:rFonts w:ascii="Arial" w:eastAsia="Times New Roman" w:hAnsi="Arial" w:cs="Arial"/>
          <w:i/>
          <w:sz w:val="24"/>
          <w:szCs w:val="24"/>
          <w:lang w:eastAsia="ru-RU"/>
        </w:rPr>
        <w:t>Основное мероприятие</w:t>
      </w:r>
      <w:r w:rsidR="0009040F" w:rsidRPr="003601C7">
        <w:rPr>
          <w:rFonts w:ascii="Arial" w:eastAsia="Times New Roman" w:hAnsi="Arial" w:cs="Arial"/>
          <w:i/>
          <w:sz w:val="24"/>
          <w:szCs w:val="24"/>
          <w:lang w:eastAsia="ru-RU"/>
        </w:rPr>
        <w:t xml:space="preserve"> 01</w:t>
      </w:r>
      <w:r w:rsidRPr="003601C7">
        <w:rPr>
          <w:rFonts w:ascii="Arial" w:eastAsia="Times New Roman" w:hAnsi="Arial" w:cs="Arial"/>
          <w:i/>
          <w:sz w:val="24"/>
          <w:szCs w:val="24"/>
          <w:lang w:eastAsia="ru-RU"/>
        </w:rPr>
        <w:t xml:space="preserve">. </w:t>
      </w:r>
      <w:r w:rsidR="0061648C" w:rsidRPr="003601C7">
        <w:rPr>
          <w:rFonts w:ascii="Arial" w:eastAsia="Times New Roman" w:hAnsi="Arial" w:cs="Arial"/>
          <w:sz w:val="24"/>
          <w:szCs w:val="24"/>
          <w:lang w:eastAsia="ru-RU"/>
        </w:rPr>
        <w:t>Реализация мероприятий в области мелиорации земель сельскохозяйственного назначения.</w:t>
      </w:r>
    </w:p>
    <w:p w:rsidR="00ED40B5" w:rsidRPr="003601C7" w:rsidRDefault="00A23DD0" w:rsidP="00A23DD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601C7">
        <w:rPr>
          <w:rFonts w:ascii="Arial" w:eastAsia="Times New Roman" w:hAnsi="Arial" w:cs="Arial"/>
          <w:sz w:val="24"/>
          <w:szCs w:val="24"/>
          <w:lang w:eastAsia="ru-RU"/>
        </w:rPr>
        <w:t>Реализация основного мероприятия направлена на создание условий для развития мелиоративных систем и отдельно расположенных гидротехнических сооружений, восстановление мелиоративного фонда (мелиорируемые земли и мелиоративные системы), включая реализацию мер по орошению и осушению земель, на предотвращение выбытия из сельскохозяйственного оборота земель с</w:t>
      </w:r>
      <w:r w:rsidR="00405965" w:rsidRPr="003601C7">
        <w:rPr>
          <w:rFonts w:ascii="Arial" w:eastAsia="Times New Roman" w:hAnsi="Arial" w:cs="Arial"/>
          <w:sz w:val="24"/>
          <w:szCs w:val="24"/>
          <w:lang w:eastAsia="ru-RU"/>
        </w:rPr>
        <w:t xml:space="preserve">ельскохозяйственного назначения, </w:t>
      </w:r>
      <w:r w:rsidR="00ED40B5" w:rsidRPr="003601C7">
        <w:rPr>
          <w:rFonts w:ascii="Arial" w:eastAsia="Times New Roman" w:hAnsi="Arial" w:cs="Arial"/>
          <w:sz w:val="24"/>
          <w:szCs w:val="24"/>
          <w:lang w:eastAsia="ru-RU"/>
        </w:rPr>
        <w:t xml:space="preserve">обеспечит достижение показателя по обращению </w:t>
      </w:r>
      <w:r w:rsidR="00026234" w:rsidRPr="003601C7">
        <w:rPr>
          <w:rFonts w:ascii="Arial" w:eastAsia="Times New Roman" w:hAnsi="Arial" w:cs="Arial"/>
          <w:sz w:val="24"/>
          <w:szCs w:val="24"/>
          <w:lang w:eastAsia="ru-RU"/>
        </w:rPr>
        <w:t>Губернатора Московской области «</w:t>
      </w:r>
      <w:r w:rsidR="00ED40B5" w:rsidRPr="003601C7">
        <w:rPr>
          <w:rFonts w:ascii="Arial" w:eastAsia="Times New Roman" w:hAnsi="Arial" w:cs="Arial"/>
          <w:sz w:val="24"/>
          <w:szCs w:val="24"/>
          <w:lang w:eastAsia="ru-RU"/>
        </w:rPr>
        <w:t>Вовлечение в оборот выбывших сельскохозяйственных угодий, тыс. га»</w:t>
      </w:r>
      <w:r w:rsidR="00405965" w:rsidRPr="003601C7">
        <w:rPr>
          <w:rFonts w:ascii="Arial" w:eastAsia="Times New Roman" w:hAnsi="Arial" w:cs="Arial"/>
          <w:sz w:val="24"/>
          <w:szCs w:val="24"/>
          <w:lang w:eastAsia="ru-RU"/>
        </w:rPr>
        <w:t>.</w:t>
      </w:r>
      <w:proofErr w:type="gramEnd"/>
    </w:p>
    <w:p w:rsidR="00106092" w:rsidRPr="003601C7" w:rsidRDefault="00106092" w:rsidP="00A23DD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124242" w:rsidRPr="003601C7" w:rsidRDefault="0061648C" w:rsidP="00A23DD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601C7">
        <w:rPr>
          <w:rFonts w:ascii="Arial" w:eastAsia="Times New Roman" w:hAnsi="Arial" w:cs="Arial"/>
          <w:i/>
          <w:sz w:val="24"/>
          <w:szCs w:val="24"/>
          <w:lang w:eastAsia="ru-RU"/>
        </w:rPr>
        <w:t>Мероприятие</w:t>
      </w:r>
      <w:r w:rsidR="0009040F" w:rsidRPr="003601C7">
        <w:rPr>
          <w:rFonts w:ascii="Arial" w:eastAsia="Times New Roman" w:hAnsi="Arial" w:cs="Arial"/>
          <w:i/>
          <w:sz w:val="24"/>
          <w:szCs w:val="24"/>
          <w:lang w:eastAsia="ru-RU"/>
        </w:rPr>
        <w:t xml:space="preserve"> 01</w:t>
      </w:r>
      <w:r w:rsidRPr="003601C7">
        <w:rPr>
          <w:rFonts w:ascii="Arial" w:eastAsia="Times New Roman" w:hAnsi="Arial" w:cs="Arial"/>
          <w:i/>
          <w:sz w:val="24"/>
          <w:szCs w:val="24"/>
          <w:lang w:eastAsia="ru-RU"/>
        </w:rPr>
        <w:t>.</w:t>
      </w:r>
      <w:r w:rsidR="0009040F" w:rsidRPr="003601C7">
        <w:rPr>
          <w:rFonts w:ascii="Arial" w:eastAsia="Times New Roman" w:hAnsi="Arial" w:cs="Arial"/>
          <w:i/>
          <w:sz w:val="24"/>
          <w:szCs w:val="24"/>
          <w:lang w:eastAsia="ru-RU"/>
        </w:rPr>
        <w:t>01.</w:t>
      </w:r>
      <w:r w:rsidRPr="003601C7">
        <w:rPr>
          <w:rFonts w:ascii="Arial" w:eastAsia="Times New Roman" w:hAnsi="Arial" w:cs="Arial"/>
          <w:sz w:val="24"/>
          <w:szCs w:val="24"/>
          <w:lang w:eastAsia="ru-RU"/>
        </w:rPr>
        <w:t xml:space="preserve"> Предотвращение выбытия из оборота земель сельскохозяйственного назначения и развитие мелиоративных систем и </w:t>
      </w:r>
      <w:r w:rsidRPr="003601C7">
        <w:rPr>
          <w:rFonts w:ascii="Arial" w:eastAsia="Times New Roman" w:hAnsi="Arial" w:cs="Arial"/>
          <w:sz w:val="24"/>
          <w:szCs w:val="24"/>
          <w:lang w:eastAsia="ru-RU"/>
        </w:rPr>
        <w:lastRenderedPageBreak/>
        <w:t>гидротехнических сооружений с</w:t>
      </w:r>
      <w:r w:rsidR="00B913AE" w:rsidRPr="003601C7">
        <w:rPr>
          <w:rFonts w:ascii="Arial" w:eastAsia="Times New Roman" w:hAnsi="Arial" w:cs="Arial"/>
          <w:sz w:val="24"/>
          <w:szCs w:val="24"/>
          <w:lang w:eastAsia="ru-RU"/>
        </w:rPr>
        <w:t xml:space="preserve">ельскохозяйственного назначения, а также проведение </w:t>
      </w:r>
      <w:proofErr w:type="spellStart"/>
      <w:r w:rsidR="00B913AE" w:rsidRPr="003601C7">
        <w:rPr>
          <w:rFonts w:ascii="Arial" w:eastAsia="Times New Roman" w:hAnsi="Arial" w:cs="Arial"/>
          <w:sz w:val="24"/>
          <w:szCs w:val="24"/>
          <w:lang w:eastAsia="ru-RU"/>
        </w:rPr>
        <w:t>культуртехнических</w:t>
      </w:r>
      <w:proofErr w:type="spellEnd"/>
      <w:r w:rsidR="00B913AE" w:rsidRPr="003601C7">
        <w:rPr>
          <w:rFonts w:ascii="Arial" w:eastAsia="Times New Roman" w:hAnsi="Arial" w:cs="Arial"/>
          <w:sz w:val="24"/>
          <w:szCs w:val="24"/>
          <w:lang w:eastAsia="ru-RU"/>
        </w:rPr>
        <w:t xml:space="preserve"> мероприятий.</w:t>
      </w:r>
    </w:p>
    <w:p w:rsidR="00ED40B5" w:rsidRPr="003601C7" w:rsidRDefault="00C63455" w:rsidP="00A23DD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601C7">
        <w:rPr>
          <w:rFonts w:ascii="Arial" w:eastAsia="Times New Roman" w:hAnsi="Arial" w:cs="Arial"/>
          <w:i/>
          <w:sz w:val="24"/>
          <w:szCs w:val="24"/>
          <w:lang w:eastAsia="ru-RU"/>
        </w:rPr>
        <w:t>Мероприятие</w:t>
      </w:r>
      <w:r w:rsidR="0009040F" w:rsidRPr="003601C7">
        <w:rPr>
          <w:rFonts w:ascii="Arial" w:eastAsia="Times New Roman" w:hAnsi="Arial" w:cs="Arial"/>
          <w:i/>
          <w:sz w:val="24"/>
          <w:szCs w:val="24"/>
          <w:lang w:eastAsia="ru-RU"/>
        </w:rPr>
        <w:t xml:space="preserve"> 01.02</w:t>
      </w:r>
      <w:r w:rsidRPr="003601C7">
        <w:rPr>
          <w:rFonts w:ascii="Arial" w:eastAsia="Times New Roman" w:hAnsi="Arial" w:cs="Arial"/>
          <w:i/>
          <w:sz w:val="24"/>
          <w:szCs w:val="24"/>
          <w:lang w:eastAsia="ru-RU"/>
        </w:rPr>
        <w:t>.</w:t>
      </w:r>
      <w:r w:rsidR="00ED40B5" w:rsidRPr="003601C7">
        <w:rPr>
          <w:rFonts w:ascii="Arial" w:eastAsia="Times New Roman" w:hAnsi="Arial" w:cs="Arial"/>
          <w:i/>
          <w:sz w:val="24"/>
          <w:szCs w:val="24"/>
          <w:lang w:eastAsia="ru-RU"/>
        </w:rPr>
        <w:t xml:space="preserve"> </w:t>
      </w:r>
      <w:r w:rsidR="00ED40B5" w:rsidRPr="003601C7">
        <w:rPr>
          <w:rFonts w:ascii="Arial" w:eastAsia="Times New Roman" w:hAnsi="Arial" w:cs="Arial"/>
          <w:sz w:val="24"/>
          <w:szCs w:val="24"/>
          <w:lang w:eastAsia="ru-RU"/>
        </w:rPr>
        <w:t>Проведение мероприятий по комплексной борьбе с борщевиком Сосновского.</w:t>
      </w:r>
    </w:p>
    <w:p w:rsidR="00CF767D" w:rsidRPr="003601C7" w:rsidRDefault="00CF767D" w:rsidP="007A77B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CF767D" w:rsidRPr="003601C7" w:rsidRDefault="00B913AE" w:rsidP="00CF767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Подпрограмма </w:t>
      </w:r>
      <w:r w:rsidR="00026234" w:rsidRPr="003601C7">
        <w:rPr>
          <w:rFonts w:ascii="Arial" w:eastAsia="Times New Roman" w:hAnsi="Arial" w:cs="Arial"/>
          <w:sz w:val="24"/>
          <w:szCs w:val="24"/>
          <w:lang w:eastAsia="ru-RU"/>
        </w:rPr>
        <w:t>«</w:t>
      </w:r>
      <w:r w:rsidR="009A7EDC" w:rsidRPr="003601C7">
        <w:rPr>
          <w:rFonts w:ascii="Arial" w:eastAsia="Times New Roman" w:hAnsi="Arial" w:cs="Arial"/>
          <w:sz w:val="24"/>
          <w:szCs w:val="24"/>
          <w:lang w:eastAsia="ru-RU"/>
        </w:rPr>
        <w:t>Комплексное</w:t>
      </w:r>
      <w:r w:rsidR="00CF767D" w:rsidRPr="003601C7">
        <w:rPr>
          <w:rFonts w:ascii="Arial" w:eastAsia="Times New Roman" w:hAnsi="Arial" w:cs="Arial"/>
          <w:sz w:val="24"/>
          <w:szCs w:val="24"/>
          <w:lang w:eastAsia="ru-RU"/>
        </w:rPr>
        <w:t xml:space="preserve"> развитие</w:t>
      </w:r>
      <w:r w:rsidR="00026234" w:rsidRPr="003601C7">
        <w:rPr>
          <w:rFonts w:ascii="Arial" w:eastAsia="Times New Roman" w:hAnsi="Arial" w:cs="Arial"/>
          <w:sz w:val="24"/>
          <w:szCs w:val="24"/>
          <w:lang w:eastAsia="ru-RU"/>
        </w:rPr>
        <w:t xml:space="preserve"> сельских территорий»</w:t>
      </w:r>
    </w:p>
    <w:p w:rsidR="0009040F" w:rsidRPr="003601C7" w:rsidRDefault="00CF767D" w:rsidP="000904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601C7">
        <w:rPr>
          <w:rFonts w:ascii="Arial" w:eastAsia="Times New Roman" w:hAnsi="Arial" w:cs="Arial"/>
          <w:i/>
          <w:sz w:val="24"/>
          <w:szCs w:val="24"/>
          <w:lang w:eastAsia="ru-RU"/>
        </w:rPr>
        <w:t>Основное мероприятие</w:t>
      </w:r>
      <w:r w:rsidR="0009040F" w:rsidRPr="003601C7">
        <w:rPr>
          <w:rFonts w:ascii="Arial" w:eastAsia="Times New Roman" w:hAnsi="Arial" w:cs="Arial"/>
          <w:i/>
          <w:sz w:val="24"/>
          <w:szCs w:val="24"/>
          <w:lang w:eastAsia="ru-RU"/>
        </w:rPr>
        <w:t xml:space="preserve"> 01</w:t>
      </w:r>
      <w:r w:rsidRPr="003601C7">
        <w:rPr>
          <w:rFonts w:ascii="Arial" w:eastAsia="Times New Roman" w:hAnsi="Arial" w:cs="Arial"/>
          <w:i/>
          <w:sz w:val="24"/>
          <w:szCs w:val="24"/>
          <w:lang w:eastAsia="ru-RU"/>
        </w:rPr>
        <w:t>.</w:t>
      </w:r>
      <w:r w:rsidRPr="003601C7">
        <w:rPr>
          <w:rFonts w:ascii="Arial" w:eastAsia="Times New Roman" w:hAnsi="Arial" w:cs="Arial"/>
          <w:sz w:val="24"/>
          <w:szCs w:val="24"/>
          <w:lang w:eastAsia="ru-RU"/>
        </w:rPr>
        <w:t xml:space="preserve"> </w:t>
      </w:r>
      <w:r w:rsidR="0009040F" w:rsidRPr="003601C7">
        <w:rPr>
          <w:rFonts w:ascii="Arial" w:eastAsia="Times New Roman" w:hAnsi="Arial" w:cs="Arial"/>
          <w:sz w:val="24"/>
          <w:szCs w:val="24"/>
          <w:lang w:eastAsia="ru-RU"/>
        </w:rPr>
        <w:t xml:space="preserve">Создание условий для обеспечения доступным и комфортным жильем сельского населения. </w:t>
      </w:r>
    </w:p>
    <w:p w:rsidR="00CF767D" w:rsidRPr="003601C7" w:rsidRDefault="00CF767D" w:rsidP="00CF767D">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Реализация основного мероприятия направлена на удовлетворение потребностей сельского населения, в том числе молодых семей и молодых специа</w:t>
      </w:r>
      <w:r w:rsidR="00405965" w:rsidRPr="003601C7">
        <w:rPr>
          <w:rFonts w:ascii="Arial" w:eastAsia="Times New Roman" w:hAnsi="Arial" w:cs="Arial"/>
          <w:sz w:val="24"/>
          <w:szCs w:val="24"/>
          <w:lang w:eastAsia="ru-RU"/>
        </w:rPr>
        <w:t>листов, в благоустроенном жилье, закрепление кадров в сельском хозяйстве.</w:t>
      </w:r>
    </w:p>
    <w:p w:rsidR="00CF767D" w:rsidRPr="003601C7" w:rsidRDefault="00CF767D" w:rsidP="00CF767D">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В рамках данного направления предусматривается оказание государственной поддержки муниципальным образованиям на улучшение жилищных условий граждан, проживающих в сельской местности, в том числе молодых семей и молодых специалистов.</w:t>
      </w:r>
    </w:p>
    <w:p w:rsidR="0009040F" w:rsidRPr="003601C7" w:rsidRDefault="00CF767D" w:rsidP="000904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Основное мероприятие реализуется с участием средств из федерального бюджета, бюджета Московской области, местных бюджетов с привлечением средств из внебюджетных источников.</w:t>
      </w:r>
      <w:r w:rsidR="0009040F" w:rsidRPr="003601C7">
        <w:rPr>
          <w:rFonts w:ascii="Arial" w:eastAsia="Times New Roman" w:hAnsi="Arial" w:cs="Arial"/>
          <w:sz w:val="24"/>
          <w:szCs w:val="24"/>
          <w:lang w:eastAsia="ru-RU"/>
        </w:rPr>
        <w:t xml:space="preserve"> </w:t>
      </w:r>
    </w:p>
    <w:p w:rsidR="0009040F" w:rsidRPr="003601C7" w:rsidRDefault="0009040F" w:rsidP="0009040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601C7">
        <w:rPr>
          <w:rFonts w:ascii="Arial" w:eastAsia="Times New Roman" w:hAnsi="Arial" w:cs="Arial"/>
          <w:i/>
          <w:sz w:val="24"/>
          <w:szCs w:val="24"/>
          <w:lang w:eastAsia="ru-RU"/>
        </w:rPr>
        <w:t>Мероприятие 01.01.</w:t>
      </w:r>
      <w:r w:rsidRPr="003601C7">
        <w:rPr>
          <w:rFonts w:ascii="Arial" w:eastAsia="Times New Roman" w:hAnsi="Arial" w:cs="Arial"/>
          <w:sz w:val="24"/>
          <w:szCs w:val="24"/>
          <w:lang w:eastAsia="ru-RU"/>
        </w:rPr>
        <w:t xml:space="preserve"> Улучшение жилищных условий граждан, проживающих на сельских территориях.</w:t>
      </w:r>
    </w:p>
    <w:p w:rsidR="00405965" w:rsidRPr="003601C7" w:rsidRDefault="00405965" w:rsidP="00CF767D">
      <w:pPr>
        <w:widowControl w:val="0"/>
        <w:autoSpaceDE w:val="0"/>
        <w:autoSpaceDN w:val="0"/>
        <w:adjustRightInd w:val="0"/>
        <w:spacing w:after="0" w:line="240" w:lineRule="auto"/>
        <w:rPr>
          <w:rFonts w:ascii="Arial" w:eastAsia="Times New Roman" w:hAnsi="Arial" w:cs="Arial"/>
          <w:sz w:val="24"/>
          <w:szCs w:val="24"/>
          <w:lang w:eastAsia="ru-RU"/>
        </w:rPr>
      </w:pPr>
    </w:p>
    <w:p w:rsidR="00CF767D" w:rsidRPr="003601C7" w:rsidRDefault="00CF767D" w:rsidP="00CF767D">
      <w:pPr>
        <w:widowControl w:val="0"/>
        <w:autoSpaceDE w:val="0"/>
        <w:autoSpaceDN w:val="0"/>
        <w:spacing w:after="0" w:line="240" w:lineRule="auto"/>
        <w:jc w:val="center"/>
        <w:outlineLvl w:val="2"/>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Подпрограмма </w:t>
      </w:r>
      <w:r w:rsidR="00026234" w:rsidRPr="003601C7">
        <w:rPr>
          <w:rFonts w:ascii="Arial" w:eastAsia="Times New Roman" w:hAnsi="Arial" w:cs="Arial"/>
          <w:sz w:val="24"/>
          <w:szCs w:val="24"/>
          <w:lang w:eastAsia="ru-RU"/>
        </w:rPr>
        <w:t>«</w:t>
      </w:r>
      <w:r w:rsidRPr="003601C7">
        <w:rPr>
          <w:rFonts w:ascii="Arial" w:eastAsia="Times New Roman" w:hAnsi="Arial" w:cs="Arial"/>
          <w:sz w:val="24"/>
          <w:szCs w:val="24"/>
          <w:lang w:eastAsia="ru-RU"/>
        </w:rPr>
        <w:t xml:space="preserve">Обеспечение </w:t>
      </w:r>
      <w:proofErr w:type="gramStart"/>
      <w:r w:rsidRPr="003601C7">
        <w:rPr>
          <w:rFonts w:ascii="Arial" w:eastAsia="Times New Roman" w:hAnsi="Arial" w:cs="Arial"/>
          <w:sz w:val="24"/>
          <w:szCs w:val="24"/>
          <w:lang w:eastAsia="ru-RU"/>
        </w:rPr>
        <w:t>эпизоотического</w:t>
      </w:r>
      <w:proofErr w:type="gramEnd"/>
    </w:p>
    <w:p w:rsidR="00CF767D" w:rsidRPr="003601C7" w:rsidRDefault="00CF767D" w:rsidP="00CF767D">
      <w:pPr>
        <w:widowControl w:val="0"/>
        <w:autoSpaceDE w:val="0"/>
        <w:autoSpaceDN w:val="0"/>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и ветеринарно-санитарного благополучия</w:t>
      </w:r>
      <w:r w:rsidR="0036233B" w:rsidRPr="003601C7">
        <w:rPr>
          <w:rFonts w:ascii="Arial" w:hAnsi="Arial" w:cs="Arial"/>
          <w:sz w:val="24"/>
          <w:szCs w:val="24"/>
        </w:rPr>
        <w:t xml:space="preserve"> </w:t>
      </w:r>
      <w:r w:rsidR="00440296" w:rsidRPr="003601C7">
        <w:rPr>
          <w:rFonts w:ascii="Arial" w:eastAsia="Times New Roman" w:hAnsi="Arial" w:cs="Arial"/>
          <w:sz w:val="24"/>
          <w:szCs w:val="24"/>
          <w:lang w:eastAsia="ru-RU"/>
        </w:rPr>
        <w:t>и развитие</w:t>
      </w:r>
      <w:r w:rsidR="0036233B" w:rsidRPr="003601C7">
        <w:rPr>
          <w:rFonts w:ascii="Arial" w:eastAsia="Times New Roman" w:hAnsi="Arial" w:cs="Arial"/>
          <w:sz w:val="24"/>
          <w:szCs w:val="24"/>
          <w:lang w:eastAsia="ru-RU"/>
        </w:rPr>
        <w:t xml:space="preserve"> государственной ветеринарной службы</w:t>
      </w:r>
      <w:r w:rsidR="00026234" w:rsidRPr="003601C7">
        <w:rPr>
          <w:rFonts w:ascii="Arial" w:eastAsia="Times New Roman" w:hAnsi="Arial" w:cs="Arial"/>
          <w:sz w:val="24"/>
          <w:szCs w:val="24"/>
          <w:lang w:eastAsia="ru-RU"/>
        </w:rPr>
        <w:t>»</w:t>
      </w:r>
    </w:p>
    <w:p w:rsidR="0009040F" w:rsidRPr="003601C7" w:rsidRDefault="00CF767D" w:rsidP="00975146">
      <w:pPr>
        <w:widowControl w:val="0"/>
        <w:autoSpaceDE w:val="0"/>
        <w:autoSpaceDN w:val="0"/>
        <w:spacing w:after="0" w:line="240" w:lineRule="auto"/>
        <w:ind w:firstLine="708"/>
        <w:jc w:val="both"/>
        <w:outlineLvl w:val="3"/>
        <w:rPr>
          <w:rFonts w:ascii="Arial" w:eastAsia="Times New Roman" w:hAnsi="Arial" w:cs="Arial"/>
          <w:sz w:val="24"/>
          <w:szCs w:val="24"/>
          <w:lang w:eastAsia="ru-RU"/>
        </w:rPr>
      </w:pPr>
      <w:r w:rsidRPr="003601C7">
        <w:rPr>
          <w:rFonts w:ascii="Arial" w:eastAsia="Times New Roman" w:hAnsi="Arial" w:cs="Arial"/>
          <w:i/>
          <w:sz w:val="24"/>
          <w:szCs w:val="24"/>
          <w:lang w:eastAsia="ru-RU"/>
        </w:rPr>
        <w:t>Основное мероприятие</w:t>
      </w:r>
      <w:r w:rsidR="0009040F" w:rsidRPr="003601C7">
        <w:rPr>
          <w:rFonts w:ascii="Arial" w:eastAsia="Times New Roman" w:hAnsi="Arial" w:cs="Arial"/>
          <w:i/>
          <w:sz w:val="24"/>
          <w:szCs w:val="24"/>
          <w:lang w:eastAsia="ru-RU"/>
        </w:rPr>
        <w:t xml:space="preserve"> 01</w:t>
      </w:r>
      <w:r w:rsidRPr="003601C7">
        <w:rPr>
          <w:rFonts w:ascii="Arial" w:eastAsia="Times New Roman" w:hAnsi="Arial" w:cs="Arial"/>
          <w:i/>
          <w:sz w:val="24"/>
          <w:szCs w:val="24"/>
          <w:lang w:eastAsia="ru-RU"/>
        </w:rPr>
        <w:t>.</w:t>
      </w:r>
      <w:r w:rsidR="0009040F" w:rsidRPr="003601C7">
        <w:rPr>
          <w:rFonts w:ascii="Arial" w:eastAsia="Times New Roman" w:hAnsi="Arial" w:cs="Arial"/>
          <w:sz w:val="24"/>
          <w:szCs w:val="24"/>
          <w:lang w:eastAsia="ru-RU"/>
        </w:rPr>
        <w:t xml:space="preserve"> Сохранение ветеринарно-санитарного благополучия.</w:t>
      </w:r>
      <w:r w:rsidRPr="003601C7">
        <w:rPr>
          <w:rFonts w:ascii="Arial" w:eastAsia="Times New Roman" w:hAnsi="Arial" w:cs="Arial"/>
          <w:sz w:val="24"/>
          <w:szCs w:val="24"/>
          <w:lang w:eastAsia="ru-RU"/>
        </w:rPr>
        <w:t xml:space="preserve"> </w:t>
      </w:r>
      <w:r w:rsidR="0009040F" w:rsidRPr="003601C7">
        <w:rPr>
          <w:rFonts w:ascii="Arial" w:eastAsia="Times New Roman" w:hAnsi="Arial" w:cs="Arial"/>
          <w:sz w:val="24"/>
          <w:szCs w:val="24"/>
          <w:lang w:eastAsia="ru-RU"/>
        </w:rPr>
        <w:t xml:space="preserve"> </w:t>
      </w:r>
    </w:p>
    <w:p w:rsidR="00ED40B5" w:rsidRPr="003601C7" w:rsidRDefault="00CF767D" w:rsidP="0009040F">
      <w:pPr>
        <w:widowControl w:val="0"/>
        <w:autoSpaceDE w:val="0"/>
        <w:autoSpaceDN w:val="0"/>
        <w:spacing w:after="0" w:line="240" w:lineRule="auto"/>
        <w:ind w:firstLine="708"/>
        <w:jc w:val="both"/>
        <w:outlineLvl w:val="3"/>
        <w:rPr>
          <w:rFonts w:ascii="Arial" w:eastAsia="Times New Roman" w:hAnsi="Arial" w:cs="Arial"/>
          <w:sz w:val="24"/>
          <w:szCs w:val="24"/>
          <w:lang w:eastAsia="ru-RU"/>
        </w:rPr>
      </w:pPr>
      <w:r w:rsidRPr="003601C7">
        <w:rPr>
          <w:rFonts w:ascii="Arial" w:eastAsia="Times New Roman" w:hAnsi="Arial" w:cs="Arial"/>
          <w:sz w:val="24"/>
          <w:szCs w:val="24"/>
          <w:lang w:eastAsia="ru-RU"/>
        </w:rPr>
        <w:t>Реализация основного мероприятия направлена на выполнение планов противоэпизоотических мероприятий, обеспечение ветеринарной безопасности на территории Московской области, поддержание стойкого эпизоотического благополучия на</w:t>
      </w:r>
      <w:r w:rsidR="00ED40B5" w:rsidRPr="003601C7">
        <w:rPr>
          <w:rFonts w:ascii="Arial" w:eastAsia="Times New Roman" w:hAnsi="Arial" w:cs="Arial"/>
          <w:sz w:val="24"/>
          <w:szCs w:val="24"/>
          <w:lang w:eastAsia="ru-RU"/>
        </w:rPr>
        <w:t xml:space="preserve"> территории </w:t>
      </w:r>
      <w:r w:rsidR="00CD7881" w:rsidRPr="003601C7">
        <w:rPr>
          <w:rFonts w:ascii="Arial" w:eastAsia="Times New Roman" w:hAnsi="Arial" w:cs="Arial"/>
          <w:sz w:val="24"/>
          <w:szCs w:val="24"/>
          <w:lang w:eastAsia="ru-RU"/>
        </w:rPr>
        <w:t>Одинцовского г</w:t>
      </w:r>
      <w:r w:rsidR="00440296" w:rsidRPr="003601C7">
        <w:rPr>
          <w:rFonts w:ascii="Arial" w:eastAsia="Times New Roman" w:hAnsi="Arial" w:cs="Arial"/>
          <w:sz w:val="24"/>
          <w:szCs w:val="24"/>
          <w:lang w:eastAsia="ru-RU"/>
        </w:rPr>
        <w:t>ородского округа</w:t>
      </w:r>
      <w:r w:rsidR="00ED40B5" w:rsidRPr="003601C7">
        <w:rPr>
          <w:rFonts w:ascii="Arial" w:eastAsia="Times New Roman" w:hAnsi="Arial" w:cs="Arial"/>
          <w:sz w:val="24"/>
          <w:szCs w:val="24"/>
          <w:lang w:eastAsia="ru-RU"/>
        </w:rPr>
        <w:t>.</w:t>
      </w:r>
    </w:p>
    <w:p w:rsidR="00ED40B5" w:rsidRPr="003601C7" w:rsidRDefault="00C63455" w:rsidP="00CF767D">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i/>
          <w:sz w:val="24"/>
          <w:szCs w:val="24"/>
          <w:lang w:eastAsia="ru-RU"/>
        </w:rPr>
        <w:t>Мероприятие</w:t>
      </w:r>
      <w:r w:rsidR="0009040F" w:rsidRPr="003601C7">
        <w:rPr>
          <w:rFonts w:ascii="Arial" w:eastAsia="Times New Roman" w:hAnsi="Arial" w:cs="Arial"/>
          <w:i/>
          <w:sz w:val="24"/>
          <w:szCs w:val="24"/>
          <w:lang w:eastAsia="ru-RU"/>
        </w:rPr>
        <w:t xml:space="preserve"> 01.01</w:t>
      </w:r>
      <w:r w:rsidRPr="003601C7">
        <w:rPr>
          <w:rFonts w:ascii="Arial" w:eastAsia="Times New Roman" w:hAnsi="Arial" w:cs="Arial"/>
          <w:i/>
          <w:sz w:val="24"/>
          <w:szCs w:val="24"/>
          <w:lang w:eastAsia="ru-RU"/>
        </w:rPr>
        <w:t>.</w:t>
      </w:r>
      <w:r w:rsidR="00ED40B5" w:rsidRPr="003601C7">
        <w:rPr>
          <w:rFonts w:ascii="Arial" w:eastAsia="Times New Roman" w:hAnsi="Arial" w:cs="Arial"/>
          <w:sz w:val="24"/>
          <w:szCs w:val="24"/>
          <w:lang w:eastAsia="ru-RU"/>
        </w:rPr>
        <w:t xml:space="preserve"> </w:t>
      </w:r>
      <w:r w:rsidR="00975146" w:rsidRPr="003601C7">
        <w:rPr>
          <w:rFonts w:ascii="Arial" w:eastAsia="Times New Roman" w:hAnsi="Arial" w:cs="Arial"/>
          <w:sz w:val="24"/>
          <w:szCs w:val="24"/>
          <w:lang w:eastAsia="ru-RU"/>
        </w:rPr>
        <w:t xml:space="preserve">Осуществление переданных полномочий Московской области по организации мероприятий при осуществлении деятельности по обращению с </w:t>
      </w:r>
      <w:r w:rsidR="0036233B" w:rsidRPr="003601C7">
        <w:rPr>
          <w:rFonts w:ascii="Arial" w:eastAsia="Times New Roman" w:hAnsi="Arial" w:cs="Arial"/>
          <w:sz w:val="24"/>
          <w:szCs w:val="24"/>
          <w:lang w:eastAsia="ru-RU"/>
        </w:rPr>
        <w:t>собаками</w:t>
      </w:r>
      <w:r w:rsidR="00975146" w:rsidRPr="003601C7">
        <w:rPr>
          <w:rFonts w:ascii="Arial" w:eastAsia="Times New Roman" w:hAnsi="Arial" w:cs="Arial"/>
          <w:sz w:val="24"/>
          <w:szCs w:val="24"/>
          <w:lang w:eastAsia="ru-RU"/>
        </w:rPr>
        <w:t xml:space="preserve"> без владельцев</w:t>
      </w:r>
      <w:r w:rsidR="00ED40B5" w:rsidRPr="003601C7">
        <w:rPr>
          <w:rFonts w:ascii="Arial" w:eastAsia="Times New Roman" w:hAnsi="Arial" w:cs="Arial"/>
          <w:sz w:val="24"/>
          <w:szCs w:val="24"/>
          <w:lang w:eastAsia="ru-RU"/>
        </w:rPr>
        <w:t>.</w:t>
      </w:r>
    </w:p>
    <w:p w:rsidR="00CF767D" w:rsidRPr="003601C7" w:rsidRDefault="00ED40B5" w:rsidP="00405965">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Реализация мероприятия </w:t>
      </w:r>
      <w:r w:rsidR="00CF767D" w:rsidRPr="003601C7">
        <w:rPr>
          <w:rFonts w:ascii="Arial" w:eastAsia="Times New Roman" w:hAnsi="Arial" w:cs="Arial"/>
          <w:sz w:val="24"/>
          <w:szCs w:val="24"/>
          <w:lang w:eastAsia="ru-RU"/>
        </w:rPr>
        <w:t xml:space="preserve">включает отлов и содержание безнадзорных </w:t>
      </w:r>
      <w:r w:rsidR="00B9769B" w:rsidRPr="003601C7">
        <w:rPr>
          <w:rFonts w:ascii="Arial" w:eastAsia="Times New Roman" w:hAnsi="Arial" w:cs="Arial"/>
          <w:sz w:val="24"/>
          <w:szCs w:val="24"/>
          <w:lang w:eastAsia="ru-RU"/>
        </w:rPr>
        <w:t xml:space="preserve">собак </w:t>
      </w:r>
      <w:r w:rsidR="00CF767D" w:rsidRPr="003601C7">
        <w:rPr>
          <w:rFonts w:ascii="Arial" w:eastAsia="Times New Roman" w:hAnsi="Arial" w:cs="Arial"/>
          <w:sz w:val="24"/>
          <w:szCs w:val="24"/>
          <w:lang w:eastAsia="ru-RU"/>
        </w:rPr>
        <w:t>в целях регулирования их численности, предупреждения возникновения ситуаций, угрожающих жизни и здоровью людей, обеспечения общественного порядка и спокойствия населения.</w:t>
      </w:r>
    </w:p>
    <w:p w:rsidR="00CF767D" w:rsidRPr="003601C7" w:rsidRDefault="00CF767D" w:rsidP="00405965">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3601C7">
        <w:rPr>
          <w:rFonts w:ascii="Arial" w:eastAsia="Times New Roman" w:hAnsi="Arial" w:cs="Arial"/>
          <w:sz w:val="24"/>
          <w:szCs w:val="24"/>
          <w:lang w:eastAsia="ru-RU"/>
        </w:rPr>
        <w:t>Реализация комплекса мероприятий позволит обеспечить недопущение заноса возбудителей особо опасных болезней животных на территорию Московской области, установление и ликвидацию эпизоотических очагов заразных болезней животных в возможно короткие сроки, выявление на ранней стадии заболевания лейкозом крупного рогатого скота, выполнение плановых показателей вакцинации против бешенства животных, осуществление лабораторного мониторинга эпизоотической ситуации по АЧС, улучшить качество проживания населения в части регулирования численности безнадзорных</w:t>
      </w:r>
      <w:proofErr w:type="gramEnd"/>
      <w:r w:rsidRPr="003601C7">
        <w:rPr>
          <w:rFonts w:ascii="Arial" w:eastAsia="Times New Roman" w:hAnsi="Arial" w:cs="Arial"/>
          <w:sz w:val="24"/>
          <w:szCs w:val="24"/>
          <w:lang w:eastAsia="ru-RU"/>
        </w:rPr>
        <w:t xml:space="preserve"> </w:t>
      </w:r>
      <w:r w:rsidR="00B9769B" w:rsidRPr="003601C7">
        <w:rPr>
          <w:rFonts w:ascii="Arial" w:eastAsia="Times New Roman" w:hAnsi="Arial" w:cs="Arial"/>
          <w:sz w:val="24"/>
          <w:szCs w:val="24"/>
          <w:lang w:eastAsia="ru-RU"/>
        </w:rPr>
        <w:t>собак</w:t>
      </w:r>
      <w:r w:rsidRPr="003601C7">
        <w:rPr>
          <w:rFonts w:ascii="Arial" w:eastAsia="Times New Roman" w:hAnsi="Arial" w:cs="Arial"/>
          <w:sz w:val="24"/>
          <w:szCs w:val="24"/>
          <w:lang w:eastAsia="ru-RU"/>
        </w:rPr>
        <w:t>.</w:t>
      </w:r>
    </w:p>
    <w:p w:rsidR="00CF767D" w:rsidRPr="003601C7" w:rsidRDefault="00CF767D" w:rsidP="00405965">
      <w:pPr>
        <w:widowControl w:val="0"/>
        <w:autoSpaceDE w:val="0"/>
        <w:autoSpaceDN w:val="0"/>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Основное мероприятие реализуется с участием средств бюджета Московской области.</w:t>
      </w:r>
    </w:p>
    <w:p w:rsidR="00CF767D" w:rsidRPr="003601C7" w:rsidRDefault="00CF767D" w:rsidP="00CF767D">
      <w:pPr>
        <w:widowControl w:val="0"/>
        <w:autoSpaceDE w:val="0"/>
        <w:autoSpaceDN w:val="0"/>
        <w:adjustRightInd w:val="0"/>
        <w:spacing w:after="0" w:line="240" w:lineRule="auto"/>
        <w:rPr>
          <w:rFonts w:ascii="Arial" w:eastAsia="Times New Roman" w:hAnsi="Arial" w:cs="Arial"/>
          <w:sz w:val="24"/>
          <w:szCs w:val="24"/>
          <w:lang w:eastAsia="ru-RU"/>
        </w:rPr>
      </w:pPr>
    </w:p>
    <w:p w:rsidR="00910478" w:rsidRPr="003601C7" w:rsidRDefault="00910478" w:rsidP="00A82049">
      <w:pPr>
        <w:pStyle w:val="a5"/>
        <w:widowControl w:val="0"/>
        <w:numPr>
          <w:ilvl w:val="0"/>
          <w:numId w:val="12"/>
        </w:numPr>
        <w:autoSpaceDE w:val="0"/>
        <w:autoSpaceDN w:val="0"/>
        <w:adjustRightInd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 xml:space="preserve">Порядок взаимодействия ответственного за выполнение </w:t>
      </w:r>
    </w:p>
    <w:p w:rsidR="00910478" w:rsidRPr="003601C7" w:rsidRDefault="00910478" w:rsidP="00910478">
      <w:pPr>
        <w:widowControl w:val="0"/>
        <w:autoSpaceDE w:val="0"/>
        <w:autoSpaceDN w:val="0"/>
        <w:adjustRightInd w:val="0"/>
        <w:spacing w:after="0" w:line="240" w:lineRule="auto"/>
        <w:ind w:left="720"/>
        <w:jc w:val="center"/>
        <w:rPr>
          <w:rFonts w:ascii="Arial" w:eastAsia="Times New Roman" w:hAnsi="Arial" w:cs="Arial"/>
          <w:sz w:val="24"/>
          <w:szCs w:val="24"/>
        </w:rPr>
      </w:pPr>
      <w:r w:rsidRPr="003601C7">
        <w:rPr>
          <w:rFonts w:ascii="Arial" w:eastAsia="Times New Roman" w:hAnsi="Arial" w:cs="Arial"/>
          <w:sz w:val="24"/>
          <w:szCs w:val="24"/>
        </w:rPr>
        <w:t>мероп</w:t>
      </w:r>
      <w:r w:rsidR="00440296" w:rsidRPr="003601C7">
        <w:rPr>
          <w:rFonts w:ascii="Arial" w:eastAsia="Times New Roman" w:hAnsi="Arial" w:cs="Arial"/>
          <w:sz w:val="24"/>
          <w:szCs w:val="24"/>
        </w:rPr>
        <w:t xml:space="preserve">риятий муниципальной программы с муниципальным заказчиком </w:t>
      </w:r>
      <w:r w:rsidRPr="003601C7">
        <w:rPr>
          <w:rFonts w:ascii="Arial" w:eastAsia="Times New Roman" w:hAnsi="Arial" w:cs="Arial"/>
          <w:sz w:val="24"/>
          <w:szCs w:val="24"/>
        </w:rPr>
        <w:t>муниципальной программы</w:t>
      </w:r>
    </w:p>
    <w:p w:rsidR="00910478" w:rsidRPr="003601C7" w:rsidRDefault="00910478" w:rsidP="00910478">
      <w:pPr>
        <w:widowControl w:val="0"/>
        <w:autoSpaceDE w:val="0"/>
        <w:autoSpaceDN w:val="0"/>
        <w:adjustRightInd w:val="0"/>
        <w:spacing w:after="0" w:line="240" w:lineRule="auto"/>
        <w:ind w:left="720"/>
        <w:jc w:val="center"/>
        <w:rPr>
          <w:rFonts w:ascii="Arial" w:eastAsia="Times New Roman" w:hAnsi="Arial" w:cs="Arial"/>
          <w:sz w:val="24"/>
          <w:szCs w:val="24"/>
        </w:rPr>
      </w:pPr>
    </w:p>
    <w:p w:rsidR="00910478" w:rsidRPr="003601C7" w:rsidRDefault="00910478" w:rsidP="00910478">
      <w:pPr>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Муниципальным заказчиком </w:t>
      </w:r>
      <w:r w:rsidR="00222D90" w:rsidRPr="003601C7">
        <w:rPr>
          <w:rFonts w:ascii="Arial" w:eastAsia="Times New Roman" w:hAnsi="Arial" w:cs="Arial"/>
          <w:sz w:val="24"/>
          <w:szCs w:val="24"/>
          <w:lang w:eastAsia="ru-RU"/>
        </w:rPr>
        <w:t>Муниципальной п</w:t>
      </w:r>
      <w:r w:rsidRPr="003601C7">
        <w:rPr>
          <w:rFonts w:ascii="Arial" w:eastAsia="Times New Roman" w:hAnsi="Arial" w:cs="Arial"/>
          <w:sz w:val="24"/>
          <w:szCs w:val="24"/>
          <w:lang w:eastAsia="ru-RU"/>
        </w:rPr>
        <w:t xml:space="preserve">рограммы является Администрация </w:t>
      </w:r>
      <w:r w:rsidR="00360090" w:rsidRPr="003601C7">
        <w:rPr>
          <w:rFonts w:ascii="Arial" w:eastAsia="Times New Roman" w:hAnsi="Arial" w:cs="Arial"/>
          <w:sz w:val="24"/>
          <w:szCs w:val="24"/>
          <w:lang w:eastAsia="ru-RU"/>
        </w:rPr>
        <w:t>Одинцовского городского округа</w:t>
      </w:r>
      <w:r w:rsidRPr="003601C7">
        <w:rPr>
          <w:rFonts w:ascii="Arial" w:eastAsia="Times New Roman" w:hAnsi="Arial" w:cs="Arial"/>
          <w:sz w:val="24"/>
          <w:szCs w:val="24"/>
          <w:lang w:eastAsia="ru-RU"/>
        </w:rPr>
        <w:t>.</w:t>
      </w:r>
    </w:p>
    <w:p w:rsidR="00910478" w:rsidRPr="003601C7" w:rsidRDefault="00910478" w:rsidP="00910478">
      <w:pPr>
        <w:spacing w:after="0" w:line="240" w:lineRule="auto"/>
        <w:ind w:firstLine="708"/>
        <w:jc w:val="both"/>
        <w:rPr>
          <w:rFonts w:ascii="Arial" w:eastAsia="Calibri" w:hAnsi="Arial" w:cs="Arial"/>
          <w:sz w:val="24"/>
          <w:szCs w:val="24"/>
        </w:rPr>
      </w:pPr>
      <w:r w:rsidRPr="003601C7">
        <w:rPr>
          <w:rFonts w:ascii="Arial" w:eastAsia="Calibri" w:hAnsi="Arial" w:cs="Arial"/>
          <w:sz w:val="24"/>
          <w:szCs w:val="24"/>
        </w:rPr>
        <w:lastRenderedPageBreak/>
        <w:t xml:space="preserve">Управление реализацией муниципальной программы осуществляет координатор муниципальной программы в лице заместителя </w:t>
      </w:r>
      <w:r w:rsidR="00B1267A" w:rsidRPr="003601C7">
        <w:rPr>
          <w:rFonts w:ascii="Arial" w:eastAsia="Calibri" w:hAnsi="Arial" w:cs="Arial"/>
          <w:sz w:val="24"/>
          <w:szCs w:val="24"/>
        </w:rPr>
        <w:t>Главы Администрации</w:t>
      </w:r>
      <w:r w:rsidRPr="003601C7">
        <w:rPr>
          <w:rFonts w:ascii="Arial" w:eastAsia="Calibri" w:hAnsi="Arial" w:cs="Arial"/>
          <w:sz w:val="24"/>
          <w:szCs w:val="24"/>
        </w:rPr>
        <w:t xml:space="preserve"> </w:t>
      </w:r>
      <w:r w:rsidR="00360090" w:rsidRPr="003601C7">
        <w:rPr>
          <w:rFonts w:ascii="Arial" w:eastAsia="Calibri" w:hAnsi="Arial" w:cs="Arial"/>
          <w:sz w:val="24"/>
          <w:szCs w:val="24"/>
        </w:rPr>
        <w:t>Одинцовского городского округа</w:t>
      </w:r>
      <w:r w:rsidRPr="003601C7">
        <w:rPr>
          <w:rFonts w:ascii="Arial" w:eastAsia="Calibri" w:hAnsi="Arial" w:cs="Arial"/>
          <w:sz w:val="24"/>
          <w:szCs w:val="24"/>
        </w:rPr>
        <w:t xml:space="preserve"> – начальника Уп</w:t>
      </w:r>
      <w:r w:rsidR="00440296" w:rsidRPr="003601C7">
        <w:rPr>
          <w:rFonts w:ascii="Arial" w:eastAsia="Calibri" w:hAnsi="Arial" w:cs="Arial"/>
          <w:sz w:val="24"/>
          <w:szCs w:val="24"/>
        </w:rPr>
        <w:t xml:space="preserve">равления правового обеспечения </w:t>
      </w:r>
      <w:r w:rsidRPr="003601C7">
        <w:rPr>
          <w:rFonts w:ascii="Arial" w:eastAsia="Calibri" w:hAnsi="Arial" w:cs="Arial"/>
          <w:sz w:val="24"/>
          <w:szCs w:val="24"/>
        </w:rPr>
        <w:t>Тесля А.А.</w:t>
      </w:r>
    </w:p>
    <w:p w:rsidR="00910478" w:rsidRPr="003601C7" w:rsidRDefault="00910478" w:rsidP="00910478">
      <w:pPr>
        <w:spacing w:after="0" w:line="240" w:lineRule="auto"/>
        <w:ind w:firstLine="540"/>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Разработчиком и ответственным исполнителем </w:t>
      </w:r>
      <w:r w:rsidR="001652C1" w:rsidRPr="003601C7">
        <w:rPr>
          <w:rFonts w:ascii="Arial" w:eastAsia="Times New Roman" w:hAnsi="Arial" w:cs="Arial"/>
          <w:sz w:val="24"/>
          <w:szCs w:val="24"/>
          <w:lang w:eastAsia="ru-RU"/>
        </w:rPr>
        <w:t>М</w:t>
      </w:r>
      <w:r w:rsidRPr="003601C7">
        <w:rPr>
          <w:rFonts w:ascii="Arial" w:eastAsia="Times New Roman" w:hAnsi="Arial" w:cs="Arial"/>
          <w:sz w:val="24"/>
          <w:szCs w:val="24"/>
          <w:lang w:eastAsia="ru-RU"/>
        </w:rPr>
        <w:t xml:space="preserve">униципальной </w:t>
      </w:r>
      <w:r w:rsidR="001652C1" w:rsidRPr="003601C7">
        <w:rPr>
          <w:rFonts w:ascii="Arial" w:eastAsia="Times New Roman" w:hAnsi="Arial" w:cs="Arial"/>
          <w:sz w:val="24"/>
          <w:szCs w:val="24"/>
          <w:lang w:eastAsia="ru-RU"/>
        </w:rPr>
        <w:t>п</w:t>
      </w:r>
      <w:r w:rsidRPr="003601C7">
        <w:rPr>
          <w:rFonts w:ascii="Arial" w:eastAsia="Times New Roman" w:hAnsi="Arial" w:cs="Arial"/>
          <w:sz w:val="24"/>
          <w:szCs w:val="24"/>
          <w:lang w:eastAsia="ru-RU"/>
        </w:rPr>
        <w:t xml:space="preserve">рограммы является отдел сельского хозяйства и </w:t>
      </w:r>
      <w:r w:rsidR="009C09F6" w:rsidRPr="003601C7">
        <w:rPr>
          <w:rFonts w:ascii="Arial" w:eastAsia="Times New Roman" w:hAnsi="Arial" w:cs="Arial"/>
          <w:sz w:val="24"/>
          <w:szCs w:val="24"/>
          <w:lang w:eastAsia="ru-RU"/>
        </w:rPr>
        <w:t>экологии Управления муниципального земельного контроля</w:t>
      </w:r>
      <w:r w:rsidR="00AE6704" w:rsidRPr="003601C7">
        <w:rPr>
          <w:rFonts w:ascii="Arial" w:eastAsia="Times New Roman" w:hAnsi="Arial" w:cs="Arial"/>
          <w:sz w:val="24"/>
          <w:szCs w:val="24"/>
          <w:lang w:eastAsia="ru-RU"/>
        </w:rPr>
        <w:t>,</w:t>
      </w:r>
      <w:r w:rsidR="009C09F6" w:rsidRPr="003601C7">
        <w:rPr>
          <w:rFonts w:ascii="Arial" w:eastAsia="Times New Roman" w:hAnsi="Arial" w:cs="Arial"/>
          <w:sz w:val="24"/>
          <w:szCs w:val="24"/>
          <w:lang w:eastAsia="ru-RU"/>
        </w:rPr>
        <w:t xml:space="preserve"> сельского хозяйства и экологии </w:t>
      </w:r>
      <w:r w:rsidRPr="003601C7">
        <w:rPr>
          <w:rFonts w:ascii="Arial" w:eastAsia="Times New Roman" w:hAnsi="Arial" w:cs="Arial"/>
          <w:sz w:val="24"/>
          <w:szCs w:val="24"/>
          <w:lang w:eastAsia="ru-RU"/>
        </w:rPr>
        <w:t xml:space="preserve">Администрации </w:t>
      </w:r>
      <w:r w:rsidR="00360090" w:rsidRPr="003601C7">
        <w:rPr>
          <w:rFonts w:ascii="Arial" w:eastAsia="Times New Roman" w:hAnsi="Arial" w:cs="Arial"/>
          <w:sz w:val="24"/>
          <w:szCs w:val="24"/>
          <w:lang w:eastAsia="ru-RU"/>
        </w:rPr>
        <w:t>Одинцовского городского округа</w:t>
      </w:r>
      <w:r w:rsidRPr="003601C7">
        <w:rPr>
          <w:rFonts w:ascii="Arial" w:eastAsia="Times New Roman" w:hAnsi="Arial" w:cs="Arial"/>
          <w:sz w:val="24"/>
          <w:szCs w:val="24"/>
          <w:lang w:eastAsia="ru-RU"/>
        </w:rPr>
        <w:t>.</w:t>
      </w:r>
    </w:p>
    <w:p w:rsidR="00910478" w:rsidRPr="003601C7" w:rsidRDefault="00910478" w:rsidP="00910478">
      <w:pPr>
        <w:spacing w:after="0" w:line="240" w:lineRule="auto"/>
        <w:ind w:firstLine="708"/>
        <w:jc w:val="both"/>
        <w:rPr>
          <w:rFonts w:ascii="Arial" w:eastAsia="Calibri" w:hAnsi="Arial" w:cs="Arial"/>
          <w:sz w:val="24"/>
          <w:szCs w:val="24"/>
        </w:rPr>
      </w:pPr>
      <w:r w:rsidRPr="003601C7">
        <w:rPr>
          <w:rFonts w:ascii="Arial" w:eastAsia="Calibri" w:hAnsi="Arial" w:cs="Arial"/>
          <w:sz w:val="24"/>
          <w:szCs w:val="24"/>
        </w:rPr>
        <w:t xml:space="preserve">Ответственный исполнитель </w:t>
      </w:r>
      <w:r w:rsidR="001652C1" w:rsidRPr="003601C7">
        <w:rPr>
          <w:rFonts w:ascii="Arial" w:eastAsia="Calibri" w:hAnsi="Arial" w:cs="Arial"/>
          <w:sz w:val="24"/>
          <w:szCs w:val="24"/>
        </w:rPr>
        <w:t>М</w:t>
      </w:r>
      <w:r w:rsidRPr="003601C7">
        <w:rPr>
          <w:rFonts w:ascii="Arial" w:eastAsia="Calibri" w:hAnsi="Arial" w:cs="Arial"/>
          <w:sz w:val="24"/>
          <w:szCs w:val="24"/>
        </w:rPr>
        <w:t>униципальной программы:</w:t>
      </w:r>
    </w:p>
    <w:p w:rsidR="00910478" w:rsidRPr="003601C7" w:rsidRDefault="00910478" w:rsidP="00910478">
      <w:pPr>
        <w:spacing w:after="0" w:line="240" w:lineRule="auto"/>
        <w:ind w:firstLine="708"/>
        <w:jc w:val="both"/>
        <w:rPr>
          <w:rFonts w:ascii="Arial" w:eastAsia="Calibri" w:hAnsi="Arial" w:cs="Arial"/>
          <w:sz w:val="24"/>
          <w:szCs w:val="24"/>
        </w:rPr>
      </w:pPr>
      <w:r w:rsidRPr="003601C7">
        <w:rPr>
          <w:rFonts w:ascii="Arial" w:eastAsia="Calibri" w:hAnsi="Arial" w:cs="Arial"/>
          <w:sz w:val="24"/>
          <w:szCs w:val="24"/>
        </w:rPr>
        <w:t>- формирует прогноз расходов на реализацию программных мероприятий;</w:t>
      </w:r>
    </w:p>
    <w:p w:rsidR="00910478" w:rsidRPr="003601C7" w:rsidRDefault="00910478" w:rsidP="00910478">
      <w:pPr>
        <w:spacing w:after="0" w:line="240" w:lineRule="auto"/>
        <w:ind w:firstLine="708"/>
        <w:jc w:val="both"/>
        <w:rPr>
          <w:rFonts w:ascii="Arial" w:eastAsia="Calibri" w:hAnsi="Arial" w:cs="Arial"/>
          <w:sz w:val="24"/>
          <w:szCs w:val="24"/>
        </w:rPr>
      </w:pPr>
      <w:r w:rsidRPr="003601C7">
        <w:rPr>
          <w:rFonts w:ascii="Arial" w:eastAsia="Calibri" w:hAnsi="Arial" w:cs="Arial"/>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910478" w:rsidRPr="003601C7" w:rsidRDefault="00910478" w:rsidP="00910478">
      <w:pPr>
        <w:spacing w:after="0" w:line="240" w:lineRule="auto"/>
        <w:ind w:firstLine="708"/>
        <w:jc w:val="both"/>
        <w:rPr>
          <w:rFonts w:ascii="Arial" w:eastAsia="Calibri" w:hAnsi="Arial" w:cs="Arial"/>
          <w:sz w:val="24"/>
          <w:szCs w:val="24"/>
        </w:rPr>
      </w:pPr>
      <w:r w:rsidRPr="003601C7">
        <w:rPr>
          <w:rFonts w:ascii="Arial" w:eastAsia="Calibri" w:hAnsi="Arial" w:cs="Arial"/>
          <w:sz w:val="24"/>
          <w:szCs w:val="24"/>
        </w:rPr>
        <w:t xml:space="preserve">- </w:t>
      </w:r>
      <w:proofErr w:type="gramStart"/>
      <w:r w:rsidRPr="003601C7">
        <w:rPr>
          <w:rFonts w:ascii="Arial" w:eastAsia="Calibri" w:hAnsi="Arial" w:cs="Arial"/>
          <w:sz w:val="24"/>
          <w:szCs w:val="24"/>
        </w:rPr>
        <w:t xml:space="preserve">формирует бюджетные заявки и обоснование на включение мероприятий муниципальной программы в бюджет </w:t>
      </w:r>
      <w:r w:rsidR="00360090" w:rsidRPr="003601C7">
        <w:rPr>
          <w:rFonts w:ascii="Arial" w:eastAsia="Calibri" w:hAnsi="Arial" w:cs="Arial"/>
          <w:sz w:val="24"/>
          <w:szCs w:val="24"/>
        </w:rPr>
        <w:t>Одинцовского городского округа</w:t>
      </w:r>
      <w:r w:rsidRPr="003601C7">
        <w:rPr>
          <w:rFonts w:ascii="Arial" w:eastAsia="Calibri" w:hAnsi="Arial" w:cs="Arial"/>
          <w:sz w:val="24"/>
          <w:szCs w:val="24"/>
        </w:rPr>
        <w:t xml:space="preserve"> </w:t>
      </w:r>
      <w:r w:rsidR="00440296" w:rsidRPr="003601C7">
        <w:rPr>
          <w:rFonts w:ascii="Arial" w:eastAsia="Calibri" w:hAnsi="Arial" w:cs="Arial"/>
          <w:sz w:val="24"/>
          <w:szCs w:val="24"/>
        </w:rPr>
        <w:t xml:space="preserve">Московской области </w:t>
      </w:r>
      <w:r w:rsidRPr="003601C7">
        <w:rPr>
          <w:rFonts w:ascii="Arial" w:eastAsia="Calibri" w:hAnsi="Arial" w:cs="Arial"/>
          <w:sz w:val="24"/>
          <w:szCs w:val="24"/>
        </w:rPr>
        <w:t>на соответствующий финансовый год и несет</w:t>
      </w:r>
      <w:proofErr w:type="gramEnd"/>
      <w:r w:rsidRPr="003601C7">
        <w:rPr>
          <w:rFonts w:ascii="Arial" w:eastAsia="Calibri" w:hAnsi="Arial" w:cs="Arial"/>
          <w:sz w:val="24"/>
          <w:szCs w:val="24"/>
        </w:rPr>
        <w:t xml:space="preserve"> ответственность за выполнение мероприятий.</w:t>
      </w:r>
    </w:p>
    <w:p w:rsidR="00440296" w:rsidRPr="003601C7" w:rsidRDefault="00440296" w:rsidP="00910478">
      <w:pPr>
        <w:spacing w:after="0" w:line="240" w:lineRule="auto"/>
        <w:ind w:firstLine="708"/>
        <w:jc w:val="both"/>
        <w:rPr>
          <w:rFonts w:ascii="Arial" w:eastAsia="Calibri" w:hAnsi="Arial" w:cs="Arial"/>
          <w:sz w:val="24"/>
          <w:szCs w:val="24"/>
        </w:rPr>
      </w:pPr>
    </w:p>
    <w:p w:rsidR="00910478" w:rsidRPr="003601C7" w:rsidRDefault="00910478" w:rsidP="00A82049">
      <w:pPr>
        <w:pStyle w:val="a5"/>
        <w:widowControl w:val="0"/>
        <w:numPr>
          <w:ilvl w:val="0"/>
          <w:numId w:val="12"/>
        </w:numPr>
        <w:autoSpaceDE w:val="0"/>
        <w:autoSpaceDN w:val="0"/>
        <w:adjustRightInd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 xml:space="preserve">Порядок представления отчетности о ходе реализации  </w:t>
      </w:r>
    </w:p>
    <w:p w:rsidR="00910478" w:rsidRPr="003601C7" w:rsidRDefault="00222D90" w:rsidP="00910478">
      <w:pPr>
        <w:widowControl w:val="0"/>
        <w:autoSpaceDE w:val="0"/>
        <w:autoSpaceDN w:val="0"/>
        <w:adjustRightInd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М</w:t>
      </w:r>
      <w:r w:rsidR="00910478" w:rsidRPr="003601C7">
        <w:rPr>
          <w:rFonts w:ascii="Arial" w:eastAsia="Times New Roman" w:hAnsi="Arial" w:cs="Arial"/>
          <w:sz w:val="24"/>
          <w:szCs w:val="24"/>
        </w:rPr>
        <w:t xml:space="preserve">униципальной </w:t>
      </w:r>
      <w:r w:rsidRPr="003601C7">
        <w:rPr>
          <w:rFonts w:ascii="Arial" w:eastAsia="Times New Roman" w:hAnsi="Arial" w:cs="Arial"/>
          <w:sz w:val="24"/>
          <w:szCs w:val="24"/>
        </w:rPr>
        <w:t>п</w:t>
      </w:r>
      <w:r w:rsidR="00910478" w:rsidRPr="003601C7">
        <w:rPr>
          <w:rFonts w:ascii="Arial" w:eastAsia="Times New Roman" w:hAnsi="Arial" w:cs="Arial"/>
          <w:sz w:val="24"/>
          <w:szCs w:val="24"/>
        </w:rPr>
        <w:t>рограммы</w:t>
      </w:r>
    </w:p>
    <w:p w:rsidR="007A4CBE" w:rsidRPr="003601C7" w:rsidRDefault="007A4CBE" w:rsidP="00910478">
      <w:pPr>
        <w:widowControl w:val="0"/>
        <w:autoSpaceDE w:val="0"/>
        <w:autoSpaceDN w:val="0"/>
        <w:adjustRightInd w:val="0"/>
        <w:spacing w:after="0" w:line="240" w:lineRule="auto"/>
        <w:jc w:val="center"/>
        <w:rPr>
          <w:rFonts w:ascii="Arial" w:eastAsia="Times New Roman" w:hAnsi="Arial" w:cs="Arial"/>
          <w:sz w:val="24"/>
          <w:szCs w:val="24"/>
        </w:rPr>
      </w:pPr>
    </w:p>
    <w:p w:rsidR="00910478" w:rsidRPr="003601C7" w:rsidRDefault="00910478" w:rsidP="00910478">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Ответственность за реализацию </w:t>
      </w:r>
      <w:r w:rsidR="00440296" w:rsidRPr="003601C7">
        <w:rPr>
          <w:rFonts w:ascii="Arial" w:eastAsia="Times New Roman" w:hAnsi="Arial" w:cs="Arial"/>
          <w:sz w:val="24"/>
          <w:szCs w:val="24"/>
          <w:lang w:eastAsia="ru-RU"/>
        </w:rPr>
        <w:t xml:space="preserve">мероприятий </w:t>
      </w:r>
      <w:r w:rsidR="00222D90" w:rsidRPr="003601C7">
        <w:rPr>
          <w:rFonts w:ascii="Arial" w:eastAsia="Times New Roman" w:hAnsi="Arial" w:cs="Arial"/>
          <w:sz w:val="24"/>
          <w:szCs w:val="24"/>
          <w:lang w:eastAsia="ru-RU"/>
        </w:rPr>
        <w:t>М</w:t>
      </w:r>
      <w:r w:rsidRPr="003601C7">
        <w:rPr>
          <w:rFonts w:ascii="Arial" w:eastAsia="Times New Roman" w:hAnsi="Arial" w:cs="Arial"/>
          <w:sz w:val="24"/>
          <w:szCs w:val="24"/>
          <w:lang w:eastAsia="ru-RU"/>
        </w:rPr>
        <w:t xml:space="preserve">униципальной программы и достижение установленных показателей эффективности реализации </w:t>
      </w:r>
      <w:r w:rsidR="00E62E76" w:rsidRPr="003601C7">
        <w:rPr>
          <w:rFonts w:ascii="Arial" w:eastAsia="Times New Roman" w:hAnsi="Arial" w:cs="Arial"/>
          <w:sz w:val="24"/>
          <w:szCs w:val="24"/>
          <w:lang w:eastAsia="ru-RU"/>
        </w:rPr>
        <w:t>М</w:t>
      </w:r>
      <w:r w:rsidRPr="003601C7">
        <w:rPr>
          <w:rFonts w:ascii="Arial" w:eastAsia="Times New Roman" w:hAnsi="Arial" w:cs="Arial"/>
          <w:sz w:val="24"/>
          <w:szCs w:val="24"/>
          <w:lang w:eastAsia="ru-RU"/>
        </w:rPr>
        <w:t xml:space="preserve">униципальной программы несет </w:t>
      </w:r>
      <w:r w:rsidR="009C09F6" w:rsidRPr="003601C7">
        <w:rPr>
          <w:rFonts w:ascii="Arial" w:eastAsia="Times New Roman" w:hAnsi="Arial" w:cs="Arial"/>
          <w:sz w:val="24"/>
          <w:szCs w:val="24"/>
          <w:lang w:eastAsia="ru-RU"/>
        </w:rPr>
        <w:t>отдел сельского хозяйства и экологии Управления муниципального земельного контроля</w:t>
      </w:r>
      <w:r w:rsidR="00AE6704" w:rsidRPr="003601C7">
        <w:rPr>
          <w:rFonts w:ascii="Arial" w:eastAsia="Times New Roman" w:hAnsi="Arial" w:cs="Arial"/>
          <w:sz w:val="24"/>
          <w:szCs w:val="24"/>
          <w:lang w:eastAsia="ru-RU"/>
        </w:rPr>
        <w:t>,</w:t>
      </w:r>
      <w:r w:rsidR="009C09F6" w:rsidRPr="003601C7">
        <w:rPr>
          <w:rFonts w:ascii="Arial" w:eastAsia="Times New Roman" w:hAnsi="Arial" w:cs="Arial"/>
          <w:sz w:val="24"/>
          <w:szCs w:val="24"/>
          <w:lang w:eastAsia="ru-RU"/>
        </w:rPr>
        <w:t xml:space="preserve"> </w:t>
      </w:r>
      <w:r w:rsidR="00440296" w:rsidRPr="003601C7">
        <w:rPr>
          <w:rFonts w:ascii="Arial" w:eastAsia="Times New Roman" w:hAnsi="Arial" w:cs="Arial"/>
          <w:sz w:val="24"/>
          <w:szCs w:val="24"/>
          <w:lang w:eastAsia="ru-RU"/>
        </w:rPr>
        <w:t xml:space="preserve">сельского хозяйства и экологии </w:t>
      </w:r>
      <w:r w:rsidR="009C09F6" w:rsidRPr="003601C7">
        <w:rPr>
          <w:rFonts w:ascii="Arial" w:eastAsia="Times New Roman" w:hAnsi="Arial" w:cs="Arial"/>
          <w:sz w:val="24"/>
          <w:szCs w:val="24"/>
          <w:lang w:eastAsia="ru-RU"/>
        </w:rPr>
        <w:t>Администрации Одинцовского городского округа</w:t>
      </w:r>
      <w:r w:rsidRPr="003601C7">
        <w:rPr>
          <w:rFonts w:ascii="Arial" w:eastAsia="Times New Roman" w:hAnsi="Arial" w:cs="Arial"/>
          <w:sz w:val="24"/>
          <w:szCs w:val="24"/>
          <w:lang w:eastAsia="ru-RU"/>
        </w:rPr>
        <w:t>.</w:t>
      </w:r>
    </w:p>
    <w:p w:rsidR="00910478" w:rsidRPr="003601C7" w:rsidRDefault="00AE6704" w:rsidP="00910478">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О</w:t>
      </w:r>
      <w:r w:rsidR="009C09F6" w:rsidRPr="003601C7">
        <w:rPr>
          <w:rFonts w:ascii="Arial" w:eastAsia="Times New Roman" w:hAnsi="Arial" w:cs="Arial"/>
          <w:sz w:val="24"/>
          <w:szCs w:val="24"/>
          <w:lang w:eastAsia="ru-RU"/>
        </w:rPr>
        <w:t>тдел сельского хозяйства и экологии Управления муниципального земельного контроля</w:t>
      </w:r>
      <w:r w:rsidRPr="003601C7">
        <w:rPr>
          <w:rFonts w:ascii="Arial" w:eastAsia="Times New Roman" w:hAnsi="Arial" w:cs="Arial"/>
          <w:sz w:val="24"/>
          <w:szCs w:val="24"/>
          <w:lang w:eastAsia="ru-RU"/>
        </w:rPr>
        <w:t>,</w:t>
      </w:r>
      <w:r w:rsidR="009C09F6" w:rsidRPr="003601C7">
        <w:rPr>
          <w:rFonts w:ascii="Arial" w:eastAsia="Times New Roman" w:hAnsi="Arial" w:cs="Arial"/>
          <w:sz w:val="24"/>
          <w:szCs w:val="24"/>
          <w:lang w:eastAsia="ru-RU"/>
        </w:rPr>
        <w:t xml:space="preserve"> сельского хозяйства и экологии  Администрации Одинцовского городского округа </w:t>
      </w:r>
      <w:r w:rsidR="00910478" w:rsidRPr="003601C7">
        <w:rPr>
          <w:rFonts w:ascii="Arial" w:eastAsia="Times New Roman" w:hAnsi="Arial" w:cs="Arial"/>
          <w:sz w:val="24"/>
          <w:szCs w:val="24"/>
          <w:lang w:eastAsia="ru-RU"/>
        </w:rPr>
        <w:t>формирует:</w:t>
      </w:r>
    </w:p>
    <w:p w:rsidR="00910478" w:rsidRPr="003601C7" w:rsidRDefault="00910478" w:rsidP="00910478">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 ежеквартально до </w:t>
      </w:r>
      <w:r w:rsidR="00E62E76" w:rsidRPr="003601C7">
        <w:rPr>
          <w:rFonts w:ascii="Arial" w:eastAsia="Times New Roman" w:hAnsi="Arial" w:cs="Arial"/>
          <w:sz w:val="24"/>
          <w:szCs w:val="24"/>
          <w:lang w:eastAsia="ru-RU"/>
        </w:rPr>
        <w:t>15</w:t>
      </w:r>
      <w:r w:rsidRPr="003601C7">
        <w:rPr>
          <w:rFonts w:ascii="Arial" w:eastAsia="Times New Roman" w:hAnsi="Arial" w:cs="Arial"/>
          <w:sz w:val="24"/>
          <w:szCs w:val="24"/>
          <w:lang w:eastAsia="ru-RU"/>
        </w:rPr>
        <w:t xml:space="preserve"> числа месяца, следующего за отчетным </w:t>
      </w:r>
      <w:r w:rsidR="00E62E76" w:rsidRPr="003601C7">
        <w:rPr>
          <w:rFonts w:ascii="Arial" w:eastAsia="Times New Roman" w:hAnsi="Arial" w:cs="Arial"/>
          <w:sz w:val="24"/>
          <w:szCs w:val="24"/>
          <w:lang w:eastAsia="ru-RU"/>
        </w:rPr>
        <w:t>кварталом</w:t>
      </w:r>
      <w:r w:rsidRPr="003601C7">
        <w:rPr>
          <w:rFonts w:ascii="Arial" w:eastAsia="Times New Roman" w:hAnsi="Arial" w:cs="Arial"/>
          <w:sz w:val="24"/>
          <w:szCs w:val="24"/>
          <w:lang w:eastAsia="ru-RU"/>
        </w:rPr>
        <w:t>, оперативный отчет о выполнении мероприятий муниципальной программы и анализ причин несвоевременного выполнения программных мероприятий;</w:t>
      </w:r>
    </w:p>
    <w:p w:rsidR="00910478" w:rsidRPr="003601C7" w:rsidRDefault="00910478" w:rsidP="00910478">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ежегодно до 1 марта года, следующего за отчетным, годовой отчет о реализации муниципальной программы, согласованный с</w:t>
      </w:r>
      <w:proofErr w:type="gramStart"/>
      <w:r w:rsidRPr="003601C7">
        <w:rPr>
          <w:rFonts w:ascii="Arial" w:eastAsia="Times New Roman" w:hAnsi="Arial" w:cs="Arial"/>
          <w:sz w:val="24"/>
          <w:szCs w:val="24"/>
          <w:lang w:eastAsia="ru-RU"/>
        </w:rPr>
        <w:t xml:space="preserve"> Ф</w:t>
      </w:r>
      <w:proofErr w:type="gramEnd"/>
      <w:r w:rsidRPr="003601C7">
        <w:rPr>
          <w:rFonts w:ascii="Arial" w:eastAsia="Times New Roman" w:hAnsi="Arial" w:cs="Arial"/>
          <w:sz w:val="24"/>
          <w:szCs w:val="24"/>
          <w:lang w:eastAsia="ru-RU"/>
        </w:rPr>
        <w:t xml:space="preserve">инансово - казначейским управлением Администрации </w:t>
      </w:r>
      <w:r w:rsidR="00360090" w:rsidRPr="003601C7">
        <w:rPr>
          <w:rFonts w:ascii="Arial" w:eastAsia="Times New Roman" w:hAnsi="Arial" w:cs="Arial"/>
          <w:sz w:val="24"/>
          <w:szCs w:val="24"/>
          <w:lang w:eastAsia="ru-RU"/>
        </w:rPr>
        <w:t>Одинцовского городского округа</w:t>
      </w:r>
      <w:r w:rsidR="00440296" w:rsidRPr="003601C7">
        <w:rPr>
          <w:rFonts w:ascii="Arial" w:eastAsia="Times New Roman" w:hAnsi="Arial" w:cs="Arial"/>
          <w:sz w:val="24"/>
          <w:szCs w:val="24"/>
          <w:lang w:eastAsia="ru-RU"/>
        </w:rPr>
        <w:t xml:space="preserve"> в части бюджетных средств </w:t>
      </w:r>
      <w:r w:rsidR="00E62E76" w:rsidRPr="003601C7">
        <w:rPr>
          <w:rFonts w:ascii="Arial" w:eastAsia="Times New Roman" w:hAnsi="Arial" w:cs="Arial"/>
          <w:sz w:val="24"/>
          <w:szCs w:val="24"/>
          <w:lang w:eastAsia="ru-RU"/>
        </w:rPr>
        <w:t xml:space="preserve">и </w:t>
      </w:r>
      <w:r w:rsidR="00E62E76" w:rsidRPr="003601C7">
        <w:rPr>
          <w:rFonts w:ascii="Arial" w:hAnsi="Arial" w:cs="Arial"/>
          <w:sz w:val="24"/>
          <w:szCs w:val="24"/>
        </w:rPr>
        <w:t xml:space="preserve"> </w:t>
      </w:r>
      <w:r w:rsidR="00E62E76" w:rsidRPr="003601C7">
        <w:rPr>
          <w:rFonts w:ascii="Arial" w:eastAsia="Times New Roman" w:hAnsi="Arial" w:cs="Arial"/>
          <w:sz w:val="24"/>
          <w:szCs w:val="24"/>
          <w:lang w:eastAsia="ru-RU"/>
        </w:rPr>
        <w:t>представляет в Управление по инвестициям и поддержке предпринимательства для оценки эффективности реализации муниципальной программы</w:t>
      </w:r>
      <w:r w:rsidRPr="003601C7">
        <w:rPr>
          <w:rFonts w:ascii="Arial" w:eastAsia="Times New Roman" w:hAnsi="Arial" w:cs="Arial"/>
          <w:sz w:val="24"/>
          <w:szCs w:val="24"/>
          <w:lang w:eastAsia="ru-RU"/>
        </w:rPr>
        <w:t>;</w:t>
      </w:r>
    </w:p>
    <w:p w:rsidR="00910478" w:rsidRPr="003601C7" w:rsidRDefault="00910478" w:rsidP="00910478">
      <w:pPr>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Оперативный, годовой и итоговый отчеты о реализации муниципальной программы представляются с учетом требований и по формам, установленным Порядком разработки и реализации муниципальных программ </w:t>
      </w:r>
      <w:r w:rsidR="00360090" w:rsidRPr="003601C7">
        <w:rPr>
          <w:rFonts w:ascii="Arial" w:eastAsia="Times New Roman" w:hAnsi="Arial" w:cs="Arial"/>
          <w:sz w:val="24"/>
          <w:szCs w:val="24"/>
          <w:lang w:eastAsia="ru-RU"/>
        </w:rPr>
        <w:t>Одинцовского городского округа</w:t>
      </w:r>
      <w:r w:rsidRPr="003601C7">
        <w:rPr>
          <w:rFonts w:ascii="Arial" w:eastAsia="Times New Roman" w:hAnsi="Arial" w:cs="Arial"/>
          <w:sz w:val="24"/>
          <w:szCs w:val="24"/>
          <w:lang w:eastAsia="ru-RU"/>
        </w:rPr>
        <w:t xml:space="preserve"> Московской области, утвержденным постановлением Администрации </w:t>
      </w:r>
      <w:r w:rsidR="00360090" w:rsidRPr="003601C7">
        <w:rPr>
          <w:rFonts w:ascii="Arial" w:eastAsia="Times New Roman" w:hAnsi="Arial" w:cs="Arial"/>
          <w:sz w:val="24"/>
          <w:szCs w:val="24"/>
          <w:lang w:eastAsia="ru-RU"/>
        </w:rPr>
        <w:t>Одинцовского городского округа</w:t>
      </w:r>
      <w:r w:rsidRPr="003601C7">
        <w:rPr>
          <w:rFonts w:ascii="Arial" w:eastAsia="Times New Roman" w:hAnsi="Arial" w:cs="Arial"/>
          <w:sz w:val="24"/>
          <w:szCs w:val="24"/>
          <w:lang w:eastAsia="ru-RU"/>
        </w:rPr>
        <w:t xml:space="preserve"> Московской области от</w:t>
      </w:r>
      <w:r w:rsidR="003C1AAC" w:rsidRPr="003601C7">
        <w:rPr>
          <w:rFonts w:ascii="Arial" w:hAnsi="Arial" w:cs="Arial"/>
          <w:sz w:val="24"/>
          <w:szCs w:val="24"/>
        </w:rPr>
        <w:t xml:space="preserve"> </w:t>
      </w:r>
      <w:r w:rsidR="003C1AAC" w:rsidRPr="003601C7">
        <w:rPr>
          <w:rFonts w:ascii="Arial" w:eastAsia="Times New Roman" w:hAnsi="Arial" w:cs="Arial"/>
          <w:sz w:val="24"/>
          <w:szCs w:val="24"/>
          <w:lang w:eastAsia="ru-RU"/>
        </w:rPr>
        <w:t xml:space="preserve"> 20.08.2019 № 313</w:t>
      </w:r>
      <w:r w:rsidRPr="003601C7">
        <w:rPr>
          <w:rFonts w:ascii="Arial" w:eastAsia="Times New Roman" w:hAnsi="Arial" w:cs="Arial"/>
          <w:sz w:val="24"/>
          <w:szCs w:val="24"/>
          <w:lang w:eastAsia="ru-RU"/>
        </w:rPr>
        <w:t>.</w:t>
      </w:r>
    </w:p>
    <w:p w:rsidR="00910478" w:rsidRPr="003601C7" w:rsidRDefault="00910478" w:rsidP="00910478">
      <w:pPr>
        <w:spacing w:after="0" w:line="240" w:lineRule="auto"/>
        <w:jc w:val="center"/>
        <w:rPr>
          <w:rFonts w:ascii="Arial" w:eastAsia="Calibri" w:hAnsi="Arial" w:cs="Arial"/>
          <w:bCs/>
          <w:sz w:val="24"/>
          <w:szCs w:val="24"/>
        </w:rPr>
      </w:pPr>
    </w:p>
    <w:p w:rsidR="003D06B1" w:rsidRPr="003601C7" w:rsidRDefault="003D06B1" w:rsidP="00D30FD9">
      <w:pPr>
        <w:widowControl w:val="0"/>
        <w:autoSpaceDE w:val="0"/>
        <w:autoSpaceDN w:val="0"/>
        <w:adjustRightInd w:val="0"/>
        <w:spacing w:after="0" w:line="240" w:lineRule="auto"/>
        <w:rPr>
          <w:rFonts w:ascii="Arial" w:eastAsia="Times New Roman" w:hAnsi="Arial" w:cs="Arial"/>
          <w:sz w:val="24"/>
          <w:szCs w:val="24"/>
          <w:lang w:eastAsia="ru-RU"/>
        </w:rPr>
        <w:sectPr w:rsidR="003D06B1" w:rsidRPr="003601C7" w:rsidSect="003601C7">
          <w:footerReference w:type="default" r:id="rId14"/>
          <w:pgSz w:w="11906" w:h="16838"/>
          <w:pgMar w:top="1134" w:right="567" w:bottom="1134" w:left="1134" w:header="709" w:footer="709" w:gutter="0"/>
          <w:cols w:space="708"/>
          <w:docGrid w:linePitch="360"/>
        </w:sectPr>
      </w:pPr>
    </w:p>
    <w:p w:rsidR="00A80C67" w:rsidRPr="003601C7" w:rsidRDefault="00A80C67" w:rsidP="00A80C67">
      <w:pPr>
        <w:pStyle w:val="a5"/>
        <w:numPr>
          <w:ilvl w:val="0"/>
          <w:numId w:val="12"/>
        </w:numPr>
        <w:autoSpaceDE w:val="0"/>
        <w:autoSpaceDN w:val="0"/>
        <w:adjustRightInd w:val="0"/>
        <w:spacing w:before="60" w:after="60" w:line="240" w:lineRule="auto"/>
        <w:ind w:right="-10"/>
        <w:jc w:val="center"/>
        <w:outlineLvl w:val="0"/>
        <w:rPr>
          <w:rFonts w:ascii="Arial" w:eastAsiaTheme="minorEastAsia" w:hAnsi="Arial" w:cs="Arial"/>
          <w:sz w:val="24"/>
          <w:szCs w:val="24"/>
          <w:lang w:eastAsia="ru-RU"/>
        </w:rPr>
      </w:pPr>
      <w:r w:rsidRPr="003601C7">
        <w:rPr>
          <w:rFonts w:ascii="Arial" w:eastAsiaTheme="minorEastAsia" w:hAnsi="Arial" w:cs="Arial"/>
          <w:sz w:val="24"/>
          <w:szCs w:val="24"/>
          <w:lang w:eastAsia="ru-RU"/>
        </w:rPr>
        <w:lastRenderedPageBreak/>
        <w:t>Подпрограмма «</w:t>
      </w:r>
      <w:r w:rsidRPr="003601C7">
        <w:rPr>
          <w:rFonts w:ascii="Arial" w:eastAsia="Calibri" w:hAnsi="Arial" w:cs="Arial"/>
          <w:sz w:val="24"/>
          <w:szCs w:val="24"/>
        </w:rPr>
        <w:t>Развитие отраслей сельского хозяйства</w:t>
      </w:r>
      <w:r w:rsidR="009A7EDC" w:rsidRPr="003601C7">
        <w:rPr>
          <w:rFonts w:ascii="Arial" w:eastAsia="Calibri" w:hAnsi="Arial" w:cs="Arial"/>
          <w:sz w:val="24"/>
          <w:szCs w:val="24"/>
        </w:rPr>
        <w:t xml:space="preserve"> и перерабатывающей промышленности</w:t>
      </w:r>
      <w:r w:rsidRPr="003601C7">
        <w:rPr>
          <w:rFonts w:ascii="Arial" w:eastAsia="Calibri" w:hAnsi="Arial" w:cs="Arial"/>
          <w:sz w:val="24"/>
          <w:szCs w:val="24"/>
        </w:rPr>
        <w:t>»</w:t>
      </w:r>
    </w:p>
    <w:p w:rsidR="00A80C67" w:rsidRPr="003601C7" w:rsidRDefault="00A80C67" w:rsidP="00A80C67">
      <w:pPr>
        <w:pStyle w:val="a5"/>
        <w:widowControl w:val="0"/>
        <w:autoSpaceDE w:val="0"/>
        <w:autoSpaceDN w:val="0"/>
        <w:adjustRightInd w:val="0"/>
        <w:spacing w:after="0" w:line="240" w:lineRule="auto"/>
        <w:rPr>
          <w:rFonts w:ascii="Arial" w:eastAsiaTheme="minorEastAsia" w:hAnsi="Arial" w:cs="Arial"/>
          <w:sz w:val="24"/>
          <w:szCs w:val="24"/>
          <w:lang w:eastAsia="ru-RU"/>
        </w:rPr>
      </w:pPr>
    </w:p>
    <w:p w:rsidR="00E44383" w:rsidRPr="003601C7" w:rsidRDefault="00A80C67" w:rsidP="009A7EDC">
      <w:pPr>
        <w:pStyle w:val="a5"/>
        <w:widowControl w:val="0"/>
        <w:numPr>
          <w:ilvl w:val="1"/>
          <w:numId w:val="12"/>
        </w:numPr>
        <w:autoSpaceDE w:val="0"/>
        <w:autoSpaceDN w:val="0"/>
        <w:adjustRightInd w:val="0"/>
        <w:spacing w:after="0" w:line="240" w:lineRule="auto"/>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 xml:space="preserve">. </w:t>
      </w:r>
      <w:r w:rsidR="00E44383" w:rsidRPr="003601C7">
        <w:rPr>
          <w:rFonts w:ascii="Arial" w:eastAsiaTheme="minorEastAsia" w:hAnsi="Arial" w:cs="Arial"/>
          <w:sz w:val="24"/>
          <w:szCs w:val="24"/>
          <w:lang w:eastAsia="ru-RU"/>
        </w:rPr>
        <w:t>П</w:t>
      </w:r>
      <w:r w:rsidR="0003234E" w:rsidRPr="003601C7">
        <w:rPr>
          <w:rFonts w:ascii="Arial" w:eastAsiaTheme="minorEastAsia" w:hAnsi="Arial" w:cs="Arial"/>
          <w:sz w:val="24"/>
          <w:szCs w:val="24"/>
          <w:lang w:eastAsia="ru-RU"/>
        </w:rPr>
        <w:t>аспорт подпрограммы</w:t>
      </w:r>
      <w:r w:rsidR="00E44383" w:rsidRPr="003601C7">
        <w:rPr>
          <w:rFonts w:ascii="Arial" w:eastAsiaTheme="minorEastAsia" w:hAnsi="Arial" w:cs="Arial"/>
          <w:sz w:val="24"/>
          <w:szCs w:val="24"/>
          <w:lang w:eastAsia="ru-RU"/>
        </w:rPr>
        <w:t xml:space="preserve"> </w:t>
      </w:r>
      <w:r w:rsidR="00E62E76" w:rsidRPr="003601C7">
        <w:rPr>
          <w:rFonts w:ascii="Arial" w:eastAsiaTheme="minorEastAsia" w:hAnsi="Arial" w:cs="Arial"/>
          <w:sz w:val="24"/>
          <w:szCs w:val="24"/>
          <w:lang w:eastAsia="ru-RU"/>
        </w:rPr>
        <w:t>«Развитие отраслей сельского хозяйства</w:t>
      </w:r>
      <w:r w:rsidR="009A7EDC" w:rsidRPr="003601C7">
        <w:rPr>
          <w:rFonts w:ascii="Arial" w:eastAsiaTheme="minorEastAsia" w:hAnsi="Arial" w:cs="Arial"/>
          <w:sz w:val="24"/>
          <w:szCs w:val="24"/>
          <w:lang w:eastAsia="ru-RU"/>
        </w:rPr>
        <w:t xml:space="preserve"> и перерабатывающей промышленности»</w:t>
      </w:r>
    </w:p>
    <w:p w:rsidR="00A80C67" w:rsidRPr="003601C7" w:rsidRDefault="00A80C67" w:rsidP="00A80C67">
      <w:pPr>
        <w:pStyle w:val="a5"/>
        <w:widowControl w:val="0"/>
        <w:autoSpaceDE w:val="0"/>
        <w:autoSpaceDN w:val="0"/>
        <w:adjustRightInd w:val="0"/>
        <w:spacing w:after="0" w:line="240" w:lineRule="auto"/>
        <w:ind w:left="1095"/>
        <w:rPr>
          <w:rFonts w:ascii="Arial" w:eastAsiaTheme="minorEastAsia" w:hAnsi="Arial" w:cs="Arial"/>
          <w:sz w:val="24"/>
          <w:szCs w:val="24"/>
          <w:lang w:eastAsia="ru-RU"/>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89"/>
        <w:gridCol w:w="1996"/>
        <w:gridCol w:w="2202"/>
        <w:gridCol w:w="1303"/>
        <w:gridCol w:w="997"/>
        <w:gridCol w:w="1135"/>
        <w:gridCol w:w="997"/>
        <w:gridCol w:w="997"/>
        <w:gridCol w:w="1026"/>
      </w:tblGrid>
      <w:tr w:rsidR="00D225EF" w:rsidRPr="003601C7" w:rsidTr="003601C7">
        <w:trPr>
          <w:trHeight w:val="401"/>
        </w:trPr>
        <w:tc>
          <w:tcPr>
            <w:tcW w:w="1387" w:type="pct"/>
            <w:tcBorders>
              <w:top w:val="single" w:sz="4" w:space="0" w:color="auto"/>
              <w:left w:val="single" w:sz="4" w:space="0" w:color="auto"/>
              <w:right w:val="single" w:sz="4" w:space="0" w:color="auto"/>
            </w:tcBorders>
            <w:hideMark/>
          </w:tcPr>
          <w:p w:rsidR="00F05C82" w:rsidRPr="003601C7" w:rsidRDefault="00F05C82" w:rsidP="00F05C82">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Муниципальный  заказчик подпрограммы</w:t>
            </w:r>
            <w:r w:rsidR="00E62E76" w:rsidRPr="003601C7">
              <w:rPr>
                <w:rFonts w:ascii="Arial" w:eastAsiaTheme="minorEastAsia" w:hAnsi="Arial" w:cs="Arial"/>
                <w:sz w:val="24"/>
                <w:szCs w:val="24"/>
                <w:lang w:val="en-US" w:eastAsia="ru-RU"/>
              </w:rPr>
              <w:t xml:space="preserve"> </w:t>
            </w:r>
          </w:p>
        </w:tc>
        <w:tc>
          <w:tcPr>
            <w:tcW w:w="3613" w:type="pct"/>
            <w:gridSpan w:val="8"/>
            <w:tcBorders>
              <w:top w:val="single" w:sz="4" w:space="0" w:color="auto"/>
              <w:left w:val="single" w:sz="4" w:space="0" w:color="auto"/>
              <w:bottom w:val="single" w:sz="4" w:space="0" w:color="auto"/>
              <w:right w:val="single" w:sz="4" w:space="0" w:color="auto"/>
            </w:tcBorders>
            <w:hideMark/>
          </w:tcPr>
          <w:p w:rsidR="00F05C82" w:rsidRPr="003601C7" w:rsidRDefault="00F05C82" w:rsidP="00F05C82">
            <w:pPr>
              <w:widowControl w:val="0"/>
              <w:autoSpaceDE w:val="0"/>
              <w:autoSpaceDN w:val="0"/>
              <w:spacing w:after="0" w:line="240" w:lineRule="auto"/>
              <w:jc w:val="center"/>
              <w:rPr>
                <w:rFonts w:ascii="Arial" w:eastAsia="Times New Roman" w:hAnsi="Arial" w:cs="Arial"/>
                <w:sz w:val="24"/>
                <w:szCs w:val="24"/>
              </w:rPr>
            </w:pPr>
            <w:r w:rsidRPr="003601C7">
              <w:rPr>
                <w:rFonts w:ascii="Arial" w:eastAsiaTheme="minorEastAsia" w:hAnsi="Arial" w:cs="Arial"/>
                <w:sz w:val="24"/>
                <w:szCs w:val="24"/>
                <w:lang w:eastAsia="ru-RU"/>
              </w:rPr>
              <w:t xml:space="preserve">Администрация </w:t>
            </w:r>
            <w:r w:rsidR="00360090" w:rsidRPr="003601C7">
              <w:rPr>
                <w:rFonts w:ascii="Arial" w:eastAsiaTheme="minorEastAsia" w:hAnsi="Arial" w:cs="Arial"/>
                <w:sz w:val="24"/>
                <w:szCs w:val="24"/>
                <w:lang w:eastAsia="ru-RU"/>
              </w:rPr>
              <w:t>Одинцовского городского округа</w:t>
            </w:r>
          </w:p>
        </w:tc>
      </w:tr>
      <w:tr w:rsidR="00D225EF" w:rsidRPr="003601C7" w:rsidTr="003601C7">
        <w:trPr>
          <w:trHeight w:val="512"/>
        </w:trPr>
        <w:tc>
          <w:tcPr>
            <w:tcW w:w="1387" w:type="pct"/>
            <w:vMerge w:val="restart"/>
            <w:tcBorders>
              <w:left w:val="single" w:sz="4" w:space="0" w:color="auto"/>
              <w:right w:val="single" w:sz="4" w:space="0" w:color="auto"/>
            </w:tcBorders>
            <w:vAlign w:val="center"/>
            <w:hideMark/>
          </w:tcPr>
          <w:p w:rsidR="005B3C1E" w:rsidRPr="003601C7" w:rsidRDefault="005B3C1E" w:rsidP="00A843B7">
            <w:pPr>
              <w:pStyle w:val="ConsPlusNormal"/>
              <w:rPr>
                <w:rFonts w:ascii="Arial" w:hAnsi="Arial" w:cs="Arial"/>
                <w:sz w:val="24"/>
                <w:szCs w:val="24"/>
              </w:rPr>
            </w:pPr>
            <w:r w:rsidRPr="003601C7">
              <w:rPr>
                <w:rFonts w:ascii="Arial" w:hAnsi="Arial" w:cs="Arial"/>
                <w:sz w:val="24"/>
                <w:szCs w:val="24"/>
              </w:rPr>
              <w:t xml:space="preserve">Источники финансирования подпрограммы, в том числе по годам реализации и главным распорядителям бюджетных средств </w:t>
            </w:r>
          </w:p>
          <w:p w:rsidR="005B3C1E" w:rsidRPr="003601C7" w:rsidRDefault="005B3C1E" w:rsidP="00A843B7">
            <w:pPr>
              <w:spacing w:after="0" w:line="240" w:lineRule="auto"/>
              <w:rPr>
                <w:rFonts w:ascii="Arial" w:eastAsia="Times New Roman" w:hAnsi="Arial" w:cs="Arial"/>
                <w:sz w:val="24"/>
                <w:szCs w:val="24"/>
              </w:rPr>
            </w:pPr>
            <w:r w:rsidRPr="003601C7">
              <w:rPr>
                <w:rFonts w:ascii="Arial" w:hAnsi="Arial" w:cs="Arial"/>
                <w:sz w:val="24"/>
                <w:szCs w:val="24"/>
              </w:rPr>
              <w:t>(тыс. рублей)</w:t>
            </w:r>
          </w:p>
        </w:tc>
        <w:tc>
          <w:tcPr>
            <w:tcW w:w="677" w:type="pct"/>
            <w:tcBorders>
              <w:top w:val="single" w:sz="4" w:space="0" w:color="auto"/>
              <w:left w:val="single" w:sz="4" w:space="0" w:color="auto"/>
              <w:bottom w:val="single" w:sz="4" w:space="0" w:color="auto"/>
              <w:right w:val="single" w:sz="4" w:space="0" w:color="auto"/>
            </w:tcBorders>
            <w:hideMark/>
          </w:tcPr>
          <w:p w:rsidR="005B3C1E" w:rsidRPr="003601C7" w:rsidRDefault="005B3C1E" w:rsidP="00A843B7">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Главный распорядитель бюджетных средств</w:t>
            </w:r>
          </w:p>
        </w:tc>
        <w:tc>
          <w:tcPr>
            <w:tcW w:w="747" w:type="pct"/>
            <w:tcBorders>
              <w:top w:val="single" w:sz="4" w:space="0" w:color="auto"/>
              <w:left w:val="single" w:sz="4" w:space="0" w:color="auto"/>
              <w:bottom w:val="single" w:sz="4" w:space="0" w:color="auto"/>
              <w:right w:val="single" w:sz="4" w:space="0" w:color="auto"/>
            </w:tcBorders>
            <w:hideMark/>
          </w:tcPr>
          <w:p w:rsidR="005B3C1E" w:rsidRPr="003601C7" w:rsidRDefault="005B3C1E" w:rsidP="00A843B7">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Источник финансирования</w:t>
            </w:r>
          </w:p>
        </w:tc>
        <w:tc>
          <w:tcPr>
            <w:tcW w:w="442" w:type="pct"/>
            <w:tcBorders>
              <w:top w:val="single" w:sz="4" w:space="0" w:color="auto"/>
              <w:left w:val="single" w:sz="4" w:space="0" w:color="auto"/>
              <w:bottom w:val="single" w:sz="4" w:space="0" w:color="auto"/>
              <w:right w:val="single" w:sz="4" w:space="0" w:color="auto"/>
            </w:tcBorders>
            <w:vAlign w:val="center"/>
            <w:hideMark/>
          </w:tcPr>
          <w:p w:rsidR="005B3C1E" w:rsidRPr="003601C7" w:rsidRDefault="005B3C1E" w:rsidP="00A843B7">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Всего</w:t>
            </w:r>
          </w:p>
        </w:tc>
        <w:tc>
          <w:tcPr>
            <w:tcW w:w="338" w:type="pct"/>
            <w:tcBorders>
              <w:top w:val="single" w:sz="4" w:space="0" w:color="auto"/>
              <w:left w:val="single" w:sz="4" w:space="0" w:color="auto"/>
              <w:bottom w:val="single" w:sz="4" w:space="0" w:color="auto"/>
              <w:right w:val="single" w:sz="4" w:space="0" w:color="auto"/>
            </w:tcBorders>
            <w:vAlign w:val="center"/>
            <w:hideMark/>
          </w:tcPr>
          <w:p w:rsidR="005B3C1E" w:rsidRPr="003601C7" w:rsidRDefault="005B3C1E" w:rsidP="00637BC1">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2023 г.</w:t>
            </w:r>
          </w:p>
        </w:tc>
        <w:tc>
          <w:tcPr>
            <w:tcW w:w="385" w:type="pct"/>
            <w:tcBorders>
              <w:top w:val="single" w:sz="4" w:space="0" w:color="auto"/>
              <w:left w:val="single" w:sz="4" w:space="0" w:color="auto"/>
              <w:bottom w:val="single" w:sz="4" w:space="0" w:color="auto"/>
              <w:right w:val="single" w:sz="4" w:space="0" w:color="auto"/>
            </w:tcBorders>
            <w:vAlign w:val="center"/>
            <w:hideMark/>
          </w:tcPr>
          <w:p w:rsidR="005B3C1E" w:rsidRPr="003601C7" w:rsidRDefault="005B3C1E" w:rsidP="00A843B7">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2024 г.</w:t>
            </w:r>
          </w:p>
        </w:tc>
        <w:tc>
          <w:tcPr>
            <w:tcW w:w="338"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A843B7">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2025 г.</w:t>
            </w:r>
          </w:p>
        </w:tc>
        <w:tc>
          <w:tcPr>
            <w:tcW w:w="338"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A843B7">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2026 г.</w:t>
            </w:r>
          </w:p>
        </w:tc>
        <w:tc>
          <w:tcPr>
            <w:tcW w:w="348" w:type="pct"/>
            <w:tcBorders>
              <w:top w:val="single" w:sz="4" w:space="0" w:color="auto"/>
              <w:left w:val="single" w:sz="4" w:space="0" w:color="auto"/>
              <w:bottom w:val="single" w:sz="4" w:space="0" w:color="auto"/>
              <w:right w:val="single" w:sz="4" w:space="0" w:color="auto"/>
            </w:tcBorders>
            <w:vAlign w:val="center"/>
            <w:hideMark/>
          </w:tcPr>
          <w:p w:rsidR="005B3C1E" w:rsidRPr="003601C7" w:rsidRDefault="005B3C1E" w:rsidP="00A843B7">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2027 г.</w:t>
            </w:r>
          </w:p>
        </w:tc>
      </w:tr>
      <w:tr w:rsidR="00D225EF" w:rsidRPr="003601C7" w:rsidTr="003601C7">
        <w:trPr>
          <w:trHeight w:val="180"/>
        </w:trPr>
        <w:tc>
          <w:tcPr>
            <w:tcW w:w="1387" w:type="pct"/>
            <w:vMerge/>
            <w:tcBorders>
              <w:left w:val="single" w:sz="4" w:space="0" w:color="auto"/>
              <w:right w:val="single" w:sz="4" w:space="0" w:color="auto"/>
            </w:tcBorders>
            <w:vAlign w:val="center"/>
            <w:hideMark/>
          </w:tcPr>
          <w:p w:rsidR="005B3C1E" w:rsidRPr="003601C7" w:rsidRDefault="005B3C1E" w:rsidP="00F05C82">
            <w:pPr>
              <w:widowControl w:val="0"/>
              <w:autoSpaceDE w:val="0"/>
              <w:autoSpaceDN w:val="0"/>
              <w:spacing w:after="0" w:line="240" w:lineRule="auto"/>
              <w:rPr>
                <w:rFonts w:ascii="Arial" w:eastAsia="Times New Roman" w:hAnsi="Arial" w:cs="Arial"/>
                <w:sz w:val="24"/>
                <w:szCs w:val="24"/>
              </w:rPr>
            </w:pPr>
          </w:p>
        </w:tc>
        <w:tc>
          <w:tcPr>
            <w:tcW w:w="677" w:type="pct"/>
            <w:vMerge w:val="restart"/>
            <w:tcBorders>
              <w:top w:val="single" w:sz="4" w:space="0" w:color="auto"/>
              <w:left w:val="single" w:sz="4" w:space="0" w:color="auto"/>
              <w:right w:val="single" w:sz="4" w:space="0" w:color="auto"/>
            </w:tcBorders>
          </w:tcPr>
          <w:p w:rsidR="005B3C1E" w:rsidRPr="003601C7" w:rsidRDefault="005B3C1E" w:rsidP="00F05C82">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Администрация Одинцовского городского округа</w:t>
            </w:r>
          </w:p>
        </w:tc>
        <w:tc>
          <w:tcPr>
            <w:tcW w:w="747" w:type="pct"/>
            <w:tcBorders>
              <w:top w:val="single" w:sz="4" w:space="0" w:color="auto"/>
              <w:left w:val="single" w:sz="4" w:space="0" w:color="auto"/>
              <w:bottom w:val="single" w:sz="4" w:space="0" w:color="auto"/>
              <w:right w:val="single" w:sz="4" w:space="0" w:color="auto"/>
            </w:tcBorders>
          </w:tcPr>
          <w:p w:rsidR="005B3C1E" w:rsidRPr="003601C7" w:rsidRDefault="005B3C1E" w:rsidP="00F05C82">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Всего,</w:t>
            </w:r>
          </w:p>
          <w:p w:rsidR="005B3C1E" w:rsidRPr="003601C7" w:rsidRDefault="005B3C1E" w:rsidP="005B3C1E">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в том числе:</w:t>
            </w:r>
          </w:p>
        </w:tc>
        <w:tc>
          <w:tcPr>
            <w:tcW w:w="2189" w:type="pct"/>
            <w:gridSpan w:val="6"/>
            <w:tcBorders>
              <w:top w:val="single" w:sz="4" w:space="0" w:color="auto"/>
              <w:left w:val="single" w:sz="4" w:space="0" w:color="auto"/>
              <w:bottom w:val="single" w:sz="4" w:space="0" w:color="auto"/>
              <w:right w:val="single" w:sz="4" w:space="0" w:color="auto"/>
            </w:tcBorders>
          </w:tcPr>
          <w:p w:rsidR="005B3C1E" w:rsidRPr="003601C7" w:rsidRDefault="005B3C1E" w:rsidP="00F05C82">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В пределах средств, предусмотренных на обеспечение деятельности отдела сельского хозяйства и экологии Управления муниципального земельного контроля,  сельского хозяйства и экологии</w:t>
            </w:r>
          </w:p>
        </w:tc>
      </w:tr>
      <w:tr w:rsidR="005B3C1E" w:rsidRPr="003601C7" w:rsidTr="003601C7">
        <w:trPr>
          <w:trHeight w:val="915"/>
        </w:trPr>
        <w:tc>
          <w:tcPr>
            <w:tcW w:w="1387" w:type="pct"/>
            <w:vMerge/>
            <w:tcBorders>
              <w:left w:val="single" w:sz="4" w:space="0" w:color="auto"/>
              <w:right w:val="single" w:sz="4" w:space="0" w:color="auto"/>
            </w:tcBorders>
            <w:vAlign w:val="center"/>
          </w:tcPr>
          <w:p w:rsidR="005B3C1E" w:rsidRPr="003601C7" w:rsidRDefault="005B3C1E" w:rsidP="00F05C82">
            <w:pPr>
              <w:widowControl w:val="0"/>
              <w:autoSpaceDE w:val="0"/>
              <w:autoSpaceDN w:val="0"/>
              <w:spacing w:after="0" w:line="240" w:lineRule="auto"/>
              <w:rPr>
                <w:rFonts w:ascii="Arial" w:eastAsia="Times New Roman" w:hAnsi="Arial" w:cs="Arial"/>
                <w:sz w:val="24"/>
                <w:szCs w:val="24"/>
              </w:rPr>
            </w:pPr>
          </w:p>
        </w:tc>
        <w:tc>
          <w:tcPr>
            <w:tcW w:w="677" w:type="pct"/>
            <w:vMerge/>
            <w:tcBorders>
              <w:left w:val="single" w:sz="4" w:space="0" w:color="auto"/>
              <w:bottom w:val="single" w:sz="4" w:space="0" w:color="auto"/>
              <w:right w:val="single" w:sz="4" w:space="0" w:color="auto"/>
            </w:tcBorders>
          </w:tcPr>
          <w:p w:rsidR="005B3C1E" w:rsidRPr="003601C7" w:rsidRDefault="005B3C1E" w:rsidP="00F05C82">
            <w:pPr>
              <w:widowControl w:val="0"/>
              <w:autoSpaceDE w:val="0"/>
              <w:autoSpaceDN w:val="0"/>
              <w:spacing w:after="0" w:line="240" w:lineRule="auto"/>
              <w:rPr>
                <w:rFonts w:ascii="Arial" w:eastAsia="Times New Roman" w:hAnsi="Arial" w:cs="Arial"/>
                <w:sz w:val="24"/>
                <w:szCs w:val="24"/>
              </w:rPr>
            </w:pPr>
          </w:p>
        </w:tc>
        <w:tc>
          <w:tcPr>
            <w:tcW w:w="747" w:type="pct"/>
            <w:tcBorders>
              <w:top w:val="single" w:sz="4" w:space="0" w:color="auto"/>
              <w:left w:val="single" w:sz="4" w:space="0" w:color="auto"/>
              <w:right w:val="single" w:sz="4" w:space="0" w:color="auto"/>
            </w:tcBorders>
          </w:tcPr>
          <w:p w:rsidR="005B3C1E" w:rsidRPr="003601C7" w:rsidRDefault="005B3C1E" w:rsidP="00F05C82">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Средства бюджета Одинцовского городского округа</w:t>
            </w:r>
          </w:p>
        </w:tc>
        <w:tc>
          <w:tcPr>
            <w:tcW w:w="2189" w:type="pct"/>
            <w:gridSpan w:val="6"/>
            <w:tcBorders>
              <w:top w:val="single" w:sz="4" w:space="0" w:color="auto"/>
              <w:left w:val="single" w:sz="4" w:space="0" w:color="auto"/>
              <w:right w:val="single" w:sz="4" w:space="0" w:color="auto"/>
            </w:tcBorders>
          </w:tcPr>
          <w:p w:rsidR="005B3C1E" w:rsidRPr="003601C7" w:rsidRDefault="005B3C1E" w:rsidP="00F05C82">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В пределах средств, предусмотренных на обеспечение деятельности отдела сельского хозяйства и экологии Управления муниципального земельного контроля,  сельского хозяйства и экологии</w:t>
            </w:r>
          </w:p>
        </w:tc>
      </w:tr>
    </w:tbl>
    <w:p w:rsidR="00C573EE" w:rsidRPr="003601C7" w:rsidRDefault="00C573EE" w:rsidP="00C573EE">
      <w:pPr>
        <w:widowControl w:val="0"/>
        <w:autoSpaceDE w:val="0"/>
        <w:autoSpaceDN w:val="0"/>
        <w:adjustRightInd w:val="0"/>
        <w:spacing w:after="0" w:line="240" w:lineRule="auto"/>
        <w:rPr>
          <w:rFonts w:ascii="Arial" w:eastAsiaTheme="minorEastAsia" w:hAnsi="Arial" w:cs="Arial"/>
          <w:sz w:val="24"/>
          <w:szCs w:val="24"/>
          <w:lang w:eastAsia="ru-RU"/>
        </w:rPr>
      </w:pPr>
    </w:p>
    <w:p w:rsidR="00C573EE" w:rsidRPr="003601C7" w:rsidRDefault="00C573EE" w:rsidP="009D12C7">
      <w:pPr>
        <w:widowControl w:val="0"/>
        <w:autoSpaceDE w:val="0"/>
        <w:autoSpaceDN w:val="0"/>
        <w:adjustRightInd w:val="0"/>
        <w:spacing w:after="0" w:line="240" w:lineRule="auto"/>
        <w:rPr>
          <w:rFonts w:ascii="Arial" w:eastAsiaTheme="minorEastAsia" w:hAnsi="Arial" w:cs="Arial"/>
          <w:sz w:val="24"/>
          <w:szCs w:val="24"/>
          <w:lang w:eastAsia="ru-RU"/>
        </w:rPr>
      </w:pPr>
    </w:p>
    <w:p w:rsidR="009D12C7" w:rsidRPr="003601C7" w:rsidRDefault="009D12C7" w:rsidP="00E44383">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9D12C7" w:rsidRPr="003601C7" w:rsidRDefault="009D12C7" w:rsidP="00E44383">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356F38" w:rsidRPr="003601C7" w:rsidRDefault="00356F38" w:rsidP="005A67A9">
      <w:pPr>
        <w:spacing w:after="0" w:line="240" w:lineRule="auto"/>
        <w:rPr>
          <w:rFonts w:ascii="Arial" w:eastAsiaTheme="minorEastAsia" w:hAnsi="Arial" w:cs="Arial"/>
          <w:sz w:val="24"/>
          <w:szCs w:val="24"/>
          <w:lang w:eastAsia="ru-RU"/>
        </w:rPr>
      </w:pPr>
    </w:p>
    <w:p w:rsidR="00382753" w:rsidRPr="003601C7" w:rsidRDefault="00382753" w:rsidP="000C1402">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sectPr w:rsidR="00382753" w:rsidRPr="003601C7" w:rsidSect="003601C7">
          <w:pgSz w:w="16838" w:h="11906" w:orient="landscape"/>
          <w:pgMar w:top="1134" w:right="567" w:bottom="1134" w:left="1134" w:header="709" w:footer="709" w:gutter="0"/>
          <w:cols w:space="708"/>
          <w:docGrid w:linePitch="360"/>
        </w:sectPr>
      </w:pPr>
    </w:p>
    <w:p w:rsidR="009A6C27" w:rsidRPr="003601C7" w:rsidRDefault="009A6C27" w:rsidP="009A6C27">
      <w:pPr>
        <w:spacing w:after="0"/>
        <w:jc w:val="center"/>
        <w:rPr>
          <w:rFonts w:ascii="Arial" w:hAnsi="Arial" w:cs="Arial"/>
          <w:sz w:val="24"/>
          <w:szCs w:val="24"/>
        </w:rPr>
      </w:pPr>
    </w:p>
    <w:p w:rsidR="00504F59" w:rsidRPr="003601C7" w:rsidRDefault="00E62E76" w:rsidP="009A6C27">
      <w:pPr>
        <w:spacing w:after="0" w:line="240" w:lineRule="auto"/>
        <w:jc w:val="center"/>
        <w:rPr>
          <w:rFonts w:ascii="Arial" w:hAnsi="Arial" w:cs="Arial"/>
          <w:sz w:val="24"/>
          <w:szCs w:val="24"/>
        </w:rPr>
      </w:pPr>
      <w:r w:rsidRPr="003601C7">
        <w:rPr>
          <w:rFonts w:ascii="Arial" w:hAnsi="Arial" w:cs="Arial"/>
          <w:sz w:val="24"/>
          <w:szCs w:val="24"/>
        </w:rPr>
        <w:t>8</w:t>
      </w:r>
      <w:r w:rsidR="00CB2C7C" w:rsidRPr="003601C7">
        <w:rPr>
          <w:rFonts w:ascii="Arial" w:hAnsi="Arial" w:cs="Arial"/>
          <w:sz w:val="24"/>
          <w:szCs w:val="24"/>
        </w:rPr>
        <w:t>.2. Описание подпрограммы «Развитие отраслей сельского хозяйства</w:t>
      </w:r>
      <w:r w:rsidR="009A7EDC" w:rsidRPr="003601C7">
        <w:rPr>
          <w:rFonts w:ascii="Arial" w:hAnsi="Arial" w:cs="Arial"/>
          <w:sz w:val="24"/>
          <w:szCs w:val="24"/>
        </w:rPr>
        <w:t xml:space="preserve"> и перерабатывающей промышленности</w:t>
      </w:r>
      <w:r w:rsidR="00CB2C7C" w:rsidRPr="003601C7">
        <w:rPr>
          <w:rFonts w:ascii="Arial" w:hAnsi="Arial" w:cs="Arial"/>
          <w:sz w:val="24"/>
          <w:szCs w:val="24"/>
        </w:rPr>
        <w:t>»</w:t>
      </w:r>
    </w:p>
    <w:p w:rsidR="009719B4" w:rsidRPr="003601C7" w:rsidRDefault="009719B4" w:rsidP="009A6C27">
      <w:pPr>
        <w:spacing w:after="0" w:line="240" w:lineRule="auto"/>
        <w:jc w:val="center"/>
        <w:rPr>
          <w:rFonts w:ascii="Arial" w:hAnsi="Arial" w:cs="Arial"/>
          <w:sz w:val="24"/>
          <w:szCs w:val="24"/>
        </w:rPr>
      </w:pPr>
      <w:r w:rsidRPr="003601C7">
        <w:rPr>
          <w:rFonts w:ascii="Arial" w:hAnsi="Arial" w:cs="Arial"/>
          <w:sz w:val="24"/>
          <w:szCs w:val="24"/>
        </w:rPr>
        <w:t xml:space="preserve">Характеристика основных мероприятий </w:t>
      </w:r>
      <w:r w:rsidR="00AA2BB8" w:rsidRPr="003601C7">
        <w:rPr>
          <w:rFonts w:ascii="Arial" w:hAnsi="Arial" w:cs="Arial"/>
          <w:sz w:val="24"/>
          <w:szCs w:val="24"/>
        </w:rPr>
        <w:t>под</w:t>
      </w:r>
      <w:r w:rsidRPr="003601C7">
        <w:rPr>
          <w:rFonts w:ascii="Arial" w:hAnsi="Arial" w:cs="Arial"/>
          <w:sz w:val="24"/>
          <w:szCs w:val="24"/>
        </w:rPr>
        <w:t>программы.</w:t>
      </w:r>
    </w:p>
    <w:p w:rsidR="009A6C27" w:rsidRPr="003601C7" w:rsidRDefault="009A6C27" w:rsidP="009A6C27">
      <w:pPr>
        <w:spacing w:after="0" w:line="240" w:lineRule="auto"/>
        <w:jc w:val="center"/>
        <w:rPr>
          <w:rFonts w:ascii="Arial" w:eastAsiaTheme="minorEastAsia" w:hAnsi="Arial" w:cs="Arial"/>
          <w:sz w:val="24"/>
          <w:szCs w:val="24"/>
          <w:lang w:eastAsia="ru-RU"/>
        </w:rPr>
      </w:pPr>
    </w:p>
    <w:p w:rsidR="00504F59" w:rsidRPr="003601C7" w:rsidRDefault="00504F59" w:rsidP="004452CA">
      <w:pPr>
        <w:shd w:val="clear" w:color="auto" w:fill="FFFFFF"/>
        <w:tabs>
          <w:tab w:val="left" w:pos="5458"/>
        </w:tabs>
        <w:spacing w:after="0" w:line="240" w:lineRule="auto"/>
        <w:ind w:firstLine="709"/>
        <w:jc w:val="both"/>
        <w:rPr>
          <w:rFonts w:ascii="Arial" w:eastAsia="Times New Roman" w:hAnsi="Arial" w:cs="Arial"/>
          <w:sz w:val="24"/>
          <w:szCs w:val="24"/>
        </w:rPr>
      </w:pPr>
      <w:r w:rsidRPr="003601C7">
        <w:rPr>
          <w:rFonts w:ascii="Arial" w:eastAsia="Times New Roman" w:hAnsi="Arial" w:cs="Arial"/>
          <w:sz w:val="24"/>
          <w:szCs w:val="24"/>
        </w:rPr>
        <w:t xml:space="preserve">Территория </w:t>
      </w:r>
      <w:r w:rsidR="00360090" w:rsidRPr="003601C7">
        <w:rPr>
          <w:rFonts w:ascii="Arial" w:eastAsia="Times New Roman" w:hAnsi="Arial" w:cs="Arial"/>
          <w:sz w:val="24"/>
          <w:szCs w:val="24"/>
        </w:rPr>
        <w:t>Одинцовского городского округа</w:t>
      </w:r>
      <w:r w:rsidRPr="003601C7">
        <w:rPr>
          <w:rFonts w:ascii="Arial" w:eastAsia="Times New Roman" w:hAnsi="Arial" w:cs="Arial"/>
          <w:sz w:val="24"/>
          <w:szCs w:val="24"/>
        </w:rPr>
        <w:t xml:space="preserve"> занимает площадь </w:t>
      </w:r>
      <w:r w:rsidR="004452CA" w:rsidRPr="003601C7">
        <w:rPr>
          <w:rFonts w:ascii="Arial" w:eastAsia="Times New Roman" w:hAnsi="Arial" w:cs="Arial"/>
          <w:sz w:val="24"/>
          <w:szCs w:val="24"/>
        </w:rPr>
        <w:t xml:space="preserve"> 125,820 </w:t>
      </w:r>
      <w:proofErr w:type="spellStart"/>
      <w:r w:rsidR="004452CA" w:rsidRPr="003601C7">
        <w:rPr>
          <w:rFonts w:ascii="Arial" w:eastAsia="Times New Roman" w:hAnsi="Arial" w:cs="Arial"/>
          <w:sz w:val="24"/>
          <w:szCs w:val="24"/>
        </w:rPr>
        <w:t>тыс</w:t>
      </w:r>
      <w:proofErr w:type="gramStart"/>
      <w:r w:rsidR="004452CA" w:rsidRPr="003601C7">
        <w:rPr>
          <w:rFonts w:ascii="Arial" w:eastAsia="Times New Roman" w:hAnsi="Arial" w:cs="Arial"/>
          <w:sz w:val="24"/>
          <w:szCs w:val="24"/>
        </w:rPr>
        <w:t>.</w:t>
      </w:r>
      <w:r w:rsidRPr="003601C7">
        <w:rPr>
          <w:rFonts w:ascii="Arial" w:eastAsia="Times New Roman" w:hAnsi="Arial" w:cs="Arial"/>
          <w:sz w:val="24"/>
          <w:szCs w:val="24"/>
        </w:rPr>
        <w:t>г</w:t>
      </w:r>
      <w:proofErr w:type="gramEnd"/>
      <w:r w:rsidRPr="003601C7">
        <w:rPr>
          <w:rFonts w:ascii="Arial" w:eastAsia="Times New Roman" w:hAnsi="Arial" w:cs="Arial"/>
          <w:sz w:val="24"/>
          <w:szCs w:val="24"/>
        </w:rPr>
        <w:t>а</w:t>
      </w:r>
      <w:proofErr w:type="spellEnd"/>
      <w:r w:rsidRPr="003601C7">
        <w:rPr>
          <w:rFonts w:ascii="Arial" w:eastAsia="Times New Roman" w:hAnsi="Arial" w:cs="Arial"/>
          <w:sz w:val="24"/>
          <w:szCs w:val="24"/>
        </w:rPr>
        <w:t xml:space="preserve"> с населением </w:t>
      </w:r>
      <w:r w:rsidR="00A07B39" w:rsidRPr="003601C7">
        <w:rPr>
          <w:rFonts w:ascii="Arial" w:eastAsia="Times New Roman" w:hAnsi="Arial" w:cs="Arial"/>
          <w:sz w:val="24"/>
          <w:szCs w:val="24"/>
        </w:rPr>
        <w:t xml:space="preserve">более </w:t>
      </w:r>
      <w:r w:rsidR="001B4EA7" w:rsidRPr="003601C7">
        <w:rPr>
          <w:rFonts w:ascii="Arial" w:eastAsia="Times New Roman" w:hAnsi="Arial" w:cs="Arial"/>
          <w:sz w:val="24"/>
          <w:szCs w:val="24"/>
        </w:rPr>
        <w:t>470</w:t>
      </w:r>
      <w:r w:rsidRPr="003601C7">
        <w:rPr>
          <w:rFonts w:ascii="Arial" w:eastAsia="Times New Roman" w:hAnsi="Arial" w:cs="Arial"/>
          <w:sz w:val="24"/>
          <w:szCs w:val="24"/>
        </w:rPr>
        <w:t xml:space="preserve"> тыс. человек.</w:t>
      </w:r>
    </w:p>
    <w:p w:rsidR="004452CA" w:rsidRPr="003601C7" w:rsidRDefault="004452CA" w:rsidP="004452CA">
      <w:pPr>
        <w:shd w:val="clear" w:color="auto" w:fill="FFFFFF"/>
        <w:tabs>
          <w:tab w:val="left" w:pos="5458"/>
        </w:tabs>
        <w:spacing w:after="0" w:line="240" w:lineRule="auto"/>
        <w:ind w:firstLine="709"/>
        <w:jc w:val="both"/>
        <w:rPr>
          <w:rFonts w:ascii="Arial" w:eastAsia="Times New Roman" w:hAnsi="Arial" w:cs="Arial"/>
          <w:sz w:val="24"/>
          <w:szCs w:val="24"/>
        </w:rPr>
      </w:pPr>
      <w:proofErr w:type="gramStart"/>
      <w:r w:rsidRPr="003601C7">
        <w:rPr>
          <w:rFonts w:ascii="Arial" w:eastAsia="Times New Roman" w:hAnsi="Arial" w:cs="Arial"/>
          <w:sz w:val="24"/>
          <w:szCs w:val="24"/>
        </w:rPr>
        <w:t>На территории Одинцовского городского округа Московской области производством продукции сельского хозяйства и занимаются 7 крупных сельскохозяйственных предприятий (АО «Шарапово», АО «Племхоз Наро-</w:t>
      </w:r>
      <w:proofErr w:type="spellStart"/>
      <w:r w:rsidRPr="003601C7">
        <w:rPr>
          <w:rFonts w:ascii="Arial" w:eastAsia="Times New Roman" w:hAnsi="Arial" w:cs="Arial"/>
          <w:sz w:val="24"/>
          <w:szCs w:val="24"/>
        </w:rPr>
        <w:t>Осановский</w:t>
      </w:r>
      <w:proofErr w:type="spellEnd"/>
      <w:r w:rsidRPr="003601C7">
        <w:rPr>
          <w:rFonts w:ascii="Arial" w:eastAsia="Times New Roman" w:hAnsi="Arial" w:cs="Arial"/>
          <w:sz w:val="24"/>
          <w:szCs w:val="24"/>
        </w:rPr>
        <w:t>», ОАО «Московский конный завод № 1», ЗАО «Матвеевское», АО «Агрокомплекс Горки-2», АО «</w:t>
      </w:r>
      <w:proofErr w:type="spellStart"/>
      <w:r w:rsidRPr="003601C7">
        <w:rPr>
          <w:rFonts w:ascii="Arial" w:eastAsia="Times New Roman" w:hAnsi="Arial" w:cs="Arial"/>
          <w:sz w:val="24"/>
          <w:szCs w:val="24"/>
        </w:rPr>
        <w:t>Петелинская</w:t>
      </w:r>
      <w:proofErr w:type="spellEnd"/>
      <w:r w:rsidRPr="003601C7">
        <w:rPr>
          <w:rFonts w:ascii="Arial" w:eastAsia="Times New Roman" w:hAnsi="Arial" w:cs="Arial"/>
          <w:sz w:val="24"/>
          <w:szCs w:val="24"/>
        </w:rPr>
        <w:t xml:space="preserve"> птицефабрика», ФГУП АПК «Воскресенский»), 2 предприятия малого бизнеса (ООО "</w:t>
      </w:r>
      <w:proofErr w:type="spellStart"/>
      <w:r w:rsidRPr="003601C7">
        <w:rPr>
          <w:rFonts w:ascii="Arial" w:eastAsia="Times New Roman" w:hAnsi="Arial" w:cs="Arial"/>
          <w:sz w:val="24"/>
          <w:szCs w:val="24"/>
        </w:rPr>
        <w:t>Нарские</w:t>
      </w:r>
      <w:proofErr w:type="spellEnd"/>
      <w:r w:rsidRPr="003601C7">
        <w:rPr>
          <w:rFonts w:ascii="Arial" w:eastAsia="Times New Roman" w:hAnsi="Arial" w:cs="Arial"/>
          <w:sz w:val="24"/>
          <w:szCs w:val="24"/>
        </w:rPr>
        <w:t xml:space="preserve"> острова", ООО «Агроном»), 134 крестьянско-фермерских хозяйства, более 34 000 личных подсобных хозяйств.</w:t>
      </w:r>
      <w:proofErr w:type="gramEnd"/>
      <w:r w:rsidRPr="003601C7">
        <w:rPr>
          <w:rFonts w:ascii="Arial" w:eastAsia="Times New Roman" w:hAnsi="Arial" w:cs="Arial"/>
          <w:sz w:val="24"/>
          <w:szCs w:val="24"/>
        </w:rPr>
        <w:t xml:space="preserve"> Приоритетные направления сельскохозяйственного развития – производство молока, мяса бройлеров и овощей защищенного грунта.</w:t>
      </w:r>
    </w:p>
    <w:p w:rsidR="00DD4285" w:rsidRPr="003601C7" w:rsidRDefault="00DD4285" w:rsidP="004452CA">
      <w:pPr>
        <w:shd w:val="clear" w:color="auto" w:fill="FFFFFF"/>
        <w:tabs>
          <w:tab w:val="left" w:pos="5458"/>
        </w:tabs>
        <w:spacing w:after="0" w:line="240" w:lineRule="auto"/>
        <w:ind w:firstLine="709"/>
        <w:jc w:val="both"/>
        <w:rPr>
          <w:rFonts w:ascii="Arial" w:eastAsia="Times New Roman" w:hAnsi="Arial" w:cs="Arial"/>
          <w:sz w:val="24"/>
          <w:szCs w:val="24"/>
        </w:rPr>
      </w:pPr>
      <w:r w:rsidRPr="003601C7">
        <w:rPr>
          <w:rFonts w:ascii="Arial" w:eastAsia="Times New Roman" w:hAnsi="Arial" w:cs="Arial"/>
          <w:sz w:val="24"/>
          <w:szCs w:val="24"/>
        </w:rPr>
        <w:t xml:space="preserve">В агропромышленном комплексе Одинцовского </w:t>
      </w:r>
      <w:r w:rsidR="004452CA" w:rsidRPr="003601C7">
        <w:rPr>
          <w:rFonts w:ascii="Arial" w:eastAsia="Times New Roman" w:hAnsi="Arial" w:cs="Arial"/>
          <w:sz w:val="24"/>
          <w:szCs w:val="24"/>
        </w:rPr>
        <w:t xml:space="preserve">городского округа занято более </w:t>
      </w:r>
      <w:r w:rsidRPr="003601C7">
        <w:rPr>
          <w:rFonts w:ascii="Arial" w:eastAsia="Times New Roman" w:hAnsi="Arial" w:cs="Arial"/>
          <w:sz w:val="24"/>
          <w:szCs w:val="24"/>
        </w:rPr>
        <w:t>2000 человек.</w:t>
      </w:r>
    </w:p>
    <w:p w:rsidR="002D23D9" w:rsidRPr="003601C7" w:rsidRDefault="00904782" w:rsidP="004452CA">
      <w:pPr>
        <w:shd w:val="clear" w:color="auto" w:fill="FFFFFF"/>
        <w:tabs>
          <w:tab w:val="left" w:pos="5458"/>
        </w:tabs>
        <w:spacing w:after="0" w:line="240" w:lineRule="auto"/>
        <w:ind w:firstLine="709"/>
        <w:jc w:val="both"/>
        <w:rPr>
          <w:rFonts w:ascii="Arial" w:eastAsia="Times New Roman" w:hAnsi="Arial" w:cs="Arial"/>
          <w:sz w:val="24"/>
          <w:szCs w:val="24"/>
        </w:rPr>
      </w:pPr>
      <w:r w:rsidRPr="003601C7">
        <w:rPr>
          <w:rFonts w:ascii="Arial" w:eastAsia="Times New Roman" w:hAnsi="Arial" w:cs="Arial"/>
          <w:sz w:val="24"/>
          <w:szCs w:val="24"/>
        </w:rPr>
        <w:t xml:space="preserve">Сельскохозяйственные предприятия </w:t>
      </w:r>
      <w:r w:rsidR="00E22F09" w:rsidRPr="003601C7">
        <w:rPr>
          <w:rFonts w:ascii="Arial" w:eastAsia="Times New Roman" w:hAnsi="Arial" w:cs="Arial"/>
          <w:sz w:val="24"/>
          <w:szCs w:val="24"/>
        </w:rPr>
        <w:t>округа</w:t>
      </w:r>
      <w:r w:rsidRPr="003601C7">
        <w:rPr>
          <w:rFonts w:ascii="Arial" w:eastAsia="Times New Roman" w:hAnsi="Arial" w:cs="Arial"/>
          <w:sz w:val="24"/>
          <w:szCs w:val="24"/>
        </w:rPr>
        <w:t xml:space="preserve"> производят молоко, мясо бройлеров, рыбу, осуществляют переработку мяса птицы, выращивают овощи защищенного грунта</w:t>
      </w:r>
      <w:r w:rsidR="00E22F09" w:rsidRPr="003601C7">
        <w:rPr>
          <w:rFonts w:ascii="Arial" w:eastAsia="Times New Roman" w:hAnsi="Arial" w:cs="Arial"/>
          <w:sz w:val="24"/>
          <w:szCs w:val="24"/>
        </w:rPr>
        <w:t>,</w:t>
      </w:r>
      <w:r w:rsidRPr="003601C7">
        <w:rPr>
          <w:rFonts w:ascii="Arial" w:eastAsia="Times New Roman" w:hAnsi="Arial" w:cs="Arial"/>
          <w:sz w:val="24"/>
          <w:szCs w:val="24"/>
        </w:rPr>
        <w:t xml:space="preserve"> зерновые и кормовые культуры</w:t>
      </w:r>
      <w:r w:rsidR="002D23D9" w:rsidRPr="003601C7">
        <w:rPr>
          <w:rFonts w:ascii="Arial" w:eastAsia="Times New Roman" w:hAnsi="Arial" w:cs="Arial"/>
          <w:sz w:val="24"/>
          <w:szCs w:val="24"/>
        </w:rPr>
        <w:t>.</w:t>
      </w:r>
    </w:p>
    <w:p w:rsidR="002D23D9" w:rsidRPr="003601C7" w:rsidRDefault="002D23D9" w:rsidP="004452CA">
      <w:pPr>
        <w:shd w:val="clear" w:color="auto" w:fill="FFFFFF"/>
        <w:tabs>
          <w:tab w:val="left" w:pos="5458"/>
        </w:tabs>
        <w:spacing w:after="0" w:line="240" w:lineRule="auto"/>
        <w:ind w:firstLine="709"/>
        <w:jc w:val="both"/>
        <w:rPr>
          <w:rFonts w:ascii="Arial" w:eastAsia="Times New Roman" w:hAnsi="Arial" w:cs="Arial"/>
          <w:sz w:val="24"/>
          <w:szCs w:val="24"/>
        </w:rPr>
      </w:pPr>
      <w:r w:rsidRPr="003601C7">
        <w:rPr>
          <w:rFonts w:ascii="Arial" w:eastAsia="Times New Roman" w:hAnsi="Arial" w:cs="Arial"/>
          <w:sz w:val="24"/>
          <w:szCs w:val="24"/>
        </w:rPr>
        <w:t>Приоритетными направлениями развития агропромышленного комплекса являются:</w:t>
      </w:r>
    </w:p>
    <w:p w:rsidR="002D23D9" w:rsidRPr="003601C7" w:rsidRDefault="002D23D9" w:rsidP="004452CA">
      <w:pPr>
        <w:shd w:val="clear" w:color="auto" w:fill="FFFFFF"/>
        <w:tabs>
          <w:tab w:val="left" w:pos="5458"/>
        </w:tabs>
        <w:spacing w:after="0" w:line="240" w:lineRule="auto"/>
        <w:ind w:firstLine="709"/>
        <w:jc w:val="both"/>
        <w:rPr>
          <w:rFonts w:ascii="Arial" w:eastAsia="Times New Roman" w:hAnsi="Arial" w:cs="Arial"/>
          <w:sz w:val="24"/>
          <w:szCs w:val="24"/>
        </w:rPr>
      </w:pPr>
      <w:r w:rsidRPr="003601C7">
        <w:rPr>
          <w:rFonts w:ascii="Arial" w:eastAsia="Times New Roman" w:hAnsi="Arial" w:cs="Arial"/>
          <w:sz w:val="24"/>
          <w:szCs w:val="24"/>
        </w:rPr>
        <w:t xml:space="preserve">- развитие молочного скотоводства; </w:t>
      </w:r>
    </w:p>
    <w:p w:rsidR="002D23D9" w:rsidRPr="003601C7" w:rsidRDefault="002D23D9" w:rsidP="004452CA">
      <w:pPr>
        <w:shd w:val="clear" w:color="auto" w:fill="FFFFFF"/>
        <w:tabs>
          <w:tab w:val="left" w:pos="5458"/>
        </w:tabs>
        <w:spacing w:after="0" w:line="240" w:lineRule="auto"/>
        <w:ind w:firstLine="709"/>
        <w:jc w:val="both"/>
        <w:rPr>
          <w:rFonts w:ascii="Arial" w:eastAsia="Times New Roman" w:hAnsi="Arial" w:cs="Arial"/>
          <w:sz w:val="24"/>
          <w:szCs w:val="24"/>
        </w:rPr>
      </w:pPr>
      <w:r w:rsidRPr="003601C7">
        <w:rPr>
          <w:rFonts w:ascii="Arial" w:eastAsia="Times New Roman" w:hAnsi="Arial" w:cs="Arial"/>
          <w:sz w:val="24"/>
          <w:szCs w:val="24"/>
        </w:rPr>
        <w:t>- интенсификация использования земельных ресурсов;</w:t>
      </w:r>
    </w:p>
    <w:p w:rsidR="002D23D9" w:rsidRPr="003601C7" w:rsidRDefault="002D23D9" w:rsidP="004452CA">
      <w:pPr>
        <w:shd w:val="clear" w:color="auto" w:fill="FFFFFF"/>
        <w:tabs>
          <w:tab w:val="left" w:pos="5458"/>
        </w:tabs>
        <w:spacing w:after="0" w:line="240" w:lineRule="auto"/>
        <w:ind w:firstLine="709"/>
        <w:jc w:val="both"/>
        <w:rPr>
          <w:rFonts w:ascii="Arial" w:eastAsia="Times New Roman" w:hAnsi="Arial" w:cs="Arial"/>
          <w:sz w:val="24"/>
          <w:szCs w:val="24"/>
        </w:rPr>
      </w:pPr>
      <w:r w:rsidRPr="003601C7">
        <w:rPr>
          <w:rFonts w:ascii="Arial" w:eastAsia="Times New Roman" w:hAnsi="Arial" w:cs="Arial"/>
          <w:sz w:val="24"/>
          <w:szCs w:val="24"/>
        </w:rPr>
        <w:t>- развитие овощеводства;</w:t>
      </w:r>
    </w:p>
    <w:p w:rsidR="002D23D9" w:rsidRPr="003601C7" w:rsidRDefault="002D23D9" w:rsidP="004452CA">
      <w:pPr>
        <w:shd w:val="clear" w:color="auto" w:fill="FFFFFF"/>
        <w:tabs>
          <w:tab w:val="left" w:pos="5458"/>
        </w:tabs>
        <w:spacing w:after="0" w:line="240" w:lineRule="auto"/>
        <w:ind w:firstLine="709"/>
        <w:jc w:val="both"/>
        <w:rPr>
          <w:rFonts w:ascii="Arial" w:eastAsia="Times New Roman" w:hAnsi="Arial" w:cs="Arial"/>
          <w:sz w:val="24"/>
          <w:szCs w:val="24"/>
        </w:rPr>
      </w:pPr>
      <w:r w:rsidRPr="003601C7">
        <w:rPr>
          <w:rFonts w:ascii="Arial" w:eastAsia="Times New Roman" w:hAnsi="Arial" w:cs="Arial"/>
          <w:sz w:val="24"/>
          <w:szCs w:val="24"/>
        </w:rPr>
        <w:t>-комплексная модернизация материально-технической базы производства продукции и переработки сельскохозяйственной продукции;</w:t>
      </w:r>
    </w:p>
    <w:p w:rsidR="002D23D9" w:rsidRPr="003601C7" w:rsidRDefault="002D23D9" w:rsidP="004452CA">
      <w:pPr>
        <w:shd w:val="clear" w:color="auto" w:fill="FFFFFF"/>
        <w:tabs>
          <w:tab w:val="left" w:pos="5458"/>
        </w:tabs>
        <w:spacing w:after="0" w:line="240" w:lineRule="auto"/>
        <w:ind w:firstLine="709"/>
        <w:jc w:val="both"/>
        <w:rPr>
          <w:rFonts w:ascii="Arial" w:eastAsia="Times New Roman" w:hAnsi="Arial" w:cs="Arial"/>
          <w:sz w:val="24"/>
          <w:szCs w:val="24"/>
        </w:rPr>
      </w:pPr>
      <w:r w:rsidRPr="003601C7">
        <w:rPr>
          <w:rFonts w:ascii="Arial" w:eastAsia="Times New Roman" w:hAnsi="Arial" w:cs="Arial"/>
          <w:sz w:val="24"/>
          <w:szCs w:val="24"/>
        </w:rPr>
        <w:t>- повышение доходов сельскохозяйственных товаропроизводителей до уровня, обеспечивающего рентабельное ведение сельскохозяйственного производства.</w:t>
      </w:r>
    </w:p>
    <w:p w:rsidR="00AD21B6" w:rsidRPr="003601C7" w:rsidRDefault="002D23D9" w:rsidP="00F25D57">
      <w:pPr>
        <w:spacing w:after="0" w:line="240" w:lineRule="auto"/>
        <w:ind w:firstLine="708"/>
        <w:jc w:val="both"/>
        <w:rPr>
          <w:rFonts w:ascii="Arial" w:eastAsia="Times New Roman" w:hAnsi="Arial" w:cs="Arial"/>
          <w:sz w:val="24"/>
          <w:szCs w:val="24"/>
        </w:rPr>
      </w:pPr>
      <w:proofErr w:type="gramStart"/>
      <w:r w:rsidRPr="003601C7">
        <w:rPr>
          <w:rFonts w:ascii="Arial" w:eastAsia="Times New Roman" w:hAnsi="Arial" w:cs="Arial"/>
          <w:sz w:val="24"/>
          <w:szCs w:val="24"/>
        </w:rPr>
        <w:t xml:space="preserve">Реализация мероприятий Подпрограммы </w:t>
      </w:r>
      <w:r w:rsidR="00F25D57" w:rsidRPr="003601C7">
        <w:rPr>
          <w:rFonts w:ascii="Arial" w:eastAsia="Times New Roman" w:hAnsi="Arial" w:cs="Arial"/>
          <w:sz w:val="24"/>
          <w:szCs w:val="24"/>
        </w:rPr>
        <w:t xml:space="preserve">«Развитие отраслей сельского хозяйства и перерабатывающей промышленности» (далее – Подпрограмма) </w:t>
      </w:r>
      <w:r w:rsidRPr="003601C7">
        <w:rPr>
          <w:rFonts w:ascii="Arial" w:eastAsia="Times New Roman" w:hAnsi="Arial" w:cs="Arial"/>
          <w:sz w:val="24"/>
          <w:szCs w:val="24"/>
        </w:rPr>
        <w:t xml:space="preserve"> направлена на решение следующих основных проблем, решение которых будет способствовать развитию приоритетных направлений: недостаточный уровень интенсивности использования посевных площадей, финансовая неустойчивость отрасли, обусловленная нестабильностью рынка сельскохозяйственной продукции, сырья и продовольствия, недостаточным притоком частных инвестиций, слабым развитием страхования при производстве сельскохозяйственной продукции, недостаточный уровень развития рыночной инфраструктуры, затрудняющий доступ</w:t>
      </w:r>
      <w:proofErr w:type="gramEnd"/>
      <w:r w:rsidRPr="003601C7">
        <w:rPr>
          <w:rFonts w:ascii="Arial" w:eastAsia="Times New Roman" w:hAnsi="Arial" w:cs="Arial"/>
          <w:sz w:val="24"/>
          <w:szCs w:val="24"/>
        </w:rPr>
        <w:t xml:space="preserve"> сельскохозяйственных товаропроизводителей к рынкам финансовых, материально-технических.</w:t>
      </w:r>
    </w:p>
    <w:p w:rsidR="005D4EB6" w:rsidRPr="003601C7" w:rsidRDefault="005D4EB6" w:rsidP="004452CA">
      <w:pPr>
        <w:shd w:val="clear" w:color="auto" w:fill="FFFFFF"/>
        <w:tabs>
          <w:tab w:val="left" w:pos="5458"/>
        </w:tabs>
        <w:spacing w:after="0" w:line="240" w:lineRule="auto"/>
        <w:ind w:firstLine="709"/>
        <w:jc w:val="both"/>
        <w:rPr>
          <w:rFonts w:ascii="Arial" w:eastAsia="Calibri" w:hAnsi="Arial" w:cs="Arial"/>
          <w:sz w:val="24"/>
          <w:szCs w:val="24"/>
          <w:lang w:eastAsia="ru-RU"/>
        </w:rPr>
      </w:pPr>
      <w:r w:rsidRPr="003601C7">
        <w:rPr>
          <w:rFonts w:ascii="Arial" w:eastAsia="Calibri" w:hAnsi="Arial" w:cs="Arial"/>
          <w:sz w:val="24"/>
          <w:szCs w:val="24"/>
          <w:lang w:eastAsia="ru-RU"/>
        </w:rPr>
        <w:t>Основными сдерживающими факторами повышения продуктивности сельскохозяйственных угодий являются недостаточное развитие комплексных мелиораций, невысокий технический уровень мелиоративных систем, нерациональное использование водных и земельных ресурсов, процессы деградации почв, такие как эрозия, увеличение кислотности почв, заболачивание, дефицит элементов минерального питания.</w:t>
      </w:r>
    </w:p>
    <w:p w:rsidR="00776BD2" w:rsidRPr="003601C7" w:rsidRDefault="00776BD2" w:rsidP="004452CA">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3601C7">
        <w:rPr>
          <w:rFonts w:ascii="Arial" w:eastAsia="Calibri" w:hAnsi="Arial" w:cs="Arial"/>
          <w:sz w:val="24"/>
          <w:szCs w:val="24"/>
          <w:lang w:eastAsia="ru-RU"/>
        </w:rPr>
        <w:t xml:space="preserve">С учетом необходимости обеспечения </w:t>
      </w:r>
      <w:proofErr w:type="spellStart"/>
      <w:r w:rsidRPr="003601C7">
        <w:rPr>
          <w:rFonts w:ascii="Arial" w:eastAsia="Calibri" w:hAnsi="Arial" w:cs="Arial"/>
          <w:sz w:val="24"/>
          <w:szCs w:val="24"/>
          <w:lang w:eastAsia="ru-RU"/>
        </w:rPr>
        <w:t>импортозамещения</w:t>
      </w:r>
      <w:proofErr w:type="spellEnd"/>
      <w:r w:rsidRPr="003601C7">
        <w:rPr>
          <w:rFonts w:ascii="Arial" w:eastAsia="Calibri" w:hAnsi="Arial" w:cs="Arial"/>
          <w:sz w:val="24"/>
          <w:szCs w:val="24"/>
          <w:lang w:eastAsia="ru-RU"/>
        </w:rPr>
        <w:t xml:space="preserve"> в сельском хозяйстве, необходимо повышение эффективности использования земель сельскохозяйственного назначения, что должно осуществляться, в том числе, путем вовлечения в оборот неиспользуемых земель сельскохозяйственного назначения.</w:t>
      </w:r>
    </w:p>
    <w:p w:rsidR="00776BD2" w:rsidRPr="003601C7" w:rsidRDefault="00776BD2" w:rsidP="004452CA">
      <w:pPr>
        <w:widowControl w:val="0"/>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3601C7">
        <w:rPr>
          <w:rFonts w:ascii="Arial" w:eastAsia="Calibri" w:hAnsi="Arial" w:cs="Arial"/>
          <w:sz w:val="24"/>
          <w:szCs w:val="24"/>
          <w:lang w:eastAsia="ru-RU"/>
        </w:rPr>
        <w:t xml:space="preserve">Развитие мелиорации и ввод в оборот выбывших сельскохозяйственных угодий, в том числе за счет проведения </w:t>
      </w:r>
      <w:proofErr w:type="spellStart"/>
      <w:r w:rsidRPr="003601C7">
        <w:rPr>
          <w:rFonts w:ascii="Arial" w:eastAsia="Calibri" w:hAnsi="Arial" w:cs="Arial"/>
          <w:sz w:val="24"/>
          <w:szCs w:val="24"/>
          <w:lang w:eastAsia="ru-RU"/>
        </w:rPr>
        <w:t>культуртехнических</w:t>
      </w:r>
      <w:proofErr w:type="spellEnd"/>
      <w:r w:rsidRPr="003601C7">
        <w:rPr>
          <w:rFonts w:ascii="Arial" w:eastAsia="Calibri" w:hAnsi="Arial" w:cs="Arial"/>
          <w:sz w:val="24"/>
          <w:szCs w:val="24"/>
          <w:lang w:eastAsia="ru-RU"/>
        </w:rPr>
        <w:t xml:space="preserve"> работ, оказание несвязанной поддержки сельскохозяйственным товаропроизводителям будут способствовать решению </w:t>
      </w:r>
      <w:r w:rsidRPr="003601C7">
        <w:rPr>
          <w:rFonts w:ascii="Arial" w:eastAsia="Calibri" w:hAnsi="Arial" w:cs="Arial"/>
          <w:sz w:val="24"/>
          <w:szCs w:val="24"/>
          <w:lang w:eastAsia="ru-RU"/>
        </w:rPr>
        <w:lastRenderedPageBreak/>
        <w:t>целого ряда социально-экономических проблем села: получение гарантированных объемов сельскохозяйственной продукции (мяса, молока, овощей, картофеля), обеспечивающих снижение экономических рисков, связанных с потерями урожая из-за нестабильности погодных условий;</w:t>
      </w:r>
      <w:proofErr w:type="gramEnd"/>
      <w:r w:rsidRPr="003601C7">
        <w:rPr>
          <w:rFonts w:ascii="Arial" w:eastAsia="Calibri" w:hAnsi="Arial" w:cs="Arial"/>
          <w:sz w:val="24"/>
          <w:szCs w:val="24"/>
          <w:lang w:eastAsia="ru-RU"/>
        </w:rPr>
        <w:t xml:space="preserve"> увеличение базы налогообложения за счет прироста продукции у сельскохозяйственных производителей в перерабатывающих отраслях и у реализующих организаций; создание новых рабочих мест для сельского населения.</w:t>
      </w:r>
    </w:p>
    <w:p w:rsidR="00504F59" w:rsidRPr="003601C7" w:rsidRDefault="00504F59" w:rsidP="004452CA">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Отрасль растениеводства в сельскохозяйственном производстве -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промышленности - сырьем, животноводства - сбалансированными кормами.</w:t>
      </w:r>
    </w:p>
    <w:p w:rsidR="00504F59" w:rsidRPr="003601C7" w:rsidRDefault="00504F59" w:rsidP="004452CA">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Для сохранения и повышения плодородия земель требуется внесение минеральных и органических удобрений в научно обоснованных дозах.</w:t>
      </w:r>
    </w:p>
    <w:p w:rsidR="00504F59" w:rsidRPr="003601C7" w:rsidRDefault="00504F59" w:rsidP="004452CA">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Государственная поддержка, предоставляемая сельскохозяйственным организациям на проведение работ по мелиорации, химизации, на приобретение элитных семян, полностью не решает всех проблем.</w:t>
      </w:r>
    </w:p>
    <w:p w:rsidR="00504F59" w:rsidRPr="003601C7" w:rsidRDefault="00504F59" w:rsidP="004452CA">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Оказание государственной поддержки сельскохозяйственным товаропроизводителям </w:t>
      </w:r>
      <w:r w:rsidR="00360090" w:rsidRPr="003601C7">
        <w:rPr>
          <w:rFonts w:ascii="Arial" w:eastAsia="Calibri" w:hAnsi="Arial" w:cs="Arial"/>
          <w:sz w:val="24"/>
          <w:szCs w:val="24"/>
        </w:rPr>
        <w:t>Одинцовского городского округа</w:t>
      </w:r>
      <w:r w:rsidRPr="003601C7">
        <w:rPr>
          <w:rFonts w:ascii="Arial" w:eastAsia="Calibri" w:hAnsi="Arial" w:cs="Arial"/>
          <w:sz w:val="24"/>
          <w:szCs w:val="24"/>
        </w:rPr>
        <w:t xml:space="preserve"> в форме несвязанной поддержки позволит </w:t>
      </w:r>
      <w:proofErr w:type="gramStart"/>
      <w:r w:rsidRPr="003601C7">
        <w:rPr>
          <w:rFonts w:ascii="Arial" w:eastAsia="Calibri" w:hAnsi="Arial" w:cs="Arial"/>
          <w:sz w:val="24"/>
          <w:szCs w:val="24"/>
        </w:rPr>
        <w:t>провести работы по известкованию кислых почв и увеличить</w:t>
      </w:r>
      <w:proofErr w:type="gramEnd"/>
      <w:r w:rsidRPr="003601C7">
        <w:rPr>
          <w:rFonts w:ascii="Arial" w:eastAsia="Calibri" w:hAnsi="Arial" w:cs="Arial"/>
          <w:sz w:val="24"/>
          <w:szCs w:val="24"/>
        </w:rPr>
        <w:t xml:space="preserve"> производство продукции растениеводства.</w:t>
      </w:r>
    </w:p>
    <w:p w:rsidR="00504F59" w:rsidRPr="003601C7" w:rsidRDefault="00504F59" w:rsidP="004452CA">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w:t>
      </w:r>
    </w:p>
    <w:p w:rsidR="00504F59" w:rsidRPr="003601C7" w:rsidRDefault="00504F59" w:rsidP="004452CA">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Для достижения поставленной цели Подпрограммы  необходимо стимулирова</w:t>
      </w:r>
      <w:r w:rsidR="00B66381" w:rsidRPr="003601C7">
        <w:rPr>
          <w:rFonts w:ascii="Arial" w:eastAsia="Calibri" w:hAnsi="Arial" w:cs="Arial"/>
          <w:sz w:val="24"/>
          <w:szCs w:val="24"/>
        </w:rPr>
        <w:t>ть</w:t>
      </w:r>
      <w:r w:rsidRPr="003601C7">
        <w:rPr>
          <w:rFonts w:ascii="Arial" w:eastAsia="Calibri" w:hAnsi="Arial" w:cs="Arial"/>
          <w:sz w:val="24"/>
          <w:szCs w:val="24"/>
        </w:rPr>
        <w:t xml:space="preserve"> приобретени</w:t>
      </w:r>
      <w:r w:rsidR="00B66381" w:rsidRPr="003601C7">
        <w:rPr>
          <w:rFonts w:ascii="Arial" w:eastAsia="Calibri" w:hAnsi="Arial" w:cs="Arial"/>
          <w:sz w:val="24"/>
          <w:szCs w:val="24"/>
        </w:rPr>
        <w:t>е</w:t>
      </w:r>
      <w:r w:rsidRPr="003601C7">
        <w:rPr>
          <w:rFonts w:ascii="Arial" w:eastAsia="Calibri" w:hAnsi="Arial" w:cs="Arial"/>
          <w:sz w:val="24"/>
          <w:szCs w:val="24"/>
        </w:rPr>
        <w:t xml:space="preserve"> сельскохозяйственными товаропроизводителями высокотехнологичных машин для растениеводства, животноводства и кормопроизводства.</w:t>
      </w:r>
    </w:p>
    <w:p w:rsidR="00504F59" w:rsidRPr="003601C7" w:rsidRDefault="00504F59" w:rsidP="004452CA">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r w:rsidR="004812DF" w:rsidRPr="003601C7">
        <w:rPr>
          <w:rFonts w:ascii="Arial" w:eastAsia="Calibri" w:hAnsi="Arial" w:cs="Arial"/>
          <w:sz w:val="24"/>
          <w:szCs w:val="24"/>
        </w:rPr>
        <w:t xml:space="preserve">В последние </w:t>
      </w:r>
      <w:r w:rsidRPr="003601C7">
        <w:rPr>
          <w:rFonts w:ascii="Arial" w:eastAsia="Calibri" w:hAnsi="Arial" w:cs="Arial"/>
          <w:sz w:val="24"/>
          <w:szCs w:val="24"/>
        </w:rPr>
        <w:t xml:space="preserve"> год</w:t>
      </w:r>
      <w:r w:rsidR="004812DF" w:rsidRPr="003601C7">
        <w:rPr>
          <w:rFonts w:ascii="Arial" w:eastAsia="Calibri" w:hAnsi="Arial" w:cs="Arial"/>
          <w:sz w:val="24"/>
          <w:szCs w:val="24"/>
        </w:rPr>
        <w:t>ы</w:t>
      </w:r>
      <w:r w:rsidRPr="003601C7">
        <w:rPr>
          <w:rFonts w:ascii="Arial" w:eastAsia="Calibri" w:hAnsi="Arial" w:cs="Arial"/>
          <w:sz w:val="24"/>
          <w:szCs w:val="24"/>
        </w:rPr>
        <w:t xml:space="preserve"> основной задачей  в части перевооружения технического потенциала </w:t>
      </w:r>
      <w:proofErr w:type="spellStart"/>
      <w:r w:rsidRPr="003601C7">
        <w:rPr>
          <w:rFonts w:ascii="Arial" w:eastAsia="Calibri" w:hAnsi="Arial" w:cs="Arial"/>
          <w:sz w:val="24"/>
          <w:szCs w:val="24"/>
        </w:rPr>
        <w:t>сельхозтоваропроизводителей</w:t>
      </w:r>
      <w:proofErr w:type="spellEnd"/>
      <w:r w:rsidRPr="003601C7">
        <w:rPr>
          <w:rFonts w:ascii="Arial" w:eastAsia="Calibri" w:hAnsi="Arial" w:cs="Arial"/>
          <w:sz w:val="24"/>
          <w:szCs w:val="24"/>
        </w:rPr>
        <w:t xml:space="preserve">, является проведение комплекса мероприятий, направленных на замену устаревших технологий и техники. Компенсация из бюджета Московской области части затрат </w:t>
      </w:r>
      <w:proofErr w:type="spellStart"/>
      <w:r w:rsidRPr="003601C7">
        <w:rPr>
          <w:rFonts w:ascii="Arial" w:eastAsia="Calibri" w:hAnsi="Arial" w:cs="Arial"/>
          <w:sz w:val="24"/>
          <w:szCs w:val="24"/>
        </w:rPr>
        <w:t>сельхозтоваропроизводителей</w:t>
      </w:r>
      <w:proofErr w:type="spellEnd"/>
      <w:r w:rsidRPr="003601C7">
        <w:rPr>
          <w:rFonts w:ascii="Arial" w:eastAsia="Calibri" w:hAnsi="Arial" w:cs="Arial"/>
          <w:sz w:val="24"/>
          <w:szCs w:val="24"/>
        </w:rPr>
        <w:t xml:space="preserve"> на приобретение сельскохозяйственной техники в размере 20 процентов позволит </w:t>
      </w:r>
      <w:r w:rsidR="00776BD2" w:rsidRPr="003601C7">
        <w:rPr>
          <w:rFonts w:ascii="Arial" w:eastAsia="Calibri" w:hAnsi="Arial" w:cs="Arial"/>
          <w:sz w:val="24"/>
          <w:szCs w:val="24"/>
        </w:rPr>
        <w:t>произвести обновление части парка сельхозтехники.</w:t>
      </w:r>
    </w:p>
    <w:p w:rsidR="00504F59" w:rsidRPr="003601C7" w:rsidRDefault="00504F59" w:rsidP="004452CA">
      <w:pPr>
        <w:widowControl w:val="0"/>
        <w:autoSpaceDE w:val="0"/>
        <w:autoSpaceDN w:val="0"/>
        <w:adjustRightInd w:val="0"/>
        <w:spacing w:after="0" w:line="240" w:lineRule="auto"/>
        <w:ind w:firstLine="709"/>
        <w:jc w:val="both"/>
        <w:rPr>
          <w:rFonts w:ascii="Arial" w:eastAsia="Calibri" w:hAnsi="Arial" w:cs="Arial"/>
          <w:sz w:val="24"/>
          <w:szCs w:val="24"/>
        </w:rPr>
      </w:pPr>
      <w:proofErr w:type="gramStart"/>
      <w:r w:rsidRPr="003601C7">
        <w:rPr>
          <w:rFonts w:ascii="Arial" w:eastAsia="Calibri" w:hAnsi="Arial" w:cs="Arial"/>
          <w:sz w:val="24"/>
          <w:szCs w:val="24"/>
        </w:rPr>
        <w:t>Однако дефицит квалифицированных кадров, вызванный низким уровнем и качеством жизни в сельской местности, финансовая неустойчивость отрасли, обусловленная нестабильностью рынка сельскохозяйственной продукции, сырья и продовольствия, недостаточным притоком частных инвестиций, слабым развитием страхования при производстве сельскохозяйственной продукции, недостаточный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не позволяют отрасли развиваться более динамичными темпами.</w:t>
      </w:r>
      <w:proofErr w:type="gramEnd"/>
    </w:p>
    <w:p w:rsidR="00504F59" w:rsidRPr="003601C7" w:rsidRDefault="00504F59" w:rsidP="004452CA">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Реализация мероприятий Подпрограммы  позволит </w:t>
      </w:r>
      <w:r w:rsidR="00776BD2" w:rsidRPr="003601C7">
        <w:rPr>
          <w:rFonts w:ascii="Arial" w:eastAsia="Calibri" w:hAnsi="Arial" w:cs="Arial"/>
          <w:sz w:val="24"/>
          <w:szCs w:val="24"/>
        </w:rPr>
        <w:t>увеличить и</w:t>
      </w:r>
      <w:r w:rsidRPr="003601C7">
        <w:rPr>
          <w:rFonts w:ascii="Arial" w:eastAsia="Calibri" w:hAnsi="Arial" w:cs="Arial"/>
          <w:sz w:val="24"/>
          <w:szCs w:val="24"/>
        </w:rPr>
        <w:t xml:space="preserve">ндекс производства продукции </w:t>
      </w:r>
      <w:r w:rsidR="00776BD2" w:rsidRPr="003601C7">
        <w:rPr>
          <w:rFonts w:ascii="Arial" w:eastAsia="Calibri" w:hAnsi="Arial" w:cs="Arial"/>
          <w:sz w:val="24"/>
          <w:szCs w:val="24"/>
        </w:rPr>
        <w:t>растениеводства (в сопоставимых ценах) в 202</w:t>
      </w:r>
      <w:r w:rsidR="008325B4" w:rsidRPr="003601C7">
        <w:rPr>
          <w:rFonts w:ascii="Arial" w:eastAsia="Calibri" w:hAnsi="Arial" w:cs="Arial"/>
          <w:sz w:val="24"/>
          <w:szCs w:val="24"/>
        </w:rPr>
        <w:t>7</w:t>
      </w:r>
      <w:r w:rsidRPr="003601C7">
        <w:rPr>
          <w:rFonts w:ascii="Arial" w:eastAsia="Calibri" w:hAnsi="Arial" w:cs="Arial"/>
          <w:sz w:val="24"/>
          <w:szCs w:val="24"/>
        </w:rPr>
        <w:t xml:space="preserve"> году </w:t>
      </w:r>
      <w:r w:rsidR="00776BD2" w:rsidRPr="003601C7">
        <w:rPr>
          <w:rFonts w:ascii="Arial" w:eastAsia="Calibri" w:hAnsi="Arial" w:cs="Arial"/>
          <w:sz w:val="24"/>
          <w:szCs w:val="24"/>
        </w:rPr>
        <w:t xml:space="preserve">до </w:t>
      </w:r>
      <w:r w:rsidRPr="003601C7">
        <w:rPr>
          <w:rFonts w:ascii="Arial" w:eastAsia="Calibri" w:hAnsi="Arial" w:cs="Arial"/>
          <w:sz w:val="24"/>
          <w:szCs w:val="24"/>
        </w:rPr>
        <w:t>10</w:t>
      </w:r>
      <w:r w:rsidR="008325B4" w:rsidRPr="003601C7">
        <w:rPr>
          <w:rFonts w:ascii="Arial" w:eastAsia="Calibri" w:hAnsi="Arial" w:cs="Arial"/>
          <w:sz w:val="24"/>
          <w:szCs w:val="24"/>
        </w:rPr>
        <w:t>3,1</w:t>
      </w:r>
      <w:r w:rsidRPr="003601C7">
        <w:rPr>
          <w:rFonts w:ascii="Arial" w:eastAsia="Calibri" w:hAnsi="Arial" w:cs="Arial"/>
          <w:sz w:val="24"/>
          <w:szCs w:val="24"/>
        </w:rPr>
        <w:t>%.</w:t>
      </w:r>
    </w:p>
    <w:p w:rsidR="00504F59" w:rsidRPr="003601C7" w:rsidRDefault="004452CA" w:rsidP="004452CA">
      <w:pPr>
        <w:widowControl w:val="0"/>
        <w:autoSpaceDE w:val="0"/>
        <w:autoSpaceDN w:val="0"/>
        <w:adjustRightInd w:val="0"/>
        <w:spacing w:after="0" w:line="240" w:lineRule="auto"/>
        <w:ind w:firstLine="709"/>
        <w:jc w:val="both"/>
        <w:rPr>
          <w:rFonts w:ascii="Arial" w:eastAsia="Calibri" w:hAnsi="Arial" w:cs="Arial"/>
          <w:sz w:val="24"/>
          <w:szCs w:val="24"/>
        </w:rPr>
      </w:pPr>
      <w:proofErr w:type="gramStart"/>
      <w:r w:rsidRPr="003601C7">
        <w:rPr>
          <w:rFonts w:ascii="Arial" w:eastAsia="Calibri" w:hAnsi="Arial" w:cs="Arial"/>
          <w:sz w:val="24"/>
          <w:szCs w:val="24"/>
        </w:rPr>
        <w:t xml:space="preserve">Подпрограмма </w:t>
      </w:r>
      <w:r w:rsidR="00504F59" w:rsidRPr="003601C7">
        <w:rPr>
          <w:rFonts w:ascii="Arial" w:eastAsia="Calibri" w:hAnsi="Arial" w:cs="Arial"/>
          <w:sz w:val="24"/>
          <w:szCs w:val="24"/>
        </w:rPr>
        <w:t xml:space="preserve">также охватывает мясной и молочный </w:t>
      </w:r>
      <w:proofErr w:type="spellStart"/>
      <w:r w:rsidR="00504F59" w:rsidRPr="003601C7">
        <w:rPr>
          <w:rFonts w:ascii="Arial" w:eastAsia="Calibri" w:hAnsi="Arial" w:cs="Arial"/>
          <w:sz w:val="24"/>
          <w:szCs w:val="24"/>
        </w:rPr>
        <w:t>подкомплексы</w:t>
      </w:r>
      <w:proofErr w:type="spellEnd"/>
      <w:r w:rsidR="00504F59" w:rsidRPr="003601C7">
        <w:rPr>
          <w:rFonts w:ascii="Arial" w:eastAsia="Calibri" w:hAnsi="Arial" w:cs="Arial"/>
          <w:sz w:val="24"/>
          <w:szCs w:val="24"/>
        </w:rPr>
        <w:t>, которые являются одними из основных жизнеобеспечивающих секторов отечественного аграрного производства, оказывающими решающее влияние на уровень продовольственного обеспечения страны и определяющими здоровье нации.</w:t>
      </w:r>
      <w:proofErr w:type="gramEnd"/>
    </w:p>
    <w:p w:rsidR="00504F59" w:rsidRPr="003601C7" w:rsidRDefault="00504F59" w:rsidP="004452CA">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Одинцовский </w:t>
      </w:r>
      <w:r w:rsidR="00E22F09" w:rsidRPr="003601C7">
        <w:rPr>
          <w:rFonts w:ascii="Arial" w:eastAsia="Calibri" w:hAnsi="Arial" w:cs="Arial"/>
          <w:sz w:val="24"/>
          <w:szCs w:val="24"/>
        </w:rPr>
        <w:t>городской округ</w:t>
      </w:r>
      <w:r w:rsidRPr="003601C7">
        <w:rPr>
          <w:rFonts w:ascii="Arial" w:eastAsia="Calibri" w:hAnsi="Arial" w:cs="Arial"/>
          <w:sz w:val="24"/>
          <w:szCs w:val="24"/>
        </w:rPr>
        <w:t xml:space="preserve"> традиционно явля</w:t>
      </w:r>
      <w:r w:rsidR="00DB2F99" w:rsidRPr="003601C7">
        <w:rPr>
          <w:rFonts w:ascii="Arial" w:eastAsia="Calibri" w:hAnsi="Arial" w:cs="Arial"/>
          <w:sz w:val="24"/>
          <w:szCs w:val="24"/>
        </w:rPr>
        <w:t>ет</w:t>
      </w:r>
      <w:r w:rsidRPr="003601C7">
        <w:rPr>
          <w:rFonts w:ascii="Arial" w:eastAsia="Calibri" w:hAnsi="Arial" w:cs="Arial"/>
          <w:sz w:val="24"/>
          <w:szCs w:val="24"/>
        </w:rPr>
        <w:t>ся одним из крупнейших производителей животноводческой продукции в Московской области.</w:t>
      </w:r>
    </w:p>
    <w:p w:rsidR="00504F59" w:rsidRPr="003601C7" w:rsidRDefault="00504F59" w:rsidP="004452CA">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В структуре сельского хозяйства </w:t>
      </w:r>
      <w:r w:rsidR="00360090" w:rsidRPr="003601C7">
        <w:rPr>
          <w:rFonts w:ascii="Arial" w:eastAsia="Calibri" w:hAnsi="Arial" w:cs="Arial"/>
          <w:sz w:val="24"/>
          <w:szCs w:val="24"/>
        </w:rPr>
        <w:t>Одинцовского городского округа</w:t>
      </w:r>
      <w:r w:rsidRPr="003601C7">
        <w:rPr>
          <w:rFonts w:ascii="Arial" w:eastAsia="Calibri" w:hAnsi="Arial" w:cs="Arial"/>
          <w:sz w:val="24"/>
          <w:szCs w:val="24"/>
        </w:rPr>
        <w:t xml:space="preserve"> преобладает животноводство</w:t>
      </w:r>
      <w:r w:rsidR="00776BD2" w:rsidRPr="003601C7">
        <w:rPr>
          <w:rFonts w:ascii="Arial" w:eastAsia="Calibri" w:hAnsi="Arial" w:cs="Arial"/>
          <w:sz w:val="24"/>
          <w:szCs w:val="24"/>
        </w:rPr>
        <w:t>.</w:t>
      </w:r>
    </w:p>
    <w:p w:rsidR="00504F59" w:rsidRPr="003601C7" w:rsidRDefault="00504F59" w:rsidP="004452CA">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Производство мяса крупного рогатого скота и птицы </w:t>
      </w:r>
      <w:proofErr w:type="gramStart"/>
      <w:r w:rsidRPr="003601C7">
        <w:rPr>
          <w:rFonts w:ascii="Arial" w:eastAsia="Calibri" w:hAnsi="Arial" w:cs="Arial"/>
          <w:sz w:val="24"/>
          <w:szCs w:val="24"/>
        </w:rPr>
        <w:t xml:space="preserve">продолжает испытывать </w:t>
      </w:r>
      <w:r w:rsidRPr="003601C7">
        <w:rPr>
          <w:rFonts w:ascii="Arial" w:eastAsia="Calibri" w:hAnsi="Arial" w:cs="Arial"/>
          <w:sz w:val="24"/>
          <w:szCs w:val="24"/>
        </w:rPr>
        <w:lastRenderedPageBreak/>
        <w:t>определенные сложности и требует</w:t>
      </w:r>
      <w:proofErr w:type="gramEnd"/>
      <w:r w:rsidRPr="003601C7">
        <w:rPr>
          <w:rFonts w:ascii="Arial" w:eastAsia="Calibri" w:hAnsi="Arial" w:cs="Arial"/>
          <w:sz w:val="24"/>
          <w:szCs w:val="24"/>
        </w:rPr>
        <w:t xml:space="preserve"> дополнительных мер государственной поддержки, поскольку для роста </w:t>
      </w:r>
      <w:proofErr w:type="spellStart"/>
      <w:r w:rsidRPr="003601C7">
        <w:rPr>
          <w:rFonts w:ascii="Arial" w:eastAsia="Calibri" w:hAnsi="Arial" w:cs="Arial"/>
          <w:sz w:val="24"/>
          <w:szCs w:val="24"/>
        </w:rPr>
        <w:t>подотрасли</w:t>
      </w:r>
      <w:proofErr w:type="spellEnd"/>
      <w:r w:rsidRPr="003601C7">
        <w:rPr>
          <w:rFonts w:ascii="Arial" w:eastAsia="Calibri" w:hAnsi="Arial" w:cs="Arial"/>
          <w:sz w:val="24"/>
          <w:szCs w:val="24"/>
        </w:rPr>
        <w:t xml:space="preserve"> нужны масштабные долгосрочные инвестиции. </w:t>
      </w:r>
    </w:p>
    <w:p w:rsidR="00254B46" w:rsidRPr="003601C7" w:rsidRDefault="00254B46" w:rsidP="004452CA">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Прогнозируемые параметры роста объема производства в животноводстве будут достигнуты за счет создания новой технологической базы животноводства, использования современного технологического оборудования для модернизации животноводческих объектов, а также наращивания генетического потенциала продуктивности скота и птицы и ускоренного создания соответствующей кормовой базы.</w:t>
      </w:r>
    </w:p>
    <w:p w:rsidR="00504F59" w:rsidRPr="003601C7" w:rsidRDefault="00504F59" w:rsidP="003601C7">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Положительное влияние на увеличение объемов производства продукции мясного животноводства окажет рост инвестиций в данную отрасль.</w:t>
      </w:r>
    </w:p>
    <w:p w:rsidR="00B66381" w:rsidRPr="003601C7" w:rsidRDefault="00B66381" w:rsidP="004452CA">
      <w:pPr>
        <w:spacing w:after="0" w:line="240" w:lineRule="auto"/>
        <w:ind w:firstLine="709"/>
        <w:jc w:val="both"/>
        <w:rPr>
          <w:rFonts w:ascii="Arial" w:hAnsi="Arial" w:cs="Arial"/>
          <w:sz w:val="24"/>
          <w:szCs w:val="24"/>
        </w:rPr>
      </w:pPr>
      <w:r w:rsidRPr="003601C7">
        <w:rPr>
          <w:rFonts w:ascii="Arial" w:hAnsi="Arial" w:cs="Arial"/>
          <w:sz w:val="24"/>
          <w:szCs w:val="24"/>
        </w:rPr>
        <w:t>Реализация мероприятий Подп</w:t>
      </w:r>
      <w:r w:rsidR="004452CA" w:rsidRPr="003601C7">
        <w:rPr>
          <w:rFonts w:ascii="Arial" w:hAnsi="Arial" w:cs="Arial"/>
          <w:sz w:val="24"/>
          <w:szCs w:val="24"/>
        </w:rPr>
        <w:t xml:space="preserve">рограммы </w:t>
      </w:r>
      <w:r w:rsidRPr="003601C7">
        <w:rPr>
          <w:rFonts w:ascii="Arial" w:hAnsi="Arial" w:cs="Arial"/>
          <w:sz w:val="24"/>
          <w:szCs w:val="24"/>
        </w:rPr>
        <w:t>позволит увеличить индекс производства продукции животноводства (в сопоставимых ценах) в 202</w:t>
      </w:r>
      <w:r w:rsidR="008325B4" w:rsidRPr="003601C7">
        <w:rPr>
          <w:rFonts w:ascii="Arial" w:hAnsi="Arial" w:cs="Arial"/>
          <w:sz w:val="24"/>
          <w:szCs w:val="24"/>
        </w:rPr>
        <w:t>7</w:t>
      </w:r>
      <w:r w:rsidR="004452CA" w:rsidRPr="003601C7">
        <w:rPr>
          <w:rFonts w:ascii="Arial" w:hAnsi="Arial" w:cs="Arial"/>
          <w:sz w:val="24"/>
          <w:szCs w:val="24"/>
        </w:rPr>
        <w:t xml:space="preserve"> году до </w:t>
      </w:r>
      <w:r w:rsidRPr="003601C7">
        <w:rPr>
          <w:rFonts w:ascii="Arial" w:hAnsi="Arial" w:cs="Arial"/>
          <w:sz w:val="24"/>
          <w:szCs w:val="24"/>
        </w:rPr>
        <w:t>102,9%.</w:t>
      </w:r>
    </w:p>
    <w:p w:rsidR="00504F59" w:rsidRPr="003601C7" w:rsidRDefault="00504F59" w:rsidP="004452CA">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В результате реализации мероприятий Подпрограммы  по всем отраслям АПК </w:t>
      </w:r>
      <w:r w:rsidR="00360090" w:rsidRPr="003601C7">
        <w:rPr>
          <w:rFonts w:ascii="Arial" w:eastAsia="Calibri" w:hAnsi="Arial" w:cs="Arial"/>
          <w:sz w:val="24"/>
          <w:szCs w:val="24"/>
        </w:rPr>
        <w:t>Одинцовского городского округа</w:t>
      </w:r>
      <w:r w:rsidRPr="003601C7">
        <w:rPr>
          <w:rFonts w:ascii="Arial" w:eastAsia="Calibri" w:hAnsi="Arial" w:cs="Arial"/>
          <w:sz w:val="24"/>
          <w:szCs w:val="24"/>
        </w:rPr>
        <w:t xml:space="preserve"> </w:t>
      </w:r>
      <w:r w:rsidR="00AB2EC2" w:rsidRPr="003601C7">
        <w:rPr>
          <w:rFonts w:ascii="Arial" w:eastAsia="Calibri" w:hAnsi="Arial" w:cs="Arial"/>
          <w:sz w:val="24"/>
          <w:szCs w:val="24"/>
        </w:rPr>
        <w:t>планируется</w:t>
      </w:r>
      <w:r w:rsidRPr="003601C7">
        <w:rPr>
          <w:rFonts w:ascii="Arial" w:eastAsia="Calibri" w:hAnsi="Arial" w:cs="Arial"/>
          <w:sz w:val="24"/>
          <w:szCs w:val="24"/>
        </w:rPr>
        <w:t xml:space="preserve"> созда</w:t>
      </w:r>
      <w:r w:rsidR="00AB2EC2" w:rsidRPr="003601C7">
        <w:rPr>
          <w:rFonts w:ascii="Arial" w:eastAsia="Calibri" w:hAnsi="Arial" w:cs="Arial"/>
          <w:sz w:val="24"/>
          <w:szCs w:val="24"/>
        </w:rPr>
        <w:t>ть</w:t>
      </w:r>
      <w:r w:rsidRPr="003601C7">
        <w:rPr>
          <w:rFonts w:ascii="Arial" w:eastAsia="Calibri" w:hAnsi="Arial" w:cs="Arial"/>
          <w:sz w:val="24"/>
          <w:szCs w:val="24"/>
        </w:rPr>
        <w:t xml:space="preserve"> благоприятные условия для повышения занятости населения, дополнительные рабочие места, увелич</w:t>
      </w:r>
      <w:r w:rsidR="00AB2EC2" w:rsidRPr="003601C7">
        <w:rPr>
          <w:rFonts w:ascii="Arial" w:eastAsia="Calibri" w:hAnsi="Arial" w:cs="Arial"/>
          <w:sz w:val="24"/>
          <w:szCs w:val="24"/>
        </w:rPr>
        <w:t>ить</w:t>
      </w:r>
      <w:r w:rsidRPr="003601C7">
        <w:rPr>
          <w:rFonts w:ascii="Arial" w:eastAsia="Calibri" w:hAnsi="Arial" w:cs="Arial"/>
          <w:sz w:val="24"/>
          <w:szCs w:val="24"/>
        </w:rPr>
        <w:t xml:space="preserve"> поступлени</w:t>
      </w:r>
      <w:r w:rsidR="00AB2EC2" w:rsidRPr="003601C7">
        <w:rPr>
          <w:rFonts w:ascii="Arial" w:eastAsia="Calibri" w:hAnsi="Arial" w:cs="Arial"/>
          <w:sz w:val="24"/>
          <w:szCs w:val="24"/>
        </w:rPr>
        <w:t>е</w:t>
      </w:r>
      <w:r w:rsidRPr="003601C7">
        <w:rPr>
          <w:rFonts w:ascii="Arial" w:eastAsia="Calibri" w:hAnsi="Arial" w:cs="Arial"/>
          <w:sz w:val="24"/>
          <w:szCs w:val="24"/>
        </w:rPr>
        <w:t xml:space="preserve"> налогов в бюджеты всех уровней</w:t>
      </w:r>
      <w:r w:rsidR="00BA78C1" w:rsidRPr="003601C7">
        <w:rPr>
          <w:rFonts w:ascii="Arial" w:eastAsia="Calibri" w:hAnsi="Arial" w:cs="Arial"/>
          <w:sz w:val="24"/>
          <w:szCs w:val="24"/>
        </w:rPr>
        <w:t>.</w:t>
      </w:r>
    </w:p>
    <w:p w:rsidR="0060731C" w:rsidRPr="003601C7" w:rsidRDefault="0060731C" w:rsidP="004452CA">
      <w:pPr>
        <w:widowControl w:val="0"/>
        <w:autoSpaceDE w:val="0"/>
        <w:autoSpaceDN w:val="0"/>
        <w:adjustRightInd w:val="0"/>
        <w:spacing w:after="0" w:line="240" w:lineRule="auto"/>
        <w:ind w:firstLine="709"/>
        <w:jc w:val="both"/>
        <w:rPr>
          <w:rFonts w:ascii="Arial" w:eastAsia="Calibri" w:hAnsi="Arial" w:cs="Arial"/>
          <w:sz w:val="24"/>
          <w:szCs w:val="24"/>
        </w:rPr>
      </w:pPr>
    </w:p>
    <w:p w:rsidR="0060731C" w:rsidRPr="003601C7" w:rsidRDefault="0060731C" w:rsidP="0060731C">
      <w:pPr>
        <w:spacing w:after="0" w:line="240" w:lineRule="auto"/>
        <w:jc w:val="center"/>
        <w:rPr>
          <w:rFonts w:ascii="Arial" w:hAnsi="Arial" w:cs="Arial"/>
          <w:sz w:val="24"/>
          <w:szCs w:val="24"/>
        </w:rPr>
      </w:pPr>
      <w:r w:rsidRPr="003601C7">
        <w:rPr>
          <w:rFonts w:ascii="Arial" w:hAnsi="Arial" w:cs="Arial"/>
          <w:sz w:val="24"/>
          <w:szCs w:val="24"/>
        </w:rPr>
        <w:t xml:space="preserve">8.3. Концептуальные направления реформирования, </w:t>
      </w:r>
    </w:p>
    <w:p w:rsidR="0060731C" w:rsidRPr="003601C7" w:rsidRDefault="0060731C" w:rsidP="0060731C">
      <w:pPr>
        <w:spacing w:after="0" w:line="240" w:lineRule="auto"/>
        <w:jc w:val="center"/>
        <w:rPr>
          <w:rFonts w:ascii="Arial" w:hAnsi="Arial" w:cs="Arial"/>
          <w:sz w:val="24"/>
          <w:szCs w:val="24"/>
        </w:rPr>
      </w:pPr>
      <w:r w:rsidRPr="003601C7">
        <w:rPr>
          <w:rFonts w:ascii="Arial" w:hAnsi="Arial" w:cs="Arial"/>
          <w:sz w:val="24"/>
          <w:szCs w:val="24"/>
        </w:rPr>
        <w:t>модернизации, преобразования отдельных сфер социально-экономического развития Одинцовского городского округа</w:t>
      </w:r>
      <w:r w:rsidR="000773CB" w:rsidRPr="003601C7">
        <w:rPr>
          <w:rFonts w:ascii="Arial" w:hAnsi="Arial" w:cs="Arial"/>
          <w:sz w:val="24"/>
          <w:szCs w:val="24"/>
        </w:rPr>
        <w:t>м Московской области</w:t>
      </w:r>
      <w:r w:rsidRPr="003601C7">
        <w:rPr>
          <w:rFonts w:ascii="Arial" w:hAnsi="Arial" w:cs="Arial"/>
          <w:sz w:val="24"/>
          <w:szCs w:val="24"/>
        </w:rPr>
        <w:t xml:space="preserve">, реализуемые в рамках подпрограммы </w:t>
      </w:r>
    </w:p>
    <w:p w:rsidR="0060731C" w:rsidRPr="003601C7" w:rsidRDefault="0060731C" w:rsidP="0060731C">
      <w:pPr>
        <w:spacing w:after="0" w:line="240" w:lineRule="auto"/>
        <w:jc w:val="center"/>
        <w:rPr>
          <w:rFonts w:ascii="Arial" w:hAnsi="Arial" w:cs="Arial"/>
          <w:sz w:val="24"/>
          <w:szCs w:val="24"/>
        </w:rPr>
      </w:pPr>
      <w:r w:rsidRPr="003601C7">
        <w:rPr>
          <w:rFonts w:ascii="Arial" w:hAnsi="Arial" w:cs="Arial"/>
          <w:sz w:val="24"/>
          <w:szCs w:val="24"/>
        </w:rPr>
        <w:t>«Развитие отраслей сельского хозяйства и перерабатывающей промышленности»</w:t>
      </w:r>
    </w:p>
    <w:p w:rsidR="00FF7980" w:rsidRPr="003601C7" w:rsidRDefault="00FF7980" w:rsidP="000A3DDA">
      <w:pPr>
        <w:widowControl w:val="0"/>
        <w:autoSpaceDE w:val="0"/>
        <w:autoSpaceDN w:val="0"/>
        <w:spacing w:after="0" w:line="240" w:lineRule="auto"/>
        <w:ind w:firstLine="540"/>
        <w:jc w:val="both"/>
        <w:rPr>
          <w:rFonts w:ascii="Arial" w:eastAsiaTheme="minorEastAsia" w:hAnsi="Arial" w:cs="Arial"/>
          <w:sz w:val="24"/>
          <w:szCs w:val="24"/>
          <w:lang w:eastAsia="ru-RU"/>
        </w:rPr>
      </w:pPr>
    </w:p>
    <w:p w:rsidR="000A3DDA" w:rsidRPr="003601C7" w:rsidRDefault="000A3DDA" w:rsidP="00FF7980">
      <w:pPr>
        <w:widowControl w:val="0"/>
        <w:autoSpaceDE w:val="0"/>
        <w:autoSpaceDN w:val="0"/>
        <w:spacing w:after="0" w:line="240" w:lineRule="auto"/>
        <w:ind w:firstLine="540"/>
        <w:jc w:val="both"/>
        <w:rPr>
          <w:rFonts w:ascii="Arial" w:eastAsiaTheme="minorEastAsia" w:hAnsi="Arial" w:cs="Arial"/>
          <w:sz w:val="24"/>
          <w:szCs w:val="24"/>
          <w:lang w:eastAsia="ru-RU"/>
        </w:rPr>
      </w:pPr>
      <w:r w:rsidRPr="003601C7">
        <w:rPr>
          <w:rFonts w:ascii="Arial" w:eastAsiaTheme="minorEastAsia" w:hAnsi="Arial" w:cs="Arial"/>
          <w:sz w:val="24"/>
          <w:szCs w:val="24"/>
          <w:lang w:eastAsia="ru-RU"/>
        </w:rPr>
        <w:t>Основными факторами, которые определяют более полное использование имеющегося в АПК потенциала, являются:</w:t>
      </w:r>
    </w:p>
    <w:p w:rsidR="000A3DDA" w:rsidRPr="003601C7" w:rsidRDefault="000A3DDA" w:rsidP="00FF7980">
      <w:pPr>
        <w:widowControl w:val="0"/>
        <w:autoSpaceDE w:val="0"/>
        <w:autoSpaceDN w:val="0"/>
        <w:spacing w:after="0" w:line="240" w:lineRule="auto"/>
        <w:ind w:firstLine="540"/>
        <w:jc w:val="both"/>
        <w:rPr>
          <w:rFonts w:ascii="Arial" w:eastAsiaTheme="minorEastAsia" w:hAnsi="Arial" w:cs="Arial"/>
          <w:sz w:val="24"/>
          <w:szCs w:val="24"/>
          <w:lang w:eastAsia="ru-RU"/>
        </w:rPr>
      </w:pPr>
      <w:r w:rsidRPr="003601C7">
        <w:rPr>
          <w:rFonts w:ascii="Arial" w:eastAsiaTheme="minorEastAsia" w:hAnsi="Arial" w:cs="Arial"/>
          <w:sz w:val="24"/>
          <w:szCs w:val="24"/>
          <w:lang w:eastAsia="ru-RU"/>
        </w:rPr>
        <w:t>введение в оборот заброшенных неиспользуемых сельскохозяйственных угодий, в том числе пашен, в целях наращивания отечественного производства и более полного освоения сельских территорий;</w:t>
      </w:r>
    </w:p>
    <w:p w:rsidR="000A3DDA" w:rsidRPr="003601C7" w:rsidRDefault="000A3DDA" w:rsidP="00FF7980">
      <w:pPr>
        <w:widowControl w:val="0"/>
        <w:autoSpaceDE w:val="0"/>
        <w:autoSpaceDN w:val="0"/>
        <w:spacing w:after="0" w:line="240" w:lineRule="auto"/>
        <w:ind w:firstLine="540"/>
        <w:jc w:val="both"/>
        <w:rPr>
          <w:rFonts w:ascii="Arial" w:eastAsiaTheme="minorEastAsia" w:hAnsi="Arial" w:cs="Arial"/>
          <w:sz w:val="24"/>
          <w:szCs w:val="24"/>
          <w:lang w:eastAsia="ru-RU"/>
        </w:rPr>
      </w:pPr>
      <w:r w:rsidRPr="003601C7">
        <w:rPr>
          <w:rFonts w:ascii="Arial" w:eastAsiaTheme="minorEastAsia" w:hAnsi="Arial" w:cs="Arial"/>
          <w:sz w:val="24"/>
          <w:szCs w:val="24"/>
          <w:lang w:eastAsia="ru-RU"/>
        </w:rPr>
        <w:t>диверсификация агропромышленного производства, направленная на создание эффективной занятости сельского населения;</w:t>
      </w:r>
    </w:p>
    <w:p w:rsidR="000A3DDA" w:rsidRPr="003601C7" w:rsidRDefault="000A3DDA" w:rsidP="00FF7980">
      <w:pPr>
        <w:widowControl w:val="0"/>
        <w:autoSpaceDE w:val="0"/>
        <w:autoSpaceDN w:val="0"/>
        <w:spacing w:after="0" w:line="240" w:lineRule="auto"/>
        <w:ind w:firstLine="540"/>
        <w:jc w:val="both"/>
        <w:rPr>
          <w:rFonts w:ascii="Arial" w:eastAsiaTheme="minorEastAsia" w:hAnsi="Arial" w:cs="Arial"/>
          <w:sz w:val="24"/>
          <w:szCs w:val="24"/>
          <w:lang w:eastAsia="ru-RU"/>
        </w:rPr>
      </w:pPr>
      <w:r w:rsidRPr="003601C7">
        <w:rPr>
          <w:rFonts w:ascii="Arial" w:eastAsiaTheme="minorEastAsia" w:hAnsi="Arial" w:cs="Arial"/>
          <w:sz w:val="24"/>
          <w:szCs w:val="24"/>
          <w:lang w:eastAsia="ru-RU"/>
        </w:rPr>
        <w:t>повышение доходности сельскохозяйственных товаропроизводителей в целях создания условий для расширенного воспроизводства, сближение уровня оплаты труда занятых в сельском хозяйстве со средним его значением по экономике страны, а также рост престижности сельскохозяйственного труда;</w:t>
      </w:r>
    </w:p>
    <w:p w:rsidR="000A3DDA" w:rsidRPr="003601C7" w:rsidRDefault="000A3DDA" w:rsidP="00FF7980">
      <w:pPr>
        <w:widowControl w:val="0"/>
        <w:autoSpaceDE w:val="0"/>
        <w:autoSpaceDN w:val="0"/>
        <w:spacing w:after="0" w:line="240" w:lineRule="auto"/>
        <w:ind w:firstLine="540"/>
        <w:jc w:val="both"/>
        <w:rPr>
          <w:rFonts w:ascii="Arial" w:eastAsiaTheme="minorEastAsia" w:hAnsi="Arial" w:cs="Arial"/>
          <w:sz w:val="24"/>
          <w:szCs w:val="24"/>
          <w:lang w:eastAsia="ru-RU"/>
        </w:rPr>
      </w:pPr>
      <w:r w:rsidRPr="003601C7">
        <w:rPr>
          <w:rFonts w:ascii="Arial" w:eastAsiaTheme="minorEastAsia" w:hAnsi="Arial" w:cs="Arial"/>
          <w:sz w:val="24"/>
          <w:szCs w:val="24"/>
          <w:lang w:eastAsia="ru-RU"/>
        </w:rPr>
        <w:t>развитие производственной и непроизводственной инфраструктуры, воспроизводство земельных и других ресурсов отрасли;</w:t>
      </w:r>
    </w:p>
    <w:p w:rsidR="000A3DDA" w:rsidRPr="003601C7" w:rsidRDefault="000A3DDA" w:rsidP="00FF7980">
      <w:pPr>
        <w:widowControl w:val="0"/>
        <w:autoSpaceDE w:val="0"/>
        <w:autoSpaceDN w:val="0"/>
        <w:spacing w:after="0" w:line="240" w:lineRule="auto"/>
        <w:ind w:firstLine="540"/>
        <w:jc w:val="both"/>
        <w:rPr>
          <w:rFonts w:ascii="Arial" w:eastAsiaTheme="minorEastAsia" w:hAnsi="Arial" w:cs="Arial"/>
          <w:sz w:val="24"/>
          <w:szCs w:val="24"/>
          <w:lang w:eastAsia="ru-RU"/>
        </w:rPr>
      </w:pPr>
      <w:r w:rsidRPr="003601C7">
        <w:rPr>
          <w:rFonts w:ascii="Arial" w:eastAsiaTheme="minorEastAsia" w:hAnsi="Arial" w:cs="Arial"/>
          <w:sz w:val="24"/>
          <w:szCs w:val="24"/>
          <w:lang w:eastAsia="ru-RU"/>
        </w:rPr>
        <w:t>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и формировать кадровый потенциал села, способный осваивать прогрессивные технологии.</w:t>
      </w:r>
    </w:p>
    <w:p w:rsidR="000A3DDA" w:rsidRPr="003601C7" w:rsidRDefault="000A3DDA" w:rsidP="00FF7980">
      <w:pPr>
        <w:widowControl w:val="0"/>
        <w:autoSpaceDE w:val="0"/>
        <w:autoSpaceDN w:val="0"/>
        <w:spacing w:after="0" w:line="240" w:lineRule="auto"/>
        <w:ind w:firstLine="540"/>
        <w:jc w:val="both"/>
        <w:rPr>
          <w:rFonts w:ascii="Arial" w:eastAsiaTheme="minorEastAsia" w:hAnsi="Arial" w:cs="Arial"/>
          <w:sz w:val="24"/>
          <w:szCs w:val="24"/>
          <w:lang w:eastAsia="ru-RU"/>
        </w:rPr>
      </w:pPr>
      <w:r w:rsidRPr="003601C7">
        <w:rPr>
          <w:rFonts w:ascii="Arial" w:eastAsiaTheme="minorEastAsia" w:hAnsi="Arial" w:cs="Arial"/>
          <w:sz w:val="24"/>
          <w:szCs w:val="24"/>
          <w:lang w:eastAsia="ru-RU"/>
        </w:rPr>
        <w:t xml:space="preserve">Реализация Подпрограммы I будет способствовать достижению показателей Доктрины продовольственной безопасности Российской Федерации и показателей </w:t>
      </w:r>
      <w:proofErr w:type="spellStart"/>
      <w:r w:rsidRPr="003601C7">
        <w:rPr>
          <w:rFonts w:ascii="Arial" w:eastAsiaTheme="minorEastAsia" w:hAnsi="Arial" w:cs="Arial"/>
          <w:sz w:val="24"/>
          <w:szCs w:val="24"/>
          <w:lang w:eastAsia="ru-RU"/>
        </w:rPr>
        <w:t>импортозамещения</w:t>
      </w:r>
      <w:proofErr w:type="spellEnd"/>
      <w:r w:rsidRPr="003601C7">
        <w:rPr>
          <w:rFonts w:ascii="Arial" w:eastAsiaTheme="minorEastAsia" w:hAnsi="Arial" w:cs="Arial"/>
          <w:sz w:val="24"/>
          <w:szCs w:val="24"/>
          <w:lang w:eastAsia="ru-RU"/>
        </w:rPr>
        <w:t>.</w:t>
      </w:r>
    </w:p>
    <w:p w:rsidR="000A3DDA" w:rsidRPr="003601C7" w:rsidRDefault="000A3DDA" w:rsidP="00FF7980">
      <w:pPr>
        <w:widowControl w:val="0"/>
        <w:autoSpaceDE w:val="0"/>
        <w:autoSpaceDN w:val="0"/>
        <w:spacing w:after="0" w:line="240" w:lineRule="auto"/>
        <w:ind w:firstLine="540"/>
        <w:jc w:val="both"/>
        <w:rPr>
          <w:rFonts w:ascii="Arial" w:eastAsiaTheme="minorEastAsia" w:hAnsi="Arial" w:cs="Arial"/>
          <w:sz w:val="24"/>
          <w:szCs w:val="24"/>
          <w:lang w:eastAsia="ru-RU"/>
        </w:rPr>
      </w:pPr>
      <w:r w:rsidRPr="003601C7">
        <w:rPr>
          <w:rFonts w:ascii="Arial" w:eastAsiaTheme="minorEastAsia" w:hAnsi="Arial" w:cs="Arial"/>
          <w:sz w:val="24"/>
          <w:szCs w:val="24"/>
          <w:lang w:eastAsia="ru-RU"/>
        </w:rPr>
        <w:t>Реализация мероприятий Подпрогра</w:t>
      </w:r>
      <w:r w:rsidR="00106092" w:rsidRPr="003601C7">
        <w:rPr>
          <w:rFonts w:ascii="Arial" w:eastAsiaTheme="minorEastAsia" w:hAnsi="Arial" w:cs="Arial"/>
          <w:sz w:val="24"/>
          <w:szCs w:val="24"/>
          <w:lang w:eastAsia="ru-RU"/>
        </w:rPr>
        <w:t xml:space="preserve">ммы I позволит обеспечить к 2027 </w:t>
      </w:r>
      <w:r w:rsidRPr="003601C7">
        <w:rPr>
          <w:rFonts w:ascii="Arial" w:eastAsiaTheme="minorEastAsia" w:hAnsi="Arial" w:cs="Arial"/>
          <w:sz w:val="24"/>
          <w:szCs w:val="24"/>
          <w:lang w:eastAsia="ru-RU"/>
        </w:rPr>
        <w:t>году увеличение производства сельхозпродукции, сырья и продовольствия и снижение зависимости внутреннего продовольственного рынка от импортных поставок молока и молочной продукции, мяса и овощей.</w:t>
      </w:r>
    </w:p>
    <w:p w:rsidR="00B60A9B" w:rsidRPr="003601C7" w:rsidRDefault="00B60A9B" w:rsidP="000C1402">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B60A9B" w:rsidRPr="003601C7" w:rsidRDefault="00B60A9B" w:rsidP="00B60A9B">
      <w:pPr>
        <w:widowControl w:val="0"/>
        <w:autoSpaceDE w:val="0"/>
        <w:autoSpaceDN w:val="0"/>
        <w:adjustRightInd w:val="0"/>
        <w:spacing w:after="0" w:line="240" w:lineRule="auto"/>
        <w:ind w:firstLine="709"/>
        <w:rPr>
          <w:rFonts w:ascii="Arial" w:eastAsia="Times New Roman" w:hAnsi="Arial" w:cs="Arial"/>
          <w:sz w:val="24"/>
          <w:szCs w:val="24"/>
          <w:lang w:eastAsia="ru-RU"/>
        </w:rPr>
        <w:sectPr w:rsidR="00B60A9B" w:rsidRPr="003601C7" w:rsidSect="003601C7">
          <w:pgSz w:w="11906" w:h="16838"/>
          <w:pgMar w:top="1134" w:right="567" w:bottom="1134" w:left="1134" w:header="709" w:footer="709" w:gutter="0"/>
          <w:cols w:space="708"/>
          <w:docGrid w:linePitch="360"/>
        </w:sectPr>
      </w:pPr>
    </w:p>
    <w:p w:rsidR="001964BB" w:rsidRPr="003601C7" w:rsidRDefault="001964BB" w:rsidP="001964BB">
      <w:pPr>
        <w:pStyle w:val="a5"/>
        <w:widowControl w:val="0"/>
        <w:numPr>
          <w:ilvl w:val="0"/>
          <w:numId w:val="12"/>
        </w:numPr>
        <w:autoSpaceDE w:val="0"/>
        <w:autoSpaceDN w:val="0"/>
        <w:adjustRightInd w:val="0"/>
        <w:spacing w:after="0" w:line="240" w:lineRule="auto"/>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lastRenderedPageBreak/>
        <w:t>Подпрограмма «</w:t>
      </w:r>
      <w:r w:rsidR="006A6ACD" w:rsidRPr="003601C7">
        <w:rPr>
          <w:rFonts w:ascii="Arial" w:eastAsiaTheme="minorEastAsia" w:hAnsi="Arial" w:cs="Arial"/>
          <w:sz w:val="24"/>
          <w:szCs w:val="24"/>
          <w:lang w:eastAsia="ru-RU"/>
        </w:rPr>
        <w:t>Вовлечение в оборот земель сельскохозяйственного назначения и развитие мелиорации</w:t>
      </w:r>
      <w:r w:rsidRPr="003601C7">
        <w:rPr>
          <w:rFonts w:ascii="Arial" w:eastAsiaTheme="minorEastAsia" w:hAnsi="Arial" w:cs="Arial"/>
          <w:sz w:val="24"/>
          <w:szCs w:val="24"/>
          <w:lang w:eastAsia="ru-RU"/>
        </w:rPr>
        <w:t>»</w:t>
      </w:r>
    </w:p>
    <w:p w:rsidR="006A6ACD" w:rsidRPr="003601C7" w:rsidRDefault="00655C74" w:rsidP="001964BB">
      <w:pPr>
        <w:pStyle w:val="a5"/>
        <w:widowControl w:val="0"/>
        <w:autoSpaceDE w:val="0"/>
        <w:autoSpaceDN w:val="0"/>
        <w:adjustRightInd w:val="0"/>
        <w:spacing w:after="0" w:line="240" w:lineRule="auto"/>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9</w:t>
      </w:r>
      <w:r w:rsidR="001964BB" w:rsidRPr="003601C7">
        <w:rPr>
          <w:rFonts w:ascii="Arial" w:eastAsiaTheme="minorEastAsia" w:hAnsi="Arial" w:cs="Arial"/>
          <w:sz w:val="24"/>
          <w:szCs w:val="24"/>
          <w:lang w:eastAsia="ru-RU"/>
        </w:rPr>
        <w:t>.1.</w:t>
      </w:r>
      <w:r w:rsidR="000773CB" w:rsidRPr="003601C7">
        <w:rPr>
          <w:rFonts w:ascii="Arial" w:eastAsiaTheme="minorEastAsia" w:hAnsi="Arial" w:cs="Arial"/>
          <w:sz w:val="24"/>
          <w:szCs w:val="24"/>
          <w:lang w:eastAsia="ru-RU"/>
        </w:rPr>
        <w:t xml:space="preserve"> </w:t>
      </w:r>
      <w:r w:rsidR="00F07C47" w:rsidRPr="003601C7">
        <w:rPr>
          <w:rFonts w:ascii="Arial" w:eastAsiaTheme="minorEastAsia" w:hAnsi="Arial" w:cs="Arial"/>
          <w:sz w:val="24"/>
          <w:szCs w:val="24"/>
          <w:lang w:eastAsia="ru-RU"/>
        </w:rPr>
        <w:t>Паспорт подпрограммы</w:t>
      </w:r>
      <w:r w:rsidRPr="003601C7">
        <w:rPr>
          <w:rFonts w:ascii="Arial" w:eastAsiaTheme="minorEastAsia" w:hAnsi="Arial" w:cs="Arial"/>
          <w:sz w:val="24"/>
          <w:szCs w:val="24"/>
          <w:lang w:eastAsia="ru-RU"/>
        </w:rPr>
        <w:t xml:space="preserve"> «</w:t>
      </w:r>
      <w:r w:rsidR="006A6ACD" w:rsidRPr="003601C7">
        <w:rPr>
          <w:rFonts w:ascii="Arial" w:eastAsiaTheme="minorEastAsia" w:hAnsi="Arial" w:cs="Arial"/>
          <w:sz w:val="24"/>
          <w:szCs w:val="24"/>
          <w:lang w:eastAsia="ru-RU"/>
        </w:rPr>
        <w:t xml:space="preserve">Вовлечение в оборот земель сельскохозяйственного назначения </w:t>
      </w:r>
    </w:p>
    <w:p w:rsidR="00F07C47" w:rsidRPr="003601C7" w:rsidRDefault="006A6ACD" w:rsidP="001964BB">
      <w:pPr>
        <w:pStyle w:val="a5"/>
        <w:widowControl w:val="0"/>
        <w:autoSpaceDE w:val="0"/>
        <w:autoSpaceDN w:val="0"/>
        <w:adjustRightInd w:val="0"/>
        <w:spacing w:after="0" w:line="240" w:lineRule="auto"/>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и развитие мелиорации</w:t>
      </w:r>
      <w:r w:rsidR="00655C74" w:rsidRPr="003601C7">
        <w:rPr>
          <w:rFonts w:ascii="Arial" w:eastAsiaTheme="minorEastAsia" w:hAnsi="Arial" w:cs="Arial"/>
          <w:sz w:val="24"/>
          <w:szCs w:val="24"/>
          <w:lang w:eastAsia="ru-RU"/>
        </w:rPr>
        <w:t>»</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89"/>
        <w:gridCol w:w="1996"/>
        <w:gridCol w:w="2202"/>
        <w:gridCol w:w="1303"/>
        <w:gridCol w:w="6"/>
        <w:gridCol w:w="994"/>
        <w:gridCol w:w="1135"/>
        <w:gridCol w:w="997"/>
        <w:gridCol w:w="12"/>
        <w:gridCol w:w="994"/>
        <w:gridCol w:w="1014"/>
      </w:tblGrid>
      <w:tr w:rsidR="00D225EF" w:rsidRPr="003601C7" w:rsidTr="003601C7">
        <w:trPr>
          <w:trHeight w:val="401"/>
        </w:trPr>
        <w:tc>
          <w:tcPr>
            <w:tcW w:w="1387" w:type="pct"/>
            <w:tcBorders>
              <w:top w:val="single" w:sz="4" w:space="0" w:color="auto"/>
              <w:left w:val="single" w:sz="4" w:space="0" w:color="auto"/>
              <w:right w:val="single" w:sz="4" w:space="0" w:color="auto"/>
            </w:tcBorders>
            <w:hideMark/>
          </w:tcPr>
          <w:p w:rsidR="00FF7980" w:rsidRPr="003601C7" w:rsidRDefault="00FF7980" w:rsidP="00FF7980">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Муниципальный  заказчик подпрограммы</w:t>
            </w:r>
            <w:r w:rsidRPr="003601C7">
              <w:rPr>
                <w:rFonts w:ascii="Arial" w:eastAsiaTheme="minorEastAsia" w:hAnsi="Arial" w:cs="Arial"/>
                <w:sz w:val="24"/>
                <w:szCs w:val="24"/>
                <w:lang w:val="en-US" w:eastAsia="ru-RU"/>
              </w:rPr>
              <w:t xml:space="preserve"> </w:t>
            </w:r>
          </w:p>
        </w:tc>
        <w:tc>
          <w:tcPr>
            <w:tcW w:w="3613" w:type="pct"/>
            <w:gridSpan w:val="10"/>
            <w:tcBorders>
              <w:top w:val="single" w:sz="4" w:space="0" w:color="auto"/>
              <w:left w:val="single" w:sz="4" w:space="0" w:color="auto"/>
              <w:bottom w:val="single" w:sz="4" w:space="0" w:color="auto"/>
              <w:right w:val="single" w:sz="4" w:space="0" w:color="auto"/>
            </w:tcBorders>
            <w:hideMark/>
          </w:tcPr>
          <w:p w:rsidR="00FF7980" w:rsidRPr="003601C7" w:rsidRDefault="00FF7980" w:rsidP="00FF7980">
            <w:pPr>
              <w:widowControl w:val="0"/>
              <w:autoSpaceDE w:val="0"/>
              <w:autoSpaceDN w:val="0"/>
              <w:spacing w:after="0" w:line="240" w:lineRule="auto"/>
              <w:jc w:val="center"/>
              <w:rPr>
                <w:rFonts w:ascii="Arial" w:eastAsia="Times New Roman" w:hAnsi="Arial" w:cs="Arial"/>
                <w:sz w:val="24"/>
                <w:szCs w:val="24"/>
              </w:rPr>
            </w:pPr>
            <w:r w:rsidRPr="003601C7">
              <w:rPr>
                <w:rFonts w:ascii="Arial" w:eastAsiaTheme="minorEastAsia" w:hAnsi="Arial" w:cs="Arial"/>
                <w:sz w:val="24"/>
                <w:szCs w:val="24"/>
                <w:lang w:eastAsia="ru-RU"/>
              </w:rPr>
              <w:t>Администрация Одинцовского городского округа</w:t>
            </w:r>
          </w:p>
        </w:tc>
      </w:tr>
      <w:tr w:rsidR="00D225EF" w:rsidRPr="003601C7" w:rsidTr="003601C7">
        <w:trPr>
          <w:trHeight w:val="512"/>
        </w:trPr>
        <w:tc>
          <w:tcPr>
            <w:tcW w:w="1387" w:type="pct"/>
            <w:vMerge w:val="restart"/>
            <w:tcBorders>
              <w:left w:val="single" w:sz="4" w:space="0" w:color="auto"/>
              <w:right w:val="single" w:sz="4" w:space="0" w:color="auto"/>
            </w:tcBorders>
            <w:vAlign w:val="center"/>
            <w:hideMark/>
          </w:tcPr>
          <w:p w:rsidR="005B3C1E" w:rsidRPr="003601C7" w:rsidRDefault="005B3C1E" w:rsidP="00FF7980">
            <w:pPr>
              <w:widowControl w:val="0"/>
              <w:autoSpaceDE w:val="0"/>
              <w:autoSpaceDN w:val="0"/>
              <w:spacing w:after="0" w:line="240" w:lineRule="auto"/>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Источники финансирования подпрограммы, в том числе по годам реализации и главным распорядителям бюджетных средств </w:t>
            </w:r>
          </w:p>
          <w:p w:rsidR="005B3C1E" w:rsidRPr="003601C7" w:rsidRDefault="005B3C1E" w:rsidP="00FF7980">
            <w:pPr>
              <w:spacing w:after="0" w:line="240" w:lineRule="auto"/>
              <w:rPr>
                <w:rFonts w:ascii="Arial" w:eastAsia="Times New Roman" w:hAnsi="Arial" w:cs="Arial"/>
                <w:sz w:val="24"/>
                <w:szCs w:val="24"/>
              </w:rPr>
            </w:pPr>
            <w:r w:rsidRPr="003601C7">
              <w:rPr>
                <w:rFonts w:ascii="Arial" w:hAnsi="Arial" w:cs="Arial"/>
                <w:sz w:val="24"/>
                <w:szCs w:val="24"/>
              </w:rPr>
              <w:t>(тыс. рублей)</w:t>
            </w:r>
          </w:p>
        </w:tc>
        <w:tc>
          <w:tcPr>
            <w:tcW w:w="677" w:type="pct"/>
            <w:tcBorders>
              <w:top w:val="single" w:sz="4" w:space="0" w:color="auto"/>
              <w:left w:val="single" w:sz="4" w:space="0" w:color="auto"/>
              <w:bottom w:val="single" w:sz="4" w:space="0" w:color="auto"/>
              <w:right w:val="single" w:sz="4" w:space="0" w:color="auto"/>
            </w:tcBorders>
            <w:hideMark/>
          </w:tcPr>
          <w:p w:rsidR="005B3C1E" w:rsidRPr="003601C7" w:rsidRDefault="005B3C1E" w:rsidP="00FF7980">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Главный распорядитель бюджетных средств</w:t>
            </w:r>
          </w:p>
        </w:tc>
        <w:tc>
          <w:tcPr>
            <w:tcW w:w="747" w:type="pct"/>
            <w:tcBorders>
              <w:top w:val="single" w:sz="4" w:space="0" w:color="auto"/>
              <w:left w:val="single" w:sz="4" w:space="0" w:color="auto"/>
              <w:bottom w:val="single" w:sz="4" w:space="0" w:color="auto"/>
              <w:right w:val="single" w:sz="4" w:space="0" w:color="auto"/>
            </w:tcBorders>
            <w:hideMark/>
          </w:tcPr>
          <w:p w:rsidR="005B3C1E" w:rsidRPr="003601C7" w:rsidRDefault="005B3C1E" w:rsidP="00FF7980">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Источник финансирования</w:t>
            </w:r>
          </w:p>
        </w:tc>
        <w:tc>
          <w:tcPr>
            <w:tcW w:w="442" w:type="pct"/>
            <w:tcBorders>
              <w:top w:val="single" w:sz="4" w:space="0" w:color="auto"/>
              <w:left w:val="single" w:sz="4" w:space="0" w:color="auto"/>
              <w:bottom w:val="single" w:sz="4" w:space="0" w:color="auto"/>
              <w:right w:val="single" w:sz="4" w:space="0" w:color="auto"/>
            </w:tcBorders>
            <w:vAlign w:val="center"/>
            <w:hideMark/>
          </w:tcPr>
          <w:p w:rsidR="005B3C1E" w:rsidRPr="003601C7" w:rsidRDefault="005B3C1E" w:rsidP="00FF7980">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Всего</w:t>
            </w:r>
          </w:p>
        </w:tc>
        <w:tc>
          <w:tcPr>
            <w:tcW w:w="339" w:type="pct"/>
            <w:gridSpan w:val="2"/>
            <w:tcBorders>
              <w:top w:val="single" w:sz="4" w:space="0" w:color="auto"/>
              <w:left w:val="single" w:sz="4" w:space="0" w:color="auto"/>
              <w:bottom w:val="single" w:sz="4" w:space="0" w:color="auto"/>
              <w:right w:val="single" w:sz="4" w:space="0" w:color="auto"/>
            </w:tcBorders>
            <w:vAlign w:val="center"/>
            <w:hideMark/>
          </w:tcPr>
          <w:p w:rsidR="005B3C1E" w:rsidRPr="003601C7" w:rsidRDefault="005B3C1E" w:rsidP="00FF7980">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2023 г.</w:t>
            </w:r>
          </w:p>
        </w:tc>
        <w:tc>
          <w:tcPr>
            <w:tcW w:w="385" w:type="pct"/>
            <w:tcBorders>
              <w:top w:val="single" w:sz="4" w:space="0" w:color="auto"/>
              <w:left w:val="single" w:sz="4" w:space="0" w:color="auto"/>
              <w:bottom w:val="single" w:sz="4" w:space="0" w:color="auto"/>
              <w:right w:val="single" w:sz="4" w:space="0" w:color="auto"/>
            </w:tcBorders>
            <w:vAlign w:val="center"/>
            <w:hideMark/>
          </w:tcPr>
          <w:p w:rsidR="005B3C1E" w:rsidRPr="003601C7" w:rsidRDefault="005B3C1E" w:rsidP="00FF7980">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2024 г.</w:t>
            </w:r>
          </w:p>
        </w:tc>
        <w:tc>
          <w:tcPr>
            <w:tcW w:w="338"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FF7980">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2025 г.</w:t>
            </w:r>
          </w:p>
        </w:tc>
        <w:tc>
          <w:tcPr>
            <w:tcW w:w="341" w:type="pct"/>
            <w:gridSpan w:val="2"/>
            <w:tcBorders>
              <w:top w:val="single" w:sz="4" w:space="0" w:color="auto"/>
              <w:left w:val="single" w:sz="4" w:space="0" w:color="auto"/>
              <w:bottom w:val="single" w:sz="4" w:space="0" w:color="auto"/>
              <w:right w:val="single" w:sz="4" w:space="0" w:color="auto"/>
            </w:tcBorders>
            <w:vAlign w:val="center"/>
          </w:tcPr>
          <w:p w:rsidR="005B3C1E" w:rsidRPr="003601C7" w:rsidRDefault="005B3C1E" w:rsidP="00FF7980">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2026 г.</w:t>
            </w:r>
          </w:p>
        </w:tc>
        <w:tc>
          <w:tcPr>
            <w:tcW w:w="344" w:type="pct"/>
            <w:tcBorders>
              <w:top w:val="single" w:sz="4" w:space="0" w:color="auto"/>
              <w:left w:val="single" w:sz="4" w:space="0" w:color="auto"/>
              <w:bottom w:val="single" w:sz="4" w:space="0" w:color="auto"/>
              <w:right w:val="single" w:sz="4" w:space="0" w:color="auto"/>
            </w:tcBorders>
            <w:vAlign w:val="center"/>
            <w:hideMark/>
          </w:tcPr>
          <w:p w:rsidR="005B3C1E" w:rsidRPr="003601C7" w:rsidRDefault="005B3C1E" w:rsidP="00FF7980">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2027 г.</w:t>
            </w:r>
          </w:p>
        </w:tc>
      </w:tr>
      <w:tr w:rsidR="00D225EF" w:rsidRPr="003601C7" w:rsidTr="003601C7">
        <w:trPr>
          <w:trHeight w:val="657"/>
        </w:trPr>
        <w:tc>
          <w:tcPr>
            <w:tcW w:w="1387" w:type="pct"/>
            <w:vMerge/>
            <w:tcBorders>
              <w:left w:val="single" w:sz="4" w:space="0" w:color="auto"/>
              <w:right w:val="single" w:sz="4" w:space="0" w:color="auto"/>
            </w:tcBorders>
            <w:vAlign w:val="center"/>
            <w:hideMark/>
          </w:tcPr>
          <w:p w:rsidR="005B3C1E" w:rsidRPr="003601C7" w:rsidRDefault="005B3C1E" w:rsidP="00FF7980">
            <w:pPr>
              <w:widowControl w:val="0"/>
              <w:autoSpaceDE w:val="0"/>
              <w:autoSpaceDN w:val="0"/>
              <w:spacing w:after="0" w:line="240" w:lineRule="auto"/>
              <w:rPr>
                <w:rFonts w:ascii="Arial" w:eastAsia="Times New Roman" w:hAnsi="Arial" w:cs="Arial"/>
                <w:sz w:val="24"/>
                <w:szCs w:val="24"/>
              </w:rPr>
            </w:pPr>
          </w:p>
        </w:tc>
        <w:tc>
          <w:tcPr>
            <w:tcW w:w="677" w:type="pct"/>
            <w:vMerge w:val="restart"/>
            <w:tcBorders>
              <w:top w:val="single" w:sz="4" w:space="0" w:color="auto"/>
              <w:left w:val="single" w:sz="4" w:space="0" w:color="auto"/>
              <w:right w:val="single" w:sz="4" w:space="0" w:color="auto"/>
            </w:tcBorders>
          </w:tcPr>
          <w:p w:rsidR="005B3C1E" w:rsidRPr="003601C7" w:rsidRDefault="005B3C1E" w:rsidP="00FF7980">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Администрация Одинцовского городского округа</w:t>
            </w:r>
          </w:p>
        </w:tc>
        <w:tc>
          <w:tcPr>
            <w:tcW w:w="747" w:type="pct"/>
            <w:tcBorders>
              <w:top w:val="single" w:sz="4" w:space="0" w:color="auto"/>
              <w:left w:val="single" w:sz="4" w:space="0" w:color="auto"/>
              <w:bottom w:val="single" w:sz="4" w:space="0" w:color="auto"/>
              <w:right w:val="single" w:sz="4" w:space="0" w:color="auto"/>
            </w:tcBorders>
          </w:tcPr>
          <w:p w:rsidR="005B3C1E" w:rsidRPr="003601C7" w:rsidRDefault="005B3C1E" w:rsidP="00FF7980">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Всего,</w:t>
            </w:r>
          </w:p>
          <w:p w:rsidR="005B3C1E" w:rsidRPr="003601C7" w:rsidRDefault="005B3C1E" w:rsidP="00FF7980">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в том числе</w:t>
            </w:r>
          </w:p>
        </w:tc>
        <w:tc>
          <w:tcPr>
            <w:tcW w:w="444" w:type="pct"/>
            <w:gridSpan w:val="2"/>
            <w:tcBorders>
              <w:top w:val="single" w:sz="4" w:space="0" w:color="auto"/>
              <w:left w:val="single" w:sz="4" w:space="0" w:color="auto"/>
              <w:bottom w:val="single" w:sz="4" w:space="0" w:color="auto"/>
              <w:right w:val="single" w:sz="4" w:space="0" w:color="auto"/>
            </w:tcBorders>
            <w:vAlign w:val="center"/>
          </w:tcPr>
          <w:p w:rsidR="005B3C1E" w:rsidRPr="003601C7" w:rsidRDefault="00F53BFB" w:rsidP="00B84815">
            <w:pPr>
              <w:spacing w:after="0"/>
              <w:jc w:val="center"/>
              <w:rPr>
                <w:rFonts w:ascii="Arial" w:hAnsi="Arial" w:cs="Arial"/>
                <w:sz w:val="24"/>
                <w:szCs w:val="24"/>
              </w:rPr>
            </w:pPr>
            <w:r w:rsidRPr="003601C7">
              <w:rPr>
                <w:rFonts w:ascii="Arial" w:hAnsi="Arial" w:cs="Arial"/>
                <w:sz w:val="24"/>
                <w:szCs w:val="24"/>
              </w:rPr>
              <w:t>4866,</w:t>
            </w:r>
          </w:p>
          <w:p w:rsidR="005B3C1E" w:rsidRPr="003601C7" w:rsidRDefault="00F53BFB" w:rsidP="00F53BFB">
            <w:pPr>
              <w:widowControl w:val="0"/>
              <w:autoSpaceDE w:val="0"/>
              <w:autoSpaceDN w:val="0"/>
              <w:spacing w:after="0" w:line="240" w:lineRule="auto"/>
              <w:jc w:val="center"/>
              <w:rPr>
                <w:rFonts w:ascii="Arial" w:eastAsia="Times New Roman" w:hAnsi="Arial" w:cs="Arial"/>
                <w:sz w:val="24"/>
                <w:szCs w:val="24"/>
              </w:rPr>
            </w:pPr>
            <w:r w:rsidRPr="003601C7">
              <w:rPr>
                <w:rFonts w:ascii="Arial" w:hAnsi="Arial" w:cs="Arial"/>
                <w:sz w:val="24"/>
                <w:szCs w:val="24"/>
              </w:rPr>
              <w:t>18</w:t>
            </w:r>
            <w:r w:rsidR="005B3C1E" w:rsidRPr="003601C7">
              <w:rPr>
                <w:rFonts w:ascii="Arial" w:hAnsi="Arial" w:cs="Arial"/>
                <w:sz w:val="24"/>
                <w:szCs w:val="24"/>
              </w:rPr>
              <w:t>0</w:t>
            </w:r>
          </w:p>
        </w:tc>
        <w:tc>
          <w:tcPr>
            <w:tcW w:w="337" w:type="pct"/>
            <w:tcBorders>
              <w:top w:val="single" w:sz="4" w:space="0" w:color="auto"/>
              <w:left w:val="single" w:sz="4" w:space="0" w:color="auto"/>
              <w:bottom w:val="single" w:sz="4" w:space="0" w:color="auto"/>
              <w:right w:val="single" w:sz="4" w:space="0" w:color="auto"/>
            </w:tcBorders>
            <w:vAlign w:val="center"/>
          </w:tcPr>
          <w:p w:rsidR="005B3C1E" w:rsidRPr="003601C7" w:rsidRDefault="00F53BFB" w:rsidP="00B84815">
            <w:pPr>
              <w:spacing w:after="0"/>
              <w:jc w:val="center"/>
              <w:rPr>
                <w:rFonts w:ascii="Arial" w:hAnsi="Arial" w:cs="Arial"/>
                <w:sz w:val="24"/>
                <w:szCs w:val="24"/>
              </w:rPr>
            </w:pPr>
            <w:r w:rsidRPr="003601C7">
              <w:rPr>
                <w:rFonts w:ascii="Arial" w:hAnsi="Arial" w:cs="Arial"/>
                <w:sz w:val="24"/>
                <w:szCs w:val="24"/>
              </w:rPr>
              <w:t>973</w:t>
            </w:r>
            <w:r w:rsidR="005B3C1E" w:rsidRPr="003601C7">
              <w:rPr>
                <w:rFonts w:ascii="Arial" w:hAnsi="Arial" w:cs="Arial"/>
                <w:sz w:val="24"/>
                <w:szCs w:val="24"/>
              </w:rPr>
              <w:t>,</w:t>
            </w:r>
          </w:p>
          <w:p w:rsidR="005B3C1E" w:rsidRPr="003601C7" w:rsidRDefault="005B3C1E" w:rsidP="00F53BFB">
            <w:pPr>
              <w:spacing w:after="0"/>
              <w:jc w:val="center"/>
              <w:rPr>
                <w:rFonts w:ascii="Arial" w:hAnsi="Arial" w:cs="Arial"/>
                <w:sz w:val="24"/>
                <w:szCs w:val="24"/>
              </w:rPr>
            </w:pPr>
            <w:r w:rsidRPr="003601C7">
              <w:rPr>
                <w:rFonts w:ascii="Arial" w:hAnsi="Arial" w:cs="Arial"/>
                <w:sz w:val="24"/>
                <w:szCs w:val="24"/>
              </w:rPr>
              <w:t>2</w:t>
            </w:r>
            <w:r w:rsidR="00F53BFB" w:rsidRPr="003601C7">
              <w:rPr>
                <w:rFonts w:ascii="Arial" w:hAnsi="Arial" w:cs="Arial"/>
                <w:sz w:val="24"/>
                <w:szCs w:val="24"/>
              </w:rPr>
              <w:t>36</w:t>
            </w:r>
          </w:p>
        </w:tc>
        <w:tc>
          <w:tcPr>
            <w:tcW w:w="385" w:type="pct"/>
            <w:tcBorders>
              <w:top w:val="single" w:sz="4" w:space="0" w:color="auto"/>
              <w:left w:val="single" w:sz="4" w:space="0" w:color="auto"/>
              <w:bottom w:val="single" w:sz="4" w:space="0" w:color="auto"/>
              <w:right w:val="single" w:sz="4" w:space="0" w:color="auto"/>
            </w:tcBorders>
            <w:vAlign w:val="center"/>
          </w:tcPr>
          <w:p w:rsidR="005B3C1E" w:rsidRPr="003601C7" w:rsidRDefault="00F53BFB" w:rsidP="00B84815">
            <w:pPr>
              <w:spacing w:after="0"/>
              <w:jc w:val="center"/>
              <w:rPr>
                <w:rFonts w:ascii="Arial" w:hAnsi="Arial" w:cs="Arial"/>
                <w:sz w:val="24"/>
                <w:szCs w:val="24"/>
              </w:rPr>
            </w:pPr>
            <w:r w:rsidRPr="003601C7">
              <w:rPr>
                <w:rFonts w:ascii="Arial" w:hAnsi="Arial" w:cs="Arial"/>
                <w:sz w:val="24"/>
                <w:szCs w:val="24"/>
              </w:rPr>
              <w:t>973,</w:t>
            </w:r>
          </w:p>
          <w:p w:rsidR="005B3C1E" w:rsidRPr="003601C7" w:rsidRDefault="005B3C1E" w:rsidP="00F53BFB">
            <w:pPr>
              <w:spacing w:after="0"/>
              <w:jc w:val="center"/>
              <w:rPr>
                <w:rFonts w:ascii="Arial" w:hAnsi="Arial" w:cs="Arial"/>
                <w:sz w:val="24"/>
                <w:szCs w:val="24"/>
              </w:rPr>
            </w:pPr>
            <w:r w:rsidRPr="003601C7">
              <w:rPr>
                <w:rFonts w:ascii="Arial" w:hAnsi="Arial" w:cs="Arial"/>
                <w:sz w:val="24"/>
                <w:szCs w:val="24"/>
              </w:rPr>
              <w:t>2</w:t>
            </w:r>
            <w:r w:rsidR="00F53BFB" w:rsidRPr="003601C7">
              <w:rPr>
                <w:rFonts w:ascii="Arial" w:hAnsi="Arial" w:cs="Arial"/>
                <w:sz w:val="24"/>
                <w:szCs w:val="24"/>
              </w:rPr>
              <w:t>36</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5B3C1E" w:rsidRPr="003601C7" w:rsidRDefault="00F53BFB" w:rsidP="00B84815">
            <w:pPr>
              <w:spacing w:after="0"/>
              <w:jc w:val="center"/>
              <w:rPr>
                <w:rFonts w:ascii="Arial" w:hAnsi="Arial" w:cs="Arial"/>
                <w:sz w:val="24"/>
                <w:szCs w:val="24"/>
              </w:rPr>
            </w:pPr>
            <w:r w:rsidRPr="003601C7">
              <w:rPr>
                <w:rFonts w:ascii="Arial" w:hAnsi="Arial" w:cs="Arial"/>
                <w:sz w:val="24"/>
                <w:szCs w:val="24"/>
              </w:rPr>
              <w:t>973</w:t>
            </w:r>
            <w:r w:rsidR="005B3C1E" w:rsidRPr="003601C7">
              <w:rPr>
                <w:rFonts w:ascii="Arial" w:hAnsi="Arial" w:cs="Arial"/>
                <w:sz w:val="24"/>
                <w:szCs w:val="24"/>
              </w:rPr>
              <w:t>,</w:t>
            </w:r>
          </w:p>
          <w:p w:rsidR="005B3C1E" w:rsidRPr="003601C7" w:rsidRDefault="005B3C1E" w:rsidP="00F53BFB">
            <w:pPr>
              <w:spacing w:after="0"/>
              <w:jc w:val="center"/>
              <w:rPr>
                <w:rFonts w:ascii="Arial" w:hAnsi="Arial" w:cs="Arial"/>
                <w:sz w:val="24"/>
                <w:szCs w:val="24"/>
              </w:rPr>
            </w:pPr>
            <w:r w:rsidRPr="003601C7">
              <w:rPr>
                <w:rFonts w:ascii="Arial" w:hAnsi="Arial" w:cs="Arial"/>
                <w:sz w:val="24"/>
                <w:szCs w:val="24"/>
              </w:rPr>
              <w:t>2</w:t>
            </w:r>
            <w:r w:rsidR="00F53BFB" w:rsidRPr="003601C7">
              <w:rPr>
                <w:rFonts w:ascii="Arial" w:hAnsi="Arial" w:cs="Arial"/>
                <w:sz w:val="24"/>
                <w:szCs w:val="24"/>
              </w:rPr>
              <w:t>36</w:t>
            </w:r>
          </w:p>
        </w:tc>
        <w:tc>
          <w:tcPr>
            <w:tcW w:w="337" w:type="pct"/>
            <w:tcBorders>
              <w:top w:val="single" w:sz="4" w:space="0" w:color="auto"/>
              <w:left w:val="single" w:sz="4" w:space="0" w:color="auto"/>
              <w:bottom w:val="single" w:sz="4" w:space="0" w:color="auto"/>
              <w:right w:val="single" w:sz="4" w:space="0" w:color="auto"/>
            </w:tcBorders>
            <w:vAlign w:val="center"/>
          </w:tcPr>
          <w:p w:rsidR="005B3C1E" w:rsidRPr="003601C7" w:rsidRDefault="00F53BFB" w:rsidP="00B84815">
            <w:pPr>
              <w:spacing w:after="0"/>
              <w:jc w:val="center"/>
              <w:rPr>
                <w:rFonts w:ascii="Arial" w:hAnsi="Arial" w:cs="Arial"/>
                <w:sz w:val="24"/>
                <w:szCs w:val="24"/>
              </w:rPr>
            </w:pPr>
            <w:r w:rsidRPr="003601C7">
              <w:rPr>
                <w:rFonts w:ascii="Arial" w:hAnsi="Arial" w:cs="Arial"/>
                <w:sz w:val="24"/>
                <w:szCs w:val="24"/>
              </w:rPr>
              <w:t>973</w:t>
            </w:r>
            <w:r w:rsidR="005B3C1E" w:rsidRPr="003601C7">
              <w:rPr>
                <w:rFonts w:ascii="Arial" w:hAnsi="Arial" w:cs="Arial"/>
                <w:sz w:val="24"/>
                <w:szCs w:val="24"/>
              </w:rPr>
              <w:t>,</w:t>
            </w:r>
          </w:p>
          <w:p w:rsidR="005B3C1E" w:rsidRPr="003601C7" w:rsidRDefault="005B3C1E" w:rsidP="00F53BFB">
            <w:pPr>
              <w:spacing w:after="0"/>
              <w:jc w:val="center"/>
              <w:rPr>
                <w:rFonts w:ascii="Arial" w:hAnsi="Arial" w:cs="Arial"/>
                <w:sz w:val="24"/>
                <w:szCs w:val="24"/>
              </w:rPr>
            </w:pPr>
            <w:r w:rsidRPr="003601C7">
              <w:rPr>
                <w:rFonts w:ascii="Arial" w:hAnsi="Arial" w:cs="Arial"/>
                <w:sz w:val="24"/>
                <w:szCs w:val="24"/>
              </w:rPr>
              <w:t>2</w:t>
            </w:r>
            <w:r w:rsidR="00F53BFB" w:rsidRPr="003601C7">
              <w:rPr>
                <w:rFonts w:ascii="Arial" w:hAnsi="Arial" w:cs="Arial"/>
                <w:sz w:val="24"/>
                <w:szCs w:val="24"/>
              </w:rPr>
              <w:t>36</w:t>
            </w:r>
          </w:p>
        </w:tc>
        <w:tc>
          <w:tcPr>
            <w:tcW w:w="344" w:type="pct"/>
            <w:tcBorders>
              <w:top w:val="single" w:sz="4" w:space="0" w:color="auto"/>
              <w:left w:val="single" w:sz="4" w:space="0" w:color="auto"/>
              <w:bottom w:val="single" w:sz="4" w:space="0" w:color="auto"/>
              <w:right w:val="single" w:sz="4" w:space="0" w:color="auto"/>
            </w:tcBorders>
            <w:vAlign w:val="center"/>
          </w:tcPr>
          <w:p w:rsidR="005B3C1E" w:rsidRPr="003601C7" w:rsidRDefault="00F53BFB" w:rsidP="00B84815">
            <w:pPr>
              <w:spacing w:after="0"/>
              <w:jc w:val="center"/>
              <w:rPr>
                <w:rFonts w:ascii="Arial" w:hAnsi="Arial" w:cs="Arial"/>
                <w:sz w:val="24"/>
                <w:szCs w:val="24"/>
              </w:rPr>
            </w:pPr>
            <w:r w:rsidRPr="003601C7">
              <w:rPr>
                <w:rFonts w:ascii="Arial" w:hAnsi="Arial" w:cs="Arial"/>
                <w:sz w:val="24"/>
                <w:szCs w:val="24"/>
              </w:rPr>
              <w:t>973</w:t>
            </w:r>
            <w:r w:rsidR="005B3C1E" w:rsidRPr="003601C7">
              <w:rPr>
                <w:rFonts w:ascii="Arial" w:hAnsi="Arial" w:cs="Arial"/>
                <w:sz w:val="24"/>
                <w:szCs w:val="24"/>
              </w:rPr>
              <w:t>,</w:t>
            </w:r>
          </w:p>
          <w:p w:rsidR="005B3C1E" w:rsidRPr="003601C7" w:rsidRDefault="005B3C1E" w:rsidP="00F53BFB">
            <w:pPr>
              <w:spacing w:after="0"/>
              <w:jc w:val="center"/>
              <w:rPr>
                <w:rFonts w:ascii="Arial" w:hAnsi="Arial" w:cs="Arial"/>
                <w:sz w:val="24"/>
                <w:szCs w:val="24"/>
              </w:rPr>
            </w:pPr>
            <w:r w:rsidRPr="003601C7">
              <w:rPr>
                <w:rFonts w:ascii="Arial" w:hAnsi="Arial" w:cs="Arial"/>
                <w:sz w:val="24"/>
                <w:szCs w:val="24"/>
              </w:rPr>
              <w:t>2</w:t>
            </w:r>
            <w:r w:rsidR="00F53BFB" w:rsidRPr="003601C7">
              <w:rPr>
                <w:rFonts w:ascii="Arial" w:hAnsi="Arial" w:cs="Arial"/>
                <w:sz w:val="24"/>
                <w:szCs w:val="24"/>
              </w:rPr>
              <w:t>36</w:t>
            </w:r>
          </w:p>
        </w:tc>
      </w:tr>
      <w:tr w:rsidR="00D225EF" w:rsidRPr="003601C7" w:rsidTr="003601C7">
        <w:trPr>
          <w:trHeight w:val="150"/>
        </w:trPr>
        <w:tc>
          <w:tcPr>
            <w:tcW w:w="1387" w:type="pct"/>
            <w:vMerge/>
            <w:tcBorders>
              <w:left w:val="single" w:sz="4" w:space="0" w:color="auto"/>
              <w:right w:val="single" w:sz="4" w:space="0" w:color="auto"/>
            </w:tcBorders>
            <w:vAlign w:val="center"/>
          </w:tcPr>
          <w:p w:rsidR="00F53BFB" w:rsidRPr="003601C7" w:rsidRDefault="00F53BFB" w:rsidP="00FF7980">
            <w:pPr>
              <w:widowControl w:val="0"/>
              <w:autoSpaceDE w:val="0"/>
              <w:autoSpaceDN w:val="0"/>
              <w:spacing w:after="0" w:line="240" w:lineRule="auto"/>
              <w:rPr>
                <w:rFonts w:ascii="Arial" w:eastAsia="Times New Roman" w:hAnsi="Arial" w:cs="Arial"/>
                <w:sz w:val="24"/>
                <w:szCs w:val="24"/>
              </w:rPr>
            </w:pPr>
          </w:p>
        </w:tc>
        <w:tc>
          <w:tcPr>
            <w:tcW w:w="677" w:type="pct"/>
            <w:vMerge/>
            <w:tcBorders>
              <w:left w:val="single" w:sz="4" w:space="0" w:color="auto"/>
              <w:bottom w:val="single" w:sz="4" w:space="0" w:color="auto"/>
              <w:right w:val="single" w:sz="4" w:space="0" w:color="auto"/>
            </w:tcBorders>
          </w:tcPr>
          <w:p w:rsidR="00F53BFB" w:rsidRPr="003601C7" w:rsidRDefault="00F53BFB" w:rsidP="00FF7980">
            <w:pPr>
              <w:widowControl w:val="0"/>
              <w:autoSpaceDE w:val="0"/>
              <w:autoSpaceDN w:val="0"/>
              <w:spacing w:after="0" w:line="240" w:lineRule="auto"/>
              <w:rPr>
                <w:rFonts w:ascii="Arial" w:eastAsia="Times New Roman" w:hAnsi="Arial" w:cs="Arial"/>
                <w:sz w:val="24"/>
                <w:szCs w:val="24"/>
              </w:rPr>
            </w:pPr>
          </w:p>
        </w:tc>
        <w:tc>
          <w:tcPr>
            <w:tcW w:w="747" w:type="pct"/>
            <w:tcBorders>
              <w:top w:val="single" w:sz="4" w:space="0" w:color="auto"/>
              <w:left w:val="single" w:sz="4" w:space="0" w:color="auto"/>
              <w:right w:val="single" w:sz="4" w:space="0" w:color="auto"/>
            </w:tcBorders>
          </w:tcPr>
          <w:p w:rsidR="00F53BFB" w:rsidRPr="003601C7" w:rsidRDefault="00F53BFB" w:rsidP="005B3C1E">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Средства бюджета Одинцовского городского округа</w:t>
            </w:r>
          </w:p>
          <w:p w:rsidR="00F53BFB" w:rsidRPr="003601C7" w:rsidRDefault="00F53BFB" w:rsidP="00FF7980">
            <w:pPr>
              <w:widowControl w:val="0"/>
              <w:autoSpaceDE w:val="0"/>
              <w:autoSpaceDN w:val="0"/>
              <w:spacing w:after="0" w:line="240" w:lineRule="auto"/>
              <w:rPr>
                <w:rFonts w:ascii="Arial" w:eastAsia="Times New Roman" w:hAnsi="Arial" w:cs="Arial"/>
                <w:sz w:val="24"/>
                <w:szCs w:val="24"/>
              </w:rPr>
            </w:pPr>
          </w:p>
        </w:tc>
        <w:tc>
          <w:tcPr>
            <w:tcW w:w="444" w:type="pct"/>
            <w:gridSpan w:val="2"/>
            <w:tcBorders>
              <w:top w:val="single" w:sz="4" w:space="0" w:color="auto"/>
              <w:left w:val="single" w:sz="4" w:space="0" w:color="auto"/>
              <w:right w:val="single" w:sz="4" w:space="0" w:color="auto"/>
            </w:tcBorders>
            <w:vAlign w:val="center"/>
          </w:tcPr>
          <w:p w:rsidR="00F53BFB" w:rsidRPr="003601C7" w:rsidRDefault="00F53BFB" w:rsidP="009E0850">
            <w:pPr>
              <w:spacing w:after="0"/>
              <w:jc w:val="center"/>
              <w:rPr>
                <w:rFonts w:ascii="Arial" w:hAnsi="Arial" w:cs="Arial"/>
                <w:sz w:val="24"/>
                <w:szCs w:val="24"/>
              </w:rPr>
            </w:pPr>
            <w:r w:rsidRPr="003601C7">
              <w:rPr>
                <w:rFonts w:ascii="Arial" w:hAnsi="Arial" w:cs="Arial"/>
                <w:sz w:val="24"/>
                <w:szCs w:val="24"/>
              </w:rPr>
              <w:t>4866,</w:t>
            </w:r>
          </w:p>
          <w:p w:rsidR="00F53BFB" w:rsidRPr="003601C7" w:rsidRDefault="00F53BFB" w:rsidP="009E0850">
            <w:pPr>
              <w:widowControl w:val="0"/>
              <w:autoSpaceDE w:val="0"/>
              <w:autoSpaceDN w:val="0"/>
              <w:spacing w:after="0" w:line="240" w:lineRule="auto"/>
              <w:jc w:val="center"/>
              <w:rPr>
                <w:rFonts w:ascii="Arial" w:eastAsia="Times New Roman" w:hAnsi="Arial" w:cs="Arial"/>
                <w:sz w:val="24"/>
                <w:szCs w:val="24"/>
              </w:rPr>
            </w:pPr>
            <w:r w:rsidRPr="003601C7">
              <w:rPr>
                <w:rFonts w:ascii="Arial" w:hAnsi="Arial" w:cs="Arial"/>
                <w:sz w:val="24"/>
                <w:szCs w:val="24"/>
              </w:rPr>
              <w:t>180</w:t>
            </w:r>
          </w:p>
        </w:tc>
        <w:tc>
          <w:tcPr>
            <w:tcW w:w="337" w:type="pct"/>
            <w:tcBorders>
              <w:top w:val="single" w:sz="4" w:space="0" w:color="auto"/>
              <w:left w:val="single" w:sz="4" w:space="0" w:color="auto"/>
              <w:right w:val="single" w:sz="4" w:space="0" w:color="auto"/>
            </w:tcBorders>
            <w:vAlign w:val="center"/>
          </w:tcPr>
          <w:p w:rsidR="00F53BFB" w:rsidRPr="003601C7" w:rsidRDefault="00F53BFB" w:rsidP="009E0850">
            <w:pPr>
              <w:spacing w:after="0"/>
              <w:jc w:val="center"/>
              <w:rPr>
                <w:rFonts w:ascii="Arial" w:hAnsi="Arial" w:cs="Arial"/>
                <w:sz w:val="24"/>
                <w:szCs w:val="24"/>
              </w:rPr>
            </w:pPr>
            <w:r w:rsidRPr="003601C7">
              <w:rPr>
                <w:rFonts w:ascii="Arial" w:hAnsi="Arial" w:cs="Arial"/>
                <w:sz w:val="24"/>
                <w:szCs w:val="24"/>
              </w:rPr>
              <w:t>973,</w:t>
            </w:r>
          </w:p>
          <w:p w:rsidR="00F53BFB" w:rsidRPr="003601C7" w:rsidRDefault="00F53BFB" w:rsidP="009E0850">
            <w:pPr>
              <w:spacing w:after="0"/>
              <w:jc w:val="center"/>
              <w:rPr>
                <w:rFonts w:ascii="Arial" w:hAnsi="Arial" w:cs="Arial"/>
                <w:sz w:val="24"/>
                <w:szCs w:val="24"/>
              </w:rPr>
            </w:pPr>
            <w:r w:rsidRPr="003601C7">
              <w:rPr>
                <w:rFonts w:ascii="Arial" w:hAnsi="Arial" w:cs="Arial"/>
                <w:sz w:val="24"/>
                <w:szCs w:val="24"/>
              </w:rPr>
              <w:t>236</w:t>
            </w:r>
          </w:p>
        </w:tc>
        <w:tc>
          <w:tcPr>
            <w:tcW w:w="385" w:type="pct"/>
            <w:tcBorders>
              <w:top w:val="single" w:sz="4" w:space="0" w:color="auto"/>
              <w:left w:val="single" w:sz="4" w:space="0" w:color="auto"/>
              <w:right w:val="single" w:sz="4" w:space="0" w:color="auto"/>
            </w:tcBorders>
            <w:vAlign w:val="center"/>
          </w:tcPr>
          <w:p w:rsidR="00F53BFB" w:rsidRPr="003601C7" w:rsidRDefault="00F53BFB" w:rsidP="009E0850">
            <w:pPr>
              <w:spacing w:after="0"/>
              <w:jc w:val="center"/>
              <w:rPr>
                <w:rFonts w:ascii="Arial" w:hAnsi="Arial" w:cs="Arial"/>
                <w:sz w:val="24"/>
                <w:szCs w:val="24"/>
              </w:rPr>
            </w:pPr>
            <w:r w:rsidRPr="003601C7">
              <w:rPr>
                <w:rFonts w:ascii="Arial" w:hAnsi="Arial" w:cs="Arial"/>
                <w:sz w:val="24"/>
                <w:szCs w:val="24"/>
              </w:rPr>
              <w:t>973,</w:t>
            </w:r>
          </w:p>
          <w:p w:rsidR="00F53BFB" w:rsidRPr="003601C7" w:rsidRDefault="00F53BFB" w:rsidP="009E0850">
            <w:pPr>
              <w:spacing w:after="0"/>
              <w:jc w:val="center"/>
              <w:rPr>
                <w:rFonts w:ascii="Arial" w:hAnsi="Arial" w:cs="Arial"/>
                <w:sz w:val="24"/>
                <w:szCs w:val="24"/>
              </w:rPr>
            </w:pPr>
            <w:r w:rsidRPr="003601C7">
              <w:rPr>
                <w:rFonts w:ascii="Arial" w:hAnsi="Arial" w:cs="Arial"/>
                <w:sz w:val="24"/>
                <w:szCs w:val="24"/>
              </w:rPr>
              <w:t>236</w:t>
            </w:r>
          </w:p>
        </w:tc>
        <w:tc>
          <w:tcPr>
            <w:tcW w:w="342" w:type="pct"/>
            <w:gridSpan w:val="2"/>
            <w:tcBorders>
              <w:top w:val="single" w:sz="4" w:space="0" w:color="auto"/>
              <w:left w:val="single" w:sz="4" w:space="0" w:color="auto"/>
              <w:right w:val="single" w:sz="4" w:space="0" w:color="auto"/>
            </w:tcBorders>
            <w:vAlign w:val="center"/>
          </w:tcPr>
          <w:p w:rsidR="00F53BFB" w:rsidRPr="003601C7" w:rsidRDefault="00F53BFB" w:rsidP="009E0850">
            <w:pPr>
              <w:spacing w:after="0"/>
              <w:jc w:val="center"/>
              <w:rPr>
                <w:rFonts w:ascii="Arial" w:hAnsi="Arial" w:cs="Arial"/>
                <w:sz w:val="24"/>
                <w:szCs w:val="24"/>
              </w:rPr>
            </w:pPr>
            <w:r w:rsidRPr="003601C7">
              <w:rPr>
                <w:rFonts w:ascii="Arial" w:hAnsi="Arial" w:cs="Arial"/>
                <w:sz w:val="24"/>
                <w:szCs w:val="24"/>
              </w:rPr>
              <w:t>973,</w:t>
            </w:r>
          </w:p>
          <w:p w:rsidR="00F53BFB" w:rsidRPr="003601C7" w:rsidRDefault="00F53BFB" w:rsidP="009E0850">
            <w:pPr>
              <w:spacing w:after="0"/>
              <w:jc w:val="center"/>
              <w:rPr>
                <w:rFonts w:ascii="Arial" w:hAnsi="Arial" w:cs="Arial"/>
                <w:sz w:val="24"/>
                <w:szCs w:val="24"/>
              </w:rPr>
            </w:pPr>
            <w:r w:rsidRPr="003601C7">
              <w:rPr>
                <w:rFonts w:ascii="Arial" w:hAnsi="Arial" w:cs="Arial"/>
                <w:sz w:val="24"/>
                <w:szCs w:val="24"/>
              </w:rPr>
              <w:t>236</w:t>
            </w:r>
          </w:p>
        </w:tc>
        <w:tc>
          <w:tcPr>
            <w:tcW w:w="337" w:type="pct"/>
            <w:tcBorders>
              <w:top w:val="single" w:sz="4" w:space="0" w:color="auto"/>
              <w:left w:val="single" w:sz="4" w:space="0" w:color="auto"/>
              <w:right w:val="single" w:sz="4" w:space="0" w:color="auto"/>
            </w:tcBorders>
            <w:vAlign w:val="center"/>
          </w:tcPr>
          <w:p w:rsidR="00F53BFB" w:rsidRPr="003601C7" w:rsidRDefault="00F53BFB" w:rsidP="009E0850">
            <w:pPr>
              <w:spacing w:after="0"/>
              <w:jc w:val="center"/>
              <w:rPr>
                <w:rFonts w:ascii="Arial" w:hAnsi="Arial" w:cs="Arial"/>
                <w:sz w:val="24"/>
                <w:szCs w:val="24"/>
              </w:rPr>
            </w:pPr>
            <w:r w:rsidRPr="003601C7">
              <w:rPr>
                <w:rFonts w:ascii="Arial" w:hAnsi="Arial" w:cs="Arial"/>
                <w:sz w:val="24"/>
                <w:szCs w:val="24"/>
              </w:rPr>
              <w:t>973,</w:t>
            </w:r>
          </w:p>
          <w:p w:rsidR="00F53BFB" w:rsidRPr="003601C7" w:rsidRDefault="00F53BFB" w:rsidP="009E0850">
            <w:pPr>
              <w:spacing w:after="0"/>
              <w:jc w:val="center"/>
              <w:rPr>
                <w:rFonts w:ascii="Arial" w:hAnsi="Arial" w:cs="Arial"/>
                <w:sz w:val="24"/>
                <w:szCs w:val="24"/>
              </w:rPr>
            </w:pPr>
            <w:r w:rsidRPr="003601C7">
              <w:rPr>
                <w:rFonts w:ascii="Arial" w:hAnsi="Arial" w:cs="Arial"/>
                <w:sz w:val="24"/>
                <w:szCs w:val="24"/>
              </w:rPr>
              <w:t>236</w:t>
            </w:r>
          </w:p>
        </w:tc>
        <w:tc>
          <w:tcPr>
            <w:tcW w:w="344" w:type="pct"/>
            <w:tcBorders>
              <w:top w:val="single" w:sz="4" w:space="0" w:color="auto"/>
              <w:left w:val="single" w:sz="4" w:space="0" w:color="auto"/>
              <w:right w:val="single" w:sz="4" w:space="0" w:color="auto"/>
            </w:tcBorders>
            <w:vAlign w:val="center"/>
          </w:tcPr>
          <w:p w:rsidR="00F53BFB" w:rsidRPr="003601C7" w:rsidRDefault="00F53BFB" w:rsidP="009E0850">
            <w:pPr>
              <w:spacing w:after="0"/>
              <w:jc w:val="center"/>
              <w:rPr>
                <w:rFonts w:ascii="Arial" w:hAnsi="Arial" w:cs="Arial"/>
                <w:sz w:val="24"/>
                <w:szCs w:val="24"/>
              </w:rPr>
            </w:pPr>
            <w:r w:rsidRPr="003601C7">
              <w:rPr>
                <w:rFonts w:ascii="Arial" w:hAnsi="Arial" w:cs="Arial"/>
                <w:sz w:val="24"/>
                <w:szCs w:val="24"/>
              </w:rPr>
              <w:t>973,</w:t>
            </w:r>
          </w:p>
          <w:p w:rsidR="00F53BFB" w:rsidRPr="003601C7" w:rsidRDefault="00F53BFB" w:rsidP="009E0850">
            <w:pPr>
              <w:spacing w:after="0"/>
              <w:jc w:val="center"/>
              <w:rPr>
                <w:rFonts w:ascii="Arial" w:hAnsi="Arial" w:cs="Arial"/>
                <w:sz w:val="24"/>
                <w:szCs w:val="24"/>
              </w:rPr>
            </w:pPr>
            <w:r w:rsidRPr="003601C7">
              <w:rPr>
                <w:rFonts w:ascii="Arial" w:hAnsi="Arial" w:cs="Arial"/>
                <w:sz w:val="24"/>
                <w:szCs w:val="24"/>
              </w:rPr>
              <w:t>236</w:t>
            </w:r>
          </w:p>
        </w:tc>
      </w:tr>
    </w:tbl>
    <w:p w:rsidR="00FF7980" w:rsidRPr="003601C7" w:rsidRDefault="00FF7980" w:rsidP="00FF7980">
      <w:pPr>
        <w:widowControl w:val="0"/>
        <w:autoSpaceDE w:val="0"/>
        <w:autoSpaceDN w:val="0"/>
        <w:adjustRightInd w:val="0"/>
        <w:spacing w:after="0" w:line="240" w:lineRule="auto"/>
        <w:rPr>
          <w:rFonts w:ascii="Arial" w:eastAsiaTheme="minorEastAsia" w:hAnsi="Arial" w:cs="Arial"/>
          <w:sz w:val="24"/>
          <w:szCs w:val="24"/>
          <w:lang w:eastAsia="ru-RU"/>
        </w:rPr>
      </w:pPr>
    </w:p>
    <w:p w:rsidR="00F07C47" w:rsidRPr="003601C7" w:rsidRDefault="00F07C47" w:rsidP="00FF7980">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 xml:space="preserve">  </w:t>
      </w:r>
    </w:p>
    <w:p w:rsidR="0080109B" w:rsidRPr="003601C7" w:rsidRDefault="0080109B" w:rsidP="00F07C47">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80109B" w:rsidRPr="003601C7" w:rsidRDefault="0080109B" w:rsidP="0080109B">
      <w:pPr>
        <w:widowControl w:val="0"/>
        <w:autoSpaceDE w:val="0"/>
        <w:autoSpaceDN w:val="0"/>
        <w:adjustRightInd w:val="0"/>
        <w:spacing w:after="0" w:line="240" w:lineRule="auto"/>
        <w:rPr>
          <w:rFonts w:ascii="Arial" w:eastAsiaTheme="minorEastAsia" w:hAnsi="Arial" w:cs="Arial"/>
          <w:sz w:val="24"/>
          <w:szCs w:val="24"/>
          <w:lang w:eastAsia="ru-RU"/>
        </w:rPr>
      </w:pPr>
    </w:p>
    <w:p w:rsidR="009719B4" w:rsidRPr="003601C7" w:rsidRDefault="00EE52FC" w:rsidP="009719B4">
      <w:pPr>
        <w:rPr>
          <w:rFonts w:ascii="Arial" w:eastAsia="Times New Roman" w:hAnsi="Arial" w:cs="Arial"/>
          <w:sz w:val="24"/>
          <w:szCs w:val="24"/>
          <w:lang w:eastAsia="ru-RU"/>
        </w:rPr>
      </w:pPr>
      <w:r w:rsidRPr="003601C7">
        <w:rPr>
          <w:rFonts w:ascii="Arial" w:eastAsia="Times New Roman" w:hAnsi="Arial" w:cs="Arial"/>
          <w:sz w:val="24"/>
          <w:szCs w:val="24"/>
          <w:lang w:eastAsia="ru-RU"/>
        </w:rPr>
        <w:br w:type="page"/>
      </w:r>
    </w:p>
    <w:p w:rsidR="009719B4" w:rsidRPr="003601C7" w:rsidRDefault="009719B4" w:rsidP="00BA78C1">
      <w:pPr>
        <w:pStyle w:val="ConsPlusTitle"/>
        <w:jc w:val="center"/>
        <w:outlineLvl w:val="2"/>
        <w:rPr>
          <w:rFonts w:ascii="Arial" w:hAnsi="Arial" w:cs="Arial"/>
          <w:b w:val="0"/>
          <w:sz w:val="24"/>
          <w:szCs w:val="24"/>
        </w:rPr>
        <w:sectPr w:rsidR="009719B4" w:rsidRPr="003601C7" w:rsidSect="003601C7">
          <w:pgSz w:w="16838" w:h="11906" w:orient="landscape"/>
          <w:pgMar w:top="1134" w:right="567" w:bottom="1134" w:left="1134" w:header="709" w:footer="709" w:gutter="0"/>
          <w:cols w:space="708"/>
          <w:docGrid w:linePitch="360"/>
        </w:sectPr>
      </w:pPr>
    </w:p>
    <w:p w:rsidR="00AA2BB8" w:rsidRPr="003601C7" w:rsidRDefault="00655C74" w:rsidP="00AA2BB8">
      <w:pPr>
        <w:pStyle w:val="ConsPlusTitle"/>
        <w:jc w:val="center"/>
        <w:outlineLvl w:val="2"/>
        <w:rPr>
          <w:rFonts w:ascii="Arial" w:hAnsi="Arial" w:cs="Arial"/>
          <w:b w:val="0"/>
          <w:sz w:val="24"/>
          <w:szCs w:val="24"/>
        </w:rPr>
      </w:pPr>
      <w:r w:rsidRPr="003601C7">
        <w:rPr>
          <w:rFonts w:ascii="Arial" w:hAnsi="Arial" w:cs="Arial"/>
          <w:b w:val="0"/>
          <w:sz w:val="24"/>
          <w:szCs w:val="24"/>
        </w:rPr>
        <w:lastRenderedPageBreak/>
        <w:t>9</w:t>
      </w:r>
      <w:r w:rsidR="00AA2BB8" w:rsidRPr="003601C7">
        <w:rPr>
          <w:rFonts w:ascii="Arial" w:hAnsi="Arial" w:cs="Arial"/>
          <w:b w:val="0"/>
          <w:sz w:val="24"/>
          <w:szCs w:val="24"/>
        </w:rPr>
        <w:t>.2. Описание подпрограммы «</w:t>
      </w:r>
      <w:r w:rsidR="006A6ACD" w:rsidRPr="003601C7">
        <w:rPr>
          <w:rFonts w:ascii="Arial" w:hAnsi="Arial" w:cs="Arial"/>
          <w:b w:val="0"/>
          <w:sz w:val="24"/>
          <w:szCs w:val="24"/>
        </w:rPr>
        <w:t>Вовлечение в оборот земель сельскохозяйственного назначения и развитие мелиорации</w:t>
      </w:r>
      <w:r w:rsidR="00AA2BB8" w:rsidRPr="003601C7">
        <w:rPr>
          <w:rFonts w:ascii="Arial" w:hAnsi="Arial" w:cs="Arial"/>
          <w:b w:val="0"/>
          <w:sz w:val="24"/>
          <w:szCs w:val="24"/>
        </w:rPr>
        <w:t>».</w:t>
      </w:r>
    </w:p>
    <w:p w:rsidR="001D0CE1" w:rsidRPr="003601C7" w:rsidRDefault="001D0CE1" w:rsidP="00AA2BB8">
      <w:pPr>
        <w:pStyle w:val="ConsPlusTitle"/>
        <w:jc w:val="center"/>
        <w:outlineLvl w:val="2"/>
        <w:rPr>
          <w:rFonts w:ascii="Arial" w:hAnsi="Arial" w:cs="Arial"/>
          <w:b w:val="0"/>
          <w:sz w:val="24"/>
          <w:szCs w:val="24"/>
        </w:rPr>
      </w:pPr>
    </w:p>
    <w:p w:rsidR="00BA78C1" w:rsidRPr="003601C7" w:rsidRDefault="00BA78C1" w:rsidP="00AA2BB8">
      <w:pPr>
        <w:pStyle w:val="ConsPlusNormal"/>
        <w:ind w:firstLine="540"/>
        <w:jc w:val="both"/>
        <w:rPr>
          <w:rFonts w:ascii="Arial" w:hAnsi="Arial" w:cs="Arial"/>
          <w:sz w:val="24"/>
          <w:szCs w:val="24"/>
        </w:rPr>
      </w:pPr>
      <w:r w:rsidRPr="003601C7">
        <w:rPr>
          <w:rFonts w:ascii="Arial" w:hAnsi="Arial" w:cs="Arial"/>
          <w:sz w:val="24"/>
          <w:szCs w:val="24"/>
        </w:rPr>
        <w:t>Реализация мероприятий Подпрограммы  направлена на повышение продукционного потенциала мелиорируемых земель и эффективного использования природных ресурсов на территории Московской области,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p w:rsidR="00BA78C1" w:rsidRPr="003601C7" w:rsidRDefault="00BA78C1" w:rsidP="00AA2BB8">
      <w:pPr>
        <w:pStyle w:val="ConsPlusNormal"/>
        <w:ind w:firstLine="540"/>
        <w:jc w:val="both"/>
        <w:rPr>
          <w:rFonts w:ascii="Arial" w:hAnsi="Arial" w:cs="Arial"/>
          <w:sz w:val="24"/>
          <w:szCs w:val="24"/>
        </w:rPr>
      </w:pPr>
      <w:r w:rsidRPr="003601C7">
        <w:rPr>
          <w:rFonts w:ascii="Arial" w:hAnsi="Arial" w:cs="Arial"/>
          <w:sz w:val="24"/>
          <w:szCs w:val="24"/>
        </w:rPr>
        <w:t>Основными сдерживающими факторами повышения продуктивности сельскохозяйственных угодий являются недостаточное развитие комплексных мелиораций, невысокий технический уровень мелиоративных систем, нерациональное использование водных и земельных ресурсов, процессы деградации почв, такие как эрозия, увеличение кислотности почв, заболачивание, дефицит элементов минерального питания.</w:t>
      </w:r>
    </w:p>
    <w:p w:rsidR="00BA78C1" w:rsidRPr="003601C7" w:rsidRDefault="00BA78C1" w:rsidP="00AA2BB8">
      <w:pPr>
        <w:pStyle w:val="ConsPlusNormal"/>
        <w:ind w:firstLine="540"/>
        <w:jc w:val="both"/>
        <w:rPr>
          <w:rFonts w:ascii="Arial" w:hAnsi="Arial" w:cs="Arial"/>
          <w:sz w:val="24"/>
          <w:szCs w:val="24"/>
        </w:rPr>
      </w:pPr>
      <w:r w:rsidRPr="003601C7">
        <w:rPr>
          <w:rFonts w:ascii="Arial" w:hAnsi="Arial" w:cs="Arial"/>
          <w:sz w:val="24"/>
          <w:szCs w:val="24"/>
        </w:rPr>
        <w:t>В настоящее время в Московской области 41% почв является сильн</w:t>
      </w:r>
      <w:proofErr w:type="gramStart"/>
      <w:r w:rsidRPr="003601C7">
        <w:rPr>
          <w:rFonts w:ascii="Arial" w:hAnsi="Arial" w:cs="Arial"/>
          <w:sz w:val="24"/>
          <w:szCs w:val="24"/>
        </w:rPr>
        <w:t>о-</w:t>
      </w:r>
      <w:proofErr w:type="gramEnd"/>
      <w:r w:rsidRPr="003601C7">
        <w:rPr>
          <w:rFonts w:ascii="Arial" w:hAnsi="Arial" w:cs="Arial"/>
          <w:sz w:val="24"/>
          <w:szCs w:val="24"/>
        </w:rPr>
        <w:t xml:space="preserve"> и среднекислыми, вследствие чего продолжается деградация почв, снижается выход продукции с гектара пашни при тех же затратах на производство.</w:t>
      </w:r>
    </w:p>
    <w:p w:rsidR="00BA78C1" w:rsidRPr="003601C7" w:rsidRDefault="00BA78C1" w:rsidP="00AA2BB8">
      <w:pPr>
        <w:pStyle w:val="ConsPlusNormal"/>
        <w:ind w:firstLine="540"/>
        <w:jc w:val="both"/>
        <w:rPr>
          <w:rFonts w:ascii="Arial" w:hAnsi="Arial" w:cs="Arial"/>
          <w:sz w:val="24"/>
          <w:szCs w:val="24"/>
        </w:rPr>
      </w:pPr>
      <w:r w:rsidRPr="003601C7">
        <w:rPr>
          <w:rFonts w:ascii="Arial" w:hAnsi="Arial" w:cs="Arial"/>
          <w:sz w:val="24"/>
          <w:szCs w:val="24"/>
        </w:rPr>
        <w:t>Устранить избыточную кислотность почв возможно внесением кальци</w:t>
      </w:r>
      <w:proofErr w:type="gramStart"/>
      <w:r w:rsidRPr="003601C7">
        <w:rPr>
          <w:rFonts w:ascii="Arial" w:hAnsi="Arial" w:cs="Arial"/>
          <w:sz w:val="24"/>
          <w:szCs w:val="24"/>
        </w:rPr>
        <w:t>й-</w:t>
      </w:r>
      <w:proofErr w:type="gramEnd"/>
      <w:r w:rsidRPr="003601C7">
        <w:rPr>
          <w:rFonts w:ascii="Arial" w:hAnsi="Arial" w:cs="Arial"/>
          <w:sz w:val="24"/>
          <w:szCs w:val="24"/>
        </w:rPr>
        <w:t xml:space="preserve"> и магнийсодержащих материалов (известковая и доломитовая мука). Оказание государственной поддержки сельскохозяйственным товаропроизводителям Московской области позволит провести работы по известкованию и </w:t>
      </w:r>
      <w:proofErr w:type="spellStart"/>
      <w:r w:rsidRPr="003601C7">
        <w:rPr>
          <w:rFonts w:ascii="Arial" w:hAnsi="Arial" w:cs="Arial"/>
          <w:sz w:val="24"/>
          <w:szCs w:val="24"/>
        </w:rPr>
        <w:t>фосфоритованию</w:t>
      </w:r>
      <w:proofErr w:type="spellEnd"/>
      <w:r w:rsidRPr="003601C7">
        <w:rPr>
          <w:rFonts w:ascii="Arial" w:hAnsi="Arial" w:cs="Arial"/>
          <w:sz w:val="24"/>
          <w:szCs w:val="24"/>
        </w:rPr>
        <w:t>, увеличить производство продукции растениеводства.</w:t>
      </w:r>
    </w:p>
    <w:p w:rsidR="00BA78C1" w:rsidRPr="003601C7" w:rsidRDefault="00BA78C1" w:rsidP="00AA2BB8">
      <w:pPr>
        <w:pStyle w:val="ConsPlusNormal"/>
        <w:ind w:firstLine="540"/>
        <w:jc w:val="both"/>
        <w:rPr>
          <w:rFonts w:ascii="Arial" w:hAnsi="Arial" w:cs="Arial"/>
          <w:sz w:val="24"/>
          <w:szCs w:val="24"/>
        </w:rPr>
      </w:pPr>
      <w:r w:rsidRPr="003601C7">
        <w:rPr>
          <w:rFonts w:ascii="Arial" w:hAnsi="Arial" w:cs="Arial"/>
          <w:sz w:val="24"/>
          <w:szCs w:val="24"/>
        </w:rPr>
        <w:t>Кроме того, высокий и стабильный уровень производства сельскохозяйственной продукции в сложных климатических условиях обеспечивается применением такого способа мелиорации, как орошение сельскохозяйственных земель. Выход продукции с орошаемого гектара в 3-5 раз выше, чем с богарного, а производительность труда, эффективность использования природных и материально-технических ресурсов, в том числе удобрений, увеличиваются в 2-3 раза.</w:t>
      </w:r>
    </w:p>
    <w:p w:rsidR="00BA78C1" w:rsidRPr="003601C7" w:rsidRDefault="00BA78C1" w:rsidP="00AA2BB8">
      <w:pPr>
        <w:pStyle w:val="ConsPlusNormal"/>
        <w:ind w:firstLine="540"/>
        <w:jc w:val="both"/>
        <w:rPr>
          <w:rFonts w:ascii="Arial" w:hAnsi="Arial" w:cs="Arial"/>
          <w:sz w:val="24"/>
          <w:szCs w:val="24"/>
        </w:rPr>
      </w:pPr>
      <w:r w:rsidRPr="003601C7">
        <w:rPr>
          <w:rFonts w:ascii="Arial" w:hAnsi="Arial" w:cs="Arial"/>
          <w:sz w:val="24"/>
          <w:szCs w:val="24"/>
        </w:rPr>
        <w:t xml:space="preserve">В Московской области имеется 339 тыс. га мелиорированных земель. Для сохранения и повышения плодородия мелиорированных земель требуется внесение минеральных и органических удобрений в научно обоснованных дозах. Урожайность сельскохозяйственных культур в Московской области составляет в среднем за 5 лет: овощи </w:t>
      </w:r>
      <w:r w:rsidR="008325B4" w:rsidRPr="003601C7">
        <w:rPr>
          <w:rFonts w:ascii="Arial" w:hAnsi="Arial" w:cs="Arial"/>
          <w:sz w:val="24"/>
          <w:szCs w:val="24"/>
        </w:rPr>
        <w:t>–</w:t>
      </w:r>
      <w:r w:rsidRPr="003601C7">
        <w:rPr>
          <w:rFonts w:ascii="Arial" w:hAnsi="Arial" w:cs="Arial"/>
          <w:sz w:val="24"/>
          <w:szCs w:val="24"/>
        </w:rPr>
        <w:t xml:space="preserve"> 4</w:t>
      </w:r>
      <w:r w:rsidR="008325B4" w:rsidRPr="003601C7">
        <w:rPr>
          <w:rFonts w:ascii="Arial" w:hAnsi="Arial" w:cs="Arial"/>
          <w:sz w:val="24"/>
          <w:szCs w:val="24"/>
        </w:rPr>
        <w:t>5,4</w:t>
      </w:r>
      <w:r w:rsidRPr="003601C7">
        <w:rPr>
          <w:rFonts w:ascii="Arial" w:hAnsi="Arial" w:cs="Arial"/>
          <w:sz w:val="24"/>
          <w:szCs w:val="24"/>
        </w:rPr>
        <w:t xml:space="preserve"> т/га, картофель </w:t>
      </w:r>
      <w:r w:rsidR="008325B4" w:rsidRPr="003601C7">
        <w:rPr>
          <w:rFonts w:ascii="Arial" w:hAnsi="Arial" w:cs="Arial"/>
          <w:sz w:val="24"/>
          <w:szCs w:val="24"/>
        </w:rPr>
        <w:t>–</w:t>
      </w:r>
      <w:r w:rsidRPr="003601C7">
        <w:rPr>
          <w:rFonts w:ascii="Arial" w:hAnsi="Arial" w:cs="Arial"/>
          <w:sz w:val="24"/>
          <w:szCs w:val="24"/>
        </w:rPr>
        <w:t xml:space="preserve"> 2</w:t>
      </w:r>
      <w:r w:rsidR="008325B4" w:rsidRPr="003601C7">
        <w:rPr>
          <w:rFonts w:ascii="Arial" w:hAnsi="Arial" w:cs="Arial"/>
          <w:sz w:val="24"/>
          <w:szCs w:val="24"/>
        </w:rPr>
        <w:t>6,3</w:t>
      </w:r>
      <w:r w:rsidRPr="003601C7">
        <w:rPr>
          <w:rFonts w:ascii="Arial" w:hAnsi="Arial" w:cs="Arial"/>
          <w:sz w:val="24"/>
          <w:szCs w:val="24"/>
        </w:rPr>
        <w:t xml:space="preserve"> т/га. Однако, как показывает опыт ведения сельскохозяйственного производства, на мелиорированных землях в условиях области потенциально можно получать овощей до 70 т/га, картофеля - до 42,0 т/га.</w:t>
      </w:r>
    </w:p>
    <w:p w:rsidR="00BA78C1" w:rsidRPr="003601C7" w:rsidRDefault="00BA78C1" w:rsidP="003601C7">
      <w:pPr>
        <w:pStyle w:val="ConsPlusNormal"/>
        <w:ind w:firstLine="540"/>
        <w:jc w:val="both"/>
        <w:rPr>
          <w:rFonts w:ascii="Arial" w:hAnsi="Arial" w:cs="Arial"/>
          <w:sz w:val="24"/>
          <w:szCs w:val="24"/>
        </w:rPr>
      </w:pPr>
      <w:r w:rsidRPr="003601C7">
        <w:rPr>
          <w:rFonts w:ascii="Arial" w:hAnsi="Arial" w:cs="Arial"/>
          <w:sz w:val="24"/>
          <w:szCs w:val="24"/>
        </w:rPr>
        <w:t>Повышение эффективности использования земель сельскохозяйственного назначения будет осуществляться</w:t>
      </w:r>
      <w:r w:rsidR="00EE52FC" w:rsidRPr="003601C7">
        <w:rPr>
          <w:rFonts w:ascii="Arial" w:hAnsi="Arial" w:cs="Arial"/>
          <w:sz w:val="24"/>
          <w:szCs w:val="24"/>
        </w:rPr>
        <w:t>,</w:t>
      </w:r>
      <w:r w:rsidRPr="003601C7">
        <w:rPr>
          <w:rFonts w:ascii="Arial" w:hAnsi="Arial" w:cs="Arial"/>
          <w:sz w:val="24"/>
          <w:szCs w:val="24"/>
        </w:rPr>
        <w:t xml:space="preserve"> в том числе</w:t>
      </w:r>
      <w:r w:rsidR="00EE52FC" w:rsidRPr="003601C7">
        <w:rPr>
          <w:rFonts w:ascii="Arial" w:hAnsi="Arial" w:cs="Arial"/>
          <w:sz w:val="24"/>
          <w:szCs w:val="24"/>
        </w:rPr>
        <w:t>,</w:t>
      </w:r>
      <w:r w:rsidRPr="003601C7">
        <w:rPr>
          <w:rFonts w:ascii="Arial" w:hAnsi="Arial" w:cs="Arial"/>
          <w:sz w:val="24"/>
          <w:szCs w:val="24"/>
        </w:rPr>
        <w:t xml:space="preserve"> путем вовлечения в оборот неиспользуемых земель сельскохозяйственного назначения.</w:t>
      </w:r>
    </w:p>
    <w:p w:rsidR="00EE52FC" w:rsidRPr="003601C7" w:rsidRDefault="00EE52FC" w:rsidP="00AA2BB8">
      <w:pPr>
        <w:pStyle w:val="ConsPlusNormal"/>
        <w:ind w:firstLine="540"/>
        <w:jc w:val="both"/>
        <w:rPr>
          <w:rFonts w:ascii="Arial" w:hAnsi="Arial" w:cs="Arial"/>
          <w:sz w:val="24"/>
          <w:szCs w:val="24"/>
        </w:rPr>
      </w:pPr>
      <w:r w:rsidRPr="003601C7">
        <w:rPr>
          <w:rFonts w:ascii="Arial" w:hAnsi="Arial" w:cs="Arial"/>
          <w:sz w:val="24"/>
          <w:szCs w:val="24"/>
        </w:rPr>
        <w:t>В последние годы заметно начал распространяться злостный сорняк борщевик Сосновского, начиная с обочин шоссейных и железных дорог, ЛЭП, газопроводов, различных полос отчуждения, и, захватывая все больше территорию населенных пунктов.</w:t>
      </w:r>
    </w:p>
    <w:p w:rsidR="00EE52FC" w:rsidRPr="003601C7" w:rsidRDefault="00EE52FC" w:rsidP="00AA2BB8">
      <w:pPr>
        <w:pStyle w:val="ConsPlusNormal"/>
        <w:ind w:firstLine="540"/>
        <w:jc w:val="both"/>
        <w:rPr>
          <w:rFonts w:ascii="Arial" w:hAnsi="Arial" w:cs="Arial"/>
          <w:sz w:val="24"/>
          <w:szCs w:val="24"/>
        </w:rPr>
      </w:pPr>
      <w:r w:rsidRPr="003601C7">
        <w:rPr>
          <w:rFonts w:ascii="Arial" w:hAnsi="Arial" w:cs="Arial"/>
          <w:sz w:val="24"/>
          <w:szCs w:val="24"/>
        </w:rPr>
        <w:t xml:space="preserve">В результате обследования территории Одинцовского городского округа, по предварительным данным, величина территории Одинцовского городского округа, заражённых борщевиком Сосновского, составляет более </w:t>
      </w:r>
      <w:r w:rsidR="008325B4" w:rsidRPr="003601C7">
        <w:rPr>
          <w:rFonts w:ascii="Arial" w:hAnsi="Arial" w:cs="Arial"/>
          <w:sz w:val="24"/>
          <w:szCs w:val="24"/>
        </w:rPr>
        <w:t>74</w:t>
      </w:r>
      <w:r w:rsidRPr="003601C7">
        <w:rPr>
          <w:rFonts w:ascii="Arial" w:hAnsi="Arial" w:cs="Arial"/>
          <w:sz w:val="24"/>
          <w:szCs w:val="24"/>
        </w:rPr>
        <w:t xml:space="preserve"> гектаров. Это многолетнее растение, вырастающее порой до трех метров. Опасность в том, что в период цветения и в жару, когда с листьев активно испаряются эфирные масла, его сок при попадании на кожу может вызвать воспаления и дерматиты. Борщевик растет в основном на берегах водоемов, пустырях, полосах отвода автомобильных и железных дорог, вдоль линий электропередачи и связи, на промышленных объектах, необрабатываемых сельхозугодиях, на территориях, прилегающих к населенным пунктам и садовым товариществам. Это серьёзная проблема, так как распространение борщевика </w:t>
      </w:r>
      <w:r w:rsidRPr="003601C7">
        <w:rPr>
          <w:rFonts w:ascii="Arial" w:hAnsi="Arial" w:cs="Arial"/>
          <w:sz w:val="24"/>
          <w:szCs w:val="24"/>
        </w:rPr>
        <w:lastRenderedPageBreak/>
        <w:t xml:space="preserve">Сосновского на территории Одинцовского городского округа </w:t>
      </w:r>
      <w:proofErr w:type="gramStart"/>
      <w:r w:rsidRPr="003601C7">
        <w:rPr>
          <w:rFonts w:ascii="Arial" w:hAnsi="Arial" w:cs="Arial"/>
          <w:sz w:val="24"/>
          <w:szCs w:val="24"/>
        </w:rPr>
        <w:t>снижает ценность земельных ресурсов и наносит</w:t>
      </w:r>
      <w:proofErr w:type="gramEnd"/>
      <w:r w:rsidRPr="003601C7">
        <w:rPr>
          <w:rFonts w:ascii="Arial" w:hAnsi="Arial" w:cs="Arial"/>
          <w:sz w:val="24"/>
          <w:szCs w:val="24"/>
        </w:rPr>
        <w:t xml:space="preserve"> вред окружающей среде, а также повышает </w:t>
      </w:r>
      <w:proofErr w:type="spellStart"/>
      <w:r w:rsidRPr="003601C7">
        <w:rPr>
          <w:rFonts w:ascii="Arial" w:hAnsi="Arial" w:cs="Arial"/>
          <w:sz w:val="24"/>
          <w:szCs w:val="24"/>
        </w:rPr>
        <w:t>травмоопасность</w:t>
      </w:r>
      <w:proofErr w:type="spellEnd"/>
      <w:r w:rsidRPr="003601C7">
        <w:rPr>
          <w:rFonts w:ascii="Arial" w:hAnsi="Arial" w:cs="Arial"/>
          <w:sz w:val="24"/>
          <w:szCs w:val="24"/>
        </w:rPr>
        <w:t xml:space="preserve"> среди граждан.</w:t>
      </w:r>
    </w:p>
    <w:p w:rsidR="00EE52FC" w:rsidRPr="003601C7" w:rsidRDefault="00EE52FC" w:rsidP="00AA2BB8">
      <w:pPr>
        <w:pStyle w:val="ConsPlusNormal"/>
        <w:ind w:firstLine="540"/>
        <w:jc w:val="both"/>
        <w:rPr>
          <w:rFonts w:ascii="Arial" w:hAnsi="Arial" w:cs="Arial"/>
          <w:sz w:val="24"/>
          <w:szCs w:val="24"/>
        </w:rPr>
      </w:pPr>
      <w:r w:rsidRPr="003601C7">
        <w:rPr>
          <w:rFonts w:ascii="Arial" w:hAnsi="Arial" w:cs="Arial"/>
          <w:sz w:val="24"/>
          <w:szCs w:val="24"/>
        </w:rPr>
        <w:t>В результате реализации мероприятий Подпрограммы  планируется провести работы по искоренению борщевика Сосновского на территории Одинцовского городского округа.</w:t>
      </w:r>
    </w:p>
    <w:p w:rsidR="001D0CE1" w:rsidRPr="003601C7" w:rsidRDefault="001D0CE1" w:rsidP="00AA2BB8">
      <w:pPr>
        <w:pStyle w:val="ConsPlusNormal"/>
        <w:ind w:firstLine="540"/>
        <w:jc w:val="both"/>
        <w:rPr>
          <w:rFonts w:ascii="Arial" w:hAnsi="Arial" w:cs="Arial"/>
          <w:sz w:val="24"/>
          <w:szCs w:val="24"/>
        </w:rPr>
      </w:pPr>
    </w:p>
    <w:p w:rsidR="001D0CE1" w:rsidRPr="003601C7" w:rsidRDefault="001D0CE1" w:rsidP="001D0CE1">
      <w:pPr>
        <w:spacing w:after="0" w:line="240" w:lineRule="auto"/>
        <w:jc w:val="center"/>
        <w:rPr>
          <w:rFonts w:ascii="Arial" w:hAnsi="Arial" w:cs="Arial"/>
          <w:sz w:val="24"/>
          <w:szCs w:val="24"/>
        </w:rPr>
      </w:pPr>
      <w:r w:rsidRPr="003601C7">
        <w:rPr>
          <w:rFonts w:ascii="Arial" w:hAnsi="Arial" w:cs="Arial"/>
          <w:sz w:val="24"/>
          <w:szCs w:val="24"/>
        </w:rPr>
        <w:t xml:space="preserve">9.3. Концептуальные направления реформирования, </w:t>
      </w:r>
    </w:p>
    <w:p w:rsidR="001D0CE1" w:rsidRPr="003601C7" w:rsidRDefault="001D0CE1" w:rsidP="001D0CE1">
      <w:pPr>
        <w:spacing w:after="0" w:line="240" w:lineRule="auto"/>
        <w:jc w:val="center"/>
        <w:rPr>
          <w:rFonts w:ascii="Arial" w:hAnsi="Arial" w:cs="Arial"/>
          <w:sz w:val="24"/>
          <w:szCs w:val="24"/>
        </w:rPr>
      </w:pPr>
      <w:r w:rsidRPr="003601C7">
        <w:rPr>
          <w:rFonts w:ascii="Arial" w:hAnsi="Arial" w:cs="Arial"/>
          <w:sz w:val="24"/>
          <w:szCs w:val="24"/>
        </w:rPr>
        <w:t>модернизации, преобразования отдельных сфер социально-экономического развития Одинцовского городского округа</w:t>
      </w:r>
      <w:r w:rsidR="000773CB" w:rsidRPr="003601C7">
        <w:rPr>
          <w:rFonts w:ascii="Arial" w:hAnsi="Arial" w:cs="Arial"/>
          <w:sz w:val="24"/>
          <w:szCs w:val="24"/>
        </w:rPr>
        <w:t xml:space="preserve"> Московской области</w:t>
      </w:r>
      <w:r w:rsidRPr="003601C7">
        <w:rPr>
          <w:rFonts w:ascii="Arial" w:hAnsi="Arial" w:cs="Arial"/>
          <w:sz w:val="24"/>
          <w:szCs w:val="24"/>
        </w:rPr>
        <w:t xml:space="preserve">, реализуемые в рамках подпрограммы </w:t>
      </w:r>
    </w:p>
    <w:p w:rsidR="001D0CE1" w:rsidRPr="003601C7" w:rsidRDefault="001D0CE1" w:rsidP="001D0CE1">
      <w:pPr>
        <w:spacing w:after="0" w:line="240" w:lineRule="auto"/>
        <w:jc w:val="center"/>
        <w:rPr>
          <w:rFonts w:ascii="Arial" w:hAnsi="Arial" w:cs="Arial"/>
          <w:sz w:val="24"/>
          <w:szCs w:val="24"/>
        </w:rPr>
      </w:pPr>
      <w:r w:rsidRPr="003601C7">
        <w:rPr>
          <w:rFonts w:ascii="Arial" w:hAnsi="Arial" w:cs="Arial"/>
          <w:sz w:val="24"/>
          <w:szCs w:val="24"/>
        </w:rPr>
        <w:t>«Вовлечение в оборот земель сельскохозяйственного назначения и развитие мелиорации»</w:t>
      </w:r>
    </w:p>
    <w:p w:rsidR="00B84815" w:rsidRPr="003601C7" w:rsidRDefault="00B84815" w:rsidP="000A3DDA">
      <w:pPr>
        <w:pStyle w:val="ConsPlusNormal"/>
        <w:rPr>
          <w:rFonts w:ascii="Arial" w:hAnsi="Arial" w:cs="Arial"/>
          <w:sz w:val="24"/>
          <w:szCs w:val="24"/>
        </w:rPr>
      </w:pPr>
    </w:p>
    <w:p w:rsidR="000A3DDA" w:rsidRPr="003601C7" w:rsidRDefault="000A3DDA" w:rsidP="00B84815">
      <w:pPr>
        <w:pStyle w:val="ConsPlusNormal"/>
        <w:ind w:firstLine="708"/>
        <w:jc w:val="both"/>
        <w:rPr>
          <w:rFonts w:ascii="Arial" w:hAnsi="Arial" w:cs="Arial"/>
          <w:sz w:val="24"/>
          <w:szCs w:val="24"/>
        </w:rPr>
      </w:pPr>
      <w:r w:rsidRPr="003601C7">
        <w:rPr>
          <w:rFonts w:ascii="Arial" w:hAnsi="Arial" w:cs="Arial"/>
          <w:sz w:val="24"/>
          <w:szCs w:val="24"/>
        </w:rPr>
        <w:t>Реализация Подпрограммы II является основным инстру</w:t>
      </w:r>
      <w:r w:rsidR="00405032" w:rsidRPr="003601C7">
        <w:rPr>
          <w:rFonts w:ascii="Arial" w:hAnsi="Arial" w:cs="Arial"/>
          <w:sz w:val="24"/>
          <w:szCs w:val="24"/>
        </w:rPr>
        <w:t>ментом реализации подпрограммы «</w:t>
      </w:r>
      <w:r w:rsidRPr="003601C7">
        <w:rPr>
          <w:rFonts w:ascii="Arial" w:hAnsi="Arial" w:cs="Arial"/>
          <w:sz w:val="24"/>
          <w:szCs w:val="24"/>
        </w:rPr>
        <w:t>Развитие мелиорации земель сельскох</w:t>
      </w:r>
      <w:r w:rsidR="00405032" w:rsidRPr="003601C7">
        <w:rPr>
          <w:rFonts w:ascii="Arial" w:hAnsi="Arial" w:cs="Arial"/>
          <w:sz w:val="24"/>
          <w:szCs w:val="24"/>
        </w:rPr>
        <w:t>озяйственного назначения России»</w:t>
      </w:r>
      <w:r w:rsidRPr="003601C7">
        <w:rPr>
          <w:rFonts w:ascii="Arial" w:hAnsi="Arial" w:cs="Arial"/>
          <w:sz w:val="24"/>
          <w:szCs w:val="24"/>
        </w:rPr>
        <w:t xml:space="preserve"> Государственной программы.</w:t>
      </w:r>
    </w:p>
    <w:p w:rsidR="000A3DDA" w:rsidRPr="003601C7" w:rsidRDefault="000A3DDA" w:rsidP="00B84815">
      <w:pPr>
        <w:pStyle w:val="ConsPlusNormal"/>
        <w:ind w:firstLine="360"/>
        <w:jc w:val="both"/>
        <w:rPr>
          <w:rFonts w:ascii="Arial" w:hAnsi="Arial" w:cs="Arial"/>
          <w:sz w:val="24"/>
          <w:szCs w:val="24"/>
        </w:rPr>
      </w:pPr>
      <w:r w:rsidRPr="003601C7">
        <w:rPr>
          <w:rFonts w:ascii="Arial" w:hAnsi="Arial" w:cs="Arial"/>
          <w:sz w:val="24"/>
          <w:szCs w:val="24"/>
        </w:rPr>
        <w:t xml:space="preserve">Реализация мероприятий Подпрограммы II </w:t>
      </w:r>
      <w:r w:rsidR="00405032" w:rsidRPr="003601C7">
        <w:rPr>
          <w:rFonts w:ascii="Arial" w:hAnsi="Arial" w:cs="Arial"/>
          <w:sz w:val="24"/>
          <w:szCs w:val="24"/>
        </w:rPr>
        <w:t>позволит к 2027</w:t>
      </w:r>
      <w:r w:rsidRPr="003601C7">
        <w:rPr>
          <w:rFonts w:ascii="Arial" w:hAnsi="Arial" w:cs="Arial"/>
          <w:sz w:val="24"/>
          <w:szCs w:val="24"/>
        </w:rPr>
        <w:t xml:space="preserve"> году повысить продуктивность сельскохозяйственных угодий за счет проведения </w:t>
      </w:r>
      <w:proofErr w:type="spellStart"/>
      <w:r w:rsidRPr="003601C7">
        <w:rPr>
          <w:rFonts w:ascii="Arial" w:hAnsi="Arial" w:cs="Arial"/>
          <w:sz w:val="24"/>
          <w:szCs w:val="24"/>
        </w:rPr>
        <w:t>культуртехнических</w:t>
      </w:r>
      <w:proofErr w:type="spellEnd"/>
      <w:r w:rsidRPr="003601C7">
        <w:rPr>
          <w:rFonts w:ascii="Arial" w:hAnsi="Arial" w:cs="Arial"/>
          <w:sz w:val="24"/>
          <w:szCs w:val="24"/>
        </w:rPr>
        <w:t xml:space="preserve"> работ сельскохозяйственными товаропроизводителями и наиболее эффективного ведения сельскохозяйственного производства.</w:t>
      </w:r>
    </w:p>
    <w:p w:rsidR="001D0CE1" w:rsidRPr="003601C7" w:rsidRDefault="001D0CE1" w:rsidP="00B84815">
      <w:pPr>
        <w:pStyle w:val="ConsPlusNormal"/>
        <w:ind w:firstLine="540"/>
        <w:jc w:val="both"/>
        <w:rPr>
          <w:rFonts w:ascii="Arial" w:hAnsi="Arial" w:cs="Arial"/>
          <w:sz w:val="24"/>
          <w:szCs w:val="24"/>
        </w:rPr>
      </w:pPr>
    </w:p>
    <w:p w:rsidR="001D0CE1" w:rsidRPr="003601C7" w:rsidRDefault="001D0CE1" w:rsidP="00AA2BB8">
      <w:pPr>
        <w:pStyle w:val="ConsPlusNormal"/>
        <w:ind w:firstLine="540"/>
        <w:jc w:val="both"/>
        <w:rPr>
          <w:rFonts w:ascii="Arial" w:hAnsi="Arial" w:cs="Arial"/>
          <w:sz w:val="24"/>
          <w:szCs w:val="24"/>
        </w:rPr>
      </w:pPr>
    </w:p>
    <w:p w:rsidR="009719B4" w:rsidRPr="003601C7" w:rsidRDefault="009719B4" w:rsidP="00BA78C1">
      <w:pPr>
        <w:pStyle w:val="ConsPlusNormal"/>
        <w:jc w:val="both"/>
        <w:rPr>
          <w:rFonts w:ascii="Arial" w:hAnsi="Arial" w:cs="Arial"/>
          <w:sz w:val="24"/>
          <w:szCs w:val="24"/>
        </w:rPr>
        <w:sectPr w:rsidR="009719B4" w:rsidRPr="003601C7" w:rsidSect="003601C7">
          <w:pgSz w:w="11906" w:h="16838"/>
          <w:pgMar w:top="1134" w:right="567" w:bottom="1134" w:left="1134" w:header="709" w:footer="709" w:gutter="0"/>
          <w:cols w:space="708"/>
          <w:docGrid w:linePitch="360"/>
        </w:sectPr>
      </w:pPr>
    </w:p>
    <w:p w:rsidR="009719B4" w:rsidRPr="003601C7" w:rsidRDefault="00655C74" w:rsidP="00655C74">
      <w:pPr>
        <w:pStyle w:val="a5"/>
        <w:numPr>
          <w:ilvl w:val="0"/>
          <w:numId w:val="12"/>
        </w:numPr>
        <w:autoSpaceDE w:val="0"/>
        <w:autoSpaceDN w:val="0"/>
        <w:adjustRightInd w:val="0"/>
        <w:spacing w:before="60" w:after="60" w:line="240" w:lineRule="auto"/>
        <w:ind w:right="-10"/>
        <w:jc w:val="center"/>
        <w:outlineLvl w:val="0"/>
        <w:rPr>
          <w:rFonts w:ascii="Arial" w:eastAsiaTheme="minorEastAsia" w:hAnsi="Arial" w:cs="Arial"/>
          <w:sz w:val="24"/>
          <w:szCs w:val="24"/>
          <w:lang w:eastAsia="ru-RU"/>
        </w:rPr>
      </w:pPr>
      <w:r w:rsidRPr="003601C7">
        <w:rPr>
          <w:rFonts w:ascii="Arial" w:eastAsiaTheme="minorEastAsia" w:hAnsi="Arial" w:cs="Arial"/>
          <w:sz w:val="24"/>
          <w:szCs w:val="24"/>
          <w:lang w:eastAsia="ru-RU"/>
        </w:rPr>
        <w:lastRenderedPageBreak/>
        <w:t xml:space="preserve"> </w:t>
      </w:r>
      <w:r w:rsidR="009719B4" w:rsidRPr="003601C7">
        <w:rPr>
          <w:rFonts w:ascii="Arial" w:eastAsiaTheme="minorEastAsia" w:hAnsi="Arial" w:cs="Arial"/>
          <w:sz w:val="24"/>
          <w:szCs w:val="24"/>
          <w:lang w:eastAsia="ru-RU"/>
        </w:rPr>
        <w:t>Подпрограмма «</w:t>
      </w:r>
      <w:r w:rsidR="00C416A2" w:rsidRPr="003601C7">
        <w:rPr>
          <w:rFonts w:ascii="Arial" w:eastAsiaTheme="minorEastAsia" w:hAnsi="Arial" w:cs="Arial"/>
          <w:sz w:val="24"/>
          <w:szCs w:val="24"/>
          <w:lang w:eastAsia="ru-RU"/>
        </w:rPr>
        <w:t>Комплексное</w:t>
      </w:r>
      <w:r w:rsidR="009719B4" w:rsidRPr="003601C7">
        <w:rPr>
          <w:rFonts w:ascii="Arial" w:eastAsia="Calibri" w:hAnsi="Arial" w:cs="Arial"/>
          <w:sz w:val="24"/>
          <w:szCs w:val="24"/>
        </w:rPr>
        <w:t xml:space="preserve"> развитие сельских территорий»</w:t>
      </w:r>
    </w:p>
    <w:p w:rsidR="00356F38" w:rsidRPr="003601C7" w:rsidRDefault="002613CB" w:rsidP="003601C7">
      <w:pPr>
        <w:pStyle w:val="a5"/>
        <w:widowControl w:val="0"/>
        <w:numPr>
          <w:ilvl w:val="1"/>
          <w:numId w:val="12"/>
        </w:numPr>
        <w:autoSpaceDE w:val="0"/>
        <w:autoSpaceDN w:val="0"/>
        <w:adjustRightInd w:val="0"/>
        <w:spacing w:after="0" w:line="240" w:lineRule="auto"/>
        <w:ind w:left="3889" w:hanging="374"/>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П</w:t>
      </w:r>
      <w:r w:rsidR="009E038C" w:rsidRPr="003601C7">
        <w:rPr>
          <w:rFonts w:ascii="Arial" w:eastAsiaTheme="minorEastAsia" w:hAnsi="Arial" w:cs="Arial"/>
          <w:sz w:val="24"/>
          <w:szCs w:val="24"/>
          <w:lang w:eastAsia="ru-RU"/>
        </w:rPr>
        <w:t xml:space="preserve">аспорт подпрограммы </w:t>
      </w:r>
      <w:r w:rsidR="00655C74" w:rsidRPr="003601C7">
        <w:rPr>
          <w:rFonts w:ascii="Arial" w:eastAsiaTheme="minorEastAsia" w:hAnsi="Arial" w:cs="Arial"/>
          <w:sz w:val="24"/>
          <w:szCs w:val="24"/>
          <w:lang w:eastAsia="ru-RU"/>
        </w:rPr>
        <w:t>«</w:t>
      </w:r>
      <w:r w:rsidR="007B0D6A" w:rsidRPr="003601C7">
        <w:rPr>
          <w:rFonts w:ascii="Arial" w:eastAsiaTheme="minorEastAsia" w:hAnsi="Arial" w:cs="Arial"/>
          <w:sz w:val="24"/>
          <w:szCs w:val="24"/>
          <w:lang w:eastAsia="ru-RU"/>
        </w:rPr>
        <w:t>Комплексное</w:t>
      </w:r>
      <w:r w:rsidR="00655C74" w:rsidRPr="003601C7">
        <w:rPr>
          <w:rFonts w:ascii="Arial" w:eastAsiaTheme="minorEastAsia" w:hAnsi="Arial" w:cs="Arial"/>
          <w:sz w:val="24"/>
          <w:szCs w:val="24"/>
          <w:lang w:eastAsia="ru-RU"/>
        </w:rPr>
        <w:t xml:space="preserve"> развитие сельских территорий»</w:t>
      </w:r>
    </w:p>
    <w:p w:rsidR="00B84815" w:rsidRPr="003601C7" w:rsidRDefault="00B84815" w:rsidP="00B84815">
      <w:pPr>
        <w:widowControl w:val="0"/>
        <w:autoSpaceDE w:val="0"/>
        <w:autoSpaceDN w:val="0"/>
        <w:adjustRightInd w:val="0"/>
        <w:spacing w:after="0" w:line="240" w:lineRule="auto"/>
        <w:rPr>
          <w:rFonts w:ascii="Arial" w:eastAsiaTheme="minorEastAsia" w:hAnsi="Arial" w:cs="Arial"/>
          <w:sz w:val="24"/>
          <w:szCs w:val="24"/>
          <w:lang w:eastAsia="ru-RU"/>
        </w:rPr>
      </w:pPr>
    </w:p>
    <w:p w:rsidR="00B84815" w:rsidRPr="003601C7" w:rsidRDefault="00B84815" w:rsidP="00B84815">
      <w:pPr>
        <w:widowControl w:val="0"/>
        <w:autoSpaceDE w:val="0"/>
        <w:autoSpaceDN w:val="0"/>
        <w:adjustRightInd w:val="0"/>
        <w:spacing w:after="0" w:line="240" w:lineRule="auto"/>
        <w:rPr>
          <w:rFonts w:ascii="Arial" w:eastAsiaTheme="minorEastAsia" w:hAnsi="Arial" w:cs="Arial"/>
          <w:sz w:val="24"/>
          <w:szCs w:val="24"/>
          <w:lang w:eastAsia="ru-RU"/>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89"/>
        <w:gridCol w:w="1996"/>
        <w:gridCol w:w="2202"/>
        <w:gridCol w:w="1309"/>
        <w:gridCol w:w="1000"/>
        <w:gridCol w:w="1129"/>
        <w:gridCol w:w="6"/>
        <w:gridCol w:w="997"/>
        <w:gridCol w:w="6"/>
        <w:gridCol w:w="994"/>
        <w:gridCol w:w="1014"/>
      </w:tblGrid>
      <w:tr w:rsidR="00D225EF" w:rsidRPr="003601C7" w:rsidTr="003601C7">
        <w:trPr>
          <w:trHeight w:val="401"/>
        </w:trPr>
        <w:tc>
          <w:tcPr>
            <w:tcW w:w="1387" w:type="pct"/>
            <w:tcBorders>
              <w:top w:val="single" w:sz="4" w:space="0" w:color="auto"/>
              <w:left w:val="single" w:sz="4" w:space="0" w:color="auto"/>
              <w:right w:val="single" w:sz="4" w:space="0" w:color="auto"/>
            </w:tcBorders>
            <w:hideMark/>
          </w:tcPr>
          <w:p w:rsidR="00B84815" w:rsidRPr="003601C7" w:rsidRDefault="00B84815" w:rsidP="00B84815">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Муниципальный  заказчик подпрограммы</w:t>
            </w:r>
            <w:r w:rsidRPr="003601C7">
              <w:rPr>
                <w:rFonts w:ascii="Arial" w:eastAsiaTheme="minorEastAsia" w:hAnsi="Arial" w:cs="Arial"/>
                <w:sz w:val="24"/>
                <w:szCs w:val="24"/>
                <w:lang w:val="en-US" w:eastAsia="ru-RU"/>
              </w:rPr>
              <w:t xml:space="preserve"> </w:t>
            </w:r>
          </w:p>
        </w:tc>
        <w:tc>
          <w:tcPr>
            <w:tcW w:w="3613" w:type="pct"/>
            <w:gridSpan w:val="10"/>
            <w:tcBorders>
              <w:top w:val="single" w:sz="4" w:space="0" w:color="auto"/>
              <w:left w:val="single" w:sz="4" w:space="0" w:color="auto"/>
              <w:bottom w:val="single" w:sz="4" w:space="0" w:color="auto"/>
              <w:right w:val="single" w:sz="4" w:space="0" w:color="auto"/>
            </w:tcBorders>
            <w:hideMark/>
          </w:tcPr>
          <w:p w:rsidR="00B84815" w:rsidRPr="003601C7" w:rsidRDefault="00B84815" w:rsidP="00B84815">
            <w:pPr>
              <w:widowControl w:val="0"/>
              <w:autoSpaceDE w:val="0"/>
              <w:autoSpaceDN w:val="0"/>
              <w:spacing w:after="0" w:line="240" w:lineRule="auto"/>
              <w:jc w:val="center"/>
              <w:rPr>
                <w:rFonts w:ascii="Arial" w:eastAsia="Times New Roman" w:hAnsi="Arial" w:cs="Arial"/>
                <w:sz w:val="24"/>
                <w:szCs w:val="24"/>
              </w:rPr>
            </w:pPr>
            <w:r w:rsidRPr="003601C7">
              <w:rPr>
                <w:rFonts w:ascii="Arial" w:eastAsiaTheme="minorEastAsia" w:hAnsi="Arial" w:cs="Arial"/>
                <w:sz w:val="24"/>
                <w:szCs w:val="24"/>
                <w:lang w:eastAsia="ru-RU"/>
              </w:rPr>
              <w:t>Администрация Одинцовского городского округа</w:t>
            </w:r>
          </w:p>
        </w:tc>
      </w:tr>
      <w:tr w:rsidR="00D225EF" w:rsidRPr="003601C7" w:rsidTr="003601C7">
        <w:trPr>
          <w:trHeight w:val="512"/>
        </w:trPr>
        <w:tc>
          <w:tcPr>
            <w:tcW w:w="1387" w:type="pct"/>
            <w:vMerge w:val="restart"/>
            <w:tcBorders>
              <w:left w:val="single" w:sz="4" w:space="0" w:color="auto"/>
              <w:right w:val="single" w:sz="4" w:space="0" w:color="auto"/>
            </w:tcBorders>
            <w:vAlign w:val="center"/>
            <w:hideMark/>
          </w:tcPr>
          <w:p w:rsidR="00B84815" w:rsidRPr="003601C7" w:rsidRDefault="00B84815" w:rsidP="00B84815">
            <w:pPr>
              <w:widowControl w:val="0"/>
              <w:autoSpaceDE w:val="0"/>
              <w:autoSpaceDN w:val="0"/>
              <w:spacing w:after="0" w:line="240" w:lineRule="auto"/>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Источники финансирования подпрограммы, в том числе по годам реализации и главным распорядителям бюджетных средств </w:t>
            </w:r>
          </w:p>
          <w:p w:rsidR="00B84815" w:rsidRPr="003601C7" w:rsidRDefault="00B84815" w:rsidP="00B84815">
            <w:pPr>
              <w:spacing w:after="0" w:line="240" w:lineRule="auto"/>
              <w:rPr>
                <w:rFonts w:ascii="Arial" w:eastAsia="Times New Roman" w:hAnsi="Arial" w:cs="Arial"/>
                <w:sz w:val="24"/>
                <w:szCs w:val="24"/>
              </w:rPr>
            </w:pPr>
            <w:r w:rsidRPr="003601C7">
              <w:rPr>
                <w:rFonts w:ascii="Arial" w:hAnsi="Arial" w:cs="Arial"/>
                <w:sz w:val="24"/>
                <w:szCs w:val="24"/>
              </w:rPr>
              <w:t>(тыс. рублей)</w:t>
            </w:r>
          </w:p>
        </w:tc>
        <w:tc>
          <w:tcPr>
            <w:tcW w:w="677" w:type="pct"/>
            <w:tcBorders>
              <w:top w:val="single" w:sz="4" w:space="0" w:color="auto"/>
              <w:left w:val="single" w:sz="4" w:space="0" w:color="auto"/>
              <w:bottom w:val="single" w:sz="4" w:space="0" w:color="auto"/>
              <w:right w:val="single" w:sz="4" w:space="0" w:color="auto"/>
            </w:tcBorders>
            <w:hideMark/>
          </w:tcPr>
          <w:p w:rsidR="00B84815" w:rsidRPr="003601C7" w:rsidRDefault="00B84815" w:rsidP="00B84815">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Главный распорядитель бюджетных средств</w:t>
            </w:r>
          </w:p>
        </w:tc>
        <w:tc>
          <w:tcPr>
            <w:tcW w:w="747" w:type="pct"/>
            <w:tcBorders>
              <w:top w:val="single" w:sz="4" w:space="0" w:color="auto"/>
              <w:left w:val="single" w:sz="4" w:space="0" w:color="auto"/>
              <w:bottom w:val="single" w:sz="4" w:space="0" w:color="auto"/>
              <w:right w:val="single" w:sz="4" w:space="0" w:color="auto"/>
            </w:tcBorders>
            <w:hideMark/>
          </w:tcPr>
          <w:p w:rsidR="00B84815" w:rsidRPr="003601C7" w:rsidRDefault="00B84815" w:rsidP="00B84815">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Источник финансирования</w:t>
            </w:r>
          </w:p>
        </w:tc>
        <w:tc>
          <w:tcPr>
            <w:tcW w:w="442" w:type="pct"/>
            <w:tcBorders>
              <w:top w:val="single" w:sz="4" w:space="0" w:color="auto"/>
              <w:left w:val="single" w:sz="4" w:space="0" w:color="auto"/>
              <w:bottom w:val="single" w:sz="4" w:space="0" w:color="auto"/>
              <w:right w:val="single" w:sz="4" w:space="0" w:color="auto"/>
            </w:tcBorders>
            <w:vAlign w:val="center"/>
            <w:hideMark/>
          </w:tcPr>
          <w:p w:rsidR="00B84815" w:rsidRPr="003601C7" w:rsidRDefault="005B3C1E" w:rsidP="00B84815">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Всего</w:t>
            </w:r>
          </w:p>
        </w:tc>
        <w:tc>
          <w:tcPr>
            <w:tcW w:w="339" w:type="pct"/>
            <w:tcBorders>
              <w:top w:val="single" w:sz="4" w:space="0" w:color="auto"/>
              <w:left w:val="single" w:sz="4" w:space="0" w:color="auto"/>
              <w:bottom w:val="single" w:sz="4" w:space="0" w:color="auto"/>
              <w:right w:val="single" w:sz="4" w:space="0" w:color="auto"/>
            </w:tcBorders>
            <w:vAlign w:val="center"/>
            <w:hideMark/>
          </w:tcPr>
          <w:p w:rsidR="00B84815" w:rsidRPr="003601C7" w:rsidRDefault="00B84815" w:rsidP="00B84815">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2023 г.</w:t>
            </w:r>
          </w:p>
        </w:tc>
        <w:tc>
          <w:tcPr>
            <w:tcW w:w="385" w:type="pct"/>
            <w:gridSpan w:val="2"/>
            <w:tcBorders>
              <w:top w:val="single" w:sz="4" w:space="0" w:color="auto"/>
              <w:left w:val="single" w:sz="4" w:space="0" w:color="auto"/>
              <w:bottom w:val="single" w:sz="4" w:space="0" w:color="auto"/>
              <w:right w:val="single" w:sz="4" w:space="0" w:color="auto"/>
            </w:tcBorders>
            <w:vAlign w:val="center"/>
            <w:hideMark/>
          </w:tcPr>
          <w:p w:rsidR="00B84815" w:rsidRPr="003601C7" w:rsidRDefault="00B84815" w:rsidP="00B84815">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2024 г.</w:t>
            </w:r>
          </w:p>
        </w:tc>
        <w:tc>
          <w:tcPr>
            <w:tcW w:w="338" w:type="pct"/>
            <w:tcBorders>
              <w:top w:val="single" w:sz="4" w:space="0" w:color="auto"/>
              <w:left w:val="single" w:sz="4" w:space="0" w:color="auto"/>
              <w:bottom w:val="single" w:sz="4" w:space="0" w:color="auto"/>
              <w:right w:val="single" w:sz="4" w:space="0" w:color="auto"/>
            </w:tcBorders>
            <w:vAlign w:val="center"/>
          </w:tcPr>
          <w:p w:rsidR="00B84815" w:rsidRPr="003601C7" w:rsidRDefault="00B84815" w:rsidP="00B84815">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2025 г.</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B84815" w:rsidRPr="003601C7" w:rsidRDefault="00B84815" w:rsidP="00B84815">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2026 г.</w:t>
            </w:r>
          </w:p>
        </w:tc>
        <w:tc>
          <w:tcPr>
            <w:tcW w:w="346" w:type="pct"/>
            <w:tcBorders>
              <w:top w:val="single" w:sz="4" w:space="0" w:color="auto"/>
              <w:left w:val="single" w:sz="4" w:space="0" w:color="auto"/>
              <w:bottom w:val="single" w:sz="4" w:space="0" w:color="auto"/>
              <w:right w:val="single" w:sz="4" w:space="0" w:color="auto"/>
            </w:tcBorders>
            <w:vAlign w:val="center"/>
            <w:hideMark/>
          </w:tcPr>
          <w:p w:rsidR="00B84815" w:rsidRPr="003601C7" w:rsidRDefault="00B84815" w:rsidP="00B84815">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2027 г.</w:t>
            </w:r>
          </w:p>
        </w:tc>
      </w:tr>
      <w:tr w:rsidR="00D225EF" w:rsidRPr="003601C7" w:rsidTr="003601C7">
        <w:trPr>
          <w:trHeight w:val="225"/>
        </w:trPr>
        <w:tc>
          <w:tcPr>
            <w:tcW w:w="1387" w:type="pct"/>
            <w:vMerge/>
            <w:tcBorders>
              <w:left w:val="single" w:sz="4" w:space="0" w:color="auto"/>
              <w:right w:val="single" w:sz="4" w:space="0" w:color="auto"/>
            </w:tcBorders>
            <w:vAlign w:val="center"/>
            <w:hideMark/>
          </w:tcPr>
          <w:p w:rsidR="00B84815" w:rsidRPr="003601C7" w:rsidRDefault="00B84815" w:rsidP="00B84815">
            <w:pPr>
              <w:widowControl w:val="0"/>
              <w:autoSpaceDE w:val="0"/>
              <w:autoSpaceDN w:val="0"/>
              <w:spacing w:after="0" w:line="240" w:lineRule="auto"/>
              <w:rPr>
                <w:rFonts w:ascii="Arial" w:eastAsia="Times New Roman" w:hAnsi="Arial" w:cs="Arial"/>
                <w:sz w:val="24"/>
                <w:szCs w:val="24"/>
              </w:rPr>
            </w:pPr>
          </w:p>
        </w:tc>
        <w:tc>
          <w:tcPr>
            <w:tcW w:w="677" w:type="pct"/>
            <w:vMerge w:val="restart"/>
            <w:tcBorders>
              <w:top w:val="single" w:sz="4" w:space="0" w:color="auto"/>
              <w:left w:val="single" w:sz="4" w:space="0" w:color="auto"/>
              <w:right w:val="single" w:sz="4" w:space="0" w:color="auto"/>
            </w:tcBorders>
          </w:tcPr>
          <w:p w:rsidR="00B84815" w:rsidRPr="003601C7" w:rsidRDefault="00B84815" w:rsidP="00B84815">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Администрация Одинцовского городского округа</w:t>
            </w:r>
          </w:p>
        </w:tc>
        <w:tc>
          <w:tcPr>
            <w:tcW w:w="747" w:type="pct"/>
            <w:tcBorders>
              <w:top w:val="single" w:sz="4" w:space="0" w:color="auto"/>
              <w:left w:val="single" w:sz="4" w:space="0" w:color="auto"/>
              <w:bottom w:val="single" w:sz="4" w:space="0" w:color="auto"/>
              <w:right w:val="single" w:sz="4" w:space="0" w:color="auto"/>
            </w:tcBorders>
          </w:tcPr>
          <w:p w:rsidR="00B84815" w:rsidRPr="003601C7" w:rsidRDefault="005B3C1E" w:rsidP="009E0850">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Всего,</w:t>
            </w:r>
          </w:p>
          <w:p w:rsidR="005B3C1E" w:rsidRPr="003601C7" w:rsidRDefault="005B3C1E" w:rsidP="009E0850">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в том числе</w:t>
            </w:r>
          </w:p>
        </w:tc>
        <w:tc>
          <w:tcPr>
            <w:tcW w:w="444" w:type="pct"/>
            <w:tcBorders>
              <w:top w:val="single" w:sz="4" w:space="0" w:color="auto"/>
              <w:left w:val="single" w:sz="4" w:space="0" w:color="auto"/>
              <w:bottom w:val="single" w:sz="4" w:space="0" w:color="auto"/>
              <w:right w:val="single" w:sz="4" w:space="0" w:color="auto"/>
            </w:tcBorders>
            <w:vAlign w:val="center"/>
          </w:tcPr>
          <w:p w:rsidR="00B84815" w:rsidRPr="003601C7" w:rsidRDefault="00B84815" w:rsidP="009E0850">
            <w:pPr>
              <w:jc w:val="center"/>
              <w:rPr>
                <w:rFonts w:ascii="Arial" w:hAnsi="Arial" w:cs="Arial"/>
                <w:sz w:val="24"/>
                <w:szCs w:val="24"/>
              </w:rPr>
            </w:pPr>
            <w:r w:rsidRPr="003601C7">
              <w:rPr>
                <w:rFonts w:ascii="Arial" w:hAnsi="Arial" w:cs="Arial"/>
                <w:sz w:val="24"/>
                <w:szCs w:val="24"/>
              </w:rPr>
              <w:t>0,000</w:t>
            </w:r>
          </w:p>
        </w:tc>
        <w:tc>
          <w:tcPr>
            <w:tcW w:w="337" w:type="pct"/>
            <w:tcBorders>
              <w:top w:val="single" w:sz="4" w:space="0" w:color="auto"/>
              <w:left w:val="single" w:sz="4" w:space="0" w:color="auto"/>
              <w:bottom w:val="single" w:sz="4" w:space="0" w:color="auto"/>
              <w:right w:val="single" w:sz="4" w:space="0" w:color="auto"/>
            </w:tcBorders>
            <w:vAlign w:val="center"/>
          </w:tcPr>
          <w:p w:rsidR="00B84815" w:rsidRPr="003601C7" w:rsidRDefault="00B84815" w:rsidP="009E0850">
            <w:pPr>
              <w:jc w:val="center"/>
              <w:rPr>
                <w:rFonts w:ascii="Arial" w:hAnsi="Arial" w:cs="Arial"/>
                <w:sz w:val="24"/>
                <w:szCs w:val="24"/>
              </w:rPr>
            </w:pPr>
            <w:r w:rsidRPr="003601C7">
              <w:rPr>
                <w:rFonts w:ascii="Arial" w:hAnsi="Arial" w:cs="Arial"/>
                <w:sz w:val="24"/>
                <w:szCs w:val="24"/>
              </w:rPr>
              <w:t>0,000</w:t>
            </w:r>
          </w:p>
        </w:tc>
        <w:tc>
          <w:tcPr>
            <w:tcW w:w="383" w:type="pct"/>
            <w:tcBorders>
              <w:top w:val="single" w:sz="4" w:space="0" w:color="auto"/>
              <w:left w:val="single" w:sz="4" w:space="0" w:color="auto"/>
              <w:bottom w:val="single" w:sz="4" w:space="0" w:color="auto"/>
              <w:right w:val="single" w:sz="4" w:space="0" w:color="auto"/>
            </w:tcBorders>
            <w:vAlign w:val="center"/>
          </w:tcPr>
          <w:p w:rsidR="00B84815" w:rsidRPr="003601C7" w:rsidRDefault="00B84815" w:rsidP="009E0850">
            <w:pPr>
              <w:jc w:val="center"/>
              <w:rPr>
                <w:rFonts w:ascii="Arial" w:hAnsi="Arial" w:cs="Arial"/>
                <w:sz w:val="24"/>
                <w:szCs w:val="24"/>
              </w:rPr>
            </w:pPr>
            <w:r w:rsidRPr="003601C7">
              <w:rPr>
                <w:rFonts w:ascii="Arial" w:hAnsi="Arial" w:cs="Arial"/>
                <w:sz w:val="24"/>
                <w:szCs w:val="24"/>
              </w:rPr>
              <w:t>0,000</w:t>
            </w:r>
          </w:p>
        </w:tc>
        <w:tc>
          <w:tcPr>
            <w:tcW w:w="342" w:type="pct"/>
            <w:gridSpan w:val="3"/>
            <w:tcBorders>
              <w:top w:val="single" w:sz="4" w:space="0" w:color="auto"/>
              <w:left w:val="single" w:sz="4" w:space="0" w:color="auto"/>
              <w:bottom w:val="single" w:sz="4" w:space="0" w:color="auto"/>
              <w:right w:val="single" w:sz="4" w:space="0" w:color="auto"/>
            </w:tcBorders>
            <w:vAlign w:val="center"/>
          </w:tcPr>
          <w:p w:rsidR="00B84815" w:rsidRPr="003601C7" w:rsidRDefault="00B84815" w:rsidP="009E0850">
            <w:pPr>
              <w:jc w:val="center"/>
              <w:rPr>
                <w:rFonts w:ascii="Arial" w:hAnsi="Arial" w:cs="Arial"/>
                <w:sz w:val="24"/>
                <w:szCs w:val="24"/>
              </w:rPr>
            </w:pPr>
            <w:r w:rsidRPr="003601C7">
              <w:rPr>
                <w:rFonts w:ascii="Arial" w:hAnsi="Arial" w:cs="Arial"/>
                <w:sz w:val="24"/>
                <w:szCs w:val="24"/>
              </w:rPr>
              <w:t>0,000</w:t>
            </w:r>
          </w:p>
        </w:tc>
        <w:tc>
          <w:tcPr>
            <w:tcW w:w="337" w:type="pct"/>
            <w:tcBorders>
              <w:top w:val="single" w:sz="4" w:space="0" w:color="auto"/>
              <w:left w:val="single" w:sz="4" w:space="0" w:color="auto"/>
              <w:bottom w:val="single" w:sz="4" w:space="0" w:color="auto"/>
              <w:right w:val="single" w:sz="4" w:space="0" w:color="auto"/>
            </w:tcBorders>
            <w:vAlign w:val="center"/>
          </w:tcPr>
          <w:p w:rsidR="00B84815" w:rsidRPr="003601C7" w:rsidRDefault="00B84815" w:rsidP="009E0850">
            <w:pPr>
              <w:jc w:val="center"/>
              <w:rPr>
                <w:rFonts w:ascii="Arial" w:hAnsi="Arial" w:cs="Arial"/>
                <w:sz w:val="24"/>
                <w:szCs w:val="24"/>
              </w:rPr>
            </w:pPr>
            <w:r w:rsidRPr="003601C7">
              <w:rPr>
                <w:rFonts w:ascii="Arial" w:hAnsi="Arial" w:cs="Arial"/>
                <w:sz w:val="24"/>
                <w:szCs w:val="24"/>
              </w:rPr>
              <w:t>0,000</w:t>
            </w:r>
          </w:p>
        </w:tc>
        <w:tc>
          <w:tcPr>
            <w:tcW w:w="346" w:type="pct"/>
            <w:tcBorders>
              <w:top w:val="single" w:sz="4" w:space="0" w:color="auto"/>
              <w:left w:val="single" w:sz="4" w:space="0" w:color="auto"/>
              <w:bottom w:val="single" w:sz="4" w:space="0" w:color="auto"/>
              <w:right w:val="single" w:sz="4" w:space="0" w:color="auto"/>
            </w:tcBorders>
            <w:vAlign w:val="center"/>
          </w:tcPr>
          <w:p w:rsidR="00B84815" w:rsidRPr="003601C7" w:rsidRDefault="00B84815" w:rsidP="009E0850">
            <w:pPr>
              <w:jc w:val="center"/>
              <w:rPr>
                <w:rFonts w:ascii="Arial" w:hAnsi="Arial" w:cs="Arial"/>
                <w:sz w:val="24"/>
                <w:szCs w:val="24"/>
              </w:rPr>
            </w:pPr>
            <w:r w:rsidRPr="003601C7">
              <w:rPr>
                <w:rFonts w:ascii="Arial" w:hAnsi="Arial" w:cs="Arial"/>
                <w:sz w:val="24"/>
                <w:szCs w:val="24"/>
              </w:rPr>
              <w:t>0,000</w:t>
            </w:r>
          </w:p>
        </w:tc>
      </w:tr>
      <w:tr w:rsidR="00D225EF" w:rsidRPr="003601C7" w:rsidTr="003601C7">
        <w:trPr>
          <w:trHeight w:val="435"/>
        </w:trPr>
        <w:tc>
          <w:tcPr>
            <w:tcW w:w="1387" w:type="pct"/>
            <w:vMerge/>
            <w:tcBorders>
              <w:left w:val="single" w:sz="4" w:space="0" w:color="auto"/>
              <w:right w:val="single" w:sz="4" w:space="0" w:color="auto"/>
            </w:tcBorders>
            <w:vAlign w:val="center"/>
          </w:tcPr>
          <w:p w:rsidR="005B3C1E" w:rsidRPr="003601C7" w:rsidRDefault="005B3C1E" w:rsidP="00B84815">
            <w:pPr>
              <w:widowControl w:val="0"/>
              <w:autoSpaceDE w:val="0"/>
              <w:autoSpaceDN w:val="0"/>
              <w:spacing w:after="0" w:line="240" w:lineRule="auto"/>
              <w:rPr>
                <w:rFonts w:ascii="Arial" w:eastAsia="Times New Roman" w:hAnsi="Arial" w:cs="Arial"/>
                <w:sz w:val="24"/>
                <w:szCs w:val="24"/>
              </w:rPr>
            </w:pPr>
          </w:p>
        </w:tc>
        <w:tc>
          <w:tcPr>
            <w:tcW w:w="677" w:type="pct"/>
            <w:vMerge/>
            <w:tcBorders>
              <w:top w:val="single" w:sz="4" w:space="0" w:color="auto"/>
              <w:left w:val="single" w:sz="4" w:space="0" w:color="auto"/>
              <w:right w:val="single" w:sz="4" w:space="0" w:color="auto"/>
            </w:tcBorders>
          </w:tcPr>
          <w:p w:rsidR="005B3C1E" w:rsidRPr="003601C7" w:rsidRDefault="005B3C1E" w:rsidP="00B84815">
            <w:pPr>
              <w:widowControl w:val="0"/>
              <w:autoSpaceDE w:val="0"/>
              <w:autoSpaceDN w:val="0"/>
              <w:spacing w:after="0" w:line="240" w:lineRule="auto"/>
              <w:rPr>
                <w:rFonts w:ascii="Arial" w:eastAsia="Times New Roman" w:hAnsi="Arial" w:cs="Arial"/>
                <w:sz w:val="24"/>
                <w:szCs w:val="24"/>
              </w:rPr>
            </w:pPr>
          </w:p>
        </w:tc>
        <w:tc>
          <w:tcPr>
            <w:tcW w:w="747" w:type="pct"/>
            <w:tcBorders>
              <w:top w:val="single" w:sz="4" w:space="0" w:color="auto"/>
              <w:left w:val="single" w:sz="4" w:space="0" w:color="auto"/>
              <w:bottom w:val="single" w:sz="4" w:space="0" w:color="auto"/>
              <w:right w:val="single" w:sz="4" w:space="0" w:color="auto"/>
            </w:tcBorders>
          </w:tcPr>
          <w:p w:rsidR="005B3C1E" w:rsidRPr="003601C7" w:rsidRDefault="005B3C1E" w:rsidP="009E0850">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Средства федерального бюджета</w:t>
            </w:r>
          </w:p>
        </w:tc>
        <w:tc>
          <w:tcPr>
            <w:tcW w:w="444"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37"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83"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42" w:type="pct"/>
            <w:gridSpan w:val="3"/>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37"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46"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r>
      <w:tr w:rsidR="00D225EF" w:rsidRPr="003601C7" w:rsidTr="003601C7">
        <w:trPr>
          <w:trHeight w:val="210"/>
        </w:trPr>
        <w:tc>
          <w:tcPr>
            <w:tcW w:w="1387" w:type="pct"/>
            <w:vMerge/>
            <w:tcBorders>
              <w:left w:val="single" w:sz="4" w:space="0" w:color="auto"/>
              <w:right w:val="single" w:sz="4" w:space="0" w:color="auto"/>
            </w:tcBorders>
            <w:vAlign w:val="center"/>
          </w:tcPr>
          <w:p w:rsidR="005B3C1E" w:rsidRPr="003601C7" w:rsidRDefault="005B3C1E" w:rsidP="00B84815">
            <w:pPr>
              <w:widowControl w:val="0"/>
              <w:autoSpaceDE w:val="0"/>
              <w:autoSpaceDN w:val="0"/>
              <w:spacing w:after="0" w:line="240" w:lineRule="auto"/>
              <w:rPr>
                <w:rFonts w:ascii="Arial" w:eastAsia="Times New Roman" w:hAnsi="Arial" w:cs="Arial"/>
                <w:sz w:val="24"/>
                <w:szCs w:val="24"/>
              </w:rPr>
            </w:pPr>
          </w:p>
        </w:tc>
        <w:tc>
          <w:tcPr>
            <w:tcW w:w="677" w:type="pct"/>
            <w:vMerge/>
            <w:tcBorders>
              <w:left w:val="single" w:sz="4" w:space="0" w:color="auto"/>
              <w:right w:val="single" w:sz="4" w:space="0" w:color="auto"/>
            </w:tcBorders>
          </w:tcPr>
          <w:p w:rsidR="005B3C1E" w:rsidRPr="003601C7" w:rsidRDefault="005B3C1E" w:rsidP="00B84815">
            <w:pPr>
              <w:widowControl w:val="0"/>
              <w:autoSpaceDE w:val="0"/>
              <w:autoSpaceDN w:val="0"/>
              <w:spacing w:after="0" w:line="240" w:lineRule="auto"/>
              <w:rPr>
                <w:rFonts w:ascii="Arial" w:eastAsia="Times New Roman" w:hAnsi="Arial" w:cs="Arial"/>
                <w:sz w:val="24"/>
                <w:szCs w:val="24"/>
              </w:rPr>
            </w:pPr>
          </w:p>
        </w:tc>
        <w:tc>
          <w:tcPr>
            <w:tcW w:w="747" w:type="pct"/>
            <w:tcBorders>
              <w:top w:val="single" w:sz="4" w:space="0" w:color="auto"/>
              <w:left w:val="single" w:sz="4" w:space="0" w:color="auto"/>
              <w:bottom w:val="single" w:sz="4" w:space="0" w:color="auto"/>
              <w:right w:val="single" w:sz="4" w:space="0" w:color="auto"/>
            </w:tcBorders>
          </w:tcPr>
          <w:p w:rsidR="005B3C1E" w:rsidRPr="003601C7" w:rsidRDefault="005B3C1E" w:rsidP="009E0850">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Средства бюджета Московской области</w:t>
            </w:r>
          </w:p>
        </w:tc>
        <w:tc>
          <w:tcPr>
            <w:tcW w:w="444"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37"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83"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42" w:type="pct"/>
            <w:gridSpan w:val="3"/>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37"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46"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r>
      <w:tr w:rsidR="00D225EF" w:rsidRPr="003601C7" w:rsidTr="003601C7">
        <w:trPr>
          <w:trHeight w:val="255"/>
        </w:trPr>
        <w:tc>
          <w:tcPr>
            <w:tcW w:w="1387" w:type="pct"/>
            <w:vMerge/>
            <w:tcBorders>
              <w:left w:val="single" w:sz="4" w:space="0" w:color="auto"/>
              <w:right w:val="single" w:sz="4" w:space="0" w:color="auto"/>
            </w:tcBorders>
            <w:vAlign w:val="center"/>
          </w:tcPr>
          <w:p w:rsidR="005B3C1E" w:rsidRPr="003601C7" w:rsidRDefault="005B3C1E" w:rsidP="00B84815">
            <w:pPr>
              <w:widowControl w:val="0"/>
              <w:autoSpaceDE w:val="0"/>
              <w:autoSpaceDN w:val="0"/>
              <w:spacing w:after="0" w:line="240" w:lineRule="auto"/>
              <w:rPr>
                <w:rFonts w:ascii="Arial" w:eastAsia="Times New Roman" w:hAnsi="Arial" w:cs="Arial"/>
                <w:sz w:val="24"/>
                <w:szCs w:val="24"/>
              </w:rPr>
            </w:pPr>
          </w:p>
        </w:tc>
        <w:tc>
          <w:tcPr>
            <w:tcW w:w="677" w:type="pct"/>
            <w:vMerge/>
            <w:tcBorders>
              <w:left w:val="single" w:sz="4" w:space="0" w:color="auto"/>
              <w:right w:val="single" w:sz="4" w:space="0" w:color="auto"/>
            </w:tcBorders>
          </w:tcPr>
          <w:p w:rsidR="005B3C1E" w:rsidRPr="003601C7" w:rsidRDefault="005B3C1E" w:rsidP="00B84815">
            <w:pPr>
              <w:widowControl w:val="0"/>
              <w:autoSpaceDE w:val="0"/>
              <w:autoSpaceDN w:val="0"/>
              <w:spacing w:after="0" w:line="240" w:lineRule="auto"/>
              <w:rPr>
                <w:rFonts w:ascii="Arial" w:eastAsia="Times New Roman" w:hAnsi="Arial" w:cs="Arial"/>
                <w:sz w:val="24"/>
                <w:szCs w:val="24"/>
              </w:rPr>
            </w:pPr>
          </w:p>
        </w:tc>
        <w:tc>
          <w:tcPr>
            <w:tcW w:w="747" w:type="pct"/>
            <w:tcBorders>
              <w:top w:val="single" w:sz="4" w:space="0" w:color="auto"/>
              <w:left w:val="single" w:sz="4" w:space="0" w:color="auto"/>
              <w:bottom w:val="single" w:sz="4" w:space="0" w:color="auto"/>
              <w:right w:val="single" w:sz="4" w:space="0" w:color="auto"/>
            </w:tcBorders>
          </w:tcPr>
          <w:p w:rsidR="005B3C1E" w:rsidRPr="003601C7" w:rsidRDefault="005B3C1E" w:rsidP="009E0850">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Средства бюджета Одинцовского городского округа</w:t>
            </w:r>
          </w:p>
        </w:tc>
        <w:tc>
          <w:tcPr>
            <w:tcW w:w="444"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37"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83"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42" w:type="pct"/>
            <w:gridSpan w:val="3"/>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37"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46" w:type="pct"/>
            <w:tcBorders>
              <w:top w:val="single" w:sz="4" w:space="0" w:color="auto"/>
              <w:left w:val="single" w:sz="4" w:space="0" w:color="auto"/>
              <w:bottom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r>
      <w:tr w:rsidR="005B3C1E" w:rsidRPr="003601C7" w:rsidTr="003601C7">
        <w:trPr>
          <w:trHeight w:val="195"/>
        </w:trPr>
        <w:tc>
          <w:tcPr>
            <w:tcW w:w="1387" w:type="pct"/>
            <w:vMerge/>
            <w:tcBorders>
              <w:left w:val="single" w:sz="4" w:space="0" w:color="auto"/>
              <w:right w:val="single" w:sz="4" w:space="0" w:color="auto"/>
            </w:tcBorders>
            <w:vAlign w:val="center"/>
          </w:tcPr>
          <w:p w:rsidR="005B3C1E" w:rsidRPr="003601C7" w:rsidRDefault="005B3C1E" w:rsidP="00B84815">
            <w:pPr>
              <w:widowControl w:val="0"/>
              <w:autoSpaceDE w:val="0"/>
              <w:autoSpaceDN w:val="0"/>
              <w:spacing w:after="0" w:line="240" w:lineRule="auto"/>
              <w:rPr>
                <w:rFonts w:ascii="Arial" w:eastAsia="Times New Roman" w:hAnsi="Arial" w:cs="Arial"/>
                <w:sz w:val="24"/>
                <w:szCs w:val="24"/>
              </w:rPr>
            </w:pPr>
          </w:p>
        </w:tc>
        <w:tc>
          <w:tcPr>
            <w:tcW w:w="677" w:type="pct"/>
            <w:vMerge/>
            <w:tcBorders>
              <w:left w:val="single" w:sz="4" w:space="0" w:color="auto"/>
              <w:bottom w:val="single" w:sz="4" w:space="0" w:color="auto"/>
              <w:right w:val="single" w:sz="4" w:space="0" w:color="auto"/>
            </w:tcBorders>
          </w:tcPr>
          <w:p w:rsidR="005B3C1E" w:rsidRPr="003601C7" w:rsidRDefault="005B3C1E" w:rsidP="00B84815">
            <w:pPr>
              <w:widowControl w:val="0"/>
              <w:autoSpaceDE w:val="0"/>
              <w:autoSpaceDN w:val="0"/>
              <w:spacing w:after="0" w:line="240" w:lineRule="auto"/>
              <w:rPr>
                <w:rFonts w:ascii="Arial" w:eastAsia="Times New Roman" w:hAnsi="Arial" w:cs="Arial"/>
                <w:sz w:val="24"/>
                <w:szCs w:val="24"/>
              </w:rPr>
            </w:pPr>
          </w:p>
        </w:tc>
        <w:tc>
          <w:tcPr>
            <w:tcW w:w="747" w:type="pct"/>
            <w:tcBorders>
              <w:top w:val="single" w:sz="4" w:space="0" w:color="auto"/>
              <w:left w:val="single" w:sz="4" w:space="0" w:color="auto"/>
              <w:right w:val="single" w:sz="4" w:space="0" w:color="auto"/>
            </w:tcBorders>
          </w:tcPr>
          <w:p w:rsidR="005B3C1E" w:rsidRPr="003601C7" w:rsidRDefault="005B3C1E" w:rsidP="009E0850">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Внебюджетные источники</w:t>
            </w:r>
          </w:p>
        </w:tc>
        <w:tc>
          <w:tcPr>
            <w:tcW w:w="444" w:type="pct"/>
            <w:tcBorders>
              <w:top w:val="single" w:sz="4" w:space="0" w:color="auto"/>
              <w:left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37" w:type="pct"/>
            <w:tcBorders>
              <w:top w:val="single" w:sz="4" w:space="0" w:color="auto"/>
              <w:left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83" w:type="pct"/>
            <w:tcBorders>
              <w:top w:val="single" w:sz="4" w:space="0" w:color="auto"/>
              <w:left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42" w:type="pct"/>
            <w:gridSpan w:val="3"/>
            <w:tcBorders>
              <w:top w:val="single" w:sz="4" w:space="0" w:color="auto"/>
              <w:left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37" w:type="pct"/>
            <w:tcBorders>
              <w:top w:val="single" w:sz="4" w:space="0" w:color="auto"/>
              <w:left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c>
          <w:tcPr>
            <w:tcW w:w="346" w:type="pct"/>
            <w:tcBorders>
              <w:top w:val="single" w:sz="4" w:space="0" w:color="auto"/>
              <w:left w:val="single" w:sz="4" w:space="0" w:color="auto"/>
              <w:right w:val="single" w:sz="4" w:space="0" w:color="auto"/>
            </w:tcBorders>
            <w:vAlign w:val="center"/>
          </w:tcPr>
          <w:p w:rsidR="005B3C1E" w:rsidRPr="003601C7" w:rsidRDefault="005B3C1E" w:rsidP="009E0850">
            <w:pPr>
              <w:jc w:val="center"/>
              <w:rPr>
                <w:rFonts w:ascii="Arial" w:hAnsi="Arial" w:cs="Arial"/>
                <w:sz w:val="24"/>
                <w:szCs w:val="24"/>
              </w:rPr>
            </w:pPr>
            <w:r w:rsidRPr="003601C7">
              <w:rPr>
                <w:rFonts w:ascii="Arial" w:hAnsi="Arial" w:cs="Arial"/>
                <w:sz w:val="24"/>
                <w:szCs w:val="24"/>
              </w:rPr>
              <w:t>0,000</w:t>
            </w:r>
          </w:p>
        </w:tc>
      </w:tr>
    </w:tbl>
    <w:p w:rsidR="00B84815" w:rsidRPr="003601C7" w:rsidRDefault="00B84815" w:rsidP="00B84815">
      <w:pPr>
        <w:widowControl w:val="0"/>
        <w:autoSpaceDE w:val="0"/>
        <w:autoSpaceDN w:val="0"/>
        <w:adjustRightInd w:val="0"/>
        <w:spacing w:after="0" w:line="240" w:lineRule="auto"/>
        <w:rPr>
          <w:rFonts w:ascii="Arial" w:eastAsiaTheme="minorEastAsia" w:hAnsi="Arial" w:cs="Arial"/>
          <w:sz w:val="24"/>
          <w:szCs w:val="24"/>
          <w:lang w:eastAsia="ru-RU"/>
        </w:rPr>
      </w:pPr>
    </w:p>
    <w:p w:rsidR="00B84815" w:rsidRPr="003601C7" w:rsidRDefault="00B84815" w:rsidP="00B84815">
      <w:pPr>
        <w:widowControl w:val="0"/>
        <w:autoSpaceDE w:val="0"/>
        <w:autoSpaceDN w:val="0"/>
        <w:adjustRightInd w:val="0"/>
        <w:spacing w:after="0" w:line="240" w:lineRule="auto"/>
        <w:rPr>
          <w:rFonts w:ascii="Arial" w:eastAsiaTheme="minorEastAsia" w:hAnsi="Arial" w:cs="Arial"/>
          <w:sz w:val="24"/>
          <w:szCs w:val="24"/>
          <w:lang w:eastAsia="ru-RU"/>
        </w:rPr>
      </w:pPr>
    </w:p>
    <w:p w:rsidR="00382753" w:rsidRPr="003601C7" w:rsidRDefault="00382753">
      <w:pPr>
        <w:rPr>
          <w:rFonts w:ascii="Arial" w:eastAsia="Times New Roman" w:hAnsi="Arial" w:cs="Arial"/>
          <w:sz w:val="24"/>
          <w:szCs w:val="24"/>
          <w:lang w:eastAsia="ru-RU"/>
        </w:rPr>
      </w:pPr>
      <w:r w:rsidRPr="003601C7">
        <w:rPr>
          <w:rFonts w:ascii="Arial" w:eastAsia="Times New Roman" w:hAnsi="Arial" w:cs="Arial"/>
          <w:sz w:val="24"/>
          <w:szCs w:val="24"/>
          <w:lang w:eastAsia="ru-RU"/>
        </w:rPr>
        <w:br w:type="page"/>
      </w:r>
    </w:p>
    <w:p w:rsidR="00382753" w:rsidRPr="003601C7" w:rsidRDefault="00382753" w:rsidP="000C1402">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sectPr w:rsidR="00382753" w:rsidRPr="003601C7" w:rsidSect="003601C7">
          <w:pgSz w:w="16838" w:h="11906" w:orient="landscape"/>
          <w:pgMar w:top="1134" w:right="567" w:bottom="1134" w:left="1134" w:header="709" w:footer="709" w:gutter="0"/>
          <w:cols w:space="708"/>
          <w:docGrid w:linePitch="360"/>
        </w:sectPr>
      </w:pPr>
    </w:p>
    <w:p w:rsidR="00AA2BB8" w:rsidRPr="003601C7" w:rsidRDefault="00AA2BB8" w:rsidP="002F5217">
      <w:pPr>
        <w:pStyle w:val="a5"/>
        <w:numPr>
          <w:ilvl w:val="1"/>
          <w:numId w:val="12"/>
        </w:numPr>
        <w:spacing w:after="0" w:line="240" w:lineRule="auto"/>
        <w:ind w:left="0" w:firstLine="0"/>
        <w:jc w:val="center"/>
        <w:rPr>
          <w:rFonts w:ascii="Arial" w:hAnsi="Arial" w:cs="Arial"/>
          <w:sz w:val="24"/>
          <w:szCs w:val="24"/>
        </w:rPr>
      </w:pPr>
      <w:r w:rsidRPr="003601C7">
        <w:rPr>
          <w:rFonts w:ascii="Arial" w:hAnsi="Arial" w:cs="Arial"/>
          <w:sz w:val="24"/>
          <w:szCs w:val="24"/>
        </w:rPr>
        <w:lastRenderedPageBreak/>
        <w:t>Описание подпрограммы «</w:t>
      </w:r>
      <w:r w:rsidR="00C416A2" w:rsidRPr="003601C7">
        <w:rPr>
          <w:rFonts w:ascii="Arial" w:hAnsi="Arial" w:cs="Arial"/>
          <w:sz w:val="24"/>
          <w:szCs w:val="24"/>
        </w:rPr>
        <w:t>Комплексное</w:t>
      </w:r>
      <w:r w:rsidRPr="003601C7">
        <w:rPr>
          <w:rFonts w:ascii="Arial" w:hAnsi="Arial" w:cs="Arial"/>
          <w:sz w:val="24"/>
          <w:szCs w:val="24"/>
        </w:rPr>
        <w:t xml:space="preserve"> развитие сельских территорий».</w:t>
      </w:r>
    </w:p>
    <w:p w:rsidR="0003234E" w:rsidRPr="003601C7" w:rsidRDefault="0003234E" w:rsidP="002F5217">
      <w:pPr>
        <w:widowControl w:val="0"/>
        <w:autoSpaceDE w:val="0"/>
        <w:autoSpaceDN w:val="0"/>
        <w:adjustRightInd w:val="0"/>
        <w:spacing w:after="0" w:line="240" w:lineRule="auto"/>
        <w:ind w:firstLine="709"/>
        <w:jc w:val="both"/>
        <w:rPr>
          <w:rFonts w:ascii="Arial" w:eastAsia="Calibri" w:hAnsi="Arial" w:cs="Arial"/>
          <w:sz w:val="24"/>
          <w:szCs w:val="24"/>
        </w:rPr>
      </w:pPr>
      <w:proofErr w:type="gramStart"/>
      <w:r w:rsidRPr="003601C7">
        <w:rPr>
          <w:rFonts w:ascii="Arial" w:eastAsia="Calibri" w:hAnsi="Arial" w:cs="Arial"/>
          <w:sz w:val="24"/>
          <w:szCs w:val="24"/>
        </w:rPr>
        <w:t xml:space="preserve">Для успешного решения стратегических задач по наращиванию экономического потенциала аграрного сектора экономики </w:t>
      </w:r>
      <w:r w:rsidR="00360090" w:rsidRPr="003601C7">
        <w:rPr>
          <w:rFonts w:ascii="Arial" w:eastAsia="Calibri" w:hAnsi="Arial" w:cs="Arial"/>
          <w:sz w:val="24"/>
          <w:szCs w:val="24"/>
        </w:rPr>
        <w:t>Одинцовского городского округа</w:t>
      </w:r>
      <w:r w:rsidRPr="003601C7">
        <w:rPr>
          <w:rFonts w:ascii="Arial" w:eastAsia="Calibri" w:hAnsi="Arial" w:cs="Arial"/>
          <w:sz w:val="24"/>
          <w:szCs w:val="24"/>
        </w:rPr>
        <w:t xml:space="preserve">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 а также активизация участия сельского населения в решении вопросов местного значения.</w:t>
      </w:r>
      <w:proofErr w:type="gramEnd"/>
    </w:p>
    <w:p w:rsidR="0003234E" w:rsidRPr="003601C7" w:rsidRDefault="0003234E" w:rsidP="002F5217">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3601C7">
        <w:rPr>
          <w:rFonts w:ascii="Arial" w:eastAsia="Calibri" w:hAnsi="Arial" w:cs="Arial"/>
          <w:sz w:val="24"/>
          <w:szCs w:val="24"/>
        </w:rPr>
        <w:t>трудоресурсного</w:t>
      </w:r>
      <w:proofErr w:type="spellEnd"/>
      <w:r w:rsidRPr="003601C7">
        <w:rPr>
          <w:rFonts w:ascii="Arial" w:eastAsia="Calibri" w:hAnsi="Arial" w:cs="Arial"/>
          <w:sz w:val="24"/>
          <w:szCs w:val="24"/>
        </w:rPr>
        <w:t xml:space="preserve"> потенциала аграрной отрасли. </w:t>
      </w:r>
    </w:p>
    <w:p w:rsidR="0003234E" w:rsidRPr="003601C7" w:rsidRDefault="0003234E" w:rsidP="002F5217">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Содействие решению задачи притока молодых специалистов в сельскую местность и закрепления их в аграрном секторе экономики и социальной сферы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2248B1" w:rsidRPr="003601C7" w:rsidRDefault="0003234E" w:rsidP="002F5217">
      <w:pPr>
        <w:widowControl w:val="0"/>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Реализация мероприятий,</w:t>
      </w:r>
      <w:r w:rsidR="00AA2BB8" w:rsidRPr="003601C7">
        <w:rPr>
          <w:rFonts w:ascii="Arial" w:eastAsia="Calibri" w:hAnsi="Arial" w:cs="Arial"/>
          <w:sz w:val="24"/>
          <w:szCs w:val="24"/>
        </w:rPr>
        <w:t xml:space="preserve"> предусмотренных Подпрограммой</w:t>
      </w:r>
      <w:r w:rsidRPr="003601C7">
        <w:rPr>
          <w:rFonts w:ascii="Arial" w:eastAsia="Calibri" w:hAnsi="Arial" w:cs="Arial"/>
          <w:sz w:val="24"/>
          <w:szCs w:val="24"/>
        </w:rPr>
        <w:t xml:space="preserve">, позволит </w:t>
      </w:r>
      <w:proofErr w:type="gramStart"/>
      <w:r w:rsidRPr="003601C7">
        <w:rPr>
          <w:rFonts w:ascii="Arial" w:eastAsia="Calibri" w:hAnsi="Arial" w:cs="Arial"/>
          <w:sz w:val="24"/>
          <w:szCs w:val="24"/>
        </w:rPr>
        <w:t>ввести и приобрести</w:t>
      </w:r>
      <w:proofErr w:type="gramEnd"/>
      <w:r w:rsidRPr="003601C7">
        <w:rPr>
          <w:rFonts w:ascii="Arial" w:eastAsia="Calibri" w:hAnsi="Arial" w:cs="Arial"/>
          <w:sz w:val="24"/>
          <w:szCs w:val="24"/>
        </w:rPr>
        <w:t xml:space="preserve"> жилье для граждан, п</w:t>
      </w:r>
      <w:r w:rsidR="00C94CBB" w:rsidRPr="003601C7">
        <w:rPr>
          <w:rFonts w:ascii="Arial" w:eastAsia="Calibri" w:hAnsi="Arial" w:cs="Arial"/>
          <w:sz w:val="24"/>
          <w:szCs w:val="24"/>
        </w:rPr>
        <w:t>роживающих в сельской местности</w:t>
      </w:r>
      <w:r w:rsidR="002248B1" w:rsidRPr="003601C7">
        <w:rPr>
          <w:rFonts w:ascii="Arial" w:eastAsia="Calibri" w:hAnsi="Arial" w:cs="Arial"/>
          <w:sz w:val="24"/>
          <w:szCs w:val="24"/>
        </w:rPr>
        <w:t>.</w:t>
      </w:r>
    </w:p>
    <w:p w:rsidR="00C41FE8" w:rsidRPr="003601C7" w:rsidRDefault="00C41FE8" w:rsidP="002F5217">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3601C7">
        <w:rPr>
          <w:rFonts w:ascii="Arial" w:eastAsia="Times New Roman" w:hAnsi="Arial" w:cs="Arial"/>
          <w:sz w:val="24"/>
          <w:szCs w:val="24"/>
        </w:rPr>
        <w:t xml:space="preserve">Основное мероприятие реализуется с участием средств из федерального бюджета, бюджета Московской области, бюджета </w:t>
      </w:r>
      <w:r w:rsidR="00360090" w:rsidRPr="003601C7">
        <w:rPr>
          <w:rFonts w:ascii="Arial" w:eastAsia="Times New Roman" w:hAnsi="Arial" w:cs="Arial"/>
          <w:sz w:val="24"/>
          <w:szCs w:val="24"/>
        </w:rPr>
        <w:t>Одинцовского городского округа</w:t>
      </w:r>
      <w:r w:rsidRPr="003601C7">
        <w:rPr>
          <w:rFonts w:ascii="Arial" w:eastAsia="Times New Roman" w:hAnsi="Arial" w:cs="Arial"/>
          <w:sz w:val="24"/>
          <w:szCs w:val="24"/>
        </w:rPr>
        <w:t xml:space="preserve"> и внебюджетных источников в соответствии с соглашением, заключенным между Министерством сельского хозяйства и продовольствия Московской области и </w:t>
      </w:r>
      <w:r w:rsidR="00D40635" w:rsidRPr="003601C7">
        <w:rPr>
          <w:rFonts w:ascii="Arial" w:eastAsia="Times New Roman" w:hAnsi="Arial" w:cs="Arial"/>
          <w:sz w:val="24"/>
          <w:szCs w:val="24"/>
        </w:rPr>
        <w:t>А</w:t>
      </w:r>
      <w:r w:rsidRPr="003601C7">
        <w:rPr>
          <w:rFonts w:ascii="Arial" w:eastAsia="Times New Roman" w:hAnsi="Arial" w:cs="Arial"/>
          <w:sz w:val="24"/>
          <w:szCs w:val="24"/>
        </w:rPr>
        <w:t xml:space="preserve">дминистрацией </w:t>
      </w:r>
      <w:r w:rsidR="00360090" w:rsidRPr="003601C7">
        <w:rPr>
          <w:rFonts w:ascii="Arial" w:eastAsia="Times New Roman" w:hAnsi="Arial" w:cs="Arial"/>
          <w:sz w:val="24"/>
          <w:szCs w:val="24"/>
        </w:rPr>
        <w:t>Одинцовского городского округа</w:t>
      </w:r>
      <w:r w:rsidRPr="003601C7">
        <w:rPr>
          <w:rFonts w:ascii="Arial" w:eastAsia="Times New Roman" w:hAnsi="Arial" w:cs="Arial"/>
          <w:sz w:val="24"/>
          <w:szCs w:val="24"/>
        </w:rPr>
        <w:t xml:space="preserve"> «О порядке и условиях предоставления субсидий муниципальному образованию Московской области из бюджета Московской области на реализацию мероприятий государственной программы Московской области "Сельское хозяйство</w:t>
      </w:r>
      <w:proofErr w:type="gramEnd"/>
      <w:r w:rsidRPr="003601C7">
        <w:rPr>
          <w:rFonts w:ascii="Arial" w:eastAsia="Times New Roman" w:hAnsi="Arial" w:cs="Arial"/>
          <w:sz w:val="24"/>
          <w:szCs w:val="24"/>
        </w:rPr>
        <w:t xml:space="preserve"> Подмосковья".</w:t>
      </w:r>
    </w:p>
    <w:p w:rsidR="00C41FE8" w:rsidRPr="003601C7" w:rsidRDefault="00C41FE8" w:rsidP="002F5217">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3601C7">
        <w:rPr>
          <w:rFonts w:ascii="Arial" w:eastAsia="Times New Roman" w:hAnsi="Arial" w:cs="Arial"/>
          <w:sz w:val="24"/>
          <w:szCs w:val="24"/>
        </w:rPr>
        <w:t xml:space="preserve">Порядок предоставления социальных выплат на строительство (приобретение) жилья гражданам, проживающим в сельской местности, в том числе молодым семьям и молодым специалистам, и расходования субсидий на </w:t>
      </w:r>
      <w:proofErr w:type="spellStart"/>
      <w:r w:rsidRPr="003601C7">
        <w:rPr>
          <w:rFonts w:ascii="Arial" w:eastAsia="Times New Roman" w:hAnsi="Arial" w:cs="Arial"/>
          <w:sz w:val="24"/>
          <w:szCs w:val="24"/>
        </w:rPr>
        <w:t>софинансирование</w:t>
      </w:r>
      <w:proofErr w:type="spellEnd"/>
      <w:r w:rsidRPr="003601C7">
        <w:rPr>
          <w:rFonts w:ascii="Arial" w:eastAsia="Times New Roman" w:hAnsi="Arial" w:cs="Arial"/>
          <w:sz w:val="24"/>
          <w:szCs w:val="24"/>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представлен в</w:t>
      </w:r>
      <w:r w:rsidR="00780D57" w:rsidRPr="003601C7">
        <w:rPr>
          <w:rFonts w:ascii="Arial" w:eastAsia="Times New Roman" w:hAnsi="Arial" w:cs="Arial"/>
          <w:sz w:val="24"/>
          <w:szCs w:val="24"/>
        </w:rPr>
        <w:t xml:space="preserve"> приложении № 1 </w:t>
      </w:r>
      <w:r w:rsidR="00AA2BB8" w:rsidRPr="003601C7">
        <w:rPr>
          <w:rFonts w:ascii="Arial" w:eastAsia="Times New Roman" w:hAnsi="Arial" w:cs="Arial"/>
          <w:sz w:val="24"/>
          <w:szCs w:val="24"/>
        </w:rPr>
        <w:t>к Подпрограмме</w:t>
      </w:r>
      <w:r w:rsidRPr="003601C7">
        <w:rPr>
          <w:rFonts w:ascii="Arial" w:eastAsia="Times New Roman" w:hAnsi="Arial" w:cs="Arial"/>
          <w:sz w:val="24"/>
          <w:szCs w:val="24"/>
        </w:rPr>
        <w:t>.</w:t>
      </w:r>
      <w:proofErr w:type="gramEnd"/>
    </w:p>
    <w:p w:rsidR="00560006" w:rsidRPr="003601C7" w:rsidRDefault="00560006" w:rsidP="002F5217">
      <w:pPr>
        <w:widowControl w:val="0"/>
        <w:autoSpaceDE w:val="0"/>
        <w:autoSpaceDN w:val="0"/>
        <w:adjustRightInd w:val="0"/>
        <w:spacing w:after="0" w:line="240" w:lineRule="auto"/>
        <w:ind w:firstLine="709"/>
        <w:jc w:val="both"/>
        <w:rPr>
          <w:rFonts w:ascii="Arial" w:eastAsia="Times New Roman" w:hAnsi="Arial" w:cs="Arial"/>
          <w:sz w:val="24"/>
          <w:szCs w:val="24"/>
        </w:rPr>
      </w:pPr>
    </w:p>
    <w:p w:rsidR="00560006" w:rsidRPr="003601C7" w:rsidRDefault="00560006" w:rsidP="002F5217">
      <w:pPr>
        <w:widowControl w:val="0"/>
        <w:autoSpaceDE w:val="0"/>
        <w:autoSpaceDN w:val="0"/>
        <w:adjustRightInd w:val="0"/>
        <w:spacing w:after="0" w:line="240" w:lineRule="auto"/>
        <w:ind w:firstLine="709"/>
        <w:jc w:val="both"/>
        <w:rPr>
          <w:rFonts w:ascii="Arial" w:eastAsia="Times New Roman" w:hAnsi="Arial" w:cs="Arial"/>
          <w:sz w:val="24"/>
          <w:szCs w:val="24"/>
        </w:rPr>
      </w:pPr>
    </w:p>
    <w:p w:rsidR="00560006" w:rsidRPr="003601C7" w:rsidRDefault="00560006" w:rsidP="002F5217">
      <w:pPr>
        <w:widowControl w:val="0"/>
        <w:autoSpaceDE w:val="0"/>
        <w:autoSpaceDN w:val="0"/>
        <w:adjustRightInd w:val="0"/>
        <w:spacing w:after="0" w:line="240" w:lineRule="auto"/>
        <w:ind w:firstLine="709"/>
        <w:jc w:val="both"/>
        <w:rPr>
          <w:rFonts w:ascii="Arial" w:eastAsia="Times New Roman" w:hAnsi="Arial" w:cs="Arial"/>
          <w:sz w:val="24"/>
          <w:szCs w:val="24"/>
        </w:rPr>
      </w:pPr>
    </w:p>
    <w:p w:rsidR="00B104C1" w:rsidRPr="003601C7" w:rsidRDefault="00B104C1" w:rsidP="00B104C1">
      <w:pPr>
        <w:widowControl w:val="0"/>
        <w:autoSpaceDE w:val="0"/>
        <w:autoSpaceDN w:val="0"/>
        <w:spacing w:after="0" w:line="240" w:lineRule="auto"/>
        <w:jc w:val="right"/>
        <w:rPr>
          <w:rFonts w:ascii="Arial" w:eastAsia="Calibri" w:hAnsi="Arial" w:cs="Arial"/>
          <w:sz w:val="24"/>
          <w:szCs w:val="24"/>
        </w:rPr>
      </w:pPr>
      <w:r w:rsidRPr="003601C7">
        <w:rPr>
          <w:rFonts w:ascii="Arial" w:eastAsia="Calibri" w:hAnsi="Arial" w:cs="Arial"/>
          <w:sz w:val="24"/>
          <w:szCs w:val="24"/>
        </w:rPr>
        <w:t xml:space="preserve">Приложение </w:t>
      </w:r>
    </w:p>
    <w:p w:rsidR="00B104C1" w:rsidRPr="003601C7" w:rsidRDefault="00B104C1" w:rsidP="00B104C1">
      <w:pPr>
        <w:widowControl w:val="0"/>
        <w:autoSpaceDE w:val="0"/>
        <w:autoSpaceDN w:val="0"/>
        <w:spacing w:after="0" w:line="240" w:lineRule="auto"/>
        <w:jc w:val="right"/>
        <w:rPr>
          <w:rFonts w:ascii="Arial" w:eastAsia="Calibri" w:hAnsi="Arial" w:cs="Arial"/>
          <w:sz w:val="24"/>
          <w:szCs w:val="24"/>
        </w:rPr>
      </w:pPr>
      <w:r w:rsidRPr="003601C7">
        <w:rPr>
          <w:rFonts w:ascii="Arial" w:eastAsia="Calibri" w:hAnsi="Arial" w:cs="Arial"/>
          <w:sz w:val="24"/>
          <w:szCs w:val="24"/>
        </w:rPr>
        <w:t xml:space="preserve">к Подпрограмме </w:t>
      </w:r>
      <w:r w:rsidR="00AA2BB8" w:rsidRPr="003601C7">
        <w:rPr>
          <w:rFonts w:ascii="Arial" w:eastAsiaTheme="minorEastAsia" w:hAnsi="Arial" w:cs="Arial"/>
          <w:sz w:val="24"/>
          <w:szCs w:val="24"/>
          <w:lang w:eastAsia="ru-RU"/>
        </w:rPr>
        <w:t>«</w:t>
      </w:r>
      <w:r w:rsidR="00C416A2" w:rsidRPr="003601C7">
        <w:rPr>
          <w:rFonts w:ascii="Arial" w:eastAsia="Calibri" w:hAnsi="Arial" w:cs="Arial"/>
          <w:sz w:val="24"/>
          <w:szCs w:val="24"/>
        </w:rPr>
        <w:t>Комплексное</w:t>
      </w:r>
      <w:r w:rsidR="00AA2BB8" w:rsidRPr="003601C7">
        <w:rPr>
          <w:rFonts w:ascii="Arial" w:eastAsia="Calibri" w:hAnsi="Arial" w:cs="Arial"/>
          <w:sz w:val="24"/>
          <w:szCs w:val="24"/>
        </w:rPr>
        <w:t xml:space="preserve"> развитие сельских территорий»</w:t>
      </w:r>
    </w:p>
    <w:p w:rsidR="00C80259" w:rsidRPr="003601C7" w:rsidRDefault="00560006" w:rsidP="00B104C1">
      <w:pPr>
        <w:widowControl w:val="0"/>
        <w:autoSpaceDE w:val="0"/>
        <w:autoSpaceDN w:val="0"/>
        <w:spacing w:after="0" w:line="240" w:lineRule="auto"/>
        <w:ind w:firstLine="709"/>
        <w:jc w:val="center"/>
        <w:rPr>
          <w:rFonts w:ascii="Arial" w:eastAsia="Calibri" w:hAnsi="Arial" w:cs="Arial"/>
          <w:sz w:val="24"/>
          <w:szCs w:val="24"/>
        </w:rPr>
      </w:pPr>
      <w:r w:rsidRPr="003601C7">
        <w:rPr>
          <w:rFonts w:ascii="Arial" w:eastAsia="Calibri" w:hAnsi="Arial" w:cs="Arial"/>
          <w:sz w:val="24"/>
          <w:szCs w:val="24"/>
        </w:rPr>
        <w:t>«</w:t>
      </w:r>
      <w:r w:rsidR="00B104C1" w:rsidRPr="003601C7">
        <w:rPr>
          <w:rFonts w:ascii="Arial" w:eastAsia="Calibri" w:hAnsi="Arial" w:cs="Arial"/>
          <w:sz w:val="24"/>
          <w:szCs w:val="24"/>
        </w:rPr>
        <w:t xml:space="preserve">Положение о предоставлении социальных выплат на строительство (приобретение) жилья гражданам Российской Федерации, </w:t>
      </w:r>
    </w:p>
    <w:p w:rsidR="00B104C1" w:rsidRPr="003601C7" w:rsidRDefault="00C80259" w:rsidP="00B104C1">
      <w:pPr>
        <w:widowControl w:val="0"/>
        <w:autoSpaceDE w:val="0"/>
        <w:autoSpaceDN w:val="0"/>
        <w:spacing w:after="0" w:line="240" w:lineRule="auto"/>
        <w:ind w:firstLine="709"/>
        <w:jc w:val="center"/>
        <w:rPr>
          <w:rFonts w:ascii="Arial" w:eastAsia="Calibri" w:hAnsi="Arial" w:cs="Arial"/>
          <w:sz w:val="24"/>
          <w:szCs w:val="24"/>
        </w:rPr>
      </w:pPr>
      <w:proofErr w:type="gramStart"/>
      <w:r w:rsidRPr="003601C7">
        <w:rPr>
          <w:rFonts w:ascii="Arial" w:eastAsia="Calibri" w:hAnsi="Arial" w:cs="Arial"/>
          <w:sz w:val="24"/>
          <w:szCs w:val="24"/>
        </w:rPr>
        <w:t>проживающим</w:t>
      </w:r>
      <w:proofErr w:type="gramEnd"/>
      <w:r w:rsidRPr="003601C7">
        <w:rPr>
          <w:rFonts w:ascii="Arial" w:eastAsia="Calibri" w:hAnsi="Arial" w:cs="Arial"/>
          <w:sz w:val="24"/>
          <w:szCs w:val="24"/>
        </w:rPr>
        <w:t xml:space="preserve"> на сельских территориях</w:t>
      </w:r>
      <w:r w:rsidR="00560006" w:rsidRPr="003601C7">
        <w:rPr>
          <w:rFonts w:ascii="Arial" w:eastAsia="Calibri" w:hAnsi="Arial" w:cs="Arial"/>
          <w:sz w:val="24"/>
          <w:szCs w:val="24"/>
        </w:rPr>
        <w:t>»</w:t>
      </w:r>
    </w:p>
    <w:p w:rsidR="00560006" w:rsidRPr="003601C7" w:rsidRDefault="00560006" w:rsidP="00B104C1">
      <w:pPr>
        <w:widowControl w:val="0"/>
        <w:autoSpaceDE w:val="0"/>
        <w:autoSpaceDN w:val="0"/>
        <w:spacing w:after="0" w:line="240" w:lineRule="auto"/>
        <w:ind w:firstLine="709"/>
        <w:jc w:val="center"/>
        <w:rPr>
          <w:rFonts w:ascii="Arial" w:eastAsia="Calibri" w:hAnsi="Arial" w:cs="Arial"/>
          <w:sz w:val="24"/>
          <w:szCs w:val="24"/>
        </w:rPr>
      </w:pPr>
    </w:p>
    <w:p w:rsidR="00B104C1" w:rsidRPr="003601C7" w:rsidRDefault="00B104C1" w:rsidP="00560006">
      <w:pPr>
        <w:pStyle w:val="a5"/>
        <w:widowControl w:val="0"/>
        <w:numPr>
          <w:ilvl w:val="0"/>
          <w:numId w:val="17"/>
        </w:numPr>
        <w:autoSpaceDE w:val="0"/>
        <w:autoSpaceDN w:val="0"/>
        <w:spacing w:after="0" w:line="240" w:lineRule="auto"/>
        <w:jc w:val="center"/>
        <w:outlineLvl w:val="1"/>
        <w:rPr>
          <w:rFonts w:ascii="Arial" w:eastAsia="Times New Roman" w:hAnsi="Arial" w:cs="Arial"/>
          <w:sz w:val="24"/>
          <w:szCs w:val="24"/>
          <w:lang w:eastAsia="ru-RU"/>
        </w:rPr>
      </w:pPr>
      <w:r w:rsidRPr="003601C7">
        <w:rPr>
          <w:rFonts w:ascii="Arial" w:eastAsia="Times New Roman" w:hAnsi="Arial" w:cs="Arial"/>
          <w:sz w:val="24"/>
          <w:szCs w:val="24"/>
          <w:lang w:eastAsia="ru-RU"/>
        </w:rPr>
        <w:t>Общие положения</w:t>
      </w:r>
    </w:p>
    <w:p w:rsidR="00560006" w:rsidRPr="003601C7" w:rsidRDefault="00560006" w:rsidP="00560006">
      <w:pPr>
        <w:pStyle w:val="a5"/>
        <w:widowControl w:val="0"/>
        <w:autoSpaceDE w:val="0"/>
        <w:autoSpaceDN w:val="0"/>
        <w:spacing w:after="0" w:line="240" w:lineRule="auto"/>
        <w:ind w:left="1080"/>
        <w:outlineLvl w:val="1"/>
        <w:rPr>
          <w:rFonts w:ascii="Arial" w:eastAsia="Times New Roman" w:hAnsi="Arial" w:cs="Arial"/>
          <w:sz w:val="24"/>
          <w:szCs w:val="24"/>
          <w:lang w:eastAsia="ru-RU"/>
        </w:rPr>
      </w:pP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1. Настоящее Положение устанавливает порядок предоставления социальных выплат на строительство (приобретение) жилья гражданам, проживающим </w:t>
      </w:r>
      <w:r w:rsidR="00C80259" w:rsidRPr="003601C7">
        <w:rPr>
          <w:rFonts w:ascii="Arial" w:eastAsia="Times New Roman" w:hAnsi="Arial" w:cs="Arial"/>
          <w:sz w:val="24"/>
          <w:szCs w:val="24"/>
          <w:lang w:eastAsia="ru-RU"/>
        </w:rPr>
        <w:t>и работающим на сельских территориях</w:t>
      </w:r>
      <w:r w:rsidRPr="003601C7">
        <w:rPr>
          <w:rFonts w:ascii="Arial" w:eastAsia="Times New Roman" w:hAnsi="Arial" w:cs="Arial"/>
          <w:sz w:val="24"/>
          <w:szCs w:val="24"/>
          <w:lang w:eastAsia="ru-RU"/>
        </w:rPr>
        <w:t xml:space="preserve">, либо изъявившим желание переехать на постоянное место жительства в сельскую местность и работать там (далее соответственно - </w:t>
      </w:r>
      <w:r w:rsidR="00455A42" w:rsidRPr="003601C7">
        <w:rPr>
          <w:rFonts w:ascii="Arial" w:eastAsia="Times New Roman" w:hAnsi="Arial" w:cs="Arial"/>
          <w:sz w:val="24"/>
          <w:szCs w:val="24"/>
          <w:lang w:eastAsia="ru-RU"/>
        </w:rPr>
        <w:t>Порядок, граждане, социальные выплаты</w:t>
      </w:r>
      <w:r w:rsidRPr="003601C7">
        <w:rPr>
          <w:rFonts w:ascii="Arial" w:eastAsia="Times New Roman" w:hAnsi="Arial" w:cs="Arial"/>
          <w:sz w:val="24"/>
          <w:szCs w:val="24"/>
          <w:lang w:eastAsia="ru-RU"/>
        </w:rPr>
        <w:t>).</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2</w:t>
      </w:r>
      <w:r w:rsidR="00455A42" w:rsidRPr="003601C7">
        <w:rPr>
          <w:rFonts w:ascii="Arial" w:eastAsia="Times New Roman" w:hAnsi="Arial" w:cs="Arial"/>
          <w:sz w:val="24"/>
          <w:szCs w:val="24"/>
          <w:lang w:eastAsia="ru-RU"/>
        </w:rPr>
        <w:t xml:space="preserve">. Социальные выплаты гражданам </w:t>
      </w:r>
      <w:r w:rsidRPr="003601C7">
        <w:rPr>
          <w:rFonts w:ascii="Arial" w:eastAsia="Times New Roman" w:hAnsi="Arial" w:cs="Arial"/>
          <w:sz w:val="24"/>
          <w:szCs w:val="24"/>
          <w:lang w:eastAsia="ru-RU"/>
        </w:rPr>
        <w:t>предоставляются за счет средств федерального бюджета, бюджета Московской области и средств бюджетов муниципальных образований Московской области (далее - муниципальные образования).</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3. Социальные выплаты не предоставляются гражданам, а также членам их семей, ранее реализовавшим право на улучшение жилищных условий в сельской местности с </w:t>
      </w:r>
      <w:r w:rsidRPr="003601C7">
        <w:rPr>
          <w:rFonts w:ascii="Arial" w:eastAsia="Times New Roman" w:hAnsi="Arial" w:cs="Arial"/>
          <w:sz w:val="24"/>
          <w:szCs w:val="24"/>
          <w:lang w:eastAsia="ru-RU"/>
        </w:rPr>
        <w:lastRenderedPageBreak/>
        <w:t>использованием средств социальных выплат или иной формы государственной поддержки за счет средств федерального бюджета и бюджета Московской области на улучшение жилищных условий.</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Выделение социальных выплат на улучшение жилищных условий в сельской местности не предусматривается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455A42"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4. Под гражданином понимается физическое лицо, являющееся гражданином Российской Федерации. К членам семьи гражданина применительно к настоящему Положению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w:t>
      </w:r>
      <w:proofErr w:type="gramStart"/>
      <w:r w:rsidRPr="003601C7">
        <w:rPr>
          <w:rFonts w:ascii="Arial" w:eastAsia="Times New Roman" w:hAnsi="Arial" w:cs="Arial"/>
          <w:sz w:val="24"/>
          <w:szCs w:val="24"/>
          <w:lang w:eastAsia="ru-RU"/>
        </w:rPr>
        <w:t>вселены им в жилое помещение по месту его жительства в качестве членов его семьи и ведут</w:t>
      </w:r>
      <w:proofErr w:type="gramEnd"/>
      <w:r w:rsidRPr="003601C7">
        <w:rPr>
          <w:rFonts w:ascii="Arial" w:eastAsia="Times New Roman" w:hAnsi="Arial" w:cs="Arial"/>
          <w:sz w:val="24"/>
          <w:szCs w:val="24"/>
          <w:lang w:eastAsia="ru-RU"/>
        </w:rPr>
        <w:t xml:space="preserve"> с ним общее хозяйство. В исключительных случаях иные лица могут быть признаны членами семьи этого гражданина в судебном порядке.</w:t>
      </w:r>
    </w:p>
    <w:p w:rsidR="00455A42"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3601C7">
        <w:rPr>
          <w:rFonts w:ascii="Arial" w:eastAsia="Times New Roman" w:hAnsi="Arial" w:cs="Arial"/>
          <w:sz w:val="24"/>
          <w:szCs w:val="24"/>
          <w:lang w:eastAsia="ru-RU"/>
        </w:rPr>
        <w:t>Под агропромышленным комплексом понимаются сельскохозяйственные товаропроизводители, признанные таковыми в соответствии со статьей 3 Федерального закона от 29.12.2006 N 264-ФЗ "О развитии сельского хозяйства", за исключением граждан, ведущих личное подсобное хозяйство,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условии, что доля</w:t>
      </w:r>
      <w:proofErr w:type="gramEnd"/>
      <w:r w:rsidRPr="003601C7">
        <w:rPr>
          <w:rFonts w:ascii="Arial" w:eastAsia="Times New Roman" w:hAnsi="Arial" w:cs="Arial"/>
          <w:sz w:val="24"/>
          <w:szCs w:val="24"/>
          <w:lang w:eastAsia="ru-RU"/>
        </w:rPr>
        <w:t xml:space="preserve"> дохода от реализации этой продукции в доходе указанных организаций и указанных индивидуальных предпринимателей составляет не менее чем 70 процентов за календарный год.</w:t>
      </w:r>
    </w:p>
    <w:p w:rsidR="00455A42"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p>
    <w:p w:rsidR="00B104C1" w:rsidRPr="003601C7" w:rsidRDefault="00B104C1" w:rsidP="00560006">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r w:rsidRPr="003601C7">
        <w:rPr>
          <w:rFonts w:ascii="Arial" w:eastAsia="Times New Roman" w:hAnsi="Arial" w:cs="Arial"/>
          <w:sz w:val="24"/>
          <w:szCs w:val="24"/>
          <w:lang w:eastAsia="ru-RU"/>
        </w:rPr>
        <w:t>II. Порядок предоставления социальных выплат гражданам</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p>
    <w:p w:rsidR="00B104C1"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 w:name="P16"/>
      <w:bookmarkEnd w:id="1"/>
      <w:r w:rsidRPr="003601C7">
        <w:rPr>
          <w:rFonts w:ascii="Arial" w:eastAsia="Times New Roman" w:hAnsi="Arial" w:cs="Arial"/>
          <w:sz w:val="24"/>
          <w:szCs w:val="24"/>
          <w:lang w:eastAsia="ru-RU"/>
        </w:rPr>
        <w:t>5</w:t>
      </w:r>
      <w:r w:rsidR="00B104C1" w:rsidRPr="003601C7">
        <w:rPr>
          <w:rFonts w:ascii="Arial" w:eastAsia="Times New Roman" w:hAnsi="Arial" w:cs="Arial"/>
          <w:sz w:val="24"/>
          <w:szCs w:val="24"/>
          <w:lang w:eastAsia="ru-RU"/>
        </w:rPr>
        <w:t>. Гражданин имеет право на получение социальной выплаты при соблюдении в совокупности следующих условий:</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а) </w:t>
      </w:r>
      <w:r w:rsidR="00455A42" w:rsidRPr="003601C7">
        <w:rPr>
          <w:rFonts w:ascii="Arial" w:eastAsia="Times New Roman" w:hAnsi="Arial" w:cs="Arial"/>
          <w:sz w:val="24"/>
          <w:szCs w:val="24"/>
          <w:lang w:eastAsia="ru-RU"/>
        </w:rPr>
        <w:t>гражданин постоянно проживает на сельской территории (зарегистрирован по месту жительства) и при этом соответствующий следующим условиям:</w:t>
      </w:r>
    </w:p>
    <w:p w:rsidR="00B104C1"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3601C7">
        <w:rPr>
          <w:rFonts w:ascii="Arial" w:eastAsia="Times New Roman" w:hAnsi="Arial" w:cs="Arial"/>
          <w:sz w:val="24"/>
          <w:szCs w:val="24"/>
          <w:lang w:eastAsia="ru-RU"/>
        </w:rPr>
        <w:t>-</w:t>
      </w:r>
      <w:r w:rsidR="00B104C1" w:rsidRPr="003601C7">
        <w:rPr>
          <w:rFonts w:ascii="Arial" w:eastAsia="Times New Roman" w:hAnsi="Arial" w:cs="Arial"/>
          <w:sz w:val="24"/>
          <w:szCs w:val="24"/>
          <w:lang w:eastAsia="ru-RU"/>
        </w:rPr>
        <w:t xml:space="preserve"> </w:t>
      </w:r>
      <w:r w:rsidRPr="003601C7">
        <w:rPr>
          <w:rFonts w:ascii="Arial" w:eastAsia="Times New Roman" w:hAnsi="Arial" w:cs="Arial"/>
          <w:sz w:val="24"/>
          <w:szCs w:val="24"/>
          <w:lang w:eastAsia="ru-RU"/>
        </w:rPr>
        <w:t>работает по трудовому договору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w:t>
      </w:r>
      <w:proofErr w:type="gramEnd"/>
      <w:r w:rsidRPr="003601C7">
        <w:rPr>
          <w:rFonts w:ascii="Arial" w:eastAsia="Times New Roman" w:hAnsi="Arial" w:cs="Arial"/>
          <w:sz w:val="24"/>
          <w:szCs w:val="24"/>
          <w:lang w:eastAsia="ru-RU"/>
        </w:rPr>
        <w:t xml:space="preserve"> (далее - участники мероприятий), - получателей социальных выплат и получателей жилья по договорам найма жилых помещений (далее - сводный список). </w:t>
      </w:r>
      <w:proofErr w:type="gramStart"/>
      <w:r w:rsidRPr="003601C7">
        <w:rPr>
          <w:rFonts w:ascii="Arial" w:eastAsia="Times New Roman" w:hAnsi="Arial" w:cs="Arial"/>
          <w:sz w:val="24"/>
          <w:szCs w:val="24"/>
          <w:lang w:eastAsia="ru-RU"/>
        </w:rPr>
        <w:t>Форма сводного списка утверждается Министерством сельского хозяйства Российской Федерации</w:t>
      </w:r>
      <w:r w:rsidR="00B104C1" w:rsidRPr="003601C7">
        <w:rPr>
          <w:rFonts w:ascii="Arial" w:eastAsia="Times New Roman" w:hAnsi="Arial" w:cs="Arial"/>
          <w:sz w:val="24"/>
          <w:szCs w:val="24"/>
          <w:lang w:eastAsia="ru-RU"/>
        </w:rPr>
        <w:t>;</w:t>
      </w:r>
      <w:proofErr w:type="gramEnd"/>
    </w:p>
    <w:p w:rsidR="00B104C1"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21"/>
      <w:bookmarkEnd w:id="2"/>
      <w:r w:rsidRPr="003601C7">
        <w:rPr>
          <w:rFonts w:ascii="Arial" w:eastAsia="Times New Roman" w:hAnsi="Arial" w:cs="Arial"/>
          <w:sz w:val="24"/>
          <w:szCs w:val="24"/>
          <w:lang w:eastAsia="ru-RU"/>
        </w:rPr>
        <w:t>-</w:t>
      </w:r>
      <w:r w:rsidR="00B104C1" w:rsidRPr="003601C7">
        <w:rPr>
          <w:rFonts w:ascii="Arial" w:eastAsia="Times New Roman" w:hAnsi="Arial" w:cs="Arial"/>
          <w:sz w:val="24"/>
          <w:szCs w:val="24"/>
          <w:lang w:eastAsia="ru-RU"/>
        </w:rPr>
        <w:t xml:space="preserve"> </w:t>
      </w:r>
      <w:r w:rsidRPr="003601C7">
        <w:rPr>
          <w:rFonts w:ascii="Arial" w:eastAsia="Times New Roman" w:hAnsi="Arial" w:cs="Arial"/>
          <w:sz w:val="24"/>
          <w:szCs w:val="24"/>
          <w:lang w:eastAsia="ru-RU"/>
        </w:rPr>
        <w:t xml:space="preserve">имеет в наличии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18817" w:history="1">
        <w:r w:rsidRPr="003601C7">
          <w:rPr>
            <w:rStyle w:val="ab"/>
            <w:rFonts w:ascii="Arial" w:eastAsia="Times New Roman" w:hAnsi="Arial" w:cs="Arial"/>
            <w:color w:val="auto"/>
            <w:sz w:val="24"/>
            <w:szCs w:val="24"/>
            <w:u w:val="none"/>
            <w:lang w:eastAsia="ru-RU"/>
          </w:rPr>
          <w:t>пунктом 13</w:t>
        </w:r>
      </w:hyperlink>
      <w:r w:rsidRPr="003601C7">
        <w:rPr>
          <w:rFonts w:ascii="Arial" w:eastAsia="Times New Roman" w:hAnsi="Arial" w:cs="Arial"/>
          <w:sz w:val="24"/>
          <w:szCs w:val="24"/>
          <w:lang w:eastAsia="ru-RU"/>
        </w:rPr>
        <w:t xml:space="preserve"> настоящего Положения, а также средства, необходимые для строительства (приобретения) жилья в случае, предусмотренном </w:t>
      </w:r>
      <w:hyperlink w:anchor="P18822" w:history="1">
        <w:r w:rsidRPr="003601C7">
          <w:rPr>
            <w:rStyle w:val="ab"/>
            <w:rFonts w:ascii="Arial" w:eastAsia="Times New Roman" w:hAnsi="Arial" w:cs="Arial"/>
            <w:color w:val="auto"/>
            <w:sz w:val="24"/>
            <w:szCs w:val="24"/>
            <w:u w:val="none"/>
            <w:lang w:eastAsia="ru-RU"/>
          </w:rPr>
          <w:t>пунктом 17</w:t>
        </w:r>
      </w:hyperlink>
      <w:r w:rsidRPr="003601C7">
        <w:rPr>
          <w:rFonts w:ascii="Arial" w:eastAsia="Times New Roman" w:hAnsi="Arial" w:cs="Arial"/>
          <w:sz w:val="24"/>
          <w:szCs w:val="24"/>
          <w:lang w:eastAsia="ru-RU"/>
        </w:rPr>
        <w:t xml:space="preserve"> настоящего </w:t>
      </w:r>
      <w:r w:rsidRPr="003601C7">
        <w:rPr>
          <w:rFonts w:ascii="Arial" w:eastAsia="Times New Roman" w:hAnsi="Arial" w:cs="Arial"/>
          <w:sz w:val="24"/>
          <w:szCs w:val="24"/>
          <w:lang w:eastAsia="ru-RU"/>
        </w:rPr>
        <w:lastRenderedPageBreak/>
        <w:t xml:space="preserve">Положения. </w:t>
      </w:r>
      <w:proofErr w:type="gramStart"/>
      <w:r w:rsidRPr="003601C7">
        <w:rPr>
          <w:rFonts w:ascii="Arial" w:eastAsia="Times New Roman" w:hAnsi="Arial" w:cs="Arial"/>
          <w:sz w:val="24"/>
          <w:szCs w:val="24"/>
          <w:lang w:eastAsia="ru-RU"/>
        </w:rPr>
        <w:t xml:space="preserve">Гражданином могут быть использованы средства (часть средств) материнского (семейного) капитала в порядке, установленном </w:t>
      </w:r>
      <w:hyperlink r:id="rId15" w:history="1">
        <w:r w:rsidRPr="003601C7">
          <w:rPr>
            <w:rStyle w:val="ab"/>
            <w:rFonts w:ascii="Arial" w:eastAsia="Times New Roman" w:hAnsi="Arial" w:cs="Arial"/>
            <w:color w:val="auto"/>
            <w:sz w:val="24"/>
            <w:szCs w:val="24"/>
            <w:u w:val="none"/>
            <w:lang w:eastAsia="ru-RU"/>
          </w:rPr>
          <w:t>Правилами</w:t>
        </w:r>
      </w:hyperlink>
      <w:r w:rsidRPr="003601C7">
        <w:rPr>
          <w:rFonts w:ascii="Arial" w:eastAsia="Times New Roman" w:hAnsi="Arial" w:cs="Arial"/>
          <w:sz w:val="24"/>
          <w:szCs w:val="24"/>
          <w:lang w:eastAsia="ru-RU"/>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 </w:t>
      </w:r>
      <w:hyperlink r:id="rId16" w:history="1">
        <w:r w:rsidRPr="003601C7">
          <w:rPr>
            <w:rStyle w:val="ab"/>
            <w:rFonts w:ascii="Arial" w:eastAsia="Times New Roman" w:hAnsi="Arial" w:cs="Arial"/>
            <w:color w:val="auto"/>
            <w:sz w:val="24"/>
            <w:szCs w:val="24"/>
            <w:u w:val="none"/>
            <w:lang w:eastAsia="ru-RU"/>
          </w:rPr>
          <w:t>Законом</w:t>
        </w:r>
      </w:hyperlink>
      <w:r w:rsidRPr="003601C7">
        <w:rPr>
          <w:rFonts w:ascii="Arial" w:eastAsia="Times New Roman" w:hAnsi="Arial" w:cs="Arial"/>
          <w:sz w:val="24"/>
          <w:szCs w:val="24"/>
          <w:lang w:eastAsia="ru-RU"/>
        </w:rPr>
        <w:t xml:space="preserve"> Московской области N 1/2006-ОЗ "О мерах социальной поддержки семьи и детей</w:t>
      </w:r>
      <w:proofErr w:type="gramEnd"/>
      <w:r w:rsidRPr="003601C7">
        <w:rPr>
          <w:rFonts w:ascii="Arial" w:eastAsia="Times New Roman" w:hAnsi="Arial" w:cs="Arial"/>
          <w:sz w:val="24"/>
          <w:szCs w:val="24"/>
          <w:lang w:eastAsia="ru-RU"/>
        </w:rPr>
        <w:t xml:space="preserve"> в Московской области" и </w:t>
      </w:r>
      <w:hyperlink r:id="rId17" w:history="1">
        <w:r w:rsidRPr="003601C7">
          <w:rPr>
            <w:rStyle w:val="ab"/>
            <w:rFonts w:ascii="Arial" w:eastAsia="Times New Roman" w:hAnsi="Arial" w:cs="Arial"/>
            <w:color w:val="auto"/>
            <w:sz w:val="24"/>
            <w:szCs w:val="24"/>
            <w:u w:val="none"/>
            <w:lang w:eastAsia="ru-RU"/>
          </w:rPr>
          <w:t>постановлением</w:t>
        </w:r>
      </w:hyperlink>
      <w:r w:rsidRPr="003601C7">
        <w:rPr>
          <w:rFonts w:ascii="Arial" w:eastAsia="Times New Roman" w:hAnsi="Arial" w:cs="Arial"/>
          <w:sz w:val="24"/>
          <w:szCs w:val="24"/>
          <w:lang w:eastAsia="ru-RU"/>
        </w:rPr>
        <w:t xml:space="preserve"> Правительства Московской области от 12.03.2012 N 271/8 "Об утверждении Порядка распоряжения средствами регионального материнского (семейного) капитала на улучшение жилищных условий"</w:t>
      </w:r>
      <w:r w:rsidR="00B104C1" w:rsidRPr="003601C7">
        <w:rPr>
          <w:rFonts w:ascii="Arial" w:eastAsia="Times New Roman" w:hAnsi="Arial" w:cs="Arial"/>
          <w:sz w:val="24"/>
          <w:szCs w:val="24"/>
          <w:lang w:eastAsia="ru-RU"/>
        </w:rPr>
        <w:t>;</w:t>
      </w:r>
    </w:p>
    <w:p w:rsidR="00B104C1"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w:t>
      </w:r>
      <w:r w:rsidR="00B104C1" w:rsidRPr="003601C7">
        <w:rPr>
          <w:rFonts w:ascii="Arial" w:eastAsia="Times New Roman" w:hAnsi="Arial" w:cs="Arial"/>
          <w:sz w:val="24"/>
          <w:szCs w:val="24"/>
          <w:lang w:eastAsia="ru-RU"/>
        </w:rPr>
        <w:t xml:space="preserve"> </w:t>
      </w:r>
      <w:proofErr w:type="gramStart"/>
      <w:r w:rsidRPr="003601C7">
        <w:rPr>
          <w:rFonts w:ascii="Arial" w:eastAsia="Times New Roman" w:hAnsi="Arial" w:cs="Arial"/>
          <w:sz w:val="24"/>
          <w:szCs w:val="24"/>
          <w:lang w:eastAsia="ru-RU"/>
        </w:rPr>
        <w:t>признан</w:t>
      </w:r>
      <w:proofErr w:type="gramEnd"/>
      <w:r w:rsidRPr="003601C7">
        <w:rPr>
          <w:rFonts w:ascii="Arial" w:eastAsia="Times New Roman" w:hAnsi="Arial" w:cs="Arial"/>
          <w:sz w:val="24"/>
          <w:szCs w:val="24"/>
          <w:lang w:eastAsia="ru-RU"/>
        </w:rPr>
        <w:t xml:space="preserve"> нуждающимся в улучшении жилищных условий. </w:t>
      </w:r>
      <w:proofErr w:type="gramStart"/>
      <w:r w:rsidRPr="003601C7">
        <w:rPr>
          <w:rFonts w:ascii="Arial" w:eastAsia="Times New Roman" w:hAnsi="Arial" w:cs="Arial"/>
          <w:sz w:val="24"/>
          <w:szCs w:val="24"/>
          <w:lang w:eastAsia="ru-RU"/>
        </w:rPr>
        <w:t>Признание граждан нуждающимися в улучшении жилищных условий осуществляется органами местного самоуправления муниципальных образований Московской области (далее - орган местного самоуправления) по месту их постоянного жительства (регистрация по месту жительства) в соответствии с Законом Московской области N 260/2005-ОЗ "О порядке ведения учета граждан в качестве нуждающихся в жилых помещениях, предоставляемых по договорам социального найма" и по основаниям, установленным статьей 51 Жилищного</w:t>
      </w:r>
      <w:proofErr w:type="gramEnd"/>
      <w:r w:rsidRPr="003601C7">
        <w:rPr>
          <w:rFonts w:ascii="Arial" w:eastAsia="Times New Roman" w:hAnsi="Arial" w:cs="Arial"/>
          <w:sz w:val="24"/>
          <w:szCs w:val="24"/>
          <w:lang w:eastAsia="ru-RU"/>
        </w:rPr>
        <w:t xml:space="preserve">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455A42"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К указанным действиям относятся:</w:t>
      </w:r>
    </w:p>
    <w:p w:rsidR="00455A42"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1) раздел, обмен или мена жилого помещения;</w:t>
      </w:r>
    </w:p>
    <w:p w:rsidR="00455A42"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2) перевод пригодного для проживания жилого помещения (части жилого помещения) в </w:t>
      </w:r>
      <w:proofErr w:type="gramStart"/>
      <w:r w:rsidRPr="003601C7">
        <w:rPr>
          <w:rFonts w:ascii="Arial" w:eastAsia="Times New Roman" w:hAnsi="Arial" w:cs="Arial"/>
          <w:sz w:val="24"/>
          <w:szCs w:val="24"/>
          <w:lang w:eastAsia="ru-RU"/>
        </w:rPr>
        <w:t>нежилое</w:t>
      </w:r>
      <w:proofErr w:type="gramEnd"/>
      <w:r w:rsidRPr="003601C7">
        <w:rPr>
          <w:rFonts w:ascii="Arial" w:eastAsia="Times New Roman" w:hAnsi="Arial" w:cs="Arial"/>
          <w:sz w:val="24"/>
          <w:szCs w:val="24"/>
          <w:lang w:eastAsia="ru-RU"/>
        </w:rPr>
        <w:t>;</w:t>
      </w:r>
    </w:p>
    <w:p w:rsidR="00455A42"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3601C7">
        <w:rPr>
          <w:rFonts w:ascii="Arial" w:eastAsia="Times New Roman" w:hAnsi="Arial" w:cs="Arial"/>
          <w:sz w:val="24"/>
          <w:szCs w:val="24"/>
          <w:lang w:eastAsia="ru-RU"/>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455A42"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455A42"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455A42"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6) выход из жилищного, жилищно-строительного или иного специализированного потребительского кооператива с получением пая;</w:t>
      </w:r>
    </w:p>
    <w:p w:rsidR="00455A42"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7) расторжение договора социального найма жилого помещения по требованию </w:t>
      </w:r>
      <w:proofErr w:type="spellStart"/>
      <w:r w:rsidRPr="003601C7">
        <w:rPr>
          <w:rFonts w:ascii="Arial" w:eastAsia="Times New Roman" w:hAnsi="Arial" w:cs="Arial"/>
          <w:sz w:val="24"/>
          <w:szCs w:val="24"/>
          <w:lang w:eastAsia="ru-RU"/>
        </w:rPr>
        <w:t>наймодателя</w:t>
      </w:r>
      <w:proofErr w:type="spellEnd"/>
      <w:r w:rsidRPr="003601C7">
        <w:rPr>
          <w:rFonts w:ascii="Arial" w:eastAsia="Times New Roman" w:hAnsi="Arial" w:cs="Arial"/>
          <w:sz w:val="24"/>
          <w:szCs w:val="24"/>
          <w:lang w:eastAsia="ru-RU"/>
        </w:rPr>
        <w:t xml:space="preserve"> в случаях, определенных Жилищным кодексом Российской Федерации;</w:t>
      </w:r>
    </w:p>
    <w:p w:rsidR="00455A42"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8) выселение гражданина и (или) членов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455A42"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9) отказ от наследства, в состав которого входи</w:t>
      </w:r>
      <w:proofErr w:type="gramStart"/>
      <w:r w:rsidRPr="003601C7">
        <w:rPr>
          <w:rFonts w:ascii="Arial" w:eastAsia="Times New Roman" w:hAnsi="Arial" w:cs="Arial"/>
          <w:sz w:val="24"/>
          <w:szCs w:val="24"/>
          <w:lang w:eastAsia="ru-RU"/>
        </w:rPr>
        <w:t>т(</w:t>
      </w:r>
      <w:proofErr w:type="spellStart"/>
      <w:proofErr w:type="gramEnd"/>
      <w:r w:rsidRPr="003601C7">
        <w:rPr>
          <w:rFonts w:ascii="Arial" w:eastAsia="Times New Roman" w:hAnsi="Arial" w:cs="Arial"/>
          <w:sz w:val="24"/>
          <w:szCs w:val="24"/>
          <w:lang w:eastAsia="ru-RU"/>
        </w:rPr>
        <w:t>ят</w:t>
      </w:r>
      <w:proofErr w:type="spellEnd"/>
      <w:r w:rsidRPr="003601C7">
        <w:rPr>
          <w:rFonts w:ascii="Arial" w:eastAsia="Times New Roman" w:hAnsi="Arial" w:cs="Arial"/>
          <w:sz w:val="24"/>
          <w:szCs w:val="24"/>
          <w:lang w:eastAsia="ru-RU"/>
        </w:rPr>
        <w:t>) пригодное(</w:t>
      </w:r>
      <w:proofErr w:type="spellStart"/>
      <w:r w:rsidRPr="003601C7">
        <w:rPr>
          <w:rFonts w:ascii="Arial" w:eastAsia="Times New Roman" w:hAnsi="Arial" w:cs="Arial"/>
          <w:sz w:val="24"/>
          <w:szCs w:val="24"/>
          <w:lang w:eastAsia="ru-RU"/>
        </w:rPr>
        <w:t>ые</w:t>
      </w:r>
      <w:proofErr w:type="spellEnd"/>
      <w:r w:rsidRPr="003601C7">
        <w:rPr>
          <w:rFonts w:ascii="Arial" w:eastAsia="Times New Roman" w:hAnsi="Arial" w:cs="Arial"/>
          <w:sz w:val="24"/>
          <w:szCs w:val="24"/>
          <w:lang w:eastAsia="ru-RU"/>
        </w:rPr>
        <w:t>) для проживания жилое(</w:t>
      </w:r>
      <w:proofErr w:type="spellStart"/>
      <w:r w:rsidRPr="003601C7">
        <w:rPr>
          <w:rFonts w:ascii="Arial" w:eastAsia="Times New Roman" w:hAnsi="Arial" w:cs="Arial"/>
          <w:sz w:val="24"/>
          <w:szCs w:val="24"/>
          <w:lang w:eastAsia="ru-RU"/>
        </w:rPr>
        <w:t>ые</w:t>
      </w:r>
      <w:proofErr w:type="spellEnd"/>
      <w:r w:rsidRPr="003601C7">
        <w:rPr>
          <w:rFonts w:ascii="Arial" w:eastAsia="Times New Roman" w:hAnsi="Arial" w:cs="Arial"/>
          <w:sz w:val="24"/>
          <w:szCs w:val="24"/>
          <w:lang w:eastAsia="ru-RU"/>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3601C7">
        <w:rPr>
          <w:rFonts w:ascii="Arial" w:eastAsia="Times New Roman" w:hAnsi="Arial" w:cs="Arial"/>
          <w:sz w:val="24"/>
          <w:szCs w:val="24"/>
          <w:lang w:eastAsia="ru-RU"/>
        </w:rPr>
        <w:t>ые</w:t>
      </w:r>
      <w:proofErr w:type="spellEnd"/>
      <w:r w:rsidRPr="003601C7">
        <w:rPr>
          <w:rFonts w:ascii="Arial" w:eastAsia="Times New Roman" w:hAnsi="Arial" w:cs="Arial"/>
          <w:sz w:val="24"/>
          <w:szCs w:val="24"/>
          <w:lang w:eastAsia="ru-RU"/>
        </w:rPr>
        <w:t>) помещение(я);</w:t>
      </w:r>
    </w:p>
    <w:p w:rsidR="00455A42" w:rsidRPr="003601C7" w:rsidRDefault="00455A42"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lastRenderedPageBreak/>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23"/>
      <w:bookmarkEnd w:id="3"/>
      <w:r w:rsidRPr="003601C7">
        <w:rPr>
          <w:rFonts w:ascii="Arial" w:eastAsia="Times New Roman" w:hAnsi="Arial" w:cs="Arial"/>
          <w:sz w:val="24"/>
          <w:szCs w:val="24"/>
          <w:lang w:eastAsia="ru-RU"/>
        </w:rPr>
        <w:t xml:space="preserve"> б) гражданин, изъявивший желание постоянно проживать на сельских территориях и при этом соответствующий следующим условиям:</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работает по трудовому договору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 осуществит переезд на сельскую территорию в границах соответствующего муниципального образования, в котором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w:t>
      </w:r>
      <w:proofErr w:type="gramStart"/>
      <w:r w:rsidRPr="003601C7">
        <w:rPr>
          <w:rFonts w:ascii="Arial" w:eastAsia="Times New Roman" w:hAnsi="Arial" w:cs="Arial"/>
          <w:sz w:val="24"/>
          <w:szCs w:val="24"/>
          <w:lang w:eastAsia="ru-RU"/>
        </w:rPr>
        <w:t>из</w:t>
      </w:r>
      <w:proofErr w:type="gramEnd"/>
      <w:r w:rsidRPr="003601C7">
        <w:rPr>
          <w:rFonts w:ascii="Arial" w:eastAsia="Times New Roman" w:hAnsi="Arial" w:cs="Arial"/>
          <w:sz w:val="24"/>
          <w:szCs w:val="24"/>
          <w:lang w:eastAsia="ru-RU"/>
        </w:rPr>
        <w:t xml:space="preserve"> другого муниципального образования;</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 имеет в наличии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18817" w:history="1">
        <w:r w:rsidRPr="003601C7">
          <w:rPr>
            <w:rStyle w:val="ab"/>
            <w:rFonts w:ascii="Arial" w:eastAsia="Times New Roman" w:hAnsi="Arial" w:cs="Arial"/>
            <w:color w:val="auto"/>
            <w:sz w:val="24"/>
            <w:szCs w:val="24"/>
            <w:u w:val="none"/>
            <w:lang w:eastAsia="ru-RU"/>
          </w:rPr>
          <w:t>пунктом 13</w:t>
        </w:r>
      </w:hyperlink>
      <w:r w:rsidRPr="003601C7">
        <w:rPr>
          <w:rFonts w:ascii="Arial" w:eastAsia="Times New Roman" w:hAnsi="Arial" w:cs="Arial"/>
          <w:sz w:val="24"/>
          <w:szCs w:val="24"/>
          <w:lang w:eastAsia="ru-RU"/>
        </w:rPr>
        <w:t xml:space="preserve"> настоящего Положения, а также средств, необходимых для строительства (приобретения) жилья в случае, предусмотренном </w:t>
      </w:r>
      <w:hyperlink w:anchor="P18822" w:history="1">
        <w:r w:rsidRPr="003601C7">
          <w:rPr>
            <w:rStyle w:val="ab"/>
            <w:rFonts w:ascii="Arial" w:eastAsia="Times New Roman" w:hAnsi="Arial" w:cs="Arial"/>
            <w:color w:val="auto"/>
            <w:sz w:val="24"/>
            <w:szCs w:val="24"/>
            <w:u w:val="none"/>
            <w:lang w:eastAsia="ru-RU"/>
          </w:rPr>
          <w:t>пунктом 17</w:t>
        </w:r>
      </w:hyperlink>
      <w:r w:rsidRPr="003601C7">
        <w:rPr>
          <w:rFonts w:ascii="Arial" w:eastAsia="Times New Roman" w:hAnsi="Arial" w:cs="Arial"/>
          <w:sz w:val="24"/>
          <w:szCs w:val="24"/>
          <w:lang w:eastAsia="ru-RU"/>
        </w:rPr>
        <w:t xml:space="preserve"> настоящего Положения. </w:t>
      </w:r>
      <w:proofErr w:type="gramStart"/>
      <w:r w:rsidRPr="003601C7">
        <w:rPr>
          <w:rFonts w:ascii="Arial" w:eastAsia="Times New Roman" w:hAnsi="Arial" w:cs="Arial"/>
          <w:sz w:val="24"/>
          <w:szCs w:val="24"/>
          <w:lang w:eastAsia="ru-RU"/>
        </w:rPr>
        <w:t xml:space="preserve">Гражданином могут быть использованы средства (часть средств) материнского (семейного) капитала в порядке, установленном </w:t>
      </w:r>
      <w:hyperlink r:id="rId18" w:history="1">
        <w:r w:rsidRPr="003601C7">
          <w:rPr>
            <w:rStyle w:val="ab"/>
            <w:rFonts w:ascii="Arial" w:eastAsia="Times New Roman" w:hAnsi="Arial" w:cs="Arial"/>
            <w:color w:val="auto"/>
            <w:sz w:val="24"/>
            <w:szCs w:val="24"/>
            <w:u w:val="none"/>
            <w:lang w:eastAsia="ru-RU"/>
          </w:rPr>
          <w:t>Правилами</w:t>
        </w:r>
      </w:hyperlink>
      <w:r w:rsidRPr="003601C7">
        <w:rPr>
          <w:rFonts w:ascii="Arial" w:eastAsia="Times New Roman" w:hAnsi="Arial" w:cs="Arial"/>
          <w:sz w:val="24"/>
          <w:szCs w:val="24"/>
          <w:lang w:eastAsia="ru-RU"/>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 </w:t>
      </w:r>
      <w:hyperlink r:id="rId19" w:history="1">
        <w:r w:rsidRPr="003601C7">
          <w:rPr>
            <w:rStyle w:val="ab"/>
            <w:rFonts w:ascii="Arial" w:eastAsia="Times New Roman" w:hAnsi="Arial" w:cs="Arial"/>
            <w:color w:val="auto"/>
            <w:sz w:val="24"/>
            <w:szCs w:val="24"/>
            <w:u w:val="none"/>
            <w:lang w:eastAsia="ru-RU"/>
          </w:rPr>
          <w:t>Законом</w:t>
        </w:r>
      </w:hyperlink>
      <w:r w:rsidRPr="003601C7">
        <w:rPr>
          <w:rFonts w:ascii="Arial" w:eastAsia="Times New Roman" w:hAnsi="Arial" w:cs="Arial"/>
          <w:sz w:val="24"/>
          <w:szCs w:val="24"/>
          <w:lang w:eastAsia="ru-RU"/>
        </w:rPr>
        <w:t xml:space="preserve"> Московской области N 1/2006-ОЗ "О мерах социальной поддержки семьи и детей</w:t>
      </w:r>
      <w:proofErr w:type="gramEnd"/>
      <w:r w:rsidRPr="003601C7">
        <w:rPr>
          <w:rFonts w:ascii="Arial" w:eastAsia="Times New Roman" w:hAnsi="Arial" w:cs="Arial"/>
          <w:sz w:val="24"/>
          <w:szCs w:val="24"/>
          <w:lang w:eastAsia="ru-RU"/>
        </w:rPr>
        <w:t xml:space="preserve"> в Московской области" и </w:t>
      </w:r>
      <w:hyperlink r:id="rId20" w:history="1">
        <w:r w:rsidRPr="003601C7">
          <w:rPr>
            <w:rStyle w:val="ab"/>
            <w:rFonts w:ascii="Arial" w:eastAsia="Times New Roman" w:hAnsi="Arial" w:cs="Arial"/>
            <w:color w:val="auto"/>
            <w:sz w:val="24"/>
            <w:szCs w:val="24"/>
            <w:u w:val="none"/>
            <w:lang w:eastAsia="ru-RU"/>
          </w:rPr>
          <w:t>постановлением</w:t>
        </w:r>
      </w:hyperlink>
      <w:r w:rsidRPr="003601C7">
        <w:rPr>
          <w:rFonts w:ascii="Arial" w:eastAsia="Times New Roman" w:hAnsi="Arial" w:cs="Arial"/>
          <w:sz w:val="24"/>
          <w:szCs w:val="24"/>
          <w:lang w:eastAsia="ru-RU"/>
        </w:rPr>
        <w:t xml:space="preserve"> Правительства Московской области от 12.03.2012 N 271/8 "Об утверждении Порядка распоряжения средствами регионального материнского (семейного) капитала на улучшение жилищных условий";</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проживает на сельской территории в границах соответствующего муниципального образования, в которое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3601C7">
        <w:rPr>
          <w:rFonts w:ascii="Arial" w:eastAsia="Times New Roman" w:hAnsi="Arial" w:cs="Arial"/>
          <w:sz w:val="24"/>
          <w:szCs w:val="24"/>
          <w:lang w:eastAsia="ru-RU"/>
        </w:rPr>
        <w:t>- зарегистрирован по месту пребывания в соответствии с законодательством Российской Федерации на сельской территории в границах соответствующего муниципального образования, в которое гражданин изъявил желание переехать на постоянное место жительства;</w:t>
      </w:r>
      <w:proofErr w:type="gramEnd"/>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не является собственником жилого помещения (жилого дома) на сельской территории в границах муниципального образования, в которое гражданин изъявил желание переехать на постоянное место жительства.</w:t>
      </w:r>
    </w:p>
    <w:p w:rsidR="00B104C1"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6</w:t>
      </w:r>
      <w:r w:rsidR="00B104C1" w:rsidRPr="003601C7">
        <w:rPr>
          <w:rFonts w:ascii="Arial" w:eastAsia="Times New Roman" w:hAnsi="Arial" w:cs="Arial"/>
          <w:sz w:val="24"/>
          <w:szCs w:val="24"/>
          <w:lang w:eastAsia="ru-RU"/>
        </w:rPr>
        <w:t>. Предоставление группам граждан социальных выплат осуществляется в следующей очередности:</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24"/>
      <w:bookmarkEnd w:id="4"/>
      <w:r w:rsidRPr="003601C7">
        <w:rPr>
          <w:rFonts w:ascii="Arial" w:eastAsia="Times New Roman" w:hAnsi="Arial" w:cs="Arial"/>
          <w:sz w:val="24"/>
          <w:szCs w:val="24"/>
          <w:lang w:eastAsia="ru-RU"/>
        </w:rP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w:t>
      </w:r>
      <w:r w:rsidRPr="003601C7">
        <w:rPr>
          <w:rFonts w:ascii="Arial" w:eastAsia="Times New Roman" w:hAnsi="Arial" w:cs="Arial"/>
          <w:sz w:val="24"/>
          <w:szCs w:val="24"/>
          <w:lang w:eastAsia="ru-RU"/>
        </w:rPr>
        <w:lastRenderedPageBreak/>
        <w:t>жилого дома или участия в долевом строительстве жилых домов (квартир);</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B104C1"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7</w:t>
      </w:r>
      <w:r w:rsidR="00B104C1" w:rsidRPr="003601C7">
        <w:rPr>
          <w:rFonts w:ascii="Arial" w:eastAsia="Times New Roman" w:hAnsi="Arial" w:cs="Arial"/>
          <w:sz w:val="24"/>
          <w:szCs w:val="24"/>
          <w:lang w:eastAsia="ru-RU"/>
        </w:rPr>
        <w:t xml:space="preserve">. В каждой из указанных в </w:t>
      </w:r>
      <w:hyperlink w:anchor="P23" w:history="1">
        <w:r w:rsidR="00B104C1" w:rsidRPr="003601C7">
          <w:rPr>
            <w:rFonts w:ascii="Arial" w:eastAsia="Times New Roman" w:hAnsi="Arial" w:cs="Arial"/>
            <w:sz w:val="24"/>
            <w:szCs w:val="24"/>
            <w:lang w:eastAsia="ru-RU"/>
          </w:rPr>
          <w:t xml:space="preserve">пункте </w:t>
        </w:r>
        <w:r w:rsidRPr="003601C7">
          <w:rPr>
            <w:rFonts w:ascii="Arial" w:eastAsia="Times New Roman" w:hAnsi="Arial" w:cs="Arial"/>
            <w:sz w:val="24"/>
            <w:szCs w:val="24"/>
            <w:lang w:eastAsia="ru-RU"/>
          </w:rPr>
          <w:t>6</w:t>
        </w:r>
      </w:hyperlink>
      <w:r w:rsidR="00B104C1" w:rsidRPr="003601C7">
        <w:rPr>
          <w:rFonts w:ascii="Arial" w:eastAsia="Times New Roman" w:hAnsi="Arial" w:cs="Arial"/>
          <w:sz w:val="24"/>
          <w:szCs w:val="24"/>
          <w:lang w:eastAsia="ru-RU"/>
        </w:rPr>
        <w:t xml:space="preserve"> настоящего документа групп граждан очередность определяется в хронологическом порядке по дате подачи заявления в соответствии с </w:t>
      </w:r>
      <w:hyperlink w:anchor="P65" w:history="1">
        <w:r w:rsidR="00B104C1" w:rsidRPr="003601C7">
          <w:rPr>
            <w:rFonts w:ascii="Arial" w:eastAsia="Times New Roman" w:hAnsi="Arial" w:cs="Arial"/>
            <w:sz w:val="24"/>
            <w:szCs w:val="24"/>
            <w:lang w:eastAsia="ru-RU"/>
          </w:rPr>
          <w:t>пунктом 19</w:t>
        </w:r>
      </w:hyperlink>
      <w:r w:rsidR="00B104C1" w:rsidRPr="003601C7">
        <w:rPr>
          <w:rFonts w:ascii="Arial" w:eastAsia="Times New Roman" w:hAnsi="Arial" w:cs="Arial"/>
          <w:sz w:val="24"/>
          <w:szCs w:val="24"/>
          <w:lang w:eastAsia="ru-RU"/>
        </w:rPr>
        <w:t xml:space="preserve"> настоящего документа, при этом предоставление социальных выплат осуществляется последовательно:</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а) гражданам, имеющим 3 и более детей;</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3601C7">
        <w:rPr>
          <w:rFonts w:ascii="Arial" w:eastAsia="Times New Roman" w:hAnsi="Arial" w:cs="Arial"/>
          <w:sz w:val="24"/>
          <w:szCs w:val="24"/>
          <w:lang w:eastAsia="ru-RU"/>
        </w:rP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21" w:history="1">
        <w:r w:rsidRPr="003601C7">
          <w:rPr>
            <w:rStyle w:val="ab"/>
            <w:rFonts w:ascii="Arial" w:eastAsia="Times New Roman" w:hAnsi="Arial" w:cs="Arial"/>
            <w:color w:val="auto"/>
            <w:sz w:val="24"/>
            <w:szCs w:val="24"/>
            <w:u w:val="none"/>
            <w:lang w:eastAsia="ru-RU"/>
          </w:rPr>
          <w:t>программы</w:t>
        </w:r>
      </w:hyperlink>
      <w:r w:rsidRPr="003601C7">
        <w:rPr>
          <w:rFonts w:ascii="Arial" w:eastAsia="Times New Roman" w:hAnsi="Arial" w:cs="Arial"/>
          <w:sz w:val="24"/>
          <w:szCs w:val="24"/>
          <w:lang w:eastAsia="ru-RU"/>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w:t>
      </w:r>
      <w:proofErr w:type="gramEnd"/>
      <w:r w:rsidRPr="003601C7">
        <w:rPr>
          <w:rFonts w:ascii="Arial" w:eastAsia="Times New Roman" w:hAnsi="Arial" w:cs="Arial"/>
          <w:sz w:val="24"/>
          <w:szCs w:val="24"/>
          <w:lang w:eastAsia="ru-RU"/>
        </w:rPr>
        <w:t xml:space="preserve"> продовольствия", и не </w:t>
      </w:r>
      <w:proofErr w:type="gramStart"/>
      <w:r w:rsidRPr="003601C7">
        <w:rPr>
          <w:rFonts w:ascii="Arial" w:eastAsia="Times New Roman" w:hAnsi="Arial" w:cs="Arial"/>
          <w:sz w:val="24"/>
          <w:szCs w:val="24"/>
          <w:lang w:eastAsia="ru-RU"/>
        </w:rPr>
        <w:t>реализовавшим</w:t>
      </w:r>
      <w:proofErr w:type="gramEnd"/>
      <w:r w:rsidRPr="003601C7">
        <w:rPr>
          <w:rFonts w:ascii="Arial" w:eastAsia="Times New Roman" w:hAnsi="Arial" w:cs="Arial"/>
          <w:sz w:val="24"/>
          <w:szCs w:val="24"/>
          <w:lang w:eastAsia="ru-RU"/>
        </w:rPr>
        <w:t xml:space="preserve"> свое право на получение социальной выплаты;</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(граждане, указанные в </w:t>
      </w:r>
      <w:hyperlink w:anchor="P18768" w:history="1">
        <w:r w:rsidRPr="003601C7">
          <w:rPr>
            <w:rStyle w:val="ab"/>
            <w:rFonts w:ascii="Arial" w:eastAsia="Times New Roman" w:hAnsi="Arial" w:cs="Arial"/>
            <w:color w:val="auto"/>
            <w:sz w:val="24"/>
            <w:szCs w:val="24"/>
            <w:u w:val="none"/>
            <w:lang w:eastAsia="ru-RU"/>
          </w:rPr>
          <w:t>пункте 5</w:t>
        </w:r>
      </w:hyperlink>
      <w:r w:rsidRPr="003601C7">
        <w:rPr>
          <w:rFonts w:ascii="Arial" w:eastAsia="Times New Roman" w:hAnsi="Arial" w:cs="Arial"/>
          <w:sz w:val="24"/>
          <w:szCs w:val="24"/>
          <w:lang w:eastAsia="ru-RU"/>
        </w:rPr>
        <w:t xml:space="preserve"> настоящего Положения).</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 w:name="P37"/>
      <w:bookmarkEnd w:id="5"/>
      <w:r w:rsidRPr="003601C7">
        <w:rPr>
          <w:rFonts w:ascii="Arial" w:eastAsia="Times New Roman" w:hAnsi="Arial" w:cs="Arial"/>
          <w:sz w:val="24"/>
          <w:szCs w:val="24"/>
          <w:lang w:eastAsia="ru-RU"/>
        </w:rPr>
        <w:t>8. Гражданин, которому предоставляется социальная выплата (далее - получатель социальной выплаты), вправе ее использовать:</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 w:name="P41"/>
      <w:bookmarkEnd w:id="6"/>
      <w:r w:rsidRPr="003601C7">
        <w:rPr>
          <w:rFonts w:ascii="Arial" w:eastAsia="Times New Roman" w:hAnsi="Arial" w:cs="Arial"/>
          <w:sz w:val="24"/>
          <w:szCs w:val="24"/>
          <w:lang w:eastAsia="ru-RU"/>
        </w:rP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18769" w:history="1">
        <w:r w:rsidRPr="003601C7">
          <w:rPr>
            <w:rStyle w:val="ab"/>
            <w:rFonts w:ascii="Arial" w:eastAsia="Times New Roman" w:hAnsi="Arial" w:cs="Arial"/>
            <w:color w:val="auto"/>
            <w:sz w:val="24"/>
            <w:szCs w:val="24"/>
            <w:u w:val="none"/>
            <w:lang w:eastAsia="ru-RU"/>
          </w:rPr>
          <w:t>подпункте "а" пункта 5</w:t>
        </w:r>
      </w:hyperlink>
      <w:r w:rsidRPr="003601C7">
        <w:rPr>
          <w:rFonts w:ascii="Arial" w:eastAsia="Times New Roman" w:hAnsi="Arial" w:cs="Arial"/>
          <w:sz w:val="24"/>
          <w:szCs w:val="24"/>
          <w:lang w:eastAsia="ru-RU"/>
        </w:rPr>
        <w:t xml:space="preserve"> настоящего Положения) на сельских территориях, в том числе на завершение ранее начатого строительства жилого дома;</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б) на участие в долевом строительстве жилых домов (квартир) на сельских территориях;</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в) на приобретение жилого помещения (жилого дома) на сельских территориях. </w:t>
      </w:r>
      <w:proofErr w:type="gramStart"/>
      <w:r w:rsidRPr="003601C7">
        <w:rPr>
          <w:rFonts w:ascii="Arial" w:eastAsia="Times New Roman" w:hAnsi="Arial" w:cs="Arial"/>
          <w:sz w:val="24"/>
          <w:szCs w:val="24"/>
          <w:lang w:eastAsia="ru-RU"/>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3601C7">
        <w:rPr>
          <w:rFonts w:ascii="Arial" w:eastAsia="Times New Roman" w:hAnsi="Arial" w:cs="Arial"/>
          <w:sz w:val="24"/>
          <w:szCs w:val="24"/>
          <w:lang w:eastAsia="ru-RU"/>
        </w:rPr>
        <w:t>неполнородных</w:t>
      </w:r>
      <w:proofErr w:type="spellEnd"/>
      <w:r w:rsidRPr="003601C7">
        <w:rPr>
          <w:rFonts w:ascii="Arial" w:eastAsia="Times New Roman" w:hAnsi="Arial" w:cs="Arial"/>
          <w:sz w:val="24"/>
          <w:szCs w:val="24"/>
          <w:lang w:eastAsia="ru-RU"/>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В случае несоблюдения гражданином данного условия орган местного самоуправления вправе требовать в судебном порядке от получателя социальной выплаты возврата сре</w:t>
      </w:r>
      <w:proofErr w:type="gramStart"/>
      <w:r w:rsidRPr="003601C7">
        <w:rPr>
          <w:rFonts w:ascii="Arial" w:eastAsia="Times New Roman" w:hAnsi="Arial" w:cs="Arial"/>
          <w:sz w:val="24"/>
          <w:szCs w:val="24"/>
          <w:lang w:eastAsia="ru-RU"/>
        </w:rPr>
        <w:t>дств в р</w:t>
      </w:r>
      <w:proofErr w:type="gramEnd"/>
      <w:r w:rsidRPr="003601C7">
        <w:rPr>
          <w:rFonts w:ascii="Arial" w:eastAsia="Times New Roman" w:hAnsi="Arial" w:cs="Arial"/>
          <w:sz w:val="24"/>
          <w:szCs w:val="24"/>
          <w:lang w:eastAsia="ru-RU"/>
        </w:rPr>
        <w:t>азмере предоставленной социальной выплаты.</w:t>
      </w:r>
    </w:p>
    <w:p w:rsidR="00923E00"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9. </w:t>
      </w:r>
      <w:r w:rsidR="00923E00" w:rsidRPr="003601C7">
        <w:rPr>
          <w:rFonts w:ascii="Arial" w:eastAsia="Times New Roman" w:hAnsi="Arial" w:cs="Arial"/>
          <w:sz w:val="24"/>
          <w:szCs w:val="24"/>
          <w:lang w:eastAsia="ru-RU"/>
        </w:rPr>
        <w:t>Жилое помещение (жилой дом), на приобретение (строительство) которого предоставляется социальная выплата, должно быть:</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lastRenderedPageBreak/>
        <w:t xml:space="preserve">а) </w:t>
      </w:r>
      <w:proofErr w:type="gramStart"/>
      <w:r w:rsidRPr="003601C7">
        <w:rPr>
          <w:rFonts w:ascii="Arial" w:eastAsia="Times New Roman" w:hAnsi="Arial" w:cs="Arial"/>
          <w:sz w:val="24"/>
          <w:szCs w:val="24"/>
          <w:lang w:eastAsia="ru-RU"/>
        </w:rPr>
        <w:t>пригодным</w:t>
      </w:r>
      <w:proofErr w:type="gramEnd"/>
      <w:r w:rsidRPr="003601C7">
        <w:rPr>
          <w:rFonts w:ascii="Arial" w:eastAsia="Times New Roman" w:hAnsi="Arial" w:cs="Arial"/>
          <w:sz w:val="24"/>
          <w:szCs w:val="24"/>
          <w:lang w:eastAsia="ru-RU"/>
        </w:rPr>
        <w:t xml:space="preserve"> для постоянного проживания;</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923E00" w:rsidRPr="003601C7" w:rsidRDefault="00923E00"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10. </w:t>
      </w:r>
      <w:proofErr w:type="gramStart"/>
      <w:r w:rsidRPr="003601C7">
        <w:rPr>
          <w:rFonts w:ascii="Arial" w:eastAsia="Times New Roman" w:hAnsi="Arial" w:cs="Arial"/>
          <w:sz w:val="24"/>
          <w:szCs w:val="24"/>
          <w:lang w:eastAsia="ru-RU"/>
        </w:rPr>
        <w:t xml:space="preserve">Соответствие жилого помещения указанным в </w:t>
      </w:r>
      <w:hyperlink w:anchor="P41" w:history="1">
        <w:r w:rsidRPr="003601C7">
          <w:rPr>
            <w:rFonts w:ascii="Arial" w:eastAsia="Times New Roman" w:hAnsi="Arial" w:cs="Arial"/>
            <w:sz w:val="24"/>
            <w:szCs w:val="24"/>
            <w:lang w:eastAsia="ru-RU"/>
          </w:rPr>
          <w:t>пункте 9</w:t>
        </w:r>
      </w:hyperlink>
      <w:r w:rsidRPr="003601C7">
        <w:rPr>
          <w:rFonts w:ascii="Arial" w:eastAsia="Times New Roman" w:hAnsi="Arial" w:cs="Arial"/>
          <w:sz w:val="24"/>
          <w:szCs w:val="24"/>
          <w:lang w:eastAsia="ru-RU"/>
        </w:rPr>
        <w:t xml:space="preserve"> настоящего документа требованиям устанавливается комиссией, созданной органом местного самоуправления, на основании положений </w:t>
      </w:r>
      <w:hyperlink r:id="rId22" w:history="1">
        <w:r w:rsidRPr="003601C7">
          <w:rPr>
            <w:rFonts w:ascii="Arial" w:eastAsia="Times New Roman" w:hAnsi="Arial" w:cs="Arial"/>
            <w:sz w:val="24"/>
            <w:szCs w:val="24"/>
            <w:lang w:eastAsia="ru-RU"/>
          </w:rPr>
          <w:t>постановления</w:t>
        </w:r>
      </w:hyperlink>
      <w:r w:rsidRPr="003601C7">
        <w:rPr>
          <w:rFonts w:ascii="Arial" w:eastAsia="Times New Roman" w:hAnsi="Arial" w:cs="Arial"/>
          <w:sz w:val="24"/>
          <w:szCs w:val="24"/>
          <w:lang w:eastAsia="ru-RU"/>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roofErr w:type="gramEnd"/>
    </w:p>
    <w:p w:rsidR="0054485B"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11. </w:t>
      </w:r>
      <w:proofErr w:type="gramStart"/>
      <w:r w:rsidR="0054485B" w:rsidRPr="003601C7">
        <w:rPr>
          <w:rFonts w:ascii="Arial" w:eastAsia="Times New Roman" w:hAnsi="Arial" w:cs="Arial"/>
          <w:sz w:val="24"/>
          <w:szCs w:val="24"/>
          <w:lang w:eastAsia="ru-RU"/>
        </w:rPr>
        <w:t>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rsidR="0054485B" w:rsidRPr="003601C7">
        <w:rPr>
          <w:rFonts w:ascii="Arial" w:eastAsia="Times New Roman" w:hAnsi="Arial" w:cs="Arial"/>
          <w:sz w:val="24"/>
          <w:szCs w:val="24"/>
          <w:lang w:eastAsia="ru-RU"/>
        </w:rPr>
        <w:t xml:space="preserve">) имеющим право на получение социальной выплаты в соответствии с </w:t>
      </w:r>
      <w:hyperlink w:anchor="P18768" w:history="1">
        <w:r w:rsidR="0054485B" w:rsidRPr="003601C7">
          <w:rPr>
            <w:rStyle w:val="ab"/>
            <w:rFonts w:ascii="Arial" w:eastAsia="Times New Roman" w:hAnsi="Arial" w:cs="Arial"/>
            <w:color w:val="auto"/>
            <w:sz w:val="24"/>
            <w:szCs w:val="24"/>
            <w:u w:val="none"/>
            <w:lang w:eastAsia="ru-RU"/>
          </w:rPr>
          <w:t>пунктом 5</w:t>
        </w:r>
      </w:hyperlink>
      <w:r w:rsidR="0054485B" w:rsidRPr="003601C7">
        <w:rPr>
          <w:rFonts w:ascii="Arial" w:eastAsia="Times New Roman" w:hAnsi="Arial" w:cs="Arial"/>
          <w:sz w:val="24"/>
          <w:szCs w:val="24"/>
          <w:lang w:eastAsia="ru-RU"/>
        </w:rP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54485B" w:rsidRPr="003601C7" w:rsidRDefault="0054485B"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54485B" w:rsidRPr="003601C7" w:rsidRDefault="0054485B"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54485B" w:rsidRPr="003601C7" w:rsidRDefault="0054485B"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54485B"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12. </w:t>
      </w:r>
      <w:r w:rsidR="0054485B" w:rsidRPr="003601C7">
        <w:rPr>
          <w:rFonts w:ascii="Arial" w:eastAsia="Times New Roman" w:hAnsi="Arial" w:cs="Arial"/>
          <w:sz w:val="24"/>
          <w:szCs w:val="24"/>
          <w:lang w:eastAsia="ru-RU"/>
        </w:rPr>
        <w:t>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согласно приложению 1 к настоящему Положению (далее - свидетельство). Срок действия свидетельства составляет 1 год с даты выдачи, указанной в свидетельстве.</w:t>
      </w:r>
    </w:p>
    <w:p w:rsidR="00B104C1" w:rsidRPr="003601C7" w:rsidRDefault="0054485B"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Оформление свидетельства получателю социальных выплат осуществляется Министерством сельского хозяйства и продовольствия Московской области (далее - Министерство). </w:t>
      </w:r>
    </w:p>
    <w:p w:rsidR="0054485B"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7" w:name="P52"/>
      <w:bookmarkEnd w:id="7"/>
      <w:r w:rsidRPr="003601C7">
        <w:rPr>
          <w:rFonts w:ascii="Arial" w:eastAsia="Times New Roman" w:hAnsi="Arial" w:cs="Arial"/>
          <w:sz w:val="24"/>
          <w:szCs w:val="24"/>
          <w:lang w:eastAsia="ru-RU"/>
        </w:rPr>
        <w:t xml:space="preserve">13. </w:t>
      </w:r>
      <w:proofErr w:type="gramStart"/>
      <w:r w:rsidR="0054485B" w:rsidRPr="003601C7">
        <w:rPr>
          <w:rFonts w:ascii="Arial" w:eastAsia="Times New Roman" w:hAnsi="Arial" w:cs="Arial"/>
          <w:sz w:val="24"/>
          <w:szCs w:val="24"/>
          <w:lang w:eastAsia="ru-RU"/>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0054485B" w:rsidRPr="003601C7">
        <w:rPr>
          <w:rFonts w:ascii="Arial" w:eastAsia="Times New Roman" w:hAnsi="Arial" w:cs="Arial"/>
          <w:sz w:val="24"/>
          <w:szCs w:val="24"/>
          <w:lang w:eastAsia="ru-RU"/>
        </w:rPr>
        <w:t xml:space="preserve">. </w:t>
      </w:r>
      <w:proofErr w:type="gramStart"/>
      <w:r w:rsidR="0054485B" w:rsidRPr="003601C7">
        <w:rPr>
          <w:rFonts w:ascii="Arial" w:eastAsia="Times New Roman" w:hAnsi="Arial" w:cs="Arial"/>
          <w:sz w:val="24"/>
          <w:szCs w:val="24"/>
          <w:lang w:eastAsia="ru-RU"/>
        </w:rPr>
        <w:t xml:space="preserve">метра общей площади жилья на сельских территориях Московской области, утвержденной Комитетом по ценам и тарифам Московской области на очередной финансовый год, исходя из представляемой Министерством информации о фактической стоимости строительства (приобретения) жилья в рамках мероприятия, </w:t>
      </w:r>
      <w:r w:rsidR="0054485B" w:rsidRPr="003601C7">
        <w:rPr>
          <w:rFonts w:ascii="Arial" w:eastAsia="Times New Roman" w:hAnsi="Arial" w:cs="Arial"/>
          <w:sz w:val="24"/>
          <w:szCs w:val="24"/>
          <w:lang w:eastAsia="ru-RU"/>
        </w:rPr>
        <w:lastRenderedPageBreak/>
        <w:t xml:space="preserve">указанного в </w:t>
      </w:r>
      <w:hyperlink w:anchor="P18768" w:history="1">
        <w:r w:rsidR="0054485B" w:rsidRPr="003601C7">
          <w:rPr>
            <w:rStyle w:val="ab"/>
            <w:rFonts w:ascii="Arial" w:eastAsia="Times New Roman" w:hAnsi="Arial" w:cs="Arial"/>
            <w:color w:val="auto"/>
            <w:sz w:val="24"/>
            <w:szCs w:val="24"/>
            <w:u w:val="none"/>
            <w:lang w:eastAsia="ru-RU"/>
          </w:rPr>
          <w:t>пункте 5</w:t>
        </w:r>
      </w:hyperlink>
      <w:r w:rsidR="0054485B" w:rsidRPr="003601C7">
        <w:rPr>
          <w:rFonts w:ascii="Arial" w:eastAsia="Times New Roman" w:hAnsi="Arial" w:cs="Arial"/>
          <w:sz w:val="24"/>
          <w:szCs w:val="24"/>
          <w:lang w:eastAsia="ru-RU"/>
        </w:rPr>
        <w:t xml:space="preserve"> Целей, порядка предоставления субсидий из бюджета Московской области бюджетам муниципальных образований Московской области на улучшение жилищных условий граждан, проживающих на сельских</w:t>
      </w:r>
      <w:proofErr w:type="gramEnd"/>
      <w:r w:rsidR="0054485B" w:rsidRPr="003601C7">
        <w:rPr>
          <w:rFonts w:ascii="Arial" w:eastAsia="Times New Roman" w:hAnsi="Arial" w:cs="Arial"/>
          <w:sz w:val="24"/>
          <w:szCs w:val="24"/>
          <w:lang w:eastAsia="ru-RU"/>
        </w:rPr>
        <w:t xml:space="preserve"> </w:t>
      </w:r>
      <w:proofErr w:type="gramStart"/>
      <w:r w:rsidR="0054485B" w:rsidRPr="003601C7">
        <w:rPr>
          <w:rFonts w:ascii="Arial" w:eastAsia="Times New Roman" w:hAnsi="Arial" w:cs="Arial"/>
          <w:sz w:val="24"/>
          <w:szCs w:val="24"/>
          <w:lang w:eastAsia="ru-RU"/>
        </w:rPr>
        <w:t xml:space="preserve">территориях, их расходования и критерий отбора муниципальных образований Московской области, приведенного в </w:t>
      </w:r>
      <w:hyperlink w:anchor="P18382" w:history="1">
        <w:r w:rsidR="0054485B" w:rsidRPr="003601C7">
          <w:rPr>
            <w:rStyle w:val="ab"/>
            <w:rFonts w:ascii="Arial" w:eastAsia="Times New Roman" w:hAnsi="Arial" w:cs="Arial"/>
            <w:color w:val="auto"/>
            <w:sz w:val="24"/>
            <w:szCs w:val="24"/>
            <w:u w:val="none"/>
            <w:lang w:eastAsia="ru-RU"/>
          </w:rPr>
          <w:t>подразделе 12.5</w:t>
        </w:r>
      </w:hyperlink>
      <w:r w:rsidR="0054485B" w:rsidRPr="003601C7">
        <w:rPr>
          <w:rFonts w:ascii="Arial" w:eastAsia="Times New Roman" w:hAnsi="Arial" w:cs="Arial"/>
          <w:sz w:val="24"/>
          <w:szCs w:val="24"/>
          <w:lang w:eastAsia="ru-RU"/>
        </w:rPr>
        <w:t xml:space="preserve"> Подпрограммы III "Комплексное развитие сельских территорий" настоящей Государственной программы, за предыдущий год с учетом прогнозного уровня инфляции, установленного в Московской области на очередной финансовый год, но не превышающей средней рыночной стоимости 1 кв. метра общей площади жилья по Московской области, определяемой Министерством строительства и жилищно-коммунального хозяйства</w:t>
      </w:r>
      <w:proofErr w:type="gramEnd"/>
      <w:r w:rsidR="0054485B" w:rsidRPr="003601C7">
        <w:rPr>
          <w:rFonts w:ascii="Arial" w:eastAsia="Times New Roman" w:hAnsi="Arial" w:cs="Arial"/>
          <w:sz w:val="24"/>
          <w:szCs w:val="24"/>
          <w:lang w:eastAsia="ru-RU"/>
        </w:rPr>
        <w:t xml:space="preserve"> Российской Федерации на 1 квартал очередного финансового года.</w:t>
      </w:r>
    </w:p>
    <w:p w:rsidR="0054485B" w:rsidRPr="003601C7" w:rsidRDefault="00B104C1" w:rsidP="002F5217">
      <w:pPr>
        <w:spacing w:after="0" w:line="240" w:lineRule="auto"/>
        <w:ind w:firstLine="709"/>
        <w:jc w:val="both"/>
        <w:rPr>
          <w:rFonts w:ascii="Arial" w:hAnsi="Arial" w:cs="Arial"/>
          <w:sz w:val="24"/>
          <w:szCs w:val="24"/>
        </w:rPr>
      </w:pPr>
      <w:bookmarkStart w:id="8" w:name="P53"/>
      <w:bookmarkEnd w:id="8"/>
      <w:r w:rsidRPr="003601C7">
        <w:rPr>
          <w:rFonts w:ascii="Arial" w:eastAsia="Times New Roman" w:hAnsi="Arial" w:cs="Arial"/>
          <w:sz w:val="24"/>
          <w:szCs w:val="24"/>
          <w:lang w:eastAsia="ru-RU"/>
        </w:rPr>
        <w:t xml:space="preserve">14. </w:t>
      </w:r>
      <w:bookmarkStart w:id="9" w:name="P55"/>
      <w:bookmarkEnd w:id="9"/>
      <w:r w:rsidR="0054485B" w:rsidRPr="003601C7">
        <w:rPr>
          <w:rFonts w:ascii="Arial" w:hAnsi="Arial" w:cs="Arial"/>
          <w:sz w:val="24"/>
          <w:szCs w:val="24"/>
        </w:rPr>
        <w:t>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Комитетом по ценам и тарифам Московской области, размер социальной выплаты подлежит пересчету исходя из фактической стоимости 1 кв. метра общей площади жилья.</w:t>
      </w:r>
    </w:p>
    <w:p w:rsidR="0054485B" w:rsidRPr="003601C7" w:rsidRDefault="0054485B"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В случае если общая площадь построенного (приобретенного) или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54485B"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15. </w:t>
      </w:r>
      <w:r w:rsidR="0054485B" w:rsidRPr="003601C7">
        <w:rPr>
          <w:rFonts w:ascii="Arial" w:eastAsia="Times New Roman" w:hAnsi="Arial" w:cs="Arial"/>
          <w:sz w:val="24"/>
          <w:szCs w:val="24"/>
          <w:lang w:eastAsia="ru-RU"/>
        </w:rPr>
        <w:t xml:space="preserve">В случае предоставления социальной </w:t>
      </w:r>
      <w:proofErr w:type="gramStart"/>
      <w:r w:rsidR="0054485B" w:rsidRPr="003601C7">
        <w:rPr>
          <w:rFonts w:ascii="Arial" w:eastAsia="Times New Roman" w:hAnsi="Arial" w:cs="Arial"/>
          <w:sz w:val="24"/>
          <w:szCs w:val="24"/>
          <w:lang w:eastAsia="ru-RU"/>
        </w:rPr>
        <w:t>выплаты</w:t>
      </w:r>
      <w:proofErr w:type="gramEnd"/>
      <w:r w:rsidR="0054485B" w:rsidRPr="003601C7">
        <w:rPr>
          <w:rFonts w:ascii="Arial" w:eastAsia="Times New Roman" w:hAnsi="Arial" w:cs="Arial"/>
          <w:sz w:val="24"/>
          <w:szCs w:val="24"/>
          <w:lang w:eastAsia="ru-RU"/>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 При этом стоимость жилого дома, строительство которого не завершено, определяется в порядке, установленном </w:t>
      </w:r>
      <w:hyperlink w:anchor="P18817" w:history="1">
        <w:r w:rsidR="0054485B" w:rsidRPr="003601C7">
          <w:rPr>
            <w:rStyle w:val="ab"/>
            <w:rFonts w:ascii="Arial" w:eastAsia="Times New Roman" w:hAnsi="Arial" w:cs="Arial"/>
            <w:color w:val="auto"/>
            <w:sz w:val="24"/>
            <w:szCs w:val="24"/>
            <w:u w:val="none"/>
            <w:lang w:eastAsia="ru-RU"/>
          </w:rPr>
          <w:t>пунктами 13</w:t>
        </w:r>
      </w:hyperlink>
      <w:r w:rsidR="0054485B" w:rsidRPr="003601C7">
        <w:rPr>
          <w:rFonts w:ascii="Arial" w:eastAsia="Times New Roman" w:hAnsi="Arial" w:cs="Arial"/>
          <w:sz w:val="24"/>
          <w:szCs w:val="24"/>
          <w:lang w:eastAsia="ru-RU"/>
        </w:rPr>
        <w:t xml:space="preserve"> и </w:t>
      </w:r>
      <w:hyperlink w:anchor="P18818" w:history="1">
        <w:r w:rsidR="0054485B" w:rsidRPr="003601C7">
          <w:rPr>
            <w:rStyle w:val="ab"/>
            <w:rFonts w:ascii="Arial" w:eastAsia="Times New Roman" w:hAnsi="Arial" w:cs="Arial"/>
            <w:color w:val="auto"/>
            <w:sz w:val="24"/>
            <w:szCs w:val="24"/>
            <w:u w:val="none"/>
            <w:lang w:eastAsia="ru-RU"/>
          </w:rPr>
          <w:t>14</w:t>
        </w:r>
      </w:hyperlink>
      <w:r w:rsidR="0054485B" w:rsidRPr="003601C7">
        <w:rPr>
          <w:rFonts w:ascii="Arial" w:eastAsia="Times New Roman" w:hAnsi="Arial" w:cs="Arial"/>
          <w:sz w:val="24"/>
          <w:szCs w:val="24"/>
          <w:lang w:eastAsia="ru-RU"/>
        </w:rPr>
        <w:t xml:space="preserve"> настоящего Положения и учитывается в качестве собственных сре</w:t>
      </w:r>
      <w:proofErr w:type="gramStart"/>
      <w:r w:rsidR="0054485B" w:rsidRPr="003601C7">
        <w:rPr>
          <w:rFonts w:ascii="Arial" w:eastAsia="Times New Roman" w:hAnsi="Arial" w:cs="Arial"/>
          <w:sz w:val="24"/>
          <w:szCs w:val="24"/>
          <w:lang w:eastAsia="ru-RU"/>
        </w:rPr>
        <w:t>дств гр</w:t>
      </w:r>
      <w:proofErr w:type="gramEnd"/>
      <w:r w:rsidR="0054485B" w:rsidRPr="003601C7">
        <w:rPr>
          <w:rFonts w:ascii="Arial" w:eastAsia="Times New Roman" w:hAnsi="Arial" w:cs="Arial"/>
          <w:sz w:val="24"/>
          <w:szCs w:val="24"/>
          <w:lang w:eastAsia="ru-RU"/>
        </w:rPr>
        <w:t xml:space="preserve">ажданина в </w:t>
      </w:r>
      <w:proofErr w:type="spellStart"/>
      <w:r w:rsidR="0054485B" w:rsidRPr="003601C7">
        <w:rPr>
          <w:rFonts w:ascii="Arial" w:eastAsia="Times New Roman" w:hAnsi="Arial" w:cs="Arial"/>
          <w:sz w:val="24"/>
          <w:szCs w:val="24"/>
          <w:lang w:eastAsia="ru-RU"/>
        </w:rPr>
        <w:t>софинансировании</w:t>
      </w:r>
      <w:proofErr w:type="spellEnd"/>
      <w:r w:rsidR="0054485B" w:rsidRPr="003601C7">
        <w:rPr>
          <w:rFonts w:ascii="Arial" w:eastAsia="Times New Roman" w:hAnsi="Arial" w:cs="Arial"/>
          <w:sz w:val="24"/>
          <w:szCs w:val="24"/>
          <w:lang w:eastAsia="ru-RU"/>
        </w:rPr>
        <w:t xml:space="preserve"> строительства жилого дома в соответствии с </w:t>
      </w:r>
      <w:hyperlink w:anchor="P18768" w:history="1">
        <w:r w:rsidR="0054485B" w:rsidRPr="003601C7">
          <w:rPr>
            <w:rStyle w:val="ab"/>
            <w:rFonts w:ascii="Arial" w:eastAsia="Times New Roman" w:hAnsi="Arial" w:cs="Arial"/>
            <w:color w:val="auto"/>
            <w:sz w:val="24"/>
            <w:szCs w:val="24"/>
            <w:u w:val="none"/>
            <w:lang w:eastAsia="ru-RU"/>
          </w:rPr>
          <w:t>пунктом 5</w:t>
        </w:r>
      </w:hyperlink>
      <w:r w:rsidR="0054485B" w:rsidRPr="003601C7">
        <w:rPr>
          <w:rFonts w:ascii="Arial" w:eastAsia="Times New Roman" w:hAnsi="Arial" w:cs="Arial"/>
          <w:sz w:val="24"/>
          <w:szCs w:val="24"/>
          <w:lang w:eastAsia="ru-RU"/>
        </w:rPr>
        <w:t xml:space="preserve"> настоящего Положения.</w:t>
      </w:r>
    </w:p>
    <w:p w:rsidR="0054485B" w:rsidRPr="003601C7" w:rsidRDefault="0054485B"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16. Определение размера социальной выплаты производится Министерством в отношении гражданина и всех членов его семьи, указанных в заявлении, оформленном в соответствии с </w:t>
      </w:r>
      <w:hyperlink w:anchor="P18817" w:history="1">
        <w:r w:rsidRPr="003601C7">
          <w:rPr>
            <w:rStyle w:val="ab"/>
            <w:rFonts w:ascii="Arial" w:eastAsia="Times New Roman" w:hAnsi="Arial" w:cs="Arial"/>
            <w:color w:val="auto"/>
            <w:sz w:val="24"/>
            <w:szCs w:val="24"/>
            <w:u w:val="none"/>
            <w:lang w:eastAsia="ru-RU"/>
          </w:rPr>
          <w:t>пунктами 13</w:t>
        </w:r>
      </w:hyperlink>
      <w:r w:rsidRPr="003601C7">
        <w:rPr>
          <w:rFonts w:ascii="Arial" w:eastAsia="Times New Roman" w:hAnsi="Arial" w:cs="Arial"/>
          <w:sz w:val="24"/>
          <w:szCs w:val="24"/>
          <w:lang w:eastAsia="ru-RU"/>
        </w:rPr>
        <w:t xml:space="preserve"> - </w:t>
      </w:r>
      <w:hyperlink w:anchor="P18820" w:history="1">
        <w:r w:rsidRPr="003601C7">
          <w:rPr>
            <w:rStyle w:val="ab"/>
            <w:rFonts w:ascii="Arial" w:eastAsia="Times New Roman" w:hAnsi="Arial" w:cs="Arial"/>
            <w:color w:val="auto"/>
            <w:sz w:val="24"/>
            <w:szCs w:val="24"/>
            <w:u w:val="none"/>
            <w:lang w:eastAsia="ru-RU"/>
          </w:rPr>
          <w:t>15</w:t>
        </w:r>
      </w:hyperlink>
      <w:r w:rsidRPr="003601C7">
        <w:rPr>
          <w:rFonts w:ascii="Arial" w:eastAsia="Times New Roman" w:hAnsi="Arial" w:cs="Arial"/>
          <w:sz w:val="24"/>
          <w:szCs w:val="24"/>
          <w:lang w:eastAsia="ru-RU"/>
        </w:rPr>
        <w:t xml:space="preserve"> и </w:t>
      </w:r>
      <w:hyperlink w:anchor="P18830" w:history="1">
        <w:r w:rsidRPr="003601C7">
          <w:rPr>
            <w:rStyle w:val="ab"/>
            <w:rFonts w:ascii="Arial" w:eastAsia="Times New Roman" w:hAnsi="Arial" w:cs="Arial"/>
            <w:color w:val="auto"/>
            <w:sz w:val="24"/>
            <w:szCs w:val="24"/>
            <w:u w:val="none"/>
            <w:lang w:eastAsia="ru-RU"/>
          </w:rPr>
          <w:t>19</w:t>
        </w:r>
      </w:hyperlink>
      <w:r w:rsidRPr="003601C7">
        <w:rPr>
          <w:rFonts w:ascii="Arial" w:eastAsia="Times New Roman" w:hAnsi="Arial" w:cs="Arial"/>
          <w:sz w:val="24"/>
          <w:szCs w:val="24"/>
          <w:lang w:eastAsia="ru-RU"/>
        </w:rPr>
        <w:t xml:space="preserve"> настоящего Положения.</w:t>
      </w:r>
    </w:p>
    <w:p w:rsidR="0054485B" w:rsidRPr="003601C7" w:rsidRDefault="0054485B"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18822"/>
      <w:bookmarkEnd w:id="10"/>
      <w:r w:rsidRPr="003601C7">
        <w:rPr>
          <w:rFonts w:ascii="Arial" w:eastAsia="Times New Roman" w:hAnsi="Arial" w:cs="Arial"/>
          <w:sz w:val="24"/>
          <w:szCs w:val="24"/>
          <w:lang w:eastAsia="ru-RU"/>
        </w:rPr>
        <w:t xml:space="preserve">17. Получатель социальной выплаты вправе осуществить строительство (приобретение) жилья сверх установленного </w:t>
      </w:r>
      <w:hyperlink w:anchor="P18817" w:history="1">
        <w:r w:rsidRPr="003601C7">
          <w:rPr>
            <w:rStyle w:val="ab"/>
            <w:rFonts w:ascii="Arial" w:eastAsia="Times New Roman" w:hAnsi="Arial" w:cs="Arial"/>
            <w:color w:val="auto"/>
            <w:sz w:val="24"/>
            <w:szCs w:val="24"/>
            <w:u w:val="none"/>
            <w:lang w:eastAsia="ru-RU"/>
          </w:rPr>
          <w:t>пунктом 13</w:t>
        </w:r>
      </w:hyperlink>
      <w:r w:rsidRPr="003601C7">
        <w:rPr>
          <w:rFonts w:ascii="Arial" w:eastAsia="Times New Roman" w:hAnsi="Arial" w:cs="Arial"/>
          <w:sz w:val="24"/>
          <w:szCs w:val="24"/>
          <w:lang w:eastAsia="ru-RU"/>
        </w:rPr>
        <w:t xml:space="preserve"> настоящего Положения размера общей площади жилого помещения при условии оплаты им за счет собственных и (или) заемных сре</w:t>
      </w:r>
      <w:proofErr w:type="gramStart"/>
      <w:r w:rsidRPr="003601C7">
        <w:rPr>
          <w:rFonts w:ascii="Arial" w:eastAsia="Times New Roman" w:hAnsi="Arial" w:cs="Arial"/>
          <w:sz w:val="24"/>
          <w:szCs w:val="24"/>
          <w:lang w:eastAsia="ru-RU"/>
        </w:rPr>
        <w:t>дств ст</w:t>
      </w:r>
      <w:proofErr w:type="gramEnd"/>
      <w:r w:rsidRPr="003601C7">
        <w:rPr>
          <w:rFonts w:ascii="Arial" w:eastAsia="Times New Roman" w:hAnsi="Arial" w:cs="Arial"/>
          <w:sz w:val="24"/>
          <w:szCs w:val="24"/>
          <w:lang w:eastAsia="ru-RU"/>
        </w:rPr>
        <w:t>оимости строительства (приобретения) части жилья, превышающей указанный размер.</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18. </w:t>
      </w:r>
      <w:proofErr w:type="gramStart"/>
      <w:r w:rsidRPr="003601C7">
        <w:rPr>
          <w:rFonts w:ascii="Arial" w:eastAsia="Times New Roman" w:hAnsi="Arial" w:cs="Arial"/>
          <w:sz w:val="24"/>
          <w:szCs w:val="24"/>
          <w:lang w:eastAsia="ru-RU"/>
        </w:rPr>
        <w:t>Орган местного самоуправления</w:t>
      </w:r>
      <w:r w:rsidR="0054485B" w:rsidRPr="003601C7">
        <w:rPr>
          <w:rFonts w:ascii="Arial" w:eastAsia="Times New Roman" w:hAnsi="Arial" w:cs="Arial"/>
          <w:sz w:val="24"/>
          <w:szCs w:val="24"/>
          <w:lang w:eastAsia="ru-RU"/>
        </w:rPr>
        <w:t xml:space="preserve">, </w:t>
      </w:r>
      <w:r w:rsidRPr="003601C7">
        <w:rPr>
          <w:rFonts w:ascii="Arial" w:eastAsia="Times New Roman" w:hAnsi="Arial" w:cs="Arial"/>
          <w:sz w:val="24"/>
          <w:szCs w:val="24"/>
          <w:lang w:eastAsia="ru-RU"/>
        </w:rPr>
        <w:t xml:space="preserve">в соответствии с пунктом 31 </w:t>
      </w:r>
      <w:hyperlink r:id="rId23" w:history="1">
        <w:r w:rsidRPr="003601C7">
          <w:rPr>
            <w:rFonts w:ascii="Arial" w:eastAsia="Times New Roman" w:hAnsi="Arial" w:cs="Arial"/>
            <w:sz w:val="24"/>
            <w:szCs w:val="24"/>
            <w:lang w:eastAsia="ru-RU"/>
          </w:rPr>
          <w:t>Правил</w:t>
        </w:r>
      </w:hyperlink>
      <w:r w:rsidRPr="003601C7">
        <w:rPr>
          <w:rFonts w:ascii="Arial" w:eastAsia="Times New Roman" w:hAnsi="Arial" w:cs="Arial"/>
          <w:sz w:val="24"/>
          <w:szCs w:val="24"/>
          <w:lang w:eastAsia="ru-RU"/>
        </w:rP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установленных приложением 11 к Госпрограмме, заключает с Министерством соглашение о передаче органам местного самоуправления муниципальных образований Московской области функций в рамках мероприятия по</w:t>
      </w:r>
      <w:proofErr w:type="gramEnd"/>
      <w:r w:rsidRPr="003601C7">
        <w:rPr>
          <w:rFonts w:ascii="Arial" w:eastAsia="Times New Roman" w:hAnsi="Arial" w:cs="Arial"/>
          <w:sz w:val="24"/>
          <w:szCs w:val="24"/>
          <w:lang w:eastAsia="ru-RU"/>
        </w:rPr>
        <w:t xml:space="preserve"> улучшению жилищных условий граждан, проживающих в сельской местности, в том числе молодых семей и молодых специалистов (далее - соглашение), по:</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а) вручению получателям социальных выплат свидетельств, оформленных Министерством;</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б) разъяснению населению, в том числе с использованием средств массовой информации, условий и порядка получения и использования социальных выплат;</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в) заключению с кредитными организациями соглашений, предусмотренных </w:t>
      </w:r>
      <w:hyperlink w:anchor="P89" w:history="1">
        <w:r w:rsidRPr="003601C7">
          <w:rPr>
            <w:rFonts w:ascii="Arial" w:eastAsia="Times New Roman" w:hAnsi="Arial" w:cs="Arial"/>
            <w:sz w:val="24"/>
            <w:szCs w:val="24"/>
            <w:lang w:eastAsia="ru-RU"/>
          </w:rPr>
          <w:t>пунктом 24</w:t>
        </w:r>
      </w:hyperlink>
      <w:r w:rsidRPr="003601C7">
        <w:rPr>
          <w:rFonts w:ascii="Arial" w:eastAsia="Times New Roman" w:hAnsi="Arial" w:cs="Arial"/>
          <w:sz w:val="24"/>
          <w:szCs w:val="24"/>
          <w:lang w:eastAsia="ru-RU"/>
        </w:rPr>
        <w:t xml:space="preserve"> настоящего Положения, и представлению в территориальный орган Федерального казначейства платежных поручений на перечисление социальных выплат </w:t>
      </w:r>
      <w:r w:rsidRPr="003601C7">
        <w:rPr>
          <w:rFonts w:ascii="Arial" w:eastAsia="Times New Roman" w:hAnsi="Arial" w:cs="Arial"/>
          <w:sz w:val="24"/>
          <w:szCs w:val="24"/>
          <w:lang w:eastAsia="ru-RU"/>
        </w:rPr>
        <w:lastRenderedPageBreak/>
        <w:t>на банковские счета получателей социальных выплат в срок, определенный в указанных соглашениях;</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г) проверке указанных в </w:t>
      </w:r>
      <w:hyperlink w:anchor="P92" w:history="1">
        <w:r w:rsidRPr="003601C7">
          <w:rPr>
            <w:rFonts w:ascii="Arial" w:eastAsia="Times New Roman" w:hAnsi="Arial" w:cs="Arial"/>
            <w:sz w:val="24"/>
            <w:szCs w:val="24"/>
            <w:lang w:eastAsia="ru-RU"/>
          </w:rPr>
          <w:t>пункте 27</w:t>
        </w:r>
      </w:hyperlink>
      <w:r w:rsidRPr="003601C7">
        <w:rPr>
          <w:rFonts w:ascii="Arial" w:eastAsia="Times New Roman" w:hAnsi="Arial" w:cs="Arial"/>
          <w:sz w:val="24"/>
          <w:szCs w:val="24"/>
          <w:lang w:eastAsia="ru-RU"/>
        </w:rP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д) ведению реестров выданных свидетельств;</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е) уведомлению получателей социальных выплат о поступлении денежных средств на их банковские счета.</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65"/>
      <w:bookmarkEnd w:id="11"/>
      <w:r w:rsidRPr="003601C7">
        <w:rPr>
          <w:rFonts w:ascii="Arial" w:eastAsia="Times New Roman" w:hAnsi="Arial" w:cs="Arial"/>
          <w:sz w:val="24"/>
          <w:szCs w:val="24"/>
          <w:lang w:eastAsia="ru-RU"/>
        </w:rPr>
        <w:t xml:space="preserve">19. </w:t>
      </w:r>
      <w:proofErr w:type="gramStart"/>
      <w:r w:rsidRPr="003601C7">
        <w:rPr>
          <w:rFonts w:ascii="Arial" w:eastAsia="Times New Roman" w:hAnsi="Arial" w:cs="Arial"/>
          <w:sz w:val="24"/>
          <w:szCs w:val="24"/>
          <w:lang w:eastAsia="ru-RU"/>
        </w:rPr>
        <w:t xml:space="preserve">Гражданин, имеющий право на получение социальной выплаты, в срок до 1 июня года, предшествующего году получения социальной выплаты, подает в орган местного самоуправления по месту постоянного жительства </w:t>
      </w:r>
      <w:hyperlink r:id="rId24" w:history="1">
        <w:r w:rsidRPr="003601C7">
          <w:rPr>
            <w:rFonts w:ascii="Arial" w:eastAsia="Times New Roman" w:hAnsi="Arial" w:cs="Arial"/>
            <w:sz w:val="24"/>
            <w:szCs w:val="24"/>
            <w:lang w:eastAsia="ru-RU"/>
          </w:rPr>
          <w:t>заявление</w:t>
        </w:r>
      </w:hyperlink>
      <w:r w:rsidRPr="003601C7">
        <w:rPr>
          <w:rFonts w:ascii="Arial" w:eastAsia="Times New Roman" w:hAnsi="Arial" w:cs="Arial"/>
          <w:sz w:val="24"/>
          <w:szCs w:val="24"/>
          <w:lang w:eastAsia="ru-RU"/>
        </w:rPr>
        <w:t xml:space="preserve"> о включении в состав участников мероприятий по улучшению жилищных условий граждан, молодых семей и молодых специалистов по форме согласно приложению 2 к настоящему Положению (далее - заявление) с приложением:</w:t>
      </w:r>
      <w:proofErr w:type="gramEnd"/>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а) копий документов, удостоверяющих личность заявителя и членов его семьи;</w:t>
      </w:r>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б) копий документов, подтверждающих родственные отношения между лицами, указанными в заявлении в качестве членов семьи;</w:t>
      </w:r>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2" w:name="P18835"/>
      <w:bookmarkEnd w:id="12"/>
      <w:r w:rsidRPr="003601C7">
        <w:rPr>
          <w:rFonts w:ascii="Arial" w:eastAsia="Times New Roman" w:hAnsi="Arial" w:cs="Arial"/>
          <w:sz w:val="24"/>
          <w:szCs w:val="24"/>
          <w:lang w:eastAsia="ru-RU"/>
        </w:rPr>
        <w:t>в) копий документов, подтверждающих регистрацию по месту жительства (по месту пребывания) гражданина и членов его семьи;</w:t>
      </w:r>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г) копий документов, подтверждающих наличие у заявителя и (или) членов его семьи собственных и (или) заемных сре</w:t>
      </w:r>
      <w:proofErr w:type="gramStart"/>
      <w:r w:rsidRPr="003601C7">
        <w:rPr>
          <w:rFonts w:ascii="Arial" w:eastAsia="Times New Roman" w:hAnsi="Arial" w:cs="Arial"/>
          <w:sz w:val="24"/>
          <w:szCs w:val="24"/>
          <w:lang w:eastAsia="ru-RU"/>
        </w:rPr>
        <w:t>дств в р</w:t>
      </w:r>
      <w:proofErr w:type="gramEnd"/>
      <w:r w:rsidRPr="003601C7">
        <w:rPr>
          <w:rFonts w:ascii="Arial" w:eastAsia="Times New Roman" w:hAnsi="Arial" w:cs="Arial"/>
          <w:sz w:val="24"/>
          <w:szCs w:val="24"/>
          <w:lang w:eastAsia="ru-RU"/>
        </w:rPr>
        <w:t xml:space="preserve">азмере, установленном </w:t>
      </w:r>
      <w:hyperlink w:anchor="P18768" w:history="1">
        <w:r w:rsidRPr="003601C7">
          <w:rPr>
            <w:rStyle w:val="ab"/>
            <w:rFonts w:ascii="Arial" w:eastAsia="Times New Roman" w:hAnsi="Arial" w:cs="Arial"/>
            <w:color w:val="auto"/>
            <w:sz w:val="24"/>
            <w:szCs w:val="24"/>
            <w:u w:val="none"/>
            <w:lang w:eastAsia="ru-RU"/>
          </w:rPr>
          <w:t>пунктом 5</w:t>
        </w:r>
      </w:hyperlink>
      <w:r w:rsidRPr="003601C7">
        <w:rPr>
          <w:rFonts w:ascii="Arial" w:eastAsia="Times New Roman" w:hAnsi="Arial" w:cs="Arial"/>
          <w:sz w:val="24"/>
          <w:szCs w:val="24"/>
          <w:lang w:eastAsia="ru-RU"/>
        </w:rP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(подтверждается одним или несколькими документами), а именно:</w:t>
      </w:r>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выписки по банковскому счету гражданина в кредитной организации;</w:t>
      </w:r>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договора займа;</w:t>
      </w:r>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договора банковского вклада;</w:t>
      </w:r>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кредитного договора;</w:t>
      </w:r>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справки о наличии и состоянии вклада (лицевого счета);</w:t>
      </w:r>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извещения (справки) об установлении лимита ипотечного кредитования;</w:t>
      </w:r>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гарантийного письма кредитной организации о предоставлении кредита (займа) или выписки из решения уполномоченного органа кредитной организации (заимодавца) о предоставлении кредита (займа);</w:t>
      </w:r>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сертификата на материнский (семейный) капитал;</w:t>
      </w:r>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документов (товарных и/или кассовых чеков или иных документов) на приобретение материалов для строительства жилого дома (объекта индивидуального жилищного строительства или пристроенного жилого помещения к имеющемуся жилому дому на сельских территориях, в том числе на завершение ранее начатого строительства жилого дома);</w:t>
      </w:r>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акта оценки незавершенного строительства индивидуального жилого дома (объекта индивидуального жилищного строительства или пристроенного жилого помещения к имеющемуся жилому дому на сельских территориях, в том числе на завершение ранее начатого строительства жилого дома);</w:t>
      </w:r>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3" w:name="P18847"/>
      <w:bookmarkEnd w:id="13"/>
      <w:r w:rsidRPr="003601C7">
        <w:rPr>
          <w:rFonts w:ascii="Arial" w:eastAsia="Times New Roman" w:hAnsi="Arial" w:cs="Arial"/>
          <w:sz w:val="24"/>
          <w:szCs w:val="24"/>
          <w:lang w:eastAsia="ru-RU"/>
        </w:rP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копий документов, подтверждающих соответствие условиям, установленным </w:t>
      </w:r>
      <w:hyperlink w:anchor="P18784" w:history="1">
        <w:r w:rsidRPr="003601C7">
          <w:rPr>
            <w:rStyle w:val="ab"/>
            <w:rFonts w:ascii="Arial" w:eastAsia="Times New Roman" w:hAnsi="Arial" w:cs="Arial"/>
            <w:color w:val="auto"/>
            <w:sz w:val="24"/>
            <w:szCs w:val="24"/>
            <w:u w:val="none"/>
            <w:lang w:eastAsia="ru-RU"/>
          </w:rPr>
          <w:t>подпунктом "б" пункта 5</w:t>
        </w:r>
      </w:hyperlink>
      <w:r w:rsidRPr="003601C7">
        <w:rPr>
          <w:rFonts w:ascii="Arial" w:eastAsia="Times New Roman" w:hAnsi="Arial" w:cs="Arial"/>
          <w:sz w:val="24"/>
          <w:szCs w:val="24"/>
          <w:lang w:eastAsia="ru-RU"/>
        </w:rPr>
        <w:t xml:space="preserve"> настоящего Положения (для лиц, изъявивших желание постоянно проживать на сельских территориях, за исключением условия о переезде на сельские территории);</w:t>
      </w:r>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18848"/>
      <w:bookmarkEnd w:id="14"/>
      <w:r w:rsidRPr="003601C7">
        <w:rPr>
          <w:rFonts w:ascii="Arial" w:eastAsia="Times New Roman" w:hAnsi="Arial" w:cs="Arial"/>
          <w:sz w:val="24"/>
          <w:szCs w:val="24"/>
          <w:lang w:eastAsia="ru-RU"/>
        </w:rPr>
        <w:t>е)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4A148A" w:rsidRPr="003601C7" w:rsidRDefault="004A148A" w:rsidP="002F5217">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3601C7">
        <w:rPr>
          <w:rFonts w:ascii="Arial" w:eastAsia="Times New Roman" w:hAnsi="Arial" w:cs="Arial"/>
          <w:sz w:val="24"/>
          <w:szCs w:val="24"/>
          <w:lang w:eastAsia="ru-RU"/>
        </w:rPr>
        <w:t xml:space="preserve">ж) документов, содержащих уведомление о планируемом строительстве жилья, </w:t>
      </w:r>
      <w:r w:rsidRPr="003601C7">
        <w:rPr>
          <w:rFonts w:ascii="Arial" w:eastAsia="Times New Roman" w:hAnsi="Arial" w:cs="Arial"/>
          <w:sz w:val="24"/>
          <w:szCs w:val="24"/>
          <w:lang w:eastAsia="ru-RU"/>
        </w:rPr>
        <w:lastRenderedPageBreak/>
        <w:t>документов подтверждающих стоимость жилья, планируемого к строительству (сметная документация, копии свидетельства о государственной регистрации права на земельный участок или договора долгосрочной аренды земельного участка, зарегистрированного в установленном порядке, копии разрешения на индивидуальное жилищное строительство и иных разрешительных документов на строительство жилья), а также документов, подтверждающих фактическое осуществление предпринимательской деятельности на сельских территориях.</w:t>
      </w:r>
      <w:proofErr w:type="gramEnd"/>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20. Копии документов, указанных в </w:t>
      </w:r>
      <w:hyperlink w:anchor="P65" w:history="1">
        <w:r w:rsidRPr="003601C7">
          <w:rPr>
            <w:rFonts w:ascii="Arial" w:eastAsia="Times New Roman" w:hAnsi="Arial" w:cs="Arial"/>
            <w:sz w:val="24"/>
            <w:szCs w:val="24"/>
            <w:lang w:eastAsia="ru-RU"/>
          </w:rPr>
          <w:t>пункте 19</w:t>
        </w:r>
      </w:hyperlink>
      <w:r w:rsidRPr="003601C7">
        <w:rPr>
          <w:rFonts w:ascii="Arial" w:eastAsia="Times New Roman" w:hAnsi="Arial" w:cs="Arial"/>
          <w:sz w:val="24"/>
          <w:szCs w:val="24"/>
          <w:lang w:eastAsia="ru-RU"/>
        </w:rPr>
        <w:t xml:space="preserve"> настоящего Положения, представляются вместе с оригиналами для удостоверения их идентичности (о чем делается отметка должностным лицом органа местного самоуправления, осуществляющим прием документов) либо заверяются в порядке, установленном законодательством Российской Федерации.</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5" w:name="P83"/>
      <w:bookmarkEnd w:id="15"/>
      <w:r w:rsidRPr="003601C7">
        <w:rPr>
          <w:rFonts w:ascii="Arial" w:eastAsia="Times New Roman" w:hAnsi="Arial" w:cs="Arial"/>
          <w:sz w:val="24"/>
          <w:szCs w:val="24"/>
          <w:lang w:eastAsia="ru-RU"/>
        </w:rPr>
        <w:t xml:space="preserve">21. </w:t>
      </w:r>
      <w:proofErr w:type="gramStart"/>
      <w:r w:rsidRPr="003601C7">
        <w:rPr>
          <w:rFonts w:ascii="Arial" w:eastAsia="Times New Roman" w:hAnsi="Arial" w:cs="Arial"/>
          <w:sz w:val="24"/>
          <w:szCs w:val="24"/>
          <w:lang w:eastAsia="ru-RU"/>
        </w:rPr>
        <w:t xml:space="preserve">Органы местного самоуправления проверяют правильность оформления документов, указанных в </w:t>
      </w:r>
      <w:hyperlink w:anchor="P65" w:history="1">
        <w:r w:rsidRPr="003601C7">
          <w:rPr>
            <w:rFonts w:ascii="Arial" w:eastAsia="Times New Roman" w:hAnsi="Arial" w:cs="Arial"/>
            <w:sz w:val="24"/>
            <w:szCs w:val="24"/>
            <w:lang w:eastAsia="ru-RU"/>
          </w:rPr>
          <w:t>пункте 19</w:t>
        </w:r>
      </w:hyperlink>
      <w:r w:rsidRPr="003601C7">
        <w:rPr>
          <w:rFonts w:ascii="Arial" w:eastAsia="Times New Roman" w:hAnsi="Arial" w:cs="Arial"/>
          <w:sz w:val="24"/>
          <w:szCs w:val="24"/>
          <w:lang w:eastAsia="ru-RU"/>
        </w:rPr>
        <w:t xml:space="preserve"> настоящего Приложения, и достоверность содержащихся в них сведений, осуществляют проверку сведений в Едином реестре недвижимости о наличии в собственности граждан, имеющих право на получение социальной выплаты, и членов их семей жилого помещения на территории Российской Федерации (на момент принятия решения и повторно перед вручением свидетельств), формируют списки граждан, изъявивших</w:t>
      </w:r>
      <w:proofErr w:type="gramEnd"/>
      <w:r w:rsidRPr="003601C7">
        <w:rPr>
          <w:rFonts w:ascii="Arial" w:eastAsia="Times New Roman" w:hAnsi="Arial" w:cs="Arial"/>
          <w:sz w:val="24"/>
          <w:szCs w:val="24"/>
          <w:lang w:eastAsia="ru-RU"/>
        </w:rPr>
        <w:t xml:space="preserve"> желание улучшить жилищные условия с использованием социальных выплат, на очередной финансовый год и плановый период и направляют их с приложением сведений о привлечении средств бюджетов муниципальных образований Московской области для этих целей в Министерство.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22. Органы местного самоуправления уведомляют граждан о включении их в сводные списки на очередной финансовый год и плановый период, утвержденные Министерством.</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6" w:name="P88"/>
      <w:bookmarkEnd w:id="16"/>
      <w:r w:rsidRPr="003601C7">
        <w:rPr>
          <w:rFonts w:ascii="Arial" w:eastAsia="Times New Roman" w:hAnsi="Arial" w:cs="Arial"/>
          <w:sz w:val="24"/>
          <w:szCs w:val="24"/>
          <w:lang w:eastAsia="ru-RU"/>
        </w:rPr>
        <w:t>23. Получатель социальной выплаты после получения свидетельства выбирает кредитную организацию, о чем в течение 5 календарных дней уведомляет орган местного самоуправления.</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7" w:name="P89"/>
      <w:bookmarkEnd w:id="17"/>
      <w:r w:rsidRPr="003601C7">
        <w:rPr>
          <w:rFonts w:ascii="Arial" w:eastAsia="Times New Roman" w:hAnsi="Arial" w:cs="Arial"/>
          <w:sz w:val="24"/>
          <w:szCs w:val="24"/>
          <w:lang w:eastAsia="ru-RU"/>
        </w:rPr>
        <w:t xml:space="preserve">24. </w:t>
      </w:r>
      <w:proofErr w:type="gramStart"/>
      <w:r w:rsidRPr="003601C7">
        <w:rPr>
          <w:rFonts w:ascii="Arial" w:eastAsia="Times New Roman" w:hAnsi="Arial" w:cs="Arial"/>
          <w:sz w:val="24"/>
          <w:szCs w:val="24"/>
          <w:lang w:eastAsia="ru-RU"/>
        </w:rPr>
        <w:t xml:space="preserve">Орган местного самоуправления на основании заключенного с Министерством соглашения заключает с кредитными организациями, определенными в соответствии с </w:t>
      </w:r>
      <w:hyperlink w:anchor="P88" w:history="1">
        <w:r w:rsidRPr="003601C7">
          <w:rPr>
            <w:rFonts w:ascii="Arial" w:eastAsia="Times New Roman" w:hAnsi="Arial" w:cs="Arial"/>
            <w:sz w:val="24"/>
            <w:szCs w:val="24"/>
            <w:lang w:eastAsia="ru-RU"/>
          </w:rPr>
          <w:t>пунктом 23</w:t>
        </w:r>
      </w:hyperlink>
      <w:r w:rsidRPr="003601C7">
        <w:rPr>
          <w:rFonts w:ascii="Arial" w:eastAsia="Times New Roman" w:hAnsi="Arial" w:cs="Arial"/>
          <w:sz w:val="24"/>
          <w:szCs w:val="24"/>
          <w:lang w:eastAsia="ru-RU"/>
        </w:rPr>
        <w:t xml:space="preserve"> настоящего Положения,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w:t>
      </w:r>
      <w:proofErr w:type="gramEnd"/>
      <w:r w:rsidRPr="003601C7">
        <w:rPr>
          <w:rFonts w:ascii="Arial" w:eastAsia="Times New Roman" w:hAnsi="Arial" w:cs="Arial"/>
          <w:sz w:val="24"/>
          <w:szCs w:val="24"/>
          <w:lang w:eastAsia="ru-RU"/>
        </w:rPr>
        <w:t xml:space="preserve"> банковских счетов по обслуживанию социальных выплат.</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25. Получатель социальной выплаты в течение срока, указанного в соглашении о порядке обслуживания социальных выплат,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26. </w:t>
      </w:r>
      <w:proofErr w:type="gramStart"/>
      <w:r w:rsidRPr="003601C7">
        <w:rPr>
          <w:rFonts w:ascii="Arial" w:eastAsia="Times New Roman" w:hAnsi="Arial" w:cs="Arial"/>
          <w:sz w:val="24"/>
          <w:szCs w:val="24"/>
          <w:lang w:eastAsia="ru-RU"/>
        </w:rPr>
        <w:t>Орган местного самоуправления на основании заключенного с Министерством соглашения в срок, указанный в соглашении о порядке обслуживания социальных выплат, обеспечивает перечисление социальных выплат на банковские счета получателей социальных выплат путем представления в территориальный орган Федерального казначейства Московской области платежных поручений на перечисление социальных выплат на банковские счета получателей социальных и уведомляет получателей социальных выплат о поступлении денежных средств на их</w:t>
      </w:r>
      <w:proofErr w:type="gramEnd"/>
      <w:r w:rsidRPr="003601C7">
        <w:rPr>
          <w:rFonts w:ascii="Arial" w:eastAsia="Times New Roman" w:hAnsi="Arial" w:cs="Arial"/>
          <w:sz w:val="24"/>
          <w:szCs w:val="24"/>
          <w:lang w:eastAsia="ru-RU"/>
        </w:rPr>
        <w:t xml:space="preserve"> банковские счета.</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8" w:name="P92"/>
      <w:bookmarkEnd w:id="18"/>
      <w:r w:rsidRPr="003601C7">
        <w:rPr>
          <w:rFonts w:ascii="Arial" w:eastAsia="Times New Roman" w:hAnsi="Arial" w:cs="Arial"/>
          <w:sz w:val="24"/>
          <w:szCs w:val="24"/>
          <w:lang w:eastAsia="ru-RU"/>
        </w:rPr>
        <w:t>27. Перечисление социальных выплат с банковских счетов получателей социальных выплат производится кредитной организацией:</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а) продавцу, указанному в договоре купли-продажи, на основании которого </w:t>
      </w:r>
      <w:r w:rsidRPr="003601C7">
        <w:rPr>
          <w:rFonts w:ascii="Arial" w:eastAsia="Times New Roman" w:hAnsi="Arial" w:cs="Arial"/>
          <w:sz w:val="24"/>
          <w:szCs w:val="24"/>
          <w:lang w:eastAsia="ru-RU"/>
        </w:rPr>
        <w:lastRenderedPageBreak/>
        <w:t>осуществлена государственная регистрация права собственности на приобретаемое жилое помещение;</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б) исполнителю (подрядчику), указанному в договоре подряда на строительство жилого дома для получателя социальной выплаты;</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3601C7">
        <w:rPr>
          <w:rFonts w:ascii="Arial" w:eastAsia="Times New Roman" w:hAnsi="Arial" w:cs="Arial"/>
          <w:sz w:val="24"/>
          <w:szCs w:val="24"/>
          <w:lang w:eastAsia="ru-RU"/>
        </w:rPr>
        <w:t xml:space="preserve">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25" w:history="1">
        <w:r w:rsidRPr="003601C7">
          <w:rPr>
            <w:rFonts w:ascii="Arial" w:eastAsia="Times New Roman" w:hAnsi="Arial" w:cs="Arial"/>
            <w:sz w:val="24"/>
            <w:szCs w:val="24"/>
            <w:lang w:eastAsia="ru-RU"/>
          </w:rPr>
          <w:t>закона</w:t>
        </w:r>
      </w:hyperlink>
      <w:r w:rsidRPr="003601C7">
        <w:rPr>
          <w:rFonts w:ascii="Arial" w:eastAsia="Times New Roman" w:hAnsi="Arial" w:cs="Arial"/>
          <w:sz w:val="24"/>
          <w:szCs w:val="24"/>
          <w:lang w:eastAsia="ru-RU"/>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д) кредитной организации или юридическому лицу, </w:t>
      </w:r>
      <w:proofErr w:type="gramStart"/>
      <w:r w:rsidRPr="003601C7">
        <w:rPr>
          <w:rFonts w:ascii="Arial" w:eastAsia="Times New Roman" w:hAnsi="Arial" w:cs="Arial"/>
          <w:sz w:val="24"/>
          <w:szCs w:val="24"/>
          <w:lang w:eastAsia="ru-RU"/>
        </w:rPr>
        <w:t>указанным</w:t>
      </w:r>
      <w:proofErr w:type="gramEnd"/>
      <w:r w:rsidRPr="003601C7">
        <w:rPr>
          <w:rFonts w:ascii="Arial" w:eastAsia="Times New Roman" w:hAnsi="Arial" w:cs="Arial"/>
          <w:sz w:val="24"/>
          <w:szCs w:val="24"/>
          <w:lang w:eastAsia="ru-RU"/>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28. Указанные в </w:t>
      </w:r>
      <w:hyperlink w:anchor="P92" w:history="1">
        <w:r w:rsidRPr="003601C7">
          <w:rPr>
            <w:rFonts w:ascii="Arial" w:eastAsia="Times New Roman" w:hAnsi="Arial" w:cs="Arial"/>
            <w:sz w:val="24"/>
            <w:szCs w:val="24"/>
            <w:lang w:eastAsia="ru-RU"/>
          </w:rPr>
          <w:t>пункте 27</w:t>
        </w:r>
      </w:hyperlink>
      <w:r w:rsidRPr="003601C7">
        <w:rPr>
          <w:rFonts w:ascii="Arial" w:eastAsia="Times New Roman" w:hAnsi="Arial" w:cs="Arial"/>
          <w:sz w:val="24"/>
          <w:szCs w:val="24"/>
          <w:lang w:eastAsia="ru-RU"/>
        </w:rPr>
        <w:t xml:space="preserve"> настоящего Положения договоры до представления их в кредитную организацию проходят проверку в органе местного самоуправления на основании соглашения, заключенного с Министерством, на предмет соответствия сведений, указанных в них, сведениям, содержащимся в свидетельствах.</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29. После перечисления социальной выплаты с банковского счета получателя социальной выплаты лицам, указанным в </w:t>
      </w:r>
      <w:hyperlink w:anchor="P92" w:history="1">
        <w:r w:rsidRPr="003601C7">
          <w:rPr>
            <w:rFonts w:ascii="Arial" w:eastAsia="Times New Roman" w:hAnsi="Arial" w:cs="Arial"/>
            <w:sz w:val="24"/>
            <w:szCs w:val="24"/>
            <w:lang w:eastAsia="ru-RU"/>
          </w:rPr>
          <w:t>пункте 27</w:t>
        </w:r>
      </w:hyperlink>
      <w:r w:rsidRPr="003601C7">
        <w:rPr>
          <w:rFonts w:ascii="Arial" w:eastAsia="Times New Roman" w:hAnsi="Arial" w:cs="Arial"/>
          <w:sz w:val="24"/>
          <w:szCs w:val="24"/>
          <w:lang w:eastAsia="ru-RU"/>
        </w:rPr>
        <w:t xml:space="preserve"> настоящего Положения, кредитная организация направляет в соответствующий орган местного самоуправления подлинник свидетельства с отметкой о произведенной оплате для дальнейшей передачи в Министерство. Свидетельство подлежит хранению в Министерстве в течение 5 лет.</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30. Жилое помещение оформляется в общую собственность всех членов семьи, указанных в свидетельстве, в течение трех месяцев со дня окончания срока действия свидетельства.</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rsidRPr="003601C7">
        <w:rPr>
          <w:rFonts w:ascii="Arial" w:eastAsia="Times New Roman" w:hAnsi="Arial" w:cs="Arial"/>
          <w:sz w:val="24"/>
          <w:szCs w:val="24"/>
          <w:lang w:eastAsia="ru-RU"/>
        </w:rPr>
        <w:t>При этом лицо (лица), на чье имя оформлено право собственности на жилое помещение, представляет в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течение трех месяцев со дня снятия обременения на построенное (приобретенное) жилое помещение.</w:t>
      </w:r>
      <w:proofErr w:type="gramEnd"/>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В случае участия в долевом строительстве жилых домов (квартир) допускается оформление квартиры в собственность в течение 6 месяцев с даты выдачи разрешения на ввод в эксплуатацию жилых домов (квартир). При этом получатель социальной выплаты представляет в орган местного самоуправления копию разрешения на ввод в эксплуатацию жилых домов (квартир).</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3601C7">
        <w:rPr>
          <w:rFonts w:ascii="Arial" w:eastAsia="Times New Roman" w:hAnsi="Arial" w:cs="Arial"/>
          <w:sz w:val="24"/>
          <w:szCs w:val="24"/>
          <w:lang w:eastAsia="ru-RU"/>
        </w:rPr>
        <w:t xml:space="preserve">В случае использования для софинансирования строительства (приобретения) жилья средств (части средств) государственного и (или) регионального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6" w:history="1">
        <w:r w:rsidRPr="003601C7">
          <w:rPr>
            <w:rFonts w:ascii="Arial" w:eastAsia="Times New Roman" w:hAnsi="Arial" w:cs="Arial"/>
            <w:sz w:val="24"/>
            <w:szCs w:val="24"/>
            <w:lang w:eastAsia="ru-RU"/>
          </w:rPr>
          <w:t>Правилами</w:t>
        </w:r>
      </w:hyperlink>
      <w:r w:rsidRPr="003601C7">
        <w:rPr>
          <w:rFonts w:ascii="Arial" w:eastAsia="Times New Roman" w:hAnsi="Arial" w:cs="Arial"/>
          <w:sz w:val="24"/>
          <w:szCs w:val="24"/>
          <w:lang w:eastAsia="ru-RU"/>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w:t>
      </w:r>
      <w:proofErr w:type="gramEnd"/>
      <w:r w:rsidRPr="003601C7">
        <w:rPr>
          <w:rFonts w:ascii="Arial" w:eastAsia="Times New Roman" w:hAnsi="Arial" w:cs="Arial"/>
          <w:sz w:val="24"/>
          <w:szCs w:val="24"/>
          <w:lang w:eastAsia="ru-RU"/>
        </w:rPr>
        <w:t xml:space="preserve"> улучшение жилищных условий", </w:t>
      </w:r>
      <w:hyperlink r:id="rId27" w:history="1">
        <w:r w:rsidRPr="003601C7">
          <w:rPr>
            <w:rFonts w:ascii="Arial" w:eastAsia="Times New Roman" w:hAnsi="Arial" w:cs="Arial"/>
            <w:sz w:val="24"/>
            <w:szCs w:val="24"/>
            <w:lang w:eastAsia="ru-RU"/>
          </w:rPr>
          <w:t>Законом</w:t>
        </w:r>
      </w:hyperlink>
      <w:r w:rsidRPr="003601C7">
        <w:rPr>
          <w:rFonts w:ascii="Arial" w:eastAsia="Times New Roman" w:hAnsi="Arial" w:cs="Arial"/>
          <w:sz w:val="24"/>
          <w:szCs w:val="24"/>
          <w:lang w:eastAsia="ru-RU"/>
        </w:rPr>
        <w:t xml:space="preserve"> Московской области N 1/2006-ОЗ "О мерах социальной поддержки семьи и детей в Московской области" и </w:t>
      </w:r>
      <w:hyperlink r:id="rId28" w:history="1">
        <w:r w:rsidRPr="003601C7">
          <w:rPr>
            <w:rFonts w:ascii="Arial" w:eastAsia="Times New Roman" w:hAnsi="Arial" w:cs="Arial"/>
            <w:sz w:val="24"/>
            <w:szCs w:val="24"/>
            <w:lang w:eastAsia="ru-RU"/>
          </w:rPr>
          <w:t>постановлением</w:t>
        </w:r>
      </w:hyperlink>
      <w:r w:rsidRPr="003601C7">
        <w:rPr>
          <w:rFonts w:ascii="Arial" w:eastAsia="Times New Roman" w:hAnsi="Arial" w:cs="Arial"/>
          <w:sz w:val="24"/>
          <w:szCs w:val="24"/>
          <w:lang w:eastAsia="ru-RU"/>
        </w:rPr>
        <w:t xml:space="preserve"> Правительства Московской области от 12.03.2012 N 271/8 "Об утверждении Порядка распоряжения средствами регионального материнского </w:t>
      </w:r>
      <w:r w:rsidRPr="003601C7">
        <w:rPr>
          <w:rFonts w:ascii="Arial" w:eastAsia="Times New Roman" w:hAnsi="Arial" w:cs="Arial"/>
          <w:sz w:val="24"/>
          <w:szCs w:val="24"/>
          <w:lang w:eastAsia="ru-RU"/>
        </w:rPr>
        <w:lastRenderedPageBreak/>
        <w:t>(семейного) капитала на улучшение жилищных условий".</w:t>
      </w:r>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9" w:name="P104"/>
      <w:bookmarkEnd w:id="19"/>
      <w:r w:rsidRPr="003601C7">
        <w:rPr>
          <w:rFonts w:ascii="Arial" w:eastAsia="Times New Roman" w:hAnsi="Arial" w:cs="Arial"/>
          <w:sz w:val="24"/>
          <w:szCs w:val="24"/>
          <w:lang w:eastAsia="ru-RU"/>
        </w:rPr>
        <w:t xml:space="preserve">31. Органы местного самоуправления на основании соглашения, заключенного с Министерством, ведут </w:t>
      </w:r>
      <w:hyperlink r:id="rId29" w:history="1">
        <w:r w:rsidRPr="003601C7">
          <w:rPr>
            <w:rFonts w:ascii="Arial" w:eastAsia="Times New Roman" w:hAnsi="Arial" w:cs="Arial"/>
            <w:sz w:val="24"/>
            <w:szCs w:val="24"/>
            <w:lang w:eastAsia="ru-RU"/>
          </w:rPr>
          <w:t>реестры</w:t>
        </w:r>
      </w:hyperlink>
      <w:r w:rsidRPr="003601C7">
        <w:rPr>
          <w:rFonts w:ascii="Arial" w:eastAsia="Times New Roman" w:hAnsi="Arial" w:cs="Arial"/>
          <w:sz w:val="24"/>
          <w:szCs w:val="24"/>
          <w:lang w:eastAsia="ru-RU"/>
        </w:rPr>
        <w:t xml:space="preserve"> выданных свидетельств о предоставлении социальной выплаты на строительство (приобретение) жилья гражданам, проживающим </w:t>
      </w:r>
      <w:r w:rsidR="00C80259" w:rsidRPr="003601C7">
        <w:rPr>
          <w:rFonts w:ascii="Arial" w:eastAsia="Times New Roman" w:hAnsi="Arial" w:cs="Arial"/>
          <w:sz w:val="24"/>
          <w:szCs w:val="24"/>
          <w:lang w:eastAsia="ru-RU"/>
        </w:rPr>
        <w:t xml:space="preserve"> на сельских территориях</w:t>
      </w:r>
      <w:r w:rsidRPr="003601C7">
        <w:rPr>
          <w:rFonts w:ascii="Arial" w:eastAsia="Times New Roman" w:hAnsi="Arial" w:cs="Arial"/>
          <w:sz w:val="24"/>
          <w:szCs w:val="24"/>
          <w:lang w:eastAsia="ru-RU"/>
        </w:rPr>
        <w:t xml:space="preserve"> в рамках реализации Государственной программы Московской области "Сельское хозяйство Подмосковья"</w:t>
      </w:r>
      <w:r w:rsidR="00C80259" w:rsidRPr="003601C7">
        <w:rPr>
          <w:rFonts w:ascii="Arial" w:eastAsia="Times New Roman" w:hAnsi="Arial" w:cs="Arial"/>
          <w:sz w:val="24"/>
          <w:szCs w:val="24"/>
          <w:lang w:eastAsia="ru-RU"/>
        </w:rPr>
        <w:t>.</w:t>
      </w:r>
      <w:r w:rsidRPr="003601C7">
        <w:rPr>
          <w:rFonts w:ascii="Arial" w:eastAsia="Times New Roman" w:hAnsi="Arial" w:cs="Arial"/>
          <w:sz w:val="24"/>
          <w:szCs w:val="24"/>
          <w:lang w:eastAsia="ru-RU"/>
        </w:rPr>
        <w:t xml:space="preserve"> </w:t>
      </w:r>
    </w:p>
    <w:p w:rsidR="008C2D54" w:rsidRPr="003601C7" w:rsidRDefault="008C2D54" w:rsidP="002F5217">
      <w:pPr>
        <w:widowControl w:val="0"/>
        <w:autoSpaceDE w:val="0"/>
        <w:autoSpaceDN w:val="0"/>
        <w:spacing w:after="0" w:line="240" w:lineRule="auto"/>
        <w:ind w:firstLine="709"/>
        <w:jc w:val="both"/>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32. </w:t>
      </w:r>
      <w:proofErr w:type="gramStart"/>
      <w:r w:rsidRPr="003601C7">
        <w:rPr>
          <w:rFonts w:ascii="Arial" w:eastAsia="Times New Roman" w:hAnsi="Arial" w:cs="Arial"/>
          <w:sz w:val="24"/>
          <w:szCs w:val="24"/>
          <w:lang w:eastAsia="ru-RU"/>
        </w:rPr>
        <w:t>При рождении (усыновлении) у гражданина одного и более детей органы местного самоуправления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местного бюджета в порядке и на условиях, которые определяются муниципальными правовыми актами.</w:t>
      </w:r>
      <w:proofErr w:type="gramEnd"/>
    </w:p>
    <w:p w:rsidR="00B104C1" w:rsidRPr="003601C7" w:rsidRDefault="00B104C1" w:rsidP="002F5217">
      <w:pPr>
        <w:widowControl w:val="0"/>
        <w:autoSpaceDE w:val="0"/>
        <w:autoSpaceDN w:val="0"/>
        <w:spacing w:after="0" w:line="240" w:lineRule="auto"/>
        <w:ind w:firstLine="709"/>
        <w:jc w:val="both"/>
        <w:rPr>
          <w:rFonts w:ascii="Arial" w:eastAsia="Times New Roman" w:hAnsi="Arial" w:cs="Arial"/>
          <w:sz w:val="24"/>
          <w:szCs w:val="24"/>
          <w:lang w:eastAsia="ru-RU"/>
        </w:rPr>
      </w:pPr>
    </w:p>
    <w:p w:rsidR="00560006" w:rsidRPr="003601C7" w:rsidRDefault="00560006" w:rsidP="00B104C1">
      <w:pPr>
        <w:autoSpaceDE w:val="0"/>
        <w:autoSpaceDN w:val="0"/>
        <w:adjustRightInd w:val="0"/>
        <w:spacing w:after="0" w:line="240" w:lineRule="auto"/>
        <w:jc w:val="right"/>
        <w:outlineLvl w:val="0"/>
        <w:rPr>
          <w:rFonts w:ascii="Arial" w:eastAsia="Calibri" w:hAnsi="Arial" w:cs="Arial"/>
          <w:sz w:val="24"/>
          <w:szCs w:val="24"/>
        </w:rPr>
      </w:pPr>
    </w:p>
    <w:p w:rsidR="00B104C1" w:rsidRPr="003601C7" w:rsidRDefault="00B104C1" w:rsidP="00B104C1">
      <w:pPr>
        <w:autoSpaceDE w:val="0"/>
        <w:autoSpaceDN w:val="0"/>
        <w:adjustRightInd w:val="0"/>
        <w:spacing w:after="0" w:line="240" w:lineRule="auto"/>
        <w:jc w:val="right"/>
        <w:outlineLvl w:val="0"/>
        <w:rPr>
          <w:rFonts w:ascii="Arial" w:eastAsia="Calibri" w:hAnsi="Arial" w:cs="Arial"/>
          <w:sz w:val="24"/>
          <w:szCs w:val="24"/>
        </w:rPr>
      </w:pPr>
      <w:r w:rsidRPr="003601C7">
        <w:rPr>
          <w:rFonts w:ascii="Arial" w:eastAsia="Calibri" w:hAnsi="Arial" w:cs="Arial"/>
          <w:sz w:val="24"/>
          <w:szCs w:val="24"/>
        </w:rPr>
        <w:t>Приложение 1</w:t>
      </w:r>
    </w:p>
    <w:p w:rsidR="00B104C1" w:rsidRPr="003601C7" w:rsidRDefault="00B104C1" w:rsidP="00B104C1">
      <w:pPr>
        <w:autoSpaceDE w:val="0"/>
        <w:autoSpaceDN w:val="0"/>
        <w:adjustRightInd w:val="0"/>
        <w:spacing w:after="0" w:line="240" w:lineRule="auto"/>
        <w:jc w:val="right"/>
        <w:rPr>
          <w:rFonts w:ascii="Arial" w:eastAsia="Calibri" w:hAnsi="Arial" w:cs="Arial"/>
          <w:sz w:val="24"/>
          <w:szCs w:val="24"/>
        </w:rPr>
      </w:pPr>
      <w:r w:rsidRPr="003601C7">
        <w:rPr>
          <w:rFonts w:ascii="Arial" w:eastAsia="Calibri" w:hAnsi="Arial" w:cs="Arial"/>
          <w:sz w:val="24"/>
          <w:szCs w:val="24"/>
        </w:rPr>
        <w:t>к Положению о предоставлении</w:t>
      </w:r>
    </w:p>
    <w:p w:rsidR="00B104C1" w:rsidRPr="003601C7" w:rsidRDefault="00B104C1" w:rsidP="00B104C1">
      <w:pPr>
        <w:autoSpaceDE w:val="0"/>
        <w:autoSpaceDN w:val="0"/>
        <w:adjustRightInd w:val="0"/>
        <w:spacing w:after="0" w:line="240" w:lineRule="auto"/>
        <w:jc w:val="right"/>
        <w:rPr>
          <w:rFonts w:ascii="Arial" w:eastAsia="Calibri" w:hAnsi="Arial" w:cs="Arial"/>
          <w:sz w:val="24"/>
          <w:szCs w:val="24"/>
        </w:rPr>
      </w:pPr>
      <w:r w:rsidRPr="003601C7">
        <w:rPr>
          <w:rFonts w:ascii="Arial" w:eastAsia="Calibri" w:hAnsi="Arial" w:cs="Arial"/>
          <w:sz w:val="24"/>
          <w:szCs w:val="24"/>
        </w:rPr>
        <w:t>социальных выплат на строительство</w:t>
      </w:r>
    </w:p>
    <w:p w:rsidR="00B104C1" w:rsidRPr="003601C7" w:rsidRDefault="00B104C1" w:rsidP="00B104C1">
      <w:pPr>
        <w:autoSpaceDE w:val="0"/>
        <w:autoSpaceDN w:val="0"/>
        <w:adjustRightInd w:val="0"/>
        <w:spacing w:after="0" w:line="240" w:lineRule="auto"/>
        <w:jc w:val="right"/>
        <w:rPr>
          <w:rFonts w:ascii="Arial" w:eastAsia="Calibri" w:hAnsi="Arial" w:cs="Arial"/>
          <w:sz w:val="24"/>
          <w:szCs w:val="24"/>
        </w:rPr>
      </w:pPr>
      <w:r w:rsidRPr="003601C7">
        <w:rPr>
          <w:rFonts w:ascii="Arial" w:eastAsia="Calibri" w:hAnsi="Arial" w:cs="Arial"/>
          <w:sz w:val="24"/>
          <w:szCs w:val="24"/>
        </w:rPr>
        <w:t>(приобретение) жилья гражданам</w:t>
      </w:r>
    </w:p>
    <w:p w:rsidR="00B104C1" w:rsidRPr="003601C7" w:rsidRDefault="00B104C1" w:rsidP="00B104C1">
      <w:pPr>
        <w:autoSpaceDE w:val="0"/>
        <w:autoSpaceDN w:val="0"/>
        <w:adjustRightInd w:val="0"/>
        <w:spacing w:after="0" w:line="240" w:lineRule="auto"/>
        <w:jc w:val="right"/>
        <w:rPr>
          <w:rFonts w:ascii="Arial" w:eastAsia="Calibri" w:hAnsi="Arial" w:cs="Arial"/>
          <w:sz w:val="24"/>
          <w:szCs w:val="24"/>
        </w:rPr>
      </w:pPr>
      <w:r w:rsidRPr="003601C7">
        <w:rPr>
          <w:rFonts w:ascii="Arial" w:eastAsia="Calibri" w:hAnsi="Arial" w:cs="Arial"/>
          <w:sz w:val="24"/>
          <w:szCs w:val="24"/>
        </w:rPr>
        <w:t xml:space="preserve">Российской Федерации, </w:t>
      </w:r>
      <w:proofErr w:type="gramStart"/>
      <w:r w:rsidRPr="003601C7">
        <w:rPr>
          <w:rFonts w:ascii="Arial" w:eastAsia="Calibri" w:hAnsi="Arial" w:cs="Arial"/>
          <w:sz w:val="24"/>
          <w:szCs w:val="24"/>
        </w:rPr>
        <w:t>проживающим</w:t>
      </w:r>
      <w:proofErr w:type="gramEnd"/>
    </w:p>
    <w:p w:rsidR="00B104C1" w:rsidRPr="003601C7" w:rsidRDefault="00B104C1" w:rsidP="00B104C1">
      <w:pPr>
        <w:autoSpaceDE w:val="0"/>
        <w:autoSpaceDN w:val="0"/>
        <w:adjustRightInd w:val="0"/>
        <w:spacing w:after="0" w:line="240" w:lineRule="auto"/>
        <w:jc w:val="right"/>
        <w:rPr>
          <w:rFonts w:ascii="Arial" w:eastAsia="Calibri" w:hAnsi="Arial" w:cs="Arial"/>
          <w:sz w:val="24"/>
          <w:szCs w:val="24"/>
        </w:rPr>
      </w:pPr>
      <w:r w:rsidRPr="003601C7">
        <w:rPr>
          <w:rFonts w:ascii="Arial" w:eastAsia="Calibri" w:hAnsi="Arial" w:cs="Arial"/>
          <w:sz w:val="24"/>
          <w:szCs w:val="24"/>
        </w:rPr>
        <w:t>в сельской местности, в том числе</w:t>
      </w:r>
    </w:p>
    <w:p w:rsidR="00B104C1" w:rsidRPr="003601C7" w:rsidRDefault="00B104C1" w:rsidP="00B104C1">
      <w:pPr>
        <w:autoSpaceDE w:val="0"/>
        <w:autoSpaceDN w:val="0"/>
        <w:adjustRightInd w:val="0"/>
        <w:spacing w:after="0" w:line="240" w:lineRule="auto"/>
        <w:jc w:val="right"/>
        <w:rPr>
          <w:rFonts w:ascii="Arial" w:eastAsia="Calibri" w:hAnsi="Arial" w:cs="Arial"/>
          <w:sz w:val="24"/>
          <w:szCs w:val="24"/>
        </w:rPr>
      </w:pPr>
      <w:r w:rsidRPr="003601C7">
        <w:rPr>
          <w:rFonts w:ascii="Arial" w:eastAsia="Calibri" w:hAnsi="Arial" w:cs="Arial"/>
          <w:sz w:val="24"/>
          <w:szCs w:val="24"/>
        </w:rPr>
        <w:t>молодым семьям и молодым специалистам</w:t>
      </w:r>
    </w:p>
    <w:p w:rsidR="00B104C1" w:rsidRPr="003601C7" w:rsidRDefault="00B104C1" w:rsidP="00B104C1">
      <w:pPr>
        <w:autoSpaceDE w:val="0"/>
        <w:autoSpaceDN w:val="0"/>
        <w:adjustRightInd w:val="0"/>
        <w:spacing w:after="0" w:line="240" w:lineRule="auto"/>
        <w:jc w:val="right"/>
        <w:rPr>
          <w:rFonts w:ascii="Arial" w:eastAsia="Calibri" w:hAnsi="Arial" w:cs="Arial"/>
          <w:sz w:val="24"/>
          <w:szCs w:val="24"/>
        </w:rPr>
      </w:pPr>
      <w:r w:rsidRPr="003601C7">
        <w:rPr>
          <w:rFonts w:ascii="Arial" w:eastAsia="Calibri" w:hAnsi="Arial" w:cs="Arial"/>
          <w:sz w:val="24"/>
          <w:szCs w:val="24"/>
        </w:rPr>
        <w:t>Форма</w:t>
      </w:r>
    </w:p>
    <w:p w:rsidR="00B104C1" w:rsidRPr="003601C7" w:rsidRDefault="00B104C1" w:rsidP="002F5217">
      <w:pPr>
        <w:autoSpaceDE w:val="0"/>
        <w:autoSpaceDN w:val="0"/>
        <w:adjustRightInd w:val="0"/>
        <w:spacing w:line="240" w:lineRule="auto"/>
        <w:jc w:val="center"/>
        <w:rPr>
          <w:rFonts w:ascii="Arial" w:eastAsia="Calibri" w:hAnsi="Arial" w:cs="Arial"/>
          <w:sz w:val="24"/>
          <w:szCs w:val="24"/>
        </w:rPr>
      </w:pPr>
      <w:r w:rsidRPr="003601C7">
        <w:rPr>
          <w:rFonts w:ascii="Arial" w:eastAsia="Calibri" w:hAnsi="Arial" w:cs="Arial"/>
          <w:sz w:val="24"/>
          <w:szCs w:val="24"/>
        </w:rPr>
        <w:t>___________________________________________________________________________</w:t>
      </w:r>
    </w:p>
    <w:p w:rsidR="00B104C1" w:rsidRPr="003601C7" w:rsidRDefault="00B104C1" w:rsidP="002F5217">
      <w:pPr>
        <w:autoSpaceDE w:val="0"/>
        <w:autoSpaceDN w:val="0"/>
        <w:adjustRightInd w:val="0"/>
        <w:spacing w:line="240" w:lineRule="auto"/>
        <w:jc w:val="center"/>
        <w:rPr>
          <w:rFonts w:ascii="Arial" w:eastAsia="Calibri" w:hAnsi="Arial" w:cs="Arial"/>
          <w:sz w:val="24"/>
          <w:szCs w:val="24"/>
        </w:rPr>
      </w:pPr>
      <w:r w:rsidRPr="003601C7">
        <w:rPr>
          <w:rFonts w:ascii="Arial" w:eastAsia="Calibri" w:hAnsi="Arial" w:cs="Arial"/>
          <w:sz w:val="24"/>
          <w:szCs w:val="24"/>
        </w:rPr>
        <w:t>(наименование уполномоченного органа исполнительной власти Московской</w:t>
      </w:r>
      <w:r w:rsidR="002F5217" w:rsidRPr="003601C7">
        <w:rPr>
          <w:rFonts w:ascii="Arial" w:eastAsia="Calibri" w:hAnsi="Arial" w:cs="Arial"/>
          <w:sz w:val="24"/>
          <w:szCs w:val="24"/>
        </w:rPr>
        <w:t xml:space="preserve"> </w:t>
      </w:r>
      <w:r w:rsidRPr="003601C7">
        <w:rPr>
          <w:rFonts w:ascii="Arial" w:eastAsia="Calibri" w:hAnsi="Arial" w:cs="Arial"/>
          <w:sz w:val="24"/>
          <w:szCs w:val="24"/>
        </w:rPr>
        <w:t xml:space="preserve">                                 области)</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СВИДЕТЕЛЬСТВО</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о предоставлении социальной выплаты на строительство</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(приобретение) жилья в сельской местности</w:t>
      </w:r>
      <w:r w:rsidR="002F5217" w:rsidRPr="003601C7">
        <w:rPr>
          <w:rFonts w:ascii="Arial" w:eastAsia="Calibri" w:hAnsi="Arial" w:cs="Arial"/>
          <w:sz w:val="24"/>
          <w:szCs w:val="24"/>
        </w:rPr>
        <w:t xml:space="preserve"> </w:t>
      </w:r>
      <w:r w:rsidRPr="003601C7">
        <w:rPr>
          <w:rFonts w:ascii="Arial" w:eastAsia="Calibri" w:hAnsi="Arial" w:cs="Arial"/>
          <w:sz w:val="24"/>
          <w:szCs w:val="24"/>
        </w:rPr>
        <w:t>N 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Настоящим свидетельством удостоверяется, что 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gramStart"/>
      <w:r w:rsidRPr="003601C7">
        <w:rPr>
          <w:rFonts w:ascii="Arial" w:eastAsia="Calibri" w:hAnsi="Arial" w:cs="Arial"/>
          <w:sz w:val="24"/>
          <w:szCs w:val="24"/>
        </w:rPr>
        <w:t>(фамилия, имя, отчество</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______________________________________________________________________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гражданина - владельца свидетельства, наименование, серия и номер</w:t>
      </w:r>
    </w:p>
    <w:p w:rsidR="00B104C1" w:rsidRPr="003601C7" w:rsidRDefault="00B104C1" w:rsidP="002F5217">
      <w:pPr>
        <w:autoSpaceDE w:val="0"/>
        <w:autoSpaceDN w:val="0"/>
        <w:adjustRightInd w:val="0"/>
        <w:spacing w:after="0" w:line="240" w:lineRule="auto"/>
        <w:ind w:firstLine="709"/>
        <w:jc w:val="center"/>
        <w:rPr>
          <w:rFonts w:ascii="Arial" w:eastAsia="Calibri" w:hAnsi="Arial" w:cs="Arial"/>
          <w:sz w:val="24"/>
          <w:szCs w:val="24"/>
        </w:rPr>
      </w:pPr>
      <w:r w:rsidRPr="003601C7">
        <w:rPr>
          <w:rFonts w:ascii="Arial" w:eastAsia="Calibri" w:hAnsi="Arial" w:cs="Arial"/>
          <w:sz w:val="24"/>
          <w:szCs w:val="24"/>
        </w:rPr>
        <w:t>_______________________________________</w:t>
      </w:r>
      <w:r w:rsidR="002F5217" w:rsidRPr="003601C7">
        <w:rPr>
          <w:rFonts w:ascii="Arial" w:eastAsia="Calibri" w:hAnsi="Arial" w:cs="Arial"/>
          <w:sz w:val="24"/>
          <w:szCs w:val="24"/>
        </w:rPr>
        <w:t>_____________________________</w:t>
      </w:r>
      <w:r w:rsidRPr="003601C7">
        <w:rPr>
          <w:rFonts w:ascii="Arial" w:eastAsia="Calibri" w:hAnsi="Arial" w:cs="Arial"/>
          <w:sz w:val="24"/>
          <w:szCs w:val="24"/>
        </w:rPr>
        <w:t>___</w:t>
      </w:r>
      <w:r w:rsidR="002F5217" w:rsidRPr="003601C7">
        <w:rPr>
          <w:rFonts w:ascii="Arial" w:eastAsia="Calibri" w:hAnsi="Arial" w:cs="Arial"/>
          <w:sz w:val="24"/>
          <w:szCs w:val="24"/>
        </w:rPr>
        <w:t xml:space="preserve">         </w:t>
      </w:r>
      <w:r w:rsidRPr="003601C7">
        <w:rPr>
          <w:rFonts w:ascii="Arial" w:eastAsia="Calibri" w:hAnsi="Arial" w:cs="Arial"/>
          <w:sz w:val="24"/>
          <w:szCs w:val="24"/>
        </w:rPr>
        <w:t xml:space="preserve">       </w:t>
      </w:r>
      <w:r w:rsidR="002F5217" w:rsidRPr="003601C7">
        <w:rPr>
          <w:rFonts w:ascii="Arial" w:eastAsia="Calibri" w:hAnsi="Arial" w:cs="Arial"/>
          <w:sz w:val="24"/>
          <w:szCs w:val="24"/>
        </w:rPr>
        <w:t xml:space="preserve">      </w:t>
      </w:r>
      <w:r w:rsidRPr="003601C7">
        <w:rPr>
          <w:rFonts w:ascii="Arial" w:eastAsia="Calibri" w:hAnsi="Arial" w:cs="Arial"/>
          <w:sz w:val="24"/>
          <w:szCs w:val="24"/>
        </w:rPr>
        <w:t xml:space="preserve">документа, удостоверяющего личность, кем </w:t>
      </w:r>
      <w:proofErr w:type="gramStart"/>
      <w:r w:rsidRPr="003601C7">
        <w:rPr>
          <w:rFonts w:ascii="Arial" w:eastAsia="Calibri" w:hAnsi="Arial" w:cs="Arial"/>
          <w:sz w:val="24"/>
          <w:szCs w:val="24"/>
        </w:rPr>
        <w:t>и</w:t>
      </w:r>
      <w:proofErr w:type="gramEnd"/>
      <w:r w:rsidRPr="003601C7">
        <w:rPr>
          <w:rFonts w:ascii="Arial" w:eastAsia="Calibri" w:hAnsi="Arial" w:cs="Arial"/>
          <w:sz w:val="24"/>
          <w:szCs w:val="24"/>
        </w:rPr>
        <w:t xml:space="preserve"> когда выдан)</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является  участником  мероприятий  по  улучшению  жилищных условий граждан,</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проживающих  в  сельской  местности,  в  том  числе молодых семей и молодых</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специалистов, в  рамках  подпрограммы  III  "</w:t>
      </w:r>
      <w:r w:rsidR="00C416A2" w:rsidRPr="003601C7">
        <w:rPr>
          <w:rFonts w:ascii="Arial" w:eastAsia="Calibri" w:hAnsi="Arial" w:cs="Arial"/>
          <w:sz w:val="24"/>
          <w:szCs w:val="24"/>
        </w:rPr>
        <w:t>Комплексное</w:t>
      </w:r>
      <w:r w:rsidRPr="003601C7">
        <w:rPr>
          <w:rFonts w:ascii="Arial" w:eastAsia="Calibri" w:hAnsi="Arial" w:cs="Arial"/>
          <w:sz w:val="24"/>
          <w:szCs w:val="24"/>
        </w:rPr>
        <w:t xml:space="preserve">  развитие  сельских</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территорий"   государственной   программы   Московской   области  "</w:t>
      </w:r>
      <w:proofErr w:type="gramStart"/>
      <w:r w:rsidRPr="003601C7">
        <w:rPr>
          <w:rFonts w:ascii="Arial" w:eastAsia="Calibri" w:hAnsi="Arial" w:cs="Arial"/>
          <w:sz w:val="24"/>
          <w:szCs w:val="24"/>
        </w:rPr>
        <w:t>Сельское</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хозяйство Подмосковья" (далее - подпрограмма).</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В  соответствии  с  условиями программы ему (ей) предоставляется </w:t>
      </w:r>
      <w:proofErr w:type="gramStart"/>
      <w:r w:rsidRPr="003601C7">
        <w:rPr>
          <w:rFonts w:ascii="Arial" w:eastAsia="Calibri" w:hAnsi="Arial" w:cs="Arial"/>
          <w:sz w:val="24"/>
          <w:szCs w:val="24"/>
        </w:rPr>
        <w:t>социальная</w:t>
      </w:r>
      <w:proofErr w:type="gramEnd"/>
    </w:p>
    <w:p w:rsidR="00B104C1" w:rsidRPr="003601C7" w:rsidRDefault="00B104C1" w:rsidP="00560006">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выплата в размере _________________________</w:t>
      </w:r>
      <w:r w:rsidR="00560006" w:rsidRPr="003601C7">
        <w:rPr>
          <w:rFonts w:ascii="Arial" w:eastAsia="Calibri" w:hAnsi="Arial" w:cs="Arial"/>
          <w:sz w:val="24"/>
          <w:szCs w:val="24"/>
        </w:rPr>
        <w:t>____________________</w:t>
      </w:r>
      <w:r w:rsidRPr="003601C7">
        <w:rPr>
          <w:rFonts w:ascii="Arial" w:eastAsia="Calibri" w:hAnsi="Arial" w:cs="Arial"/>
          <w:sz w:val="24"/>
          <w:szCs w:val="24"/>
        </w:rPr>
        <w:t>рублей</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r w:rsidR="00560006" w:rsidRPr="003601C7">
        <w:rPr>
          <w:rFonts w:ascii="Arial" w:eastAsia="Calibri" w:hAnsi="Arial" w:cs="Arial"/>
          <w:sz w:val="24"/>
          <w:szCs w:val="24"/>
        </w:rPr>
        <w:t xml:space="preserve">                                      </w:t>
      </w:r>
      <w:r w:rsidRPr="003601C7">
        <w:rPr>
          <w:rFonts w:ascii="Arial" w:eastAsia="Calibri" w:hAnsi="Arial" w:cs="Arial"/>
          <w:sz w:val="24"/>
          <w:szCs w:val="24"/>
        </w:rPr>
        <w:t xml:space="preserve">  (цифрами и прописью)</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на </w:t>
      </w:r>
      <w:r w:rsidR="00560006" w:rsidRPr="003601C7">
        <w:rPr>
          <w:rFonts w:ascii="Arial" w:eastAsia="Calibri" w:hAnsi="Arial" w:cs="Arial"/>
          <w:sz w:val="24"/>
          <w:szCs w:val="24"/>
        </w:rPr>
        <w:t xml:space="preserve"> </w:t>
      </w:r>
      <w:r w:rsidRPr="003601C7">
        <w:rPr>
          <w:rFonts w:ascii="Arial" w:eastAsia="Calibri" w:hAnsi="Arial" w:cs="Arial"/>
          <w:sz w:val="24"/>
          <w:szCs w:val="24"/>
        </w:rPr>
        <w:t>________________________________________________________________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gramStart"/>
      <w:r w:rsidRPr="003601C7">
        <w:rPr>
          <w:rFonts w:ascii="Arial" w:eastAsia="Calibri" w:hAnsi="Arial" w:cs="Arial"/>
          <w:sz w:val="24"/>
          <w:szCs w:val="24"/>
        </w:rPr>
        <w:t>(приобретение жилого помещения, строительство жилого дома, участие</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___________________________________________</w:t>
      </w:r>
      <w:r w:rsidR="00560006" w:rsidRPr="003601C7">
        <w:rPr>
          <w:rFonts w:ascii="Arial" w:eastAsia="Calibri" w:hAnsi="Arial" w:cs="Arial"/>
          <w:sz w:val="24"/>
          <w:szCs w:val="24"/>
        </w:rPr>
        <w:t>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в долевом строительстве жилых домов (квартир) - </w:t>
      </w:r>
      <w:proofErr w:type="gramStart"/>
      <w:r w:rsidRPr="003601C7">
        <w:rPr>
          <w:rFonts w:ascii="Arial" w:eastAsia="Calibri" w:hAnsi="Arial" w:cs="Arial"/>
          <w:sz w:val="24"/>
          <w:szCs w:val="24"/>
        </w:rPr>
        <w:t>нужное</w:t>
      </w:r>
      <w:proofErr w:type="gramEnd"/>
      <w:r w:rsidRPr="003601C7">
        <w:rPr>
          <w:rFonts w:ascii="Arial" w:eastAsia="Calibri" w:hAnsi="Arial" w:cs="Arial"/>
          <w:sz w:val="24"/>
          <w:szCs w:val="24"/>
        </w:rPr>
        <w:t xml:space="preserve"> указать)</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___________________________________________</w:t>
      </w:r>
      <w:r w:rsidR="00560006" w:rsidRPr="003601C7">
        <w:rPr>
          <w:rFonts w:ascii="Arial" w:eastAsia="Calibri" w:hAnsi="Arial" w:cs="Arial"/>
          <w:sz w:val="24"/>
          <w:szCs w:val="24"/>
        </w:rPr>
        <w:t>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gramStart"/>
      <w:r w:rsidRPr="003601C7">
        <w:rPr>
          <w:rFonts w:ascii="Arial" w:eastAsia="Calibri" w:hAnsi="Arial" w:cs="Arial"/>
          <w:sz w:val="24"/>
          <w:szCs w:val="24"/>
        </w:rPr>
        <w:t>(наименование уполномоченного органа исполнительной власти Московской</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области)</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lastRenderedPageBreak/>
        <w:t xml:space="preserve">____________________________ _________________________ </w:t>
      </w:r>
      <w:r w:rsidR="00560006" w:rsidRPr="003601C7">
        <w:rPr>
          <w:rFonts w:ascii="Arial" w:eastAsia="Calibri" w:hAnsi="Arial" w:cs="Arial"/>
          <w:sz w:val="24"/>
          <w:szCs w:val="24"/>
        </w:rPr>
        <w:t>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r w:rsidR="00560006" w:rsidRPr="003601C7">
        <w:rPr>
          <w:rFonts w:ascii="Arial" w:eastAsia="Calibri" w:hAnsi="Arial" w:cs="Arial"/>
          <w:sz w:val="24"/>
          <w:szCs w:val="24"/>
        </w:rPr>
        <w:t xml:space="preserve">                                </w:t>
      </w:r>
      <w:r w:rsidRPr="003601C7">
        <w:rPr>
          <w:rFonts w:ascii="Arial" w:eastAsia="Calibri" w:hAnsi="Arial" w:cs="Arial"/>
          <w:sz w:val="24"/>
          <w:szCs w:val="24"/>
        </w:rPr>
        <w:t xml:space="preserve">    (должность)                 (подпись)        </w:t>
      </w:r>
      <w:r w:rsidR="00560006" w:rsidRPr="003601C7">
        <w:rPr>
          <w:rFonts w:ascii="Arial" w:eastAsia="Calibri" w:hAnsi="Arial" w:cs="Arial"/>
          <w:sz w:val="24"/>
          <w:szCs w:val="24"/>
        </w:rPr>
        <w:t xml:space="preserve">      </w:t>
      </w: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w:t>
      </w:r>
      <w:proofErr w:type="gramStart"/>
      <w:r w:rsidRPr="003601C7">
        <w:rPr>
          <w:rFonts w:ascii="Arial" w:eastAsia="Calibri" w:hAnsi="Arial" w:cs="Arial"/>
          <w:sz w:val="24"/>
          <w:szCs w:val="24"/>
        </w:rPr>
        <w:t>о</w:t>
      </w:r>
      <w:proofErr w:type="gramEnd"/>
      <w:r w:rsidRPr="003601C7">
        <w:rPr>
          <w:rFonts w:ascii="Arial" w:eastAsia="Calibri" w:hAnsi="Arial" w:cs="Arial"/>
          <w:sz w:val="24"/>
          <w:szCs w:val="24"/>
        </w:rPr>
        <w:t>.</w:t>
      </w:r>
      <w:proofErr w:type="spellEnd"/>
      <w:r w:rsidRPr="003601C7">
        <w:rPr>
          <w:rFonts w:ascii="Arial" w:eastAsia="Calibri" w:hAnsi="Arial" w:cs="Arial"/>
          <w:sz w:val="24"/>
          <w:szCs w:val="24"/>
        </w:rPr>
        <w:t>)</w:t>
      </w:r>
    </w:p>
    <w:p w:rsidR="00B104C1" w:rsidRPr="003601C7" w:rsidRDefault="00B104C1" w:rsidP="00560006">
      <w:pPr>
        <w:autoSpaceDE w:val="0"/>
        <w:autoSpaceDN w:val="0"/>
        <w:adjustRightInd w:val="0"/>
        <w:spacing w:after="0" w:line="240" w:lineRule="auto"/>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М.П.</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r w:rsidR="00560006" w:rsidRPr="003601C7">
        <w:rPr>
          <w:rFonts w:ascii="Arial" w:eastAsia="Calibri" w:hAnsi="Arial" w:cs="Arial"/>
          <w:sz w:val="24"/>
          <w:szCs w:val="24"/>
        </w:rPr>
        <w:t xml:space="preserve">        </w:t>
      </w:r>
      <w:r w:rsidRPr="003601C7">
        <w:rPr>
          <w:rFonts w:ascii="Arial" w:eastAsia="Calibri" w:hAnsi="Arial" w:cs="Arial"/>
          <w:sz w:val="24"/>
          <w:szCs w:val="24"/>
        </w:rPr>
        <w:t xml:space="preserve">              линия отреза</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p>
    <w:p w:rsidR="00560006" w:rsidRPr="003601C7" w:rsidRDefault="00560006" w:rsidP="002F5217">
      <w:pPr>
        <w:autoSpaceDE w:val="0"/>
        <w:autoSpaceDN w:val="0"/>
        <w:adjustRightInd w:val="0"/>
        <w:spacing w:after="0" w:line="240" w:lineRule="auto"/>
        <w:ind w:firstLine="709"/>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КОРЕШОК СВИДЕТЕЛЬСТВА</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о предоставлении социальной выплаты на строительство</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(приобретение) жилья в сельской местности </w:t>
      </w:r>
      <w:hyperlink w:anchor="Par87" w:history="1">
        <w:r w:rsidRPr="003601C7">
          <w:rPr>
            <w:rFonts w:ascii="Arial" w:eastAsia="Calibri" w:hAnsi="Arial" w:cs="Arial"/>
            <w:sz w:val="24"/>
            <w:szCs w:val="24"/>
          </w:rPr>
          <w:t>&lt;*&gt;</w:t>
        </w:r>
      </w:hyperlink>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N 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Настоящим свидетельством удостоверяется, что 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gramStart"/>
      <w:r w:rsidRPr="003601C7">
        <w:rPr>
          <w:rFonts w:ascii="Arial" w:eastAsia="Calibri" w:hAnsi="Arial" w:cs="Arial"/>
          <w:sz w:val="24"/>
          <w:szCs w:val="24"/>
        </w:rPr>
        <w:t>(фамилия, имя, отчество</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___________________________________________</w:t>
      </w:r>
      <w:r w:rsidR="00560006" w:rsidRPr="003601C7">
        <w:rPr>
          <w:rFonts w:ascii="Arial" w:eastAsia="Calibri" w:hAnsi="Arial" w:cs="Arial"/>
          <w:sz w:val="24"/>
          <w:szCs w:val="24"/>
        </w:rPr>
        <w:t>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гражданина - владельца свидетельства, наименование, серия и номер</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___________________________________________</w:t>
      </w:r>
      <w:r w:rsidR="00560006" w:rsidRPr="003601C7">
        <w:rPr>
          <w:rFonts w:ascii="Arial" w:eastAsia="Calibri" w:hAnsi="Arial" w:cs="Arial"/>
          <w:sz w:val="24"/>
          <w:szCs w:val="24"/>
        </w:rPr>
        <w:t>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документа, удостоверяющего личность, кем </w:t>
      </w:r>
      <w:proofErr w:type="gramStart"/>
      <w:r w:rsidRPr="003601C7">
        <w:rPr>
          <w:rFonts w:ascii="Arial" w:eastAsia="Calibri" w:hAnsi="Arial" w:cs="Arial"/>
          <w:sz w:val="24"/>
          <w:szCs w:val="24"/>
        </w:rPr>
        <w:t>и</w:t>
      </w:r>
      <w:proofErr w:type="gramEnd"/>
      <w:r w:rsidRPr="003601C7">
        <w:rPr>
          <w:rFonts w:ascii="Arial" w:eastAsia="Calibri" w:hAnsi="Arial" w:cs="Arial"/>
          <w:sz w:val="24"/>
          <w:szCs w:val="24"/>
        </w:rPr>
        <w:t xml:space="preserve"> когда выдан)</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является  участником  мероприятий  по  улучшению  жилищных условий граждан,</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проживающих  в  сельской  местности,  в  том  числе молодых семей и молодых</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специалистов, в  рамках  подпрограммы  III  "</w:t>
      </w:r>
      <w:r w:rsidR="00C416A2" w:rsidRPr="003601C7">
        <w:rPr>
          <w:rFonts w:ascii="Arial" w:eastAsia="Calibri" w:hAnsi="Arial" w:cs="Arial"/>
          <w:sz w:val="24"/>
          <w:szCs w:val="24"/>
        </w:rPr>
        <w:t>Комплексное</w:t>
      </w:r>
      <w:r w:rsidRPr="003601C7">
        <w:rPr>
          <w:rFonts w:ascii="Arial" w:eastAsia="Calibri" w:hAnsi="Arial" w:cs="Arial"/>
          <w:sz w:val="24"/>
          <w:szCs w:val="24"/>
        </w:rPr>
        <w:t xml:space="preserve">  развитие  сельских</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территорий"   государственной   программы   Московской   области  "</w:t>
      </w:r>
      <w:proofErr w:type="gramStart"/>
      <w:r w:rsidRPr="003601C7">
        <w:rPr>
          <w:rFonts w:ascii="Arial" w:eastAsia="Calibri" w:hAnsi="Arial" w:cs="Arial"/>
          <w:sz w:val="24"/>
          <w:szCs w:val="24"/>
        </w:rPr>
        <w:t>Сельское</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хозяйство Подмосковья" (далее - подпрограмма).</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В соответствии с условиями подпрограммы ему (ей) предоставляется </w:t>
      </w:r>
      <w:proofErr w:type="gramStart"/>
      <w:r w:rsidRPr="003601C7">
        <w:rPr>
          <w:rFonts w:ascii="Arial" w:eastAsia="Calibri" w:hAnsi="Arial" w:cs="Arial"/>
          <w:sz w:val="24"/>
          <w:szCs w:val="24"/>
        </w:rPr>
        <w:t>социальная</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выплата в размере ___________________________________________ рублей,</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r w:rsidR="00560006" w:rsidRPr="003601C7">
        <w:rPr>
          <w:rFonts w:ascii="Arial" w:eastAsia="Calibri" w:hAnsi="Arial" w:cs="Arial"/>
          <w:sz w:val="24"/>
          <w:szCs w:val="24"/>
        </w:rPr>
        <w:t xml:space="preserve">                            </w:t>
      </w:r>
      <w:r w:rsidRPr="003601C7">
        <w:rPr>
          <w:rFonts w:ascii="Arial" w:eastAsia="Calibri" w:hAnsi="Arial" w:cs="Arial"/>
          <w:sz w:val="24"/>
          <w:szCs w:val="24"/>
        </w:rPr>
        <w:t xml:space="preserve">         (цифрами и прописью)</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в том числе за счет:</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средств федерального бюджета в размере ______________________________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(цифрами и прописью)</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w:t>
      </w:r>
      <w:r w:rsidR="00560006" w:rsidRPr="003601C7">
        <w:rPr>
          <w:rFonts w:ascii="Arial" w:eastAsia="Calibri" w:hAnsi="Arial" w:cs="Arial"/>
          <w:sz w:val="24"/>
          <w:szCs w:val="24"/>
        </w:rPr>
        <w:t>_____________________________</w:t>
      </w:r>
      <w:r w:rsidRPr="003601C7">
        <w:rPr>
          <w:rFonts w:ascii="Arial" w:eastAsia="Calibri" w:hAnsi="Arial" w:cs="Arial"/>
          <w:sz w:val="24"/>
          <w:szCs w:val="24"/>
        </w:rPr>
        <w:t>рублей;</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средств бюджета Московской области в размере 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w:t>
      </w:r>
      <w:r w:rsidR="00560006" w:rsidRPr="003601C7">
        <w:rPr>
          <w:rFonts w:ascii="Arial" w:eastAsia="Calibri" w:hAnsi="Arial" w:cs="Arial"/>
          <w:sz w:val="24"/>
          <w:szCs w:val="24"/>
        </w:rPr>
        <w:t xml:space="preserve">____________________________     </w:t>
      </w:r>
      <w:r w:rsidRPr="003601C7">
        <w:rPr>
          <w:rFonts w:ascii="Arial" w:eastAsia="Calibri" w:hAnsi="Arial" w:cs="Arial"/>
          <w:sz w:val="24"/>
          <w:szCs w:val="24"/>
        </w:rPr>
        <w:t xml:space="preserve"> рублей;</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r w:rsidR="00560006" w:rsidRPr="003601C7">
        <w:rPr>
          <w:rFonts w:ascii="Arial" w:eastAsia="Calibri" w:hAnsi="Arial" w:cs="Arial"/>
          <w:sz w:val="24"/>
          <w:szCs w:val="24"/>
        </w:rPr>
        <w:t xml:space="preserve">                                    </w:t>
      </w:r>
      <w:r w:rsidRPr="003601C7">
        <w:rPr>
          <w:rFonts w:ascii="Arial" w:eastAsia="Calibri" w:hAnsi="Arial" w:cs="Arial"/>
          <w:sz w:val="24"/>
          <w:szCs w:val="24"/>
        </w:rPr>
        <w:t xml:space="preserve">     (цифрами и прописью)</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средств местного бюджета в размере __________________________________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(цифрами и прописью)</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w:t>
      </w:r>
      <w:r w:rsidR="00560006" w:rsidRPr="003601C7">
        <w:rPr>
          <w:rFonts w:ascii="Arial" w:eastAsia="Calibri" w:hAnsi="Arial" w:cs="Arial"/>
          <w:sz w:val="24"/>
          <w:szCs w:val="24"/>
        </w:rPr>
        <w:t xml:space="preserve">___________________________   </w:t>
      </w:r>
      <w:r w:rsidRPr="003601C7">
        <w:rPr>
          <w:rFonts w:ascii="Arial" w:eastAsia="Calibri" w:hAnsi="Arial" w:cs="Arial"/>
          <w:sz w:val="24"/>
          <w:szCs w:val="24"/>
        </w:rPr>
        <w:t>рублей.</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Свидетельство выдано ______________________</w:t>
      </w:r>
      <w:r w:rsidR="00560006" w:rsidRPr="003601C7">
        <w:rPr>
          <w:rFonts w:ascii="Arial" w:eastAsia="Calibri" w:hAnsi="Arial" w:cs="Arial"/>
          <w:sz w:val="24"/>
          <w:szCs w:val="24"/>
        </w:rPr>
        <w:t>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gramStart"/>
      <w:r w:rsidRPr="003601C7">
        <w:rPr>
          <w:rFonts w:ascii="Arial" w:eastAsia="Calibri" w:hAnsi="Arial" w:cs="Arial"/>
          <w:sz w:val="24"/>
          <w:szCs w:val="24"/>
        </w:rPr>
        <w:t>(наименование уполномоченного органа исполнительной</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власти Московской области)</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 _______________</w:t>
      </w:r>
      <w:r w:rsidR="00560006" w:rsidRPr="003601C7">
        <w:rPr>
          <w:rFonts w:ascii="Arial" w:eastAsia="Calibri" w:hAnsi="Arial" w:cs="Arial"/>
          <w:sz w:val="24"/>
          <w:szCs w:val="24"/>
        </w:rPr>
        <w:t>________ 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r w:rsidR="00560006" w:rsidRPr="003601C7">
        <w:rPr>
          <w:rFonts w:ascii="Arial" w:eastAsia="Calibri" w:hAnsi="Arial" w:cs="Arial"/>
          <w:sz w:val="24"/>
          <w:szCs w:val="24"/>
        </w:rPr>
        <w:t xml:space="preserve">                              </w:t>
      </w:r>
      <w:r w:rsidRPr="003601C7">
        <w:rPr>
          <w:rFonts w:ascii="Arial" w:eastAsia="Calibri" w:hAnsi="Arial" w:cs="Arial"/>
          <w:sz w:val="24"/>
          <w:szCs w:val="24"/>
        </w:rPr>
        <w:t xml:space="preserve">     (должность)               (подпись)                (</w:t>
      </w:r>
      <w:proofErr w:type="spellStart"/>
      <w:r w:rsidRPr="003601C7">
        <w:rPr>
          <w:rFonts w:ascii="Arial" w:eastAsia="Calibri" w:hAnsi="Arial" w:cs="Arial"/>
          <w:sz w:val="24"/>
          <w:szCs w:val="24"/>
        </w:rPr>
        <w:t>ф.и.</w:t>
      </w:r>
      <w:proofErr w:type="gramStart"/>
      <w:r w:rsidRPr="003601C7">
        <w:rPr>
          <w:rFonts w:ascii="Arial" w:eastAsia="Calibri" w:hAnsi="Arial" w:cs="Arial"/>
          <w:sz w:val="24"/>
          <w:szCs w:val="24"/>
        </w:rPr>
        <w:t>о</w:t>
      </w:r>
      <w:proofErr w:type="gramEnd"/>
      <w:r w:rsidRPr="003601C7">
        <w:rPr>
          <w:rFonts w:ascii="Arial" w:eastAsia="Calibri" w:hAnsi="Arial" w:cs="Arial"/>
          <w:sz w:val="24"/>
          <w:szCs w:val="24"/>
        </w:rPr>
        <w:t>.</w:t>
      </w:r>
      <w:proofErr w:type="spellEnd"/>
      <w:r w:rsidRPr="003601C7">
        <w:rPr>
          <w:rFonts w:ascii="Arial" w:eastAsia="Calibri" w:hAnsi="Arial" w:cs="Arial"/>
          <w:sz w:val="24"/>
          <w:szCs w:val="24"/>
        </w:rPr>
        <w:t>)</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М.П.</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bookmarkStart w:id="20" w:name="Par87"/>
      <w:bookmarkEnd w:id="20"/>
      <w:r w:rsidRPr="003601C7">
        <w:rPr>
          <w:rFonts w:ascii="Arial" w:eastAsia="Calibri" w:hAnsi="Arial" w:cs="Arial"/>
          <w:sz w:val="24"/>
          <w:szCs w:val="24"/>
        </w:rPr>
        <w:t xml:space="preserve">    &lt;*&gt; Корешок  хранится  в  уполномоченном  органе исполнительной  власти</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Московской области, </w:t>
      </w:r>
      <w:proofErr w:type="gramStart"/>
      <w:r w:rsidRPr="003601C7">
        <w:rPr>
          <w:rFonts w:ascii="Arial" w:eastAsia="Calibri" w:hAnsi="Arial" w:cs="Arial"/>
          <w:sz w:val="24"/>
          <w:szCs w:val="24"/>
        </w:rPr>
        <w:t>выдавшем</w:t>
      </w:r>
      <w:proofErr w:type="gramEnd"/>
      <w:r w:rsidRPr="003601C7">
        <w:rPr>
          <w:rFonts w:ascii="Arial" w:eastAsia="Calibri" w:hAnsi="Arial" w:cs="Arial"/>
          <w:sz w:val="24"/>
          <w:szCs w:val="24"/>
        </w:rPr>
        <w:t xml:space="preserve"> свидетельство.</w:t>
      </w:r>
    </w:p>
    <w:p w:rsidR="00560006" w:rsidRPr="003601C7" w:rsidRDefault="00560006" w:rsidP="002F5217">
      <w:pPr>
        <w:autoSpaceDE w:val="0"/>
        <w:autoSpaceDN w:val="0"/>
        <w:adjustRightInd w:val="0"/>
        <w:spacing w:after="0" w:line="240" w:lineRule="auto"/>
        <w:ind w:firstLine="709"/>
        <w:jc w:val="both"/>
        <w:rPr>
          <w:rFonts w:ascii="Arial" w:eastAsia="Calibri" w:hAnsi="Arial" w:cs="Arial"/>
          <w:sz w:val="24"/>
          <w:szCs w:val="24"/>
        </w:rPr>
      </w:pPr>
    </w:p>
    <w:p w:rsidR="00560006" w:rsidRPr="003601C7" w:rsidRDefault="00560006">
      <w:pPr>
        <w:rPr>
          <w:rFonts w:ascii="Arial" w:eastAsia="Calibri" w:hAnsi="Arial" w:cs="Arial"/>
          <w:sz w:val="24"/>
          <w:szCs w:val="24"/>
        </w:rPr>
      </w:pPr>
      <w:r w:rsidRPr="003601C7">
        <w:rPr>
          <w:rFonts w:ascii="Arial" w:eastAsia="Calibri" w:hAnsi="Arial" w:cs="Arial"/>
          <w:sz w:val="24"/>
          <w:szCs w:val="24"/>
        </w:rPr>
        <w:br w:type="page"/>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lastRenderedPageBreak/>
        <w:t xml:space="preserve">                      Оборотная сторона свидетельства</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Свидетельство дает право гражданину    ОТМЕТКА ОБ ОПЛАТЕ</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на открытие банковского счета </w:t>
      </w:r>
      <w:proofErr w:type="gramStart"/>
      <w:r w:rsidRPr="003601C7">
        <w:rPr>
          <w:rFonts w:ascii="Arial" w:eastAsia="Calibri" w:hAnsi="Arial" w:cs="Arial"/>
          <w:sz w:val="24"/>
          <w:szCs w:val="24"/>
        </w:rPr>
        <w:t>в</w:t>
      </w:r>
      <w:proofErr w:type="gramEnd"/>
      <w:r w:rsidRPr="003601C7">
        <w:rPr>
          <w:rFonts w:ascii="Arial" w:eastAsia="Calibri" w:hAnsi="Arial" w:cs="Arial"/>
          <w:sz w:val="24"/>
          <w:szCs w:val="24"/>
        </w:rPr>
        <w:t xml:space="preserve">        (заполняется кредитной организацией)</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кредитной организации на территории    Дата оплаты 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Московской области по месту            Реквизиты договора, на основании</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выдачи свидетельства и </w:t>
      </w:r>
      <w:proofErr w:type="gramStart"/>
      <w:r w:rsidRPr="003601C7">
        <w:rPr>
          <w:rFonts w:ascii="Arial" w:eastAsia="Calibri" w:hAnsi="Arial" w:cs="Arial"/>
          <w:sz w:val="24"/>
          <w:szCs w:val="24"/>
        </w:rPr>
        <w:t>действует</w:t>
      </w:r>
      <w:proofErr w:type="gramEnd"/>
      <w:r w:rsidRPr="003601C7">
        <w:rPr>
          <w:rFonts w:ascii="Arial" w:eastAsia="Calibri" w:hAnsi="Arial" w:cs="Arial"/>
          <w:sz w:val="24"/>
          <w:szCs w:val="24"/>
        </w:rPr>
        <w:t xml:space="preserve">       которого произведена оплата</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не более 1 года с даты выдачи.         __________________________</w:t>
      </w:r>
      <w:r w:rsidR="00560006" w:rsidRPr="003601C7">
        <w:rPr>
          <w:rFonts w:ascii="Arial" w:eastAsia="Calibri" w:hAnsi="Arial" w:cs="Arial"/>
          <w:sz w:val="24"/>
          <w:szCs w:val="24"/>
        </w:rPr>
        <w:t>____</w:t>
      </w:r>
      <w:r w:rsidRPr="003601C7">
        <w:rPr>
          <w:rFonts w:ascii="Arial" w:eastAsia="Calibri" w:hAnsi="Arial" w:cs="Arial"/>
          <w:sz w:val="24"/>
          <w:szCs w:val="24"/>
        </w:rPr>
        <w:t>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Численный состав семьи гражданина      ____________________________________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 человек.                Сумма по договору _______________</w:t>
      </w:r>
      <w:r w:rsidR="00560006" w:rsidRPr="003601C7">
        <w:rPr>
          <w:rFonts w:ascii="Arial" w:eastAsia="Calibri" w:hAnsi="Arial" w:cs="Arial"/>
          <w:sz w:val="24"/>
          <w:szCs w:val="24"/>
        </w:rPr>
        <w:t>______</w:t>
      </w:r>
      <w:r w:rsidRPr="003601C7">
        <w:rPr>
          <w:rFonts w:ascii="Arial" w:eastAsia="Calibri" w:hAnsi="Arial" w:cs="Arial"/>
          <w:sz w:val="24"/>
          <w:szCs w:val="24"/>
        </w:rPr>
        <w:t>___</w:t>
      </w:r>
    </w:p>
    <w:p w:rsidR="00560006"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Члены семьи: </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w:t>
      </w:r>
      <w:r w:rsidR="00560006" w:rsidRPr="003601C7">
        <w:rPr>
          <w:rFonts w:ascii="Arial" w:eastAsia="Calibri" w:hAnsi="Arial" w:cs="Arial"/>
          <w:sz w:val="24"/>
          <w:szCs w:val="24"/>
        </w:rPr>
        <w:t>__________</w:t>
      </w:r>
      <w:r w:rsidRPr="003601C7">
        <w:rPr>
          <w:rFonts w:ascii="Arial" w:eastAsia="Calibri" w:hAnsi="Arial" w:cs="Arial"/>
          <w:sz w:val="24"/>
          <w:szCs w:val="24"/>
        </w:rPr>
        <w:t>___________</w:t>
      </w:r>
    </w:p>
    <w:p w:rsidR="00560006"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w:t>
      </w:r>
      <w:r w:rsidR="00560006" w:rsidRPr="003601C7">
        <w:rPr>
          <w:rFonts w:ascii="Arial" w:eastAsia="Calibri" w:hAnsi="Arial" w:cs="Arial"/>
          <w:sz w:val="24"/>
          <w:szCs w:val="24"/>
        </w:rPr>
        <w:t xml:space="preserve">_____________________________; </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Получатель социальной выплаты</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ф.и.о.</w:t>
      </w:r>
      <w:proofErr w:type="spellEnd"/>
      <w:r w:rsidRPr="003601C7">
        <w:rPr>
          <w:rFonts w:ascii="Arial" w:eastAsia="Calibri" w:hAnsi="Arial" w:cs="Arial"/>
          <w:sz w:val="24"/>
          <w:szCs w:val="24"/>
        </w:rPr>
        <w:t>, степень родства)          ______________________________</w:t>
      </w:r>
      <w:r w:rsidR="00275C41" w:rsidRPr="003601C7">
        <w:rPr>
          <w:rFonts w:ascii="Arial" w:eastAsia="Calibri" w:hAnsi="Arial" w:cs="Arial"/>
          <w:sz w:val="24"/>
          <w:szCs w:val="24"/>
        </w:rPr>
        <w:t>_______</w:t>
      </w:r>
      <w:r w:rsidRPr="003601C7">
        <w:rPr>
          <w:rFonts w:ascii="Arial" w:eastAsia="Calibri" w:hAnsi="Arial" w:cs="Arial"/>
          <w:sz w:val="24"/>
          <w:szCs w:val="24"/>
        </w:rPr>
        <w:t>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                  (</w:t>
      </w:r>
      <w:proofErr w:type="spellStart"/>
      <w:r w:rsidRPr="003601C7">
        <w:rPr>
          <w:rFonts w:ascii="Arial" w:eastAsia="Calibri" w:hAnsi="Arial" w:cs="Arial"/>
          <w:sz w:val="24"/>
          <w:szCs w:val="24"/>
        </w:rPr>
        <w:t>ф.и.о.</w:t>
      </w:r>
      <w:proofErr w:type="spellEnd"/>
      <w:r w:rsidRPr="003601C7">
        <w:rPr>
          <w:rFonts w:ascii="Arial" w:eastAsia="Calibri" w:hAnsi="Arial" w:cs="Arial"/>
          <w:sz w:val="24"/>
          <w:szCs w:val="24"/>
        </w:rPr>
        <w:t>)</w:t>
      </w:r>
    </w:p>
    <w:p w:rsidR="00560006"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ф.и.о.</w:t>
      </w:r>
      <w:proofErr w:type="spellEnd"/>
      <w:r w:rsidRPr="003601C7">
        <w:rPr>
          <w:rFonts w:ascii="Arial" w:eastAsia="Calibri" w:hAnsi="Arial" w:cs="Arial"/>
          <w:sz w:val="24"/>
          <w:szCs w:val="24"/>
        </w:rPr>
        <w:t xml:space="preserve">, степень родства)          </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Сумма перечислений</w:t>
      </w:r>
      <w:r w:rsidR="00275C41" w:rsidRPr="003601C7">
        <w:rPr>
          <w:rFonts w:ascii="Arial" w:eastAsia="Calibri" w:hAnsi="Arial" w:cs="Arial"/>
          <w:sz w:val="24"/>
          <w:szCs w:val="24"/>
        </w:rPr>
        <w:t>____________</w:t>
      </w:r>
      <w:r w:rsidRPr="003601C7">
        <w:rPr>
          <w:rFonts w:ascii="Arial" w:eastAsia="Calibri" w:hAnsi="Arial" w:cs="Arial"/>
          <w:sz w:val="24"/>
          <w:szCs w:val="24"/>
        </w:rPr>
        <w:t>__.    ____________________________________</w:t>
      </w:r>
    </w:p>
    <w:p w:rsidR="00B104C1" w:rsidRPr="003601C7" w:rsidRDefault="00B104C1" w:rsidP="00275C41">
      <w:pPr>
        <w:autoSpaceDE w:val="0"/>
        <w:autoSpaceDN w:val="0"/>
        <w:adjustRightInd w:val="0"/>
        <w:spacing w:after="0" w:line="240" w:lineRule="auto"/>
        <w:ind w:left="4248" w:firstLine="708"/>
        <w:rPr>
          <w:rFonts w:ascii="Arial" w:eastAsia="Calibri" w:hAnsi="Arial" w:cs="Arial"/>
          <w:sz w:val="24"/>
          <w:szCs w:val="24"/>
        </w:rPr>
      </w:pPr>
      <w:r w:rsidRPr="003601C7">
        <w:rPr>
          <w:rFonts w:ascii="Arial" w:eastAsia="Calibri" w:hAnsi="Arial" w:cs="Arial"/>
          <w:sz w:val="24"/>
          <w:szCs w:val="24"/>
        </w:rPr>
        <w:t xml:space="preserve"> </w:t>
      </w:r>
      <w:proofErr w:type="gramStart"/>
      <w:r w:rsidRPr="003601C7">
        <w:rPr>
          <w:rFonts w:ascii="Arial" w:eastAsia="Calibri" w:hAnsi="Arial" w:cs="Arial"/>
          <w:sz w:val="24"/>
          <w:szCs w:val="24"/>
        </w:rPr>
        <w:t>(подпись ответственного работника</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proofErr w:type="gramStart"/>
      <w:r w:rsidRPr="003601C7">
        <w:rPr>
          <w:rFonts w:ascii="Arial" w:eastAsia="Calibri" w:hAnsi="Arial" w:cs="Arial"/>
          <w:sz w:val="24"/>
          <w:szCs w:val="24"/>
        </w:rPr>
        <w:t xml:space="preserve">Расчетная стоимость строительства </w:t>
      </w:r>
      <w:r w:rsidR="00275C41" w:rsidRPr="003601C7">
        <w:rPr>
          <w:rFonts w:ascii="Arial" w:eastAsia="Calibri" w:hAnsi="Arial" w:cs="Arial"/>
          <w:sz w:val="24"/>
          <w:szCs w:val="24"/>
        </w:rPr>
        <w:t xml:space="preserve">М.П. </w:t>
      </w:r>
      <w:r w:rsidRPr="003601C7">
        <w:rPr>
          <w:rFonts w:ascii="Arial" w:eastAsia="Calibri" w:hAnsi="Arial" w:cs="Arial"/>
          <w:sz w:val="24"/>
          <w:szCs w:val="24"/>
        </w:rPr>
        <w:t>кредитной организации)</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(приобретения) жилья ______________</w:t>
      </w:r>
      <w:r w:rsidR="00560006" w:rsidRPr="003601C7">
        <w:rPr>
          <w:rFonts w:ascii="Arial" w:eastAsia="Calibri" w:hAnsi="Arial" w:cs="Arial"/>
          <w:sz w:val="24"/>
          <w:szCs w:val="24"/>
        </w:rPr>
        <w:t xml:space="preserve"> </w:t>
      </w:r>
      <w:r w:rsidRPr="003601C7">
        <w:rPr>
          <w:rFonts w:ascii="Arial" w:eastAsia="Calibri" w:hAnsi="Arial" w:cs="Arial"/>
          <w:sz w:val="24"/>
          <w:szCs w:val="24"/>
        </w:rPr>
        <w:t>___________________________ рублей</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Дата выдачи свидетельства 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 _______________</w:t>
      </w:r>
      <w:r w:rsidR="00560006" w:rsidRPr="003601C7">
        <w:rPr>
          <w:rFonts w:ascii="Arial" w:eastAsia="Calibri" w:hAnsi="Arial" w:cs="Arial"/>
          <w:sz w:val="24"/>
          <w:szCs w:val="24"/>
        </w:rPr>
        <w:t>________ 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(должность)               (подпись)                (</w:t>
      </w:r>
      <w:proofErr w:type="spellStart"/>
      <w:r w:rsidRPr="003601C7">
        <w:rPr>
          <w:rFonts w:ascii="Arial" w:eastAsia="Calibri" w:hAnsi="Arial" w:cs="Arial"/>
          <w:sz w:val="24"/>
          <w:szCs w:val="24"/>
        </w:rPr>
        <w:t>ф.и.</w:t>
      </w:r>
      <w:proofErr w:type="gramStart"/>
      <w:r w:rsidRPr="003601C7">
        <w:rPr>
          <w:rFonts w:ascii="Arial" w:eastAsia="Calibri" w:hAnsi="Arial" w:cs="Arial"/>
          <w:sz w:val="24"/>
          <w:szCs w:val="24"/>
        </w:rPr>
        <w:t>о</w:t>
      </w:r>
      <w:proofErr w:type="gramEnd"/>
      <w:r w:rsidRPr="003601C7">
        <w:rPr>
          <w:rFonts w:ascii="Arial" w:eastAsia="Calibri" w:hAnsi="Arial" w:cs="Arial"/>
          <w:sz w:val="24"/>
          <w:szCs w:val="24"/>
        </w:rPr>
        <w:t>.</w:t>
      </w:r>
      <w:proofErr w:type="spellEnd"/>
      <w:r w:rsidRPr="003601C7">
        <w:rPr>
          <w:rFonts w:ascii="Arial" w:eastAsia="Calibri" w:hAnsi="Arial" w:cs="Arial"/>
          <w:sz w:val="24"/>
          <w:szCs w:val="24"/>
        </w:rPr>
        <w:t>)</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М.П.</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линия отреза</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Предоставленная социальная выплата направляется </w:t>
      </w:r>
      <w:proofErr w:type="gramStart"/>
      <w:r w:rsidRPr="003601C7">
        <w:rPr>
          <w:rFonts w:ascii="Arial" w:eastAsia="Calibri" w:hAnsi="Arial" w:cs="Arial"/>
          <w:sz w:val="24"/>
          <w:szCs w:val="24"/>
        </w:rPr>
        <w:t>на</w:t>
      </w:r>
      <w:proofErr w:type="gramEnd"/>
      <w:r w:rsidRPr="003601C7">
        <w:rPr>
          <w:rFonts w:ascii="Arial" w:eastAsia="Calibri" w:hAnsi="Arial" w:cs="Arial"/>
          <w:sz w:val="24"/>
          <w:szCs w:val="24"/>
        </w:rPr>
        <w:t xml:space="preserve"> 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gramStart"/>
      <w:r w:rsidRPr="003601C7">
        <w:rPr>
          <w:rFonts w:ascii="Arial" w:eastAsia="Calibri" w:hAnsi="Arial" w:cs="Arial"/>
          <w:sz w:val="24"/>
          <w:szCs w:val="24"/>
        </w:rPr>
        <w:t>(приобретение жилого</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___________________________________________</w:t>
      </w:r>
      <w:r w:rsidR="00560006" w:rsidRPr="003601C7">
        <w:rPr>
          <w:rFonts w:ascii="Arial" w:eastAsia="Calibri" w:hAnsi="Arial" w:cs="Arial"/>
          <w:sz w:val="24"/>
          <w:szCs w:val="24"/>
        </w:rPr>
        <w:t>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помещения, строительство жилого дома, участие в долевом строительстве</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___________________________________________</w:t>
      </w:r>
      <w:r w:rsidR="00560006" w:rsidRPr="003601C7">
        <w:rPr>
          <w:rFonts w:ascii="Arial" w:eastAsia="Calibri" w:hAnsi="Arial" w:cs="Arial"/>
          <w:sz w:val="24"/>
          <w:szCs w:val="24"/>
        </w:rPr>
        <w:t>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жилых домов (квартир) - </w:t>
      </w:r>
      <w:proofErr w:type="gramStart"/>
      <w:r w:rsidRPr="003601C7">
        <w:rPr>
          <w:rFonts w:ascii="Arial" w:eastAsia="Calibri" w:hAnsi="Arial" w:cs="Arial"/>
          <w:sz w:val="24"/>
          <w:szCs w:val="24"/>
        </w:rPr>
        <w:t>нужное</w:t>
      </w:r>
      <w:proofErr w:type="gramEnd"/>
      <w:r w:rsidRPr="003601C7">
        <w:rPr>
          <w:rFonts w:ascii="Arial" w:eastAsia="Calibri" w:hAnsi="Arial" w:cs="Arial"/>
          <w:sz w:val="24"/>
          <w:szCs w:val="24"/>
        </w:rPr>
        <w:t xml:space="preserve"> указать)</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Численный состав семьи гражданина ______________________________ человек.</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Члены семьи</w:t>
      </w:r>
      <w:proofErr w:type="gramStart"/>
      <w:r w:rsidRPr="003601C7">
        <w:rPr>
          <w:rFonts w:ascii="Arial" w:eastAsia="Calibri" w:hAnsi="Arial" w:cs="Arial"/>
          <w:sz w:val="24"/>
          <w:szCs w:val="24"/>
        </w:rPr>
        <w:t>: _____________________________</w:t>
      </w:r>
      <w:r w:rsidR="00560006" w:rsidRPr="003601C7">
        <w:rPr>
          <w:rFonts w:ascii="Arial" w:eastAsia="Calibri" w:hAnsi="Arial" w:cs="Arial"/>
          <w:sz w:val="24"/>
          <w:szCs w:val="24"/>
        </w:rPr>
        <w:t>___________________________</w:t>
      </w:r>
      <w:r w:rsidRPr="003601C7">
        <w:rPr>
          <w:rFonts w:ascii="Arial" w:eastAsia="Calibri" w:hAnsi="Arial" w:cs="Arial"/>
          <w:sz w:val="24"/>
          <w:szCs w:val="24"/>
        </w:rPr>
        <w:t>;</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ф.и.о.</w:t>
      </w:r>
      <w:proofErr w:type="spellEnd"/>
      <w:r w:rsidRPr="003601C7">
        <w:rPr>
          <w:rFonts w:ascii="Arial" w:eastAsia="Calibri" w:hAnsi="Arial" w:cs="Arial"/>
          <w:sz w:val="24"/>
          <w:szCs w:val="24"/>
        </w:rPr>
        <w:t>, степень родства)</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(Ф.И.О., степень родства)</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(Ф.И.О., степень родства)</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Дата выдачи свидетельства _________________</w:t>
      </w:r>
      <w:r w:rsidR="00560006" w:rsidRPr="003601C7">
        <w:rPr>
          <w:rFonts w:ascii="Arial" w:eastAsia="Calibri" w:hAnsi="Arial" w:cs="Arial"/>
          <w:sz w:val="24"/>
          <w:szCs w:val="24"/>
        </w:rPr>
        <w:t>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Подпись владельца свидетельства ___________</w:t>
      </w:r>
      <w:r w:rsidR="00275C41" w:rsidRPr="003601C7">
        <w:rPr>
          <w:rFonts w:ascii="Arial" w:eastAsia="Calibri" w:hAnsi="Arial" w:cs="Arial"/>
          <w:sz w:val="24"/>
          <w:szCs w:val="24"/>
        </w:rPr>
        <w:t>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Свидетельство выдано ______________________</w:t>
      </w:r>
      <w:r w:rsidR="00560006" w:rsidRPr="003601C7">
        <w:rPr>
          <w:rFonts w:ascii="Arial" w:eastAsia="Calibri" w:hAnsi="Arial" w:cs="Arial"/>
          <w:sz w:val="24"/>
          <w:szCs w:val="24"/>
        </w:rPr>
        <w:t>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gramStart"/>
      <w:r w:rsidRPr="003601C7">
        <w:rPr>
          <w:rFonts w:ascii="Arial" w:eastAsia="Calibri" w:hAnsi="Arial" w:cs="Arial"/>
          <w:sz w:val="24"/>
          <w:szCs w:val="24"/>
        </w:rPr>
        <w:t>(наименование уполномоченного органа исполнительной</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власти Московской области, </w:t>
      </w:r>
      <w:proofErr w:type="gramStart"/>
      <w:r w:rsidRPr="003601C7">
        <w:rPr>
          <w:rFonts w:ascii="Arial" w:eastAsia="Calibri" w:hAnsi="Arial" w:cs="Arial"/>
          <w:sz w:val="24"/>
          <w:szCs w:val="24"/>
        </w:rPr>
        <w:t>выдавшего</w:t>
      </w:r>
      <w:proofErr w:type="gramEnd"/>
      <w:r w:rsidRPr="003601C7">
        <w:rPr>
          <w:rFonts w:ascii="Arial" w:eastAsia="Calibri" w:hAnsi="Arial" w:cs="Arial"/>
          <w:sz w:val="24"/>
          <w:szCs w:val="24"/>
        </w:rPr>
        <w:t xml:space="preserve"> свидетельство)</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 ________________</w:t>
      </w:r>
      <w:r w:rsidR="00560006" w:rsidRPr="003601C7">
        <w:rPr>
          <w:rFonts w:ascii="Arial" w:eastAsia="Calibri" w:hAnsi="Arial" w:cs="Arial"/>
          <w:sz w:val="24"/>
          <w:szCs w:val="24"/>
        </w:rPr>
        <w:t>______ ______________________</w:t>
      </w:r>
    </w:p>
    <w:p w:rsidR="00B104C1" w:rsidRPr="003601C7" w:rsidRDefault="00275C4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r w:rsidR="00B104C1" w:rsidRPr="003601C7">
        <w:rPr>
          <w:rFonts w:ascii="Arial" w:eastAsia="Calibri" w:hAnsi="Arial" w:cs="Arial"/>
          <w:sz w:val="24"/>
          <w:szCs w:val="24"/>
        </w:rPr>
        <w:t xml:space="preserve">        (должность)              (подпись)                (</w:t>
      </w:r>
      <w:proofErr w:type="spellStart"/>
      <w:r w:rsidR="00B104C1" w:rsidRPr="003601C7">
        <w:rPr>
          <w:rFonts w:ascii="Arial" w:eastAsia="Calibri" w:hAnsi="Arial" w:cs="Arial"/>
          <w:sz w:val="24"/>
          <w:szCs w:val="24"/>
        </w:rPr>
        <w:t>ф.и.</w:t>
      </w:r>
      <w:proofErr w:type="gramStart"/>
      <w:r w:rsidR="00B104C1" w:rsidRPr="003601C7">
        <w:rPr>
          <w:rFonts w:ascii="Arial" w:eastAsia="Calibri" w:hAnsi="Arial" w:cs="Arial"/>
          <w:sz w:val="24"/>
          <w:szCs w:val="24"/>
        </w:rPr>
        <w:t>о</w:t>
      </w:r>
      <w:proofErr w:type="gramEnd"/>
      <w:r w:rsidR="00B104C1" w:rsidRPr="003601C7">
        <w:rPr>
          <w:rFonts w:ascii="Arial" w:eastAsia="Calibri" w:hAnsi="Arial" w:cs="Arial"/>
          <w:sz w:val="24"/>
          <w:szCs w:val="24"/>
        </w:rPr>
        <w:t>.</w:t>
      </w:r>
      <w:proofErr w:type="spellEnd"/>
      <w:r w:rsidR="00B104C1" w:rsidRPr="003601C7">
        <w:rPr>
          <w:rFonts w:ascii="Arial" w:eastAsia="Calibri" w:hAnsi="Arial" w:cs="Arial"/>
          <w:sz w:val="24"/>
          <w:szCs w:val="24"/>
        </w:rPr>
        <w:t>)</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М.П.</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Отметка о построенном (приобретенном) жилье: 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размер построенного (приобретенного) жилья _______________________________;</w:t>
      </w:r>
    </w:p>
    <w:p w:rsidR="00560006" w:rsidRPr="003601C7" w:rsidRDefault="00B104C1" w:rsidP="008479DD">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адрес построенного (приобретенного) жилья ________________________________.</w:t>
      </w:r>
      <w:r w:rsidR="00560006" w:rsidRPr="003601C7">
        <w:rPr>
          <w:rFonts w:ascii="Arial" w:eastAsia="Calibri" w:hAnsi="Arial" w:cs="Arial"/>
          <w:sz w:val="24"/>
          <w:szCs w:val="24"/>
        </w:rPr>
        <w:br w:type="page"/>
      </w:r>
    </w:p>
    <w:p w:rsidR="00560006" w:rsidRPr="003601C7" w:rsidRDefault="00560006" w:rsidP="002F5217">
      <w:pPr>
        <w:autoSpaceDE w:val="0"/>
        <w:autoSpaceDN w:val="0"/>
        <w:adjustRightInd w:val="0"/>
        <w:spacing w:after="0" w:line="240" w:lineRule="auto"/>
        <w:ind w:firstLine="709"/>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right"/>
        <w:outlineLvl w:val="0"/>
        <w:rPr>
          <w:rFonts w:ascii="Arial" w:eastAsia="Calibri" w:hAnsi="Arial" w:cs="Arial"/>
          <w:sz w:val="24"/>
          <w:szCs w:val="24"/>
        </w:rPr>
      </w:pPr>
      <w:r w:rsidRPr="003601C7">
        <w:rPr>
          <w:rFonts w:ascii="Arial" w:eastAsia="Calibri" w:hAnsi="Arial" w:cs="Arial"/>
          <w:sz w:val="24"/>
          <w:szCs w:val="24"/>
        </w:rPr>
        <w:t>Приложение 2</w:t>
      </w:r>
    </w:p>
    <w:p w:rsidR="00B104C1" w:rsidRPr="003601C7" w:rsidRDefault="00B104C1" w:rsidP="002F5217">
      <w:pPr>
        <w:autoSpaceDE w:val="0"/>
        <w:autoSpaceDN w:val="0"/>
        <w:adjustRightInd w:val="0"/>
        <w:spacing w:after="0" w:line="240" w:lineRule="auto"/>
        <w:ind w:firstLine="709"/>
        <w:jc w:val="right"/>
        <w:rPr>
          <w:rFonts w:ascii="Arial" w:eastAsia="Calibri" w:hAnsi="Arial" w:cs="Arial"/>
          <w:sz w:val="24"/>
          <w:szCs w:val="24"/>
        </w:rPr>
      </w:pPr>
      <w:r w:rsidRPr="003601C7">
        <w:rPr>
          <w:rFonts w:ascii="Arial" w:eastAsia="Calibri" w:hAnsi="Arial" w:cs="Arial"/>
          <w:sz w:val="24"/>
          <w:szCs w:val="24"/>
        </w:rPr>
        <w:t>к Положению о предоставлении</w:t>
      </w:r>
    </w:p>
    <w:p w:rsidR="00B104C1" w:rsidRPr="003601C7" w:rsidRDefault="00B104C1" w:rsidP="002F5217">
      <w:pPr>
        <w:autoSpaceDE w:val="0"/>
        <w:autoSpaceDN w:val="0"/>
        <w:adjustRightInd w:val="0"/>
        <w:spacing w:after="0" w:line="240" w:lineRule="auto"/>
        <w:ind w:firstLine="709"/>
        <w:jc w:val="right"/>
        <w:rPr>
          <w:rFonts w:ascii="Arial" w:eastAsia="Calibri" w:hAnsi="Arial" w:cs="Arial"/>
          <w:sz w:val="24"/>
          <w:szCs w:val="24"/>
        </w:rPr>
      </w:pPr>
      <w:r w:rsidRPr="003601C7">
        <w:rPr>
          <w:rFonts w:ascii="Arial" w:eastAsia="Calibri" w:hAnsi="Arial" w:cs="Arial"/>
          <w:sz w:val="24"/>
          <w:szCs w:val="24"/>
        </w:rPr>
        <w:t>социальных выплат на строительство</w:t>
      </w:r>
    </w:p>
    <w:p w:rsidR="00B104C1" w:rsidRPr="003601C7" w:rsidRDefault="00B104C1" w:rsidP="002F5217">
      <w:pPr>
        <w:autoSpaceDE w:val="0"/>
        <w:autoSpaceDN w:val="0"/>
        <w:adjustRightInd w:val="0"/>
        <w:spacing w:after="0" w:line="240" w:lineRule="auto"/>
        <w:ind w:firstLine="709"/>
        <w:jc w:val="right"/>
        <w:rPr>
          <w:rFonts w:ascii="Arial" w:eastAsia="Calibri" w:hAnsi="Arial" w:cs="Arial"/>
          <w:sz w:val="24"/>
          <w:szCs w:val="24"/>
        </w:rPr>
      </w:pPr>
      <w:r w:rsidRPr="003601C7">
        <w:rPr>
          <w:rFonts w:ascii="Arial" w:eastAsia="Calibri" w:hAnsi="Arial" w:cs="Arial"/>
          <w:sz w:val="24"/>
          <w:szCs w:val="24"/>
        </w:rPr>
        <w:t>(приобретение) жилья гражданам</w:t>
      </w:r>
    </w:p>
    <w:p w:rsidR="00B104C1" w:rsidRPr="003601C7" w:rsidRDefault="00B104C1" w:rsidP="002F5217">
      <w:pPr>
        <w:autoSpaceDE w:val="0"/>
        <w:autoSpaceDN w:val="0"/>
        <w:adjustRightInd w:val="0"/>
        <w:spacing w:after="0" w:line="240" w:lineRule="auto"/>
        <w:ind w:firstLine="709"/>
        <w:jc w:val="right"/>
        <w:rPr>
          <w:rFonts w:ascii="Arial" w:eastAsia="Calibri" w:hAnsi="Arial" w:cs="Arial"/>
          <w:sz w:val="24"/>
          <w:szCs w:val="24"/>
        </w:rPr>
      </w:pPr>
      <w:r w:rsidRPr="003601C7">
        <w:rPr>
          <w:rFonts w:ascii="Arial" w:eastAsia="Calibri" w:hAnsi="Arial" w:cs="Arial"/>
          <w:sz w:val="24"/>
          <w:szCs w:val="24"/>
        </w:rPr>
        <w:t xml:space="preserve">Российской Федерации, </w:t>
      </w:r>
      <w:proofErr w:type="gramStart"/>
      <w:r w:rsidRPr="003601C7">
        <w:rPr>
          <w:rFonts w:ascii="Arial" w:eastAsia="Calibri" w:hAnsi="Arial" w:cs="Arial"/>
          <w:sz w:val="24"/>
          <w:szCs w:val="24"/>
        </w:rPr>
        <w:t>проживающим</w:t>
      </w:r>
      <w:proofErr w:type="gramEnd"/>
    </w:p>
    <w:p w:rsidR="00B104C1" w:rsidRPr="003601C7" w:rsidRDefault="00B104C1" w:rsidP="002F5217">
      <w:pPr>
        <w:autoSpaceDE w:val="0"/>
        <w:autoSpaceDN w:val="0"/>
        <w:adjustRightInd w:val="0"/>
        <w:spacing w:after="0" w:line="240" w:lineRule="auto"/>
        <w:ind w:firstLine="709"/>
        <w:jc w:val="right"/>
        <w:rPr>
          <w:rFonts w:ascii="Arial" w:eastAsia="Calibri" w:hAnsi="Arial" w:cs="Arial"/>
          <w:sz w:val="24"/>
          <w:szCs w:val="24"/>
        </w:rPr>
      </w:pPr>
      <w:r w:rsidRPr="003601C7">
        <w:rPr>
          <w:rFonts w:ascii="Arial" w:eastAsia="Calibri" w:hAnsi="Arial" w:cs="Arial"/>
          <w:sz w:val="24"/>
          <w:szCs w:val="24"/>
        </w:rPr>
        <w:t>в сельской местности, в том числе</w:t>
      </w:r>
    </w:p>
    <w:p w:rsidR="00B104C1" w:rsidRPr="003601C7" w:rsidRDefault="00B104C1" w:rsidP="002F5217">
      <w:pPr>
        <w:autoSpaceDE w:val="0"/>
        <w:autoSpaceDN w:val="0"/>
        <w:adjustRightInd w:val="0"/>
        <w:spacing w:after="0" w:line="240" w:lineRule="auto"/>
        <w:ind w:firstLine="709"/>
        <w:jc w:val="right"/>
        <w:rPr>
          <w:rFonts w:ascii="Arial" w:eastAsia="Calibri" w:hAnsi="Arial" w:cs="Arial"/>
          <w:sz w:val="24"/>
          <w:szCs w:val="24"/>
        </w:rPr>
      </w:pPr>
      <w:r w:rsidRPr="003601C7">
        <w:rPr>
          <w:rFonts w:ascii="Arial" w:eastAsia="Calibri" w:hAnsi="Arial" w:cs="Arial"/>
          <w:sz w:val="24"/>
          <w:szCs w:val="24"/>
        </w:rPr>
        <w:t>молодым семьям и молодым специалистам</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right"/>
        <w:rPr>
          <w:rFonts w:ascii="Arial" w:eastAsia="Calibri" w:hAnsi="Arial" w:cs="Arial"/>
          <w:sz w:val="24"/>
          <w:szCs w:val="24"/>
        </w:rPr>
      </w:pPr>
      <w:r w:rsidRPr="003601C7">
        <w:rPr>
          <w:rFonts w:ascii="Arial" w:eastAsia="Calibri" w:hAnsi="Arial" w:cs="Arial"/>
          <w:sz w:val="24"/>
          <w:szCs w:val="24"/>
        </w:rPr>
        <w:t>Форма</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gramStart"/>
      <w:r w:rsidRPr="003601C7">
        <w:rPr>
          <w:rFonts w:ascii="Arial" w:eastAsia="Calibri" w:hAnsi="Arial" w:cs="Arial"/>
          <w:sz w:val="24"/>
          <w:szCs w:val="24"/>
        </w:rPr>
        <w:t>(наименование органа местного</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самоуправления)</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от гражданин</w:t>
      </w:r>
      <w:proofErr w:type="gramStart"/>
      <w:r w:rsidRPr="003601C7">
        <w:rPr>
          <w:rFonts w:ascii="Arial" w:eastAsia="Calibri" w:hAnsi="Arial" w:cs="Arial"/>
          <w:sz w:val="24"/>
          <w:szCs w:val="24"/>
        </w:rPr>
        <w:t>а(</w:t>
      </w:r>
      <w:proofErr w:type="spellStart"/>
      <w:proofErr w:type="gramEnd"/>
      <w:r w:rsidRPr="003601C7">
        <w:rPr>
          <w:rFonts w:ascii="Arial" w:eastAsia="Calibri" w:hAnsi="Arial" w:cs="Arial"/>
          <w:sz w:val="24"/>
          <w:szCs w:val="24"/>
        </w:rPr>
        <w:t>ки</w:t>
      </w:r>
      <w:proofErr w:type="spellEnd"/>
      <w:r w:rsidRPr="003601C7">
        <w:rPr>
          <w:rFonts w:ascii="Arial" w:eastAsia="Calibri" w:hAnsi="Arial" w:cs="Arial"/>
          <w:sz w:val="24"/>
          <w:szCs w:val="24"/>
        </w:rPr>
        <w:t>) 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ф.и.о.</w:t>
      </w:r>
      <w:proofErr w:type="spellEnd"/>
      <w:r w:rsidRPr="003601C7">
        <w:rPr>
          <w:rFonts w:ascii="Arial" w:eastAsia="Calibri" w:hAnsi="Arial" w:cs="Arial"/>
          <w:sz w:val="24"/>
          <w:szCs w:val="24"/>
        </w:rPr>
        <w:t>)</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____________________________________,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проживающег</w:t>
      </w:r>
      <w:proofErr w:type="gramStart"/>
      <w:r w:rsidRPr="003601C7">
        <w:rPr>
          <w:rFonts w:ascii="Arial" w:eastAsia="Calibri" w:hAnsi="Arial" w:cs="Arial"/>
          <w:sz w:val="24"/>
          <w:szCs w:val="24"/>
        </w:rPr>
        <w:t>о(</w:t>
      </w:r>
      <w:proofErr w:type="gramEnd"/>
      <w:r w:rsidRPr="003601C7">
        <w:rPr>
          <w:rFonts w:ascii="Arial" w:eastAsia="Calibri" w:hAnsi="Arial" w:cs="Arial"/>
          <w:sz w:val="24"/>
          <w:szCs w:val="24"/>
        </w:rPr>
        <w:t>ей) по адресу: 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_____________________________________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ЗАЯВЛЕНИЕ</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о включении в состав участников мероприятий по улучшению</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жилищных условий граждан, молодых семей и молодых специалистов</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Прошу включить меня, ________________________________________________,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ф.и.о.</w:t>
      </w:r>
      <w:proofErr w:type="spellEnd"/>
      <w:r w:rsidRPr="003601C7">
        <w:rPr>
          <w:rFonts w:ascii="Arial" w:eastAsia="Calibri" w:hAnsi="Arial" w:cs="Arial"/>
          <w:sz w:val="24"/>
          <w:szCs w:val="24"/>
        </w:rPr>
        <w:t>)</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паспорт ______________, выданный __________</w:t>
      </w:r>
      <w:r w:rsidR="00560006" w:rsidRPr="003601C7">
        <w:rPr>
          <w:rFonts w:ascii="Arial" w:eastAsia="Calibri" w:hAnsi="Arial" w:cs="Arial"/>
          <w:sz w:val="24"/>
          <w:szCs w:val="24"/>
        </w:rPr>
        <w:t>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r w:rsidR="00560006" w:rsidRPr="003601C7">
        <w:rPr>
          <w:rFonts w:ascii="Arial" w:eastAsia="Calibri" w:hAnsi="Arial" w:cs="Arial"/>
          <w:sz w:val="24"/>
          <w:szCs w:val="24"/>
        </w:rPr>
        <w:t xml:space="preserve">         </w:t>
      </w:r>
      <w:r w:rsidRPr="003601C7">
        <w:rPr>
          <w:rFonts w:ascii="Arial" w:eastAsia="Calibri" w:hAnsi="Arial" w:cs="Arial"/>
          <w:sz w:val="24"/>
          <w:szCs w:val="24"/>
        </w:rPr>
        <w:t xml:space="preserve">   (серия, номер)                          (кем, когда)</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____________________________________________ "___" ______________ _____ </w:t>
      </w:r>
      <w:proofErr w:type="gramStart"/>
      <w:r w:rsidRPr="003601C7">
        <w:rPr>
          <w:rFonts w:ascii="Arial" w:eastAsia="Calibri" w:hAnsi="Arial" w:cs="Arial"/>
          <w:sz w:val="24"/>
          <w:szCs w:val="24"/>
        </w:rPr>
        <w:t>г</w:t>
      </w:r>
      <w:proofErr w:type="gramEnd"/>
      <w:r w:rsidRPr="003601C7">
        <w:rPr>
          <w:rFonts w:ascii="Arial" w:eastAsia="Calibri" w:hAnsi="Arial" w:cs="Arial"/>
          <w:sz w:val="24"/>
          <w:szCs w:val="24"/>
        </w:rPr>
        <w:t>.,</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в  состав  участников  мероприятий  по  улучшению жилищных условий граждан,</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проживающих  в  сельской  местности,  в  том  числе молодых семей и молодых</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специалистов,  в  рамках  Подпрограммы  III  "</w:t>
      </w:r>
      <w:r w:rsidR="00C416A2" w:rsidRPr="003601C7">
        <w:rPr>
          <w:rFonts w:ascii="Arial" w:eastAsia="Calibri" w:hAnsi="Arial" w:cs="Arial"/>
          <w:sz w:val="24"/>
          <w:szCs w:val="24"/>
        </w:rPr>
        <w:t>Комплексное</w:t>
      </w:r>
      <w:r w:rsidRPr="003601C7">
        <w:rPr>
          <w:rFonts w:ascii="Arial" w:eastAsia="Calibri" w:hAnsi="Arial" w:cs="Arial"/>
          <w:sz w:val="24"/>
          <w:szCs w:val="24"/>
        </w:rPr>
        <w:t xml:space="preserve">  развитие сельских</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территорий"   Государственной   программы   Московской   области  "</w:t>
      </w:r>
      <w:proofErr w:type="gramStart"/>
      <w:r w:rsidRPr="003601C7">
        <w:rPr>
          <w:rFonts w:ascii="Arial" w:eastAsia="Calibri" w:hAnsi="Arial" w:cs="Arial"/>
          <w:sz w:val="24"/>
          <w:szCs w:val="24"/>
        </w:rPr>
        <w:t>Сельское</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хозяйство Подмосковья" по категории ______________________________________.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gramStart"/>
      <w:r w:rsidRPr="003601C7">
        <w:rPr>
          <w:rFonts w:ascii="Arial" w:eastAsia="Calibri" w:hAnsi="Arial" w:cs="Arial"/>
          <w:sz w:val="24"/>
          <w:szCs w:val="24"/>
        </w:rPr>
        <w:t>(гражданин, молодая семья, молодой</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специалист - </w:t>
      </w:r>
      <w:proofErr w:type="gramStart"/>
      <w:r w:rsidRPr="003601C7">
        <w:rPr>
          <w:rFonts w:ascii="Arial" w:eastAsia="Calibri" w:hAnsi="Arial" w:cs="Arial"/>
          <w:sz w:val="24"/>
          <w:szCs w:val="24"/>
        </w:rPr>
        <w:t>нужное</w:t>
      </w:r>
      <w:proofErr w:type="gramEnd"/>
      <w:r w:rsidRPr="003601C7">
        <w:rPr>
          <w:rFonts w:ascii="Arial" w:eastAsia="Calibri" w:hAnsi="Arial" w:cs="Arial"/>
          <w:sz w:val="24"/>
          <w:szCs w:val="24"/>
        </w:rPr>
        <w:t xml:space="preserve"> указать)</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Жилищные условия планирую улучшить путем __</w:t>
      </w:r>
      <w:r w:rsidR="00560006" w:rsidRPr="003601C7">
        <w:rPr>
          <w:rFonts w:ascii="Arial" w:eastAsia="Calibri" w:hAnsi="Arial" w:cs="Arial"/>
          <w:sz w:val="24"/>
          <w:szCs w:val="24"/>
        </w:rPr>
        <w:t>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__________________________________________</w:t>
      </w:r>
      <w:r w:rsidR="00560006" w:rsidRPr="003601C7">
        <w:rPr>
          <w:rFonts w:ascii="Arial" w:eastAsia="Calibri" w:hAnsi="Arial" w:cs="Arial"/>
          <w:sz w:val="24"/>
          <w:szCs w:val="24"/>
        </w:rPr>
        <w:t>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gramStart"/>
      <w:r w:rsidRPr="003601C7">
        <w:rPr>
          <w:rFonts w:ascii="Arial" w:eastAsia="Calibri" w:hAnsi="Arial" w:cs="Arial"/>
          <w:sz w:val="24"/>
          <w:szCs w:val="24"/>
        </w:rPr>
        <w:t>(строительство жилого дома, приобретение жилого помещения, участие в</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долевом строительстве жилых домов (квартир) - </w:t>
      </w:r>
      <w:proofErr w:type="gramStart"/>
      <w:r w:rsidRPr="003601C7">
        <w:rPr>
          <w:rFonts w:ascii="Arial" w:eastAsia="Calibri" w:hAnsi="Arial" w:cs="Arial"/>
          <w:sz w:val="24"/>
          <w:szCs w:val="24"/>
        </w:rPr>
        <w:t>нужное</w:t>
      </w:r>
      <w:proofErr w:type="gramEnd"/>
      <w:r w:rsidRPr="003601C7">
        <w:rPr>
          <w:rFonts w:ascii="Arial" w:eastAsia="Calibri" w:hAnsi="Arial" w:cs="Arial"/>
          <w:sz w:val="24"/>
          <w:szCs w:val="24"/>
        </w:rPr>
        <w:t xml:space="preserve"> указать)</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в ________________________________________</w:t>
      </w:r>
      <w:r w:rsidR="00560006" w:rsidRPr="003601C7">
        <w:rPr>
          <w:rFonts w:ascii="Arial" w:eastAsia="Calibri" w:hAnsi="Arial" w:cs="Arial"/>
          <w:sz w:val="24"/>
          <w:szCs w:val="24"/>
        </w:rPr>
        <w:t>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gramStart"/>
      <w:r w:rsidRPr="003601C7">
        <w:rPr>
          <w:rFonts w:ascii="Arial" w:eastAsia="Calibri" w:hAnsi="Arial" w:cs="Arial"/>
          <w:sz w:val="24"/>
          <w:szCs w:val="24"/>
        </w:rPr>
        <w:t>(наименование муниципального образования, в котором гражданин желает</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приобрести (построить) жилое помещение)</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Состав семьи:</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жена (муж) ________________________________</w:t>
      </w:r>
      <w:r w:rsidR="00560006" w:rsidRPr="003601C7">
        <w:rPr>
          <w:rFonts w:ascii="Arial" w:eastAsia="Calibri" w:hAnsi="Arial" w:cs="Arial"/>
          <w:sz w:val="24"/>
          <w:szCs w:val="24"/>
        </w:rPr>
        <w:t>________ 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w:t>
      </w:r>
      <w:proofErr w:type="gramStart"/>
      <w:r w:rsidRPr="003601C7">
        <w:rPr>
          <w:rFonts w:ascii="Arial" w:eastAsia="Calibri" w:hAnsi="Arial" w:cs="Arial"/>
          <w:sz w:val="24"/>
          <w:szCs w:val="24"/>
        </w:rPr>
        <w:t>о</w:t>
      </w:r>
      <w:proofErr w:type="gramEnd"/>
      <w:r w:rsidRPr="003601C7">
        <w:rPr>
          <w:rFonts w:ascii="Arial" w:eastAsia="Calibri" w:hAnsi="Arial" w:cs="Arial"/>
          <w:sz w:val="24"/>
          <w:szCs w:val="24"/>
        </w:rPr>
        <w:t>.</w:t>
      </w:r>
      <w:proofErr w:type="spellEnd"/>
      <w:r w:rsidRPr="003601C7">
        <w:rPr>
          <w:rFonts w:ascii="Arial" w:eastAsia="Calibri" w:hAnsi="Arial" w:cs="Arial"/>
          <w:sz w:val="24"/>
          <w:szCs w:val="24"/>
        </w:rPr>
        <w:t>)                      (</w:t>
      </w:r>
      <w:proofErr w:type="gramStart"/>
      <w:r w:rsidRPr="003601C7">
        <w:rPr>
          <w:rFonts w:ascii="Arial" w:eastAsia="Calibri" w:hAnsi="Arial" w:cs="Arial"/>
          <w:sz w:val="24"/>
          <w:szCs w:val="24"/>
        </w:rPr>
        <w:t>дата</w:t>
      </w:r>
      <w:proofErr w:type="gramEnd"/>
      <w:r w:rsidRPr="003601C7">
        <w:rPr>
          <w:rFonts w:ascii="Arial" w:eastAsia="Calibri" w:hAnsi="Arial" w:cs="Arial"/>
          <w:sz w:val="24"/>
          <w:szCs w:val="24"/>
        </w:rPr>
        <w:t xml:space="preserve"> рождения)</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проживает по адресу ____________________</w:t>
      </w:r>
      <w:r w:rsidR="00560006" w:rsidRPr="003601C7">
        <w:rPr>
          <w:rFonts w:ascii="Arial" w:eastAsia="Calibri" w:hAnsi="Arial" w:cs="Arial"/>
          <w:sz w:val="24"/>
          <w:szCs w:val="24"/>
        </w:rPr>
        <w:t>_______________________________</w:t>
      </w:r>
      <w:r w:rsidRPr="003601C7">
        <w:rPr>
          <w:rFonts w:ascii="Arial" w:eastAsia="Calibri" w:hAnsi="Arial" w:cs="Arial"/>
          <w:sz w:val="24"/>
          <w:szCs w:val="24"/>
        </w:rPr>
        <w:t>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дети:</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___________________________________________</w:t>
      </w:r>
      <w:r w:rsidR="00560006" w:rsidRPr="003601C7">
        <w:rPr>
          <w:rFonts w:ascii="Arial" w:eastAsia="Calibri" w:hAnsi="Arial" w:cs="Arial"/>
          <w:sz w:val="24"/>
          <w:szCs w:val="24"/>
        </w:rPr>
        <w:t>________ 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w:t>
      </w:r>
      <w:proofErr w:type="gramStart"/>
      <w:r w:rsidRPr="003601C7">
        <w:rPr>
          <w:rFonts w:ascii="Arial" w:eastAsia="Calibri" w:hAnsi="Arial" w:cs="Arial"/>
          <w:sz w:val="24"/>
          <w:szCs w:val="24"/>
        </w:rPr>
        <w:t>о</w:t>
      </w:r>
      <w:proofErr w:type="gramEnd"/>
      <w:r w:rsidRPr="003601C7">
        <w:rPr>
          <w:rFonts w:ascii="Arial" w:eastAsia="Calibri" w:hAnsi="Arial" w:cs="Arial"/>
          <w:sz w:val="24"/>
          <w:szCs w:val="24"/>
        </w:rPr>
        <w:t>.</w:t>
      </w:r>
      <w:proofErr w:type="spellEnd"/>
      <w:r w:rsidRPr="003601C7">
        <w:rPr>
          <w:rFonts w:ascii="Arial" w:eastAsia="Calibri" w:hAnsi="Arial" w:cs="Arial"/>
          <w:sz w:val="24"/>
          <w:szCs w:val="24"/>
        </w:rPr>
        <w:t>)                      (</w:t>
      </w:r>
      <w:proofErr w:type="gramStart"/>
      <w:r w:rsidRPr="003601C7">
        <w:rPr>
          <w:rFonts w:ascii="Arial" w:eastAsia="Calibri" w:hAnsi="Arial" w:cs="Arial"/>
          <w:sz w:val="24"/>
          <w:szCs w:val="24"/>
        </w:rPr>
        <w:t>дата</w:t>
      </w:r>
      <w:proofErr w:type="gramEnd"/>
      <w:r w:rsidRPr="003601C7">
        <w:rPr>
          <w:rFonts w:ascii="Arial" w:eastAsia="Calibri" w:hAnsi="Arial" w:cs="Arial"/>
          <w:sz w:val="24"/>
          <w:szCs w:val="24"/>
        </w:rPr>
        <w:t xml:space="preserve"> рождения)</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проживает по адресу __________________</w:t>
      </w:r>
      <w:r w:rsidR="00560006" w:rsidRPr="003601C7">
        <w:rPr>
          <w:rFonts w:ascii="Arial" w:eastAsia="Calibri" w:hAnsi="Arial" w:cs="Arial"/>
          <w:sz w:val="24"/>
          <w:szCs w:val="24"/>
        </w:rPr>
        <w:t>_______________________________</w:t>
      </w:r>
      <w:r w:rsidRPr="003601C7">
        <w:rPr>
          <w:rFonts w:ascii="Arial" w:eastAsia="Calibri" w:hAnsi="Arial" w:cs="Arial"/>
          <w:sz w:val="24"/>
          <w:szCs w:val="24"/>
        </w:rPr>
        <w:t>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___________________________________________</w:t>
      </w:r>
      <w:r w:rsidR="00560006" w:rsidRPr="003601C7">
        <w:rPr>
          <w:rFonts w:ascii="Arial" w:eastAsia="Calibri" w:hAnsi="Arial" w:cs="Arial"/>
          <w:sz w:val="24"/>
          <w:szCs w:val="24"/>
        </w:rPr>
        <w:t>________ 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w:t>
      </w:r>
      <w:proofErr w:type="gramStart"/>
      <w:r w:rsidRPr="003601C7">
        <w:rPr>
          <w:rFonts w:ascii="Arial" w:eastAsia="Calibri" w:hAnsi="Arial" w:cs="Arial"/>
          <w:sz w:val="24"/>
          <w:szCs w:val="24"/>
        </w:rPr>
        <w:t>о</w:t>
      </w:r>
      <w:proofErr w:type="gramEnd"/>
      <w:r w:rsidRPr="003601C7">
        <w:rPr>
          <w:rFonts w:ascii="Arial" w:eastAsia="Calibri" w:hAnsi="Arial" w:cs="Arial"/>
          <w:sz w:val="24"/>
          <w:szCs w:val="24"/>
        </w:rPr>
        <w:t>.</w:t>
      </w:r>
      <w:proofErr w:type="spellEnd"/>
      <w:r w:rsidRPr="003601C7">
        <w:rPr>
          <w:rFonts w:ascii="Arial" w:eastAsia="Calibri" w:hAnsi="Arial" w:cs="Arial"/>
          <w:sz w:val="24"/>
          <w:szCs w:val="24"/>
        </w:rPr>
        <w:t>)                      (</w:t>
      </w:r>
      <w:proofErr w:type="gramStart"/>
      <w:r w:rsidRPr="003601C7">
        <w:rPr>
          <w:rFonts w:ascii="Arial" w:eastAsia="Calibri" w:hAnsi="Arial" w:cs="Arial"/>
          <w:sz w:val="24"/>
          <w:szCs w:val="24"/>
        </w:rPr>
        <w:t>дата</w:t>
      </w:r>
      <w:proofErr w:type="gramEnd"/>
      <w:r w:rsidRPr="003601C7">
        <w:rPr>
          <w:rFonts w:ascii="Arial" w:eastAsia="Calibri" w:hAnsi="Arial" w:cs="Arial"/>
          <w:sz w:val="24"/>
          <w:szCs w:val="24"/>
        </w:rPr>
        <w:t xml:space="preserve"> рождения)</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проживает по адресу ____________________</w:t>
      </w:r>
      <w:r w:rsidR="00560006" w:rsidRPr="003601C7">
        <w:rPr>
          <w:rFonts w:ascii="Arial" w:eastAsia="Calibri" w:hAnsi="Arial" w:cs="Arial"/>
          <w:sz w:val="24"/>
          <w:szCs w:val="24"/>
        </w:rPr>
        <w:t>_______________________________</w:t>
      </w:r>
      <w:r w:rsidRPr="003601C7">
        <w:rPr>
          <w:rFonts w:ascii="Arial" w:eastAsia="Calibri" w:hAnsi="Arial" w:cs="Arial"/>
          <w:sz w:val="24"/>
          <w:szCs w:val="24"/>
        </w:rPr>
        <w:t>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lastRenderedPageBreak/>
        <w:t>Кроме того, со мной постоянно проживают в качестве членов семьи:</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_________________________________________</w:t>
      </w:r>
      <w:r w:rsidR="00560006" w:rsidRPr="003601C7">
        <w:rPr>
          <w:rFonts w:ascii="Arial" w:eastAsia="Calibri" w:hAnsi="Arial" w:cs="Arial"/>
          <w:sz w:val="24"/>
          <w:szCs w:val="24"/>
        </w:rPr>
        <w:t>__________ __________________</w:t>
      </w:r>
      <w:r w:rsidRPr="003601C7">
        <w:rPr>
          <w:rFonts w:ascii="Arial" w:eastAsia="Calibri" w:hAnsi="Arial" w:cs="Arial"/>
          <w:sz w:val="24"/>
          <w:szCs w:val="24"/>
        </w:rPr>
        <w:t>;</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w:t>
      </w:r>
      <w:proofErr w:type="gramStart"/>
      <w:r w:rsidRPr="003601C7">
        <w:rPr>
          <w:rFonts w:ascii="Arial" w:eastAsia="Calibri" w:hAnsi="Arial" w:cs="Arial"/>
          <w:sz w:val="24"/>
          <w:szCs w:val="24"/>
        </w:rPr>
        <w:t>о</w:t>
      </w:r>
      <w:proofErr w:type="gramEnd"/>
      <w:r w:rsidRPr="003601C7">
        <w:rPr>
          <w:rFonts w:ascii="Arial" w:eastAsia="Calibri" w:hAnsi="Arial" w:cs="Arial"/>
          <w:sz w:val="24"/>
          <w:szCs w:val="24"/>
        </w:rPr>
        <w:t>.</w:t>
      </w:r>
      <w:proofErr w:type="spellEnd"/>
      <w:r w:rsidRPr="003601C7">
        <w:rPr>
          <w:rFonts w:ascii="Arial" w:eastAsia="Calibri" w:hAnsi="Arial" w:cs="Arial"/>
          <w:sz w:val="24"/>
          <w:szCs w:val="24"/>
        </w:rPr>
        <w:t>)                          (</w:t>
      </w:r>
      <w:proofErr w:type="gramStart"/>
      <w:r w:rsidRPr="003601C7">
        <w:rPr>
          <w:rFonts w:ascii="Arial" w:eastAsia="Calibri" w:hAnsi="Arial" w:cs="Arial"/>
          <w:sz w:val="24"/>
          <w:szCs w:val="24"/>
        </w:rPr>
        <w:t>дата</w:t>
      </w:r>
      <w:proofErr w:type="gramEnd"/>
      <w:r w:rsidRPr="003601C7">
        <w:rPr>
          <w:rFonts w:ascii="Arial" w:eastAsia="Calibri" w:hAnsi="Arial" w:cs="Arial"/>
          <w:sz w:val="24"/>
          <w:szCs w:val="24"/>
        </w:rPr>
        <w:t xml:space="preserve"> рождения)</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________________________________________</w:t>
      </w:r>
      <w:r w:rsidR="00560006" w:rsidRPr="003601C7">
        <w:rPr>
          <w:rFonts w:ascii="Arial" w:eastAsia="Calibri" w:hAnsi="Arial" w:cs="Arial"/>
          <w:sz w:val="24"/>
          <w:szCs w:val="24"/>
        </w:rPr>
        <w:t>___________ ________________</w:t>
      </w:r>
      <w:r w:rsidRPr="003601C7">
        <w:rPr>
          <w:rFonts w:ascii="Arial" w:eastAsia="Calibri" w:hAnsi="Arial" w:cs="Arial"/>
          <w:sz w:val="24"/>
          <w:szCs w:val="24"/>
        </w:rPr>
        <w:t>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w:t>
      </w:r>
      <w:proofErr w:type="gramStart"/>
      <w:r w:rsidRPr="003601C7">
        <w:rPr>
          <w:rFonts w:ascii="Arial" w:eastAsia="Calibri" w:hAnsi="Arial" w:cs="Arial"/>
          <w:sz w:val="24"/>
          <w:szCs w:val="24"/>
        </w:rPr>
        <w:t>о</w:t>
      </w:r>
      <w:proofErr w:type="gramEnd"/>
      <w:r w:rsidRPr="003601C7">
        <w:rPr>
          <w:rFonts w:ascii="Arial" w:eastAsia="Calibri" w:hAnsi="Arial" w:cs="Arial"/>
          <w:sz w:val="24"/>
          <w:szCs w:val="24"/>
        </w:rPr>
        <w:t>.</w:t>
      </w:r>
      <w:proofErr w:type="spellEnd"/>
      <w:r w:rsidRPr="003601C7">
        <w:rPr>
          <w:rFonts w:ascii="Arial" w:eastAsia="Calibri" w:hAnsi="Arial" w:cs="Arial"/>
          <w:sz w:val="24"/>
          <w:szCs w:val="24"/>
        </w:rPr>
        <w:t>)                          (</w:t>
      </w:r>
      <w:proofErr w:type="gramStart"/>
      <w:r w:rsidRPr="003601C7">
        <w:rPr>
          <w:rFonts w:ascii="Arial" w:eastAsia="Calibri" w:hAnsi="Arial" w:cs="Arial"/>
          <w:sz w:val="24"/>
          <w:szCs w:val="24"/>
        </w:rPr>
        <w:t>дата</w:t>
      </w:r>
      <w:proofErr w:type="gramEnd"/>
      <w:r w:rsidRPr="003601C7">
        <w:rPr>
          <w:rFonts w:ascii="Arial" w:eastAsia="Calibri" w:hAnsi="Arial" w:cs="Arial"/>
          <w:sz w:val="24"/>
          <w:szCs w:val="24"/>
        </w:rPr>
        <w:t xml:space="preserve"> рождения)</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_________________________________________</w:t>
      </w:r>
      <w:r w:rsidR="00560006" w:rsidRPr="003601C7">
        <w:rPr>
          <w:rFonts w:ascii="Arial" w:eastAsia="Calibri" w:hAnsi="Arial" w:cs="Arial"/>
          <w:sz w:val="24"/>
          <w:szCs w:val="24"/>
        </w:rPr>
        <w:t>__________ _________________</w:t>
      </w:r>
      <w:r w:rsidRPr="003601C7">
        <w:rPr>
          <w:rFonts w:ascii="Arial" w:eastAsia="Calibri" w:hAnsi="Arial" w:cs="Arial"/>
          <w:sz w:val="24"/>
          <w:szCs w:val="24"/>
        </w:rPr>
        <w:t>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w:t>
      </w:r>
      <w:proofErr w:type="gramStart"/>
      <w:r w:rsidRPr="003601C7">
        <w:rPr>
          <w:rFonts w:ascii="Arial" w:eastAsia="Calibri" w:hAnsi="Arial" w:cs="Arial"/>
          <w:sz w:val="24"/>
          <w:szCs w:val="24"/>
        </w:rPr>
        <w:t>о</w:t>
      </w:r>
      <w:proofErr w:type="gramEnd"/>
      <w:r w:rsidRPr="003601C7">
        <w:rPr>
          <w:rFonts w:ascii="Arial" w:eastAsia="Calibri" w:hAnsi="Arial" w:cs="Arial"/>
          <w:sz w:val="24"/>
          <w:szCs w:val="24"/>
        </w:rPr>
        <w:t>.</w:t>
      </w:r>
      <w:proofErr w:type="spellEnd"/>
      <w:r w:rsidRPr="003601C7">
        <w:rPr>
          <w:rFonts w:ascii="Arial" w:eastAsia="Calibri" w:hAnsi="Arial" w:cs="Arial"/>
          <w:sz w:val="24"/>
          <w:szCs w:val="24"/>
        </w:rPr>
        <w:t>)                          (</w:t>
      </w:r>
      <w:proofErr w:type="gramStart"/>
      <w:r w:rsidRPr="003601C7">
        <w:rPr>
          <w:rFonts w:ascii="Arial" w:eastAsia="Calibri" w:hAnsi="Arial" w:cs="Arial"/>
          <w:sz w:val="24"/>
          <w:szCs w:val="24"/>
        </w:rPr>
        <w:t>дата</w:t>
      </w:r>
      <w:proofErr w:type="gramEnd"/>
      <w:r w:rsidRPr="003601C7">
        <w:rPr>
          <w:rFonts w:ascii="Arial" w:eastAsia="Calibri" w:hAnsi="Arial" w:cs="Arial"/>
          <w:sz w:val="24"/>
          <w:szCs w:val="24"/>
        </w:rPr>
        <w:t xml:space="preserve"> рождения)</w:t>
      </w:r>
    </w:p>
    <w:p w:rsidR="00B1375C" w:rsidRPr="003601C7" w:rsidRDefault="00B1375C" w:rsidP="002F5217">
      <w:pPr>
        <w:autoSpaceDE w:val="0"/>
        <w:autoSpaceDN w:val="0"/>
        <w:adjustRightInd w:val="0"/>
        <w:spacing w:after="0" w:line="240" w:lineRule="auto"/>
        <w:ind w:firstLine="709"/>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С  условиями  участия в мероприятиях по улучшению жилищных условий граждан,</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проживающих  в  сельской  местности,  в  том  числе молодых семей и молодых</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специалистов,  в  рамках  Подпрограммы  III "</w:t>
      </w:r>
      <w:r w:rsidR="00C416A2" w:rsidRPr="003601C7">
        <w:rPr>
          <w:rFonts w:ascii="Arial" w:eastAsia="Calibri" w:hAnsi="Arial" w:cs="Arial"/>
          <w:sz w:val="24"/>
          <w:szCs w:val="24"/>
        </w:rPr>
        <w:t>Комплексное</w:t>
      </w:r>
      <w:r w:rsidRPr="003601C7">
        <w:rPr>
          <w:rFonts w:ascii="Arial" w:eastAsia="Calibri" w:hAnsi="Arial" w:cs="Arial"/>
          <w:sz w:val="24"/>
          <w:szCs w:val="24"/>
        </w:rPr>
        <w:t xml:space="preserve">  развитие  сельских</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территорий"   Государственной   программы   Московской  области   "</w:t>
      </w:r>
      <w:proofErr w:type="gramStart"/>
      <w:r w:rsidRPr="003601C7">
        <w:rPr>
          <w:rFonts w:ascii="Arial" w:eastAsia="Calibri" w:hAnsi="Arial" w:cs="Arial"/>
          <w:sz w:val="24"/>
          <w:szCs w:val="24"/>
        </w:rPr>
        <w:t>Сельское</w:t>
      </w:r>
      <w:proofErr w:type="gramEnd"/>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хозяйство Подмосковья" </w:t>
      </w:r>
      <w:proofErr w:type="gramStart"/>
      <w:r w:rsidRPr="003601C7">
        <w:rPr>
          <w:rFonts w:ascii="Arial" w:eastAsia="Calibri" w:hAnsi="Arial" w:cs="Arial"/>
          <w:sz w:val="24"/>
          <w:szCs w:val="24"/>
        </w:rPr>
        <w:t>ознакомлен</w:t>
      </w:r>
      <w:proofErr w:type="gramEnd"/>
      <w:r w:rsidRPr="003601C7">
        <w:rPr>
          <w:rFonts w:ascii="Arial" w:eastAsia="Calibri" w:hAnsi="Arial" w:cs="Arial"/>
          <w:sz w:val="24"/>
          <w:szCs w:val="24"/>
        </w:rPr>
        <w:t xml:space="preserve"> и обязуюсь их выполнять.</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________________________ _________________</w:t>
      </w:r>
      <w:r w:rsidR="00560006" w:rsidRPr="003601C7">
        <w:rPr>
          <w:rFonts w:ascii="Arial" w:eastAsia="Calibri" w:hAnsi="Arial" w:cs="Arial"/>
          <w:sz w:val="24"/>
          <w:szCs w:val="24"/>
        </w:rPr>
        <w:t>_________ 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ф.и.о.</w:t>
      </w:r>
      <w:proofErr w:type="spellEnd"/>
      <w:r w:rsidRPr="003601C7">
        <w:rPr>
          <w:rFonts w:ascii="Arial" w:eastAsia="Calibri" w:hAnsi="Arial" w:cs="Arial"/>
          <w:sz w:val="24"/>
          <w:szCs w:val="24"/>
        </w:rPr>
        <w:t xml:space="preserve"> заявителя)        (подпись заявителя)            (дата)</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Совершеннолетние члены семьи:</w:t>
      </w:r>
    </w:p>
    <w:p w:rsidR="00B104C1" w:rsidRPr="003601C7" w:rsidRDefault="002F5217"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1)</w:t>
      </w:r>
      <w:r w:rsidR="00B104C1" w:rsidRPr="003601C7">
        <w:rPr>
          <w:rFonts w:ascii="Arial" w:eastAsia="Calibri" w:hAnsi="Arial" w:cs="Arial"/>
          <w:sz w:val="24"/>
          <w:szCs w:val="24"/>
        </w:rPr>
        <w:t>________________________________________________ 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ф.и.о.</w:t>
      </w:r>
      <w:proofErr w:type="spellEnd"/>
      <w:r w:rsidRPr="003601C7">
        <w:rPr>
          <w:rFonts w:ascii="Arial" w:eastAsia="Calibri" w:hAnsi="Arial" w:cs="Arial"/>
          <w:sz w:val="24"/>
          <w:szCs w:val="24"/>
        </w:rPr>
        <w:t>, подпись)                          (дата)</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2) _____________________________________</w:t>
      </w:r>
      <w:r w:rsidR="00560006" w:rsidRPr="003601C7">
        <w:rPr>
          <w:rFonts w:ascii="Arial" w:eastAsia="Calibri" w:hAnsi="Arial" w:cs="Arial"/>
          <w:sz w:val="24"/>
          <w:szCs w:val="24"/>
        </w:rPr>
        <w:t>___________ ___________________</w:t>
      </w:r>
      <w:r w:rsidRPr="003601C7">
        <w:rPr>
          <w:rFonts w:ascii="Arial" w:eastAsia="Calibri" w:hAnsi="Arial" w:cs="Arial"/>
          <w:sz w:val="24"/>
          <w:szCs w:val="24"/>
        </w:rPr>
        <w:t>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ф.и.о.</w:t>
      </w:r>
      <w:proofErr w:type="spellEnd"/>
      <w:r w:rsidRPr="003601C7">
        <w:rPr>
          <w:rFonts w:ascii="Arial" w:eastAsia="Calibri" w:hAnsi="Arial" w:cs="Arial"/>
          <w:sz w:val="24"/>
          <w:szCs w:val="24"/>
        </w:rPr>
        <w:t>, подпись)                          (дата)</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3) _____________________________________</w:t>
      </w:r>
      <w:r w:rsidR="00560006" w:rsidRPr="003601C7">
        <w:rPr>
          <w:rFonts w:ascii="Arial" w:eastAsia="Calibri" w:hAnsi="Arial" w:cs="Arial"/>
          <w:sz w:val="24"/>
          <w:szCs w:val="24"/>
        </w:rPr>
        <w:t>___________ ___________________</w:t>
      </w:r>
      <w:r w:rsidRPr="003601C7">
        <w:rPr>
          <w:rFonts w:ascii="Arial" w:eastAsia="Calibri" w:hAnsi="Arial" w:cs="Arial"/>
          <w:sz w:val="24"/>
          <w:szCs w:val="24"/>
        </w:rPr>
        <w:t>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ф.и.о.</w:t>
      </w:r>
      <w:proofErr w:type="spellEnd"/>
      <w:r w:rsidRPr="003601C7">
        <w:rPr>
          <w:rFonts w:ascii="Arial" w:eastAsia="Calibri" w:hAnsi="Arial" w:cs="Arial"/>
          <w:sz w:val="24"/>
          <w:szCs w:val="24"/>
        </w:rPr>
        <w:t>, подпись)                          (дата)</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4) _____________________________________</w:t>
      </w:r>
      <w:r w:rsidR="00560006" w:rsidRPr="003601C7">
        <w:rPr>
          <w:rFonts w:ascii="Arial" w:eastAsia="Calibri" w:hAnsi="Arial" w:cs="Arial"/>
          <w:sz w:val="24"/>
          <w:szCs w:val="24"/>
        </w:rPr>
        <w:t>___________ ___________________</w:t>
      </w:r>
      <w:r w:rsidRPr="003601C7">
        <w:rPr>
          <w:rFonts w:ascii="Arial" w:eastAsia="Calibri" w:hAnsi="Arial" w:cs="Arial"/>
          <w:sz w:val="24"/>
          <w:szCs w:val="24"/>
        </w:rPr>
        <w:t>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w:t>
      </w:r>
      <w:proofErr w:type="spellStart"/>
      <w:r w:rsidRPr="003601C7">
        <w:rPr>
          <w:rFonts w:ascii="Arial" w:eastAsia="Calibri" w:hAnsi="Arial" w:cs="Arial"/>
          <w:sz w:val="24"/>
          <w:szCs w:val="24"/>
        </w:rPr>
        <w:t>ф.и.о.</w:t>
      </w:r>
      <w:proofErr w:type="spellEnd"/>
      <w:r w:rsidRPr="003601C7">
        <w:rPr>
          <w:rFonts w:ascii="Arial" w:eastAsia="Calibri" w:hAnsi="Arial" w:cs="Arial"/>
          <w:sz w:val="24"/>
          <w:szCs w:val="24"/>
        </w:rPr>
        <w:t>, подпись)                          (дата)</w:t>
      </w:r>
    </w:p>
    <w:p w:rsidR="00B1375C" w:rsidRPr="003601C7" w:rsidRDefault="00B1375C" w:rsidP="002F5217">
      <w:pPr>
        <w:autoSpaceDE w:val="0"/>
        <w:autoSpaceDN w:val="0"/>
        <w:adjustRightInd w:val="0"/>
        <w:spacing w:after="0" w:line="240" w:lineRule="auto"/>
        <w:ind w:firstLine="709"/>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К заявлению прилагаются следующие документы:</w:t>
      </w:r>
    </w:p>
    <w:p w:rsidR="00B1375C" w:rsidRPr="003601C7" w:rsidRDefault="00B1375C" w:rsidP="002F5217">
      <w:pPr>
        <w:autoSpaceDE w:val="0"/>
        <w:autoSpaceDN w:val="0"/>
        <w:adjustRightInd w:val="0"/>
        <w:spacing w:after="0" w:line="240" w:lineRule="auto"/>
        <w:ind w:firstLine="709"/>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1) _____________________________________________________________________;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(наименование документа и его реквизиты)</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2) _______________________________________________________________________;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(наименование документа и его реквизиты)</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3) _______________________________________________________________________;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(наименование документа и его реквизиты)</w:t>
      </w:r>
    </w:p>
    <w:p w:rsidR="00B1375C" w:rsidRPr="003601C7" w:rsidRDefault="00B1375C" w:rsidP="002F5217">
      <w:pPr>
        <w:autoSpaceDE w:val="0"/>
        <w:autoSpaceDN w:val="0"/>
        <w:adjustRightInd w:val="0"/>
        <w:spacing w:after="0" w:line="240" w:lineRule="auto"/>
        <w:ind w:firstLine="709"/>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4) _______________________________________________________________________;</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(наименование документа и его реквизиты)</w:t>
      </w:r>
    </w:p>
    <w:p w:rsidR="00B1375C" w:rsidRPr="003601C7" w:rsidRDefault="00B1375C" w:rsidP="002F5217">
      <w:pPr>
        <w:autoSpaceDE w:val="0"/>
        <w:autoSpaceDN w:val="0"/>
        <w:adjustRightInd w:val="0"/>
        <w:spacing w:after="0" w:line="240" w:lineRule="auto"/>
        <w:ind w:firstLine="709"/>
        <w:jc w:val="both"/>
        <w:rPr>
          <w:rFonts w:ascii="Arial" w:eastAsia="Calibri" w:hAnsi="Arial" w:cs="Arial"/>
          <w:sz w:val="24"/>
          <w:szCs w:val="24"/>
        </w:rPr>
      </w:pPr>
    </w:p>
    <w:p w:rsidR="00B1375C" w:rsidRPr="003601C7" w:rsidRDefault="00B1375C" w:rsidP="002F5217">
      <w:pPr>
        <w:autoSpaceDE w:val="0"/>
        <w:autoSpaceDN w:val="0"/>
        <w:adjustRightInd w:val="0"/>
        <w:spacing w:after="0" w:line="240" w:lineRule="auto"/>
        <w:ind w:firstLine="709"/>
        <w:jc w:val="both"/>
        <w:rPr>
          <w:rFonts w:ascii="Arial" w:eastAsia="Calibri" w:hAnsi="Arial" w:cs="Arial"/>
          <w:sz w:val="24"/>
          <w:szCs w:val="24"/>
        </w:rPr>
      </w:pP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5) _______________________________________________________________________.</w:t>
      </w:r>
      <w:r w:rsidR="0076324A" w:rsidRPr="003601C7">
        <w:rPr>
          <w:rFonts w:ascii="Arial" w:eastAsia="Calibri" w:hAnsi="Arial" w:cs="Arial"/>
          <w:sz w:val="24"/>
          <w:szCs w:val="24"/>
        </w:rPr>
        <w:t>».</w:t>
      </w:r>
    </w:p>
    <w:p w:rsidR="00B104C1" w:rsidRPr="003601C7" w:rsidRDefault="00B104C1" w:rsidP="002F5217">
      <w:pPr>
        <w:autoSpaceDE w:val="0"/>
        <w:autoSpaceDN w:val="0"/>
        <w:adjustRightInd w:val="0"/>
        <w:spacing w:after="0" w:line="240" w:lineRule="auto"/>
        <w:ind w:firstLine="709"/>
        <w:jc w:val="both"/>
        <w:rPr>
          <w:rFonts w:ascii="Arial" w:eastAsia="Calibri" w:hAnsi="Arial" w:cs="Arial"/>
          <w:sz w:val="24"/>
          <w:szCs w:val="24"/>
        </w:rPr>
      </w:pPr>
      <w:r w:rsidRPr="003601C7">
        <w:rPr>
          <w:rFonts w:ascii="Arial" w:eastAsia="Calibri" w:hAnsi="Arial" w:cs="Arial"/>
          <w:sz w:val="24"/>
          <w:szCs w:val="24"/>
        </w:rPr>
        <w:t xml:space="preserve">                  (наименование документа и его реквизиты)</w:t>
      </w:r>
      <w:r w:rsidRPr="003601C7">
        <w:rPr>
          <w:rFonts w:ascii="Arial" w:eastAsia="Calibri" w:hAnsi="Arial" w:cs="Arial"/>
          <w:sz w:val="24"/>
          <w:szCs w:val="24"/>
        </w:rPr>
        <w:tab/>
      </w:r>
      <w:r w:rsidRPr="003601C7">
        <w:rPr>
          <w:rFonts w:ascii="Arial" w:eastAsia="Calibri" w:hAnsi="Arial" w:cs="Arial"/>
          <w:sz w:val="24"/>
          <w:szCs w:val="24"/>
        </w:rPr>
        <w:tab/>
      </w:r>
      <w:r w:rsidRPr="003601C7">
        <w:rPr>
          <w:rFonts w:ascii="Arial" w:eastAsia="Calibri" w:hAnsi="Arial" w:cs="Arial"/>
          <w:sz w:val="24"/>
          <w:szCs w:val="24"/>
        </w:rPr>
        <w:tab/>
      </w:r>
      <w:r w:rsidRPr="003601C7">
        <w:rPr>
          <w:rFonts w:ascii="Arial" w:eastAsia="Calibri" w:hAnsi="Arial" w:cs="Arial"/>
          <w:sz w:val="24"/>
          <w:szCs w:val="24"/>
        </w:rPr>
        <w:tab/>
      </w:r>
      <w:r w:rsidRPr="003601C7">
        <w:rPr>
          <w:rFonts w:ascii="Arial" w:eastAsia="Calibri" w:hAnsi="Arial" w:cs="Arial"/>
          <w:sz w:val="24"/>
          <w:szCs w:val="24"/>
        </w:rPr>
        <w:tab/>
      </w:r>
      <w:r w:rsidRPr="003601C7">
        <w:rPr>
          <w:rFonts w:ascii="Arial" w:eastAsia="Calibri" w:hAnsi="Arial" w:cs="Arial"/>
          <w:sz w:val="24"/>
          <w:szCs w:val="24"/>
        </w:rPr>
        <w:tab/>
      </w:r>
      <w:r w:rsidRPr="003601C7">
        <w:rPr>
          <w:rFonts w:ascii="Arial" w:eastAsia="Calibri" w:hAnsi="Arial" w:cs="Arial"/>
          <w:sz w:val="24"/>
          <w:szCs w:val="24"/>
        </w:rPr>
        <w:tab/>
      </w:r>
      <w:r w:rsidRPr="003601C7">
        <w:rPr>
          <w:rFonts w:ascii="Arial" w:eastAsia="Calibri" w:hAnsi="Arial" w:cs="Arial"/>
          <w:sz w:val="24"/>
          <w:szCs w:val="24"/>
        </w:rPr>
        <w:tab/>
      </w:r>
      <w:r w:rsidRPr="003601C7">
        <w:rPr>
          <w:rFonts w:ascii="Arial" w:eastAsia="Calibri" w:hAnsi="Arial" w:cs="Arial"/>
          <w:sz w:val="24"/>
          <w:szCs w:val="24"/>
        </w:rPr>
        <w:tab/>
      </w:r>
    </w:p>
    <w:p w:rsidR="002F5217" w:rsidRPr="003601C7" w:rsidRDefault="002F5217" w:rsidP="002F5217">
      <w:pPr>
        <w:autoSpaceDE w:val="0"/>
        <w:autoSpaceDN w:val="0"/>
        <w:adjustRightInd w:val="0"/>
        <w:spacing w:after="0" w:line="240" w:lineRule="auto"/>
        <w:ind w:firstLine="709"/>
        <w:jc w:val="both"/>
        <w:rPr>
          <w:rFonts w:ascii="Arial" w:eastAsia="Calibri" w:hAnsi="Arial" w:cs="Arial"/>
          <w:sz w:val="24"/>
          <w:szCs w:val="24"/>
        </w:rPr>
      </w:pPr>
    </w:p>
    <w:p w:rsidR="00560006" w:rsidRPr="003601C7" w:rsidRDefault="00560006" w:rsidP="002F5217">
      <w:pPr>
        <w:autoSpaceDE w:val="0"/>
        <w:autoSpaceDN w:val="0"/>
        <w:adjustRightInd w:val="0"/>
        <w:spacing w:after="0" w:line="240" w:lineRule="auto"/>
        <w:ind w:firstLine="709"/>
        <w:jc w:val="both"/>
        <w:rPr>
          <w:rFonts w:ascii="Arial" w:eastAsia="Calibri" w:hAnsi="Arial" w:cs="Arial"/>
          <w:sz w:val="24"/>
          <w:szCs w:val="24"/>
        </w:rPr>
      </w:pPr>
    </w:p>
    <w:p w:rsidR="00780D57" w:rsidRPr="003601C7" w:rsidRDefault="00780D57" w:rsidP="00780D57">
      <w:pPr>
        <w:spacing w:after="0" w:line="240" w:lineRule="auto"/>
        <w:jc w:val="center"/>
        <w:rPr>
          <w:rFonts w:ascii="Arial" w:hAnsi="Arial" w:cs="Arial"/>
          <w:sz w:val="24"/>
          <w:szCs w:val="24"/>
        </w:rPr>
      </w:pPr>
      <w:r w:rsidRPr="003601C7">
        <w:rPr>
          <w:rFonts w:ascii="Arial" w:hAnsi="Arial" w:cs="Arial"/>
          <w:sz w:val="24"/>
          <w:szCs w:val="24"/>
        </w:rPr>
        <w:t xml:space="preserve">10.3. Концептуальные направления реформирования, </w:t>
      </w:r>
    </w:p>
    <w:p w:rsidR="00780D57" w:rsidRPr="003601C7" w:rsidRDefault="00780D57" w:rsidP="00780D57">
      <w:pPr>
        <w:spacing w:after="0" w:line="240" w:lineRule="auto"/>
        <w:jc w:val="center"/>
        <w:rPr>
          <w:rFonts w:ascii="Arial" w:hAnsi="Arial" w:cs="Arial"/>
          <w:sz w:val="24"/>
          <w:szCs w:val="24"/>
        </w:rPr>
      </w:pPr>
      <w:r w:rsidRPr="003601C7">
        <w:rPr>
          <w:rFonts w:ascii="Arial" w:hAnsi="Arial" w:cs="Arial"/>
          <w:sz w:val="24"/>
          <w:szCs w:val="24"/>
        </w:rPr>
        <w:lastRenderedPageBreak/>
        <w:t>модернизации, преобразования отдельных сфер социально-экономического развития Одинцовского городского округа</w:t>
      </w:r>
      <w:r w:rsidR="000773CB" w:rsidRPr="003601C7">
        <w:rPr>
          <w:rFonts w:ascii="Arial" w:hAnsi="Arial" w:cs="Arial"/>
          <w:sz w:val="24"/>
          <w:szCs w:val="24"/>
        </w:rPr>
        <w:t xml:space="preserve"> Московской области</w:t>
      </w:r>
      <w:r w:rsidRPr="003601C7">
        <w:rPr>
          <w:rFonts w:ascii="Arial" w:hAnsi="Arial" w:cs="Arial"/>
          <w:sz w:val="24"/>
          <w:szCs w:val="24"/>
        </w:rPr>
        <w:t xml:space="preserve">, реализуемые в рамках подпрограммы </w:t>
      </w:r>
    </w:p>
    <w:p w:rsidR="00780D57" w:rsidRPr="003601C7" w:rsidRDefault="00780D57" w:rsidP="00780D57">
      <w:pPr>
        <w:spacing w:after="0" w:line="240" w:lineRule="auto"/>
        <w:jc w:val="center"/>
        <w:rPr>
          <w:rFonts w:ascii="Arial" w:hAnsi="Arial" w:cs="Arial"/>
          <w:sz w:val="24"/>
          <w:szCs w:val="24"/>
        </w:rPr>
      </w:pPr>
      <w:r w:rsidRPr="003601C7">
        <w:rPr>
          <w:rFonts w:ascii="Arial" w:hAnsi="Arial" w:cs="Arial"/>
          <w:sz w:val="24"/>
          <w:szCs w:val="24"/>
        </w:rPr>
        <w:t>«Комплексное развитие сельских территорий»</w:t>
      </w:r>
    </w:p>
    <w:p w:rsidR="00780D57" w:rsidRPr="003601C7" w:rsidRDefault="00780D57" w:rsidP="00780D57">
      <w:pPr>
        <w:widowControl w:val="0"/>
        <w:autoSpaceDE w:val="0"/>
        <w:autoSpaceDN w:val="0"/>
        <w:adjustRightInd w:val="0"/>
        <w:jc w:val="center"/>
        <w:rPr>
          <w:rFonts w:ascii="Arial" w:hAnsi="Arial" w:cs="Arial"/>
          <w:sz w:val="24"/>
          <w:szCs w:val="24"/>
          <w:lang w:eastAsia="ru-RU"/>
        </w:rPr>
      </w:pPr>
    </w:p>
    <w:p w:rsidR="000A3DDA" w:rsidRPr="003601C7" w:rsidRDefault="000A3DDA" w:rsidP="009E0850">
      <w:pPr>
        <w:spacing w:after="0" w:line="240" w:lineRule="auto"/>
        <w:ind w:firstLine="708"/>
        <w:jc w:val="both"/>
        <w:rPr>
          <w:rFonts w:ascii="Arial" w:eastAsia="Calibri" w:hAnsi="Arial" w:cs="Arial"/>
          <w:sz w:val="24"/>
          <w:szCs w:val="24"/>
        </w:rPr>
      </w:pPr>
      <w:r w:rsidRPr="003601C7">
        <w:rPr>
          <w:rFonts w:ascii="Arial" w:eastAsia="Calibri" w:hAnsi="Arial" w:cs="Arial"/>
          <w:sz w:val="24"/>
          <w:szCs w:val="24"/>
        </w:rPr>
        <w:t>Реализация Подпрограммы III является основным инструментом реализации</w:t>
      </w:r>
      <w:r w:rsidR="00CD7881" w:rsidRPr="003601C7">
        <w:rPr>
          <w:rFonts w:ascii="Arial" w:eastAsia="Calibri" w:hAnsi="Arial" w:cs="Arial"/>
          <w:sz w:val="24"/>
          <w:szCs w:val="24"/>
        </w:rPr>
        <w:t xml:space="preserve"> Стратегии ус</w:t>
      </w:r>
      <w:r w:rsidRPr="003601C7">
        <w:rPr>
          <w:rFonts w:ascii="Arial" w:eastAsia="Calibri" w:hAnsi="Arial" w:cs="Arial"/>
          <w:sz w:val="24"/>
          <w:szCs w:val="24"/>
        </w:rPr>
        <w:t>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151-р, на региональном уровне.</w:t>
      </w:r>
    </w:p>
    <w:p w:rsidR="000A3DDA" w:rsidRPr="003601C7" w:rsidRDefault="000A3DDA" w:rsidP="009E0850">
      <w:pPr>
        <w:spacing w:after="0" w:line="240" w:lineRule="auto"/>
        <w:ind w:firstLine="708"/>
        <w:jc w:val="both"/>
        <w:rPr>
          <w:rFonts w:ascii="Arial" w:eastAsia="Calibri" w:hAnsi="Arial" w:cs="Arial"/>
          <w:sz w:val="24"/>
          <w:szCs w:val="24"/>
        </w:rPr>
      </w:pPr>
      <w:r w:rsidRPr="003601C7">
        <w:rPr>
          <w:rFonts w:ascii="Arial" w:eastAsia="Calibri" w:hAnsi="Arial" w:cs="Arial"/>
          <w:sz w:val="24"/>
          <w:szCs w:val="24"/>
        </w:rPr>
        <w:t>Реализация задачи устойчивого развития сельских территорий будет осуществляться на основе использования сравнительных преимуществ сельских территорий, выявления и поддержки приоритетных направлений развития, совершенствования механизмов финансовой поддержки.</w:t>
      </w:r>
    </w:p>
    <w:p w:rsidR="000A3DDA" w:rsidRPr="003601C7" w:rsidRDefault="000A3DDA" w:rsidP="009E0850">
      <w:pPr>
        <w:spacing w:after="0" w:line="240" w:lineRule="auto"/>
        <w:ind w:firstLine="600"/>
        <w:jc w:val="both"/>
        <w:rPr>
          <w:rFonts w:ascii="Arial" w:eastAsia="Calibri" w:hAnsi="Arial" w:cs="Arial"/>
          <w:sz w:val="24"/>
          <w:szCs w:val="24"/>
        </w:rPr>
      </w:pPr>
      <w:proofErr w:type="gramStart"/>
      <w:r w:rsidRPr="003601C7">
        <w:rPr>
          <w:rFonts w:ascii="Arial" w:eastAsia="Calibri" w:hAnsi="Arial" w:cs="Arial"/>
          <w:sz w:val="24"/>
          <w:szCs w:val="24"/>
        </w:rPr>
        <w:t>Реализация Подпрограммы III, наряду с мероприятиями Подпрограммы I, позволит создать комфортные условия жизнедеятельности в сельской местности, повысить уровень занятости населения, сохранить и увеличить численность сельского населения, уменьшить миграционный отток сельского населения - повысить уровень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и повысить удовлетворение потребностей сельского населения, в том числе молодых семей и</w:t>
      </w:r>
      <w:proofErr w:type="gramEnd"/>
      <w:r w:rsidRPr="003601C7">
        <w:rPr>
          <w:rFonts w:ascii="Arial" w:eastAsia="Calibri" w:hAnsi="Arial" w:cs="Arial"/>
          <w:sz w:val="24"/>
          <w:szCs w:val="24"/>
        </w:rPr>
        <w:t xml:space="preserve"> молодых специалистов, в благоустроенном жилье.</w:t>
      </w:r>
    </w:p>
    <w:p w:rsidR="000A3DDA" w:rsidRPr="003601C7" w:rsidRDefault="000A3DDA" w:rsidP="009E0850">
      <w:pPr>
        <w:spacing w:line="240" w:lineRule="auto"/>
        <w:rPr>
          <w:rFonts w:ascii="Arial" w:eastAsia="Calibri" w:hAnsi="Arial" w:cs="Arial"/>
          <w:sz w:val="24"/>
          <w:szCs w:val="24"/>
        </w:rPr>
      </w:pPr>
    </w:p>
    <w:p w:rsidR="00B104C1" w:rsidRPr="003601C7" w:rsidRDefault="00B104C1" w:rsidP="00B104C1">
      <w:pPr>
        <w:rPr>
          <w:rFonts w:ascii="Arial" w:eastAsia="Calibri" w:hAnsi="Arial" w:cs="Arial"/>
          <w:sz w:val="24"/>
          <w:szCs w:val="24"/>
        </w:rPr>
      </w:pPr>
    </w:p>
    <w:p w:rsidR="00BA0857" w:rsidRPr="003601C7" w:rsidRDefault="00051B85" w:rsidP="001F6C37">
      <w:pPr>
        <w:spacing w:after="0" w:line="240" w:lineRule="auto"/>
        <w:ind w:firstLine="708"/>
        <w:jc w:val="both"/>
        <w:rPr>
          <w:rFonts w:ascii="Arial" w:hAnsi="Arial" w:cs="Arial"/>
          <w:sz w:val="24"/>
          <w:szCs w:val="24"/>
        </w:rPr>
        <w:sectPr w:rsidR="00BA0857" w:rsidRPr="003601C7" w:rsidSect="003601C7">
          <w:pgSz w:w="11906" w:h="16838"/>
          <w:pgMar w:top="1134" w:right="567" w:bottom="1134" w:left="1134" w:header="709" w:footer="709" w:gutter="0"/>
          <w:cols w:space="708"/>
          <w:docGrid w:linePitch="360"/>
        </w:sectPr>
      </w:pPr>
      <w:r w:rsidRPr="003601C7">
        <w:rPr>
          <w:rFonts w:ascii="Arial" w:hAnsi="Arial" w:cs="Arial"/>
          <w:sz w:val="24"/>
          <w:szCs w:val="24"/>
        </w:rPr>
        <w:br w:type="page"/>
      </w:r>
    </w:p>
    <w:p w:rsidR="00B104C1" w:rsidRPr="003601C7" w:rsidRDefault="00B104C1" w:rsidP="001F6C37">
      <w:pPr>
        <w:spacing w:after="0" w:line="240" w:lineRule="auto"/>
        <w:ind w:firstLine="708"/>
        <w:jc w:val="both"/>
        <w:rPr>
          <w:rFonts w:ascii="Arial" w:hAnsi="Arial" w:cs="Arial"/>
          <w:sz w:val="24"/>
          <w:szCs w:val="24"/>
        </w:rPr>
      </w:pPr>
    </w:p>
    <w:p w:rsidR="00AA2BB8" w:rsidRPr="003601C7" w:rsidRDefault="00AA2BB8" w:rsidP="00E04D78">
      <w:pPr>
        <w:pStyle w:val="a5"/>
        <w:widowControl w:val="0"/>
        <w:numPr>
          <w:ilvl w:val="0"/>
          <w:numId w:val="16"/>
        </w:numPr>
        <w:autoSpaceDE w:val="0"/>
        <w:autoSpaceDN w:val="0"/>
        <w:adjustRightInd w:val="0"/>
        <w:spacing w:after="0" w:line="240" w:lineRule="auto"/>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Подпрограмма «Обеспечение эпизоотического и ветеринарно-санитарного благополучия</w:t>
      </w:r>
      <w:r w:rsidR="00EB4B13" w:rsidRPr="003601C7">
        <w:rPr>
          <w:rFonts w:ascii="Arial" w:eastAsiaTheme="minorEastAsia" w:hAnsi="Arial" w:cs="Arial"/>
          <w:sz w:val="24"/>
          <w:szCs w:val="24"/>
          <w:lang w:eastAsia="ru-RU"/>
        </w:rPr>
        <w:t xml:space="preserve"> и развития государственной ветеринарной службы</w:t>
      </w:r>
      <w:r w:rsidR="00D40635" w:rsidRPr="003601C7">
        <w:rPr>
          <w:rFonts w:ascii="Arial" w:eastAsiaTheme="minorEastAsia" w:hAnsi="Arial" w:cs="Arial"/>
          <w:sz w:val="24"/>
          <w:szCs w:val="24"/>
          <w:lang w:eastAsia="ru-RU"/>
        </w:rPr>
        <w:t>»</w:t>
      </w:r>
    </w:p>
    <w:p w:rsidR="00D40635" w:rsidRPr="003601C7" w:rsidRDefault="00D40635" w:rsidP="00E04D78">
      <w:pPr>
        <w:pStyle w:val="a5"/>
        <w:widowControl w:val="0"/>
        <w:autoSpaceDE w:val="0"/>
        <w:autoSpaceDN w:val="0"/>
        <w:adjustRightInd w:val="0"/>
        <w:spacing w:after="0" w:line="240" w:lineRule="auto"/>
        <w:ind w:left="0"/>
        <w:rPr>
          <w:rFonts w:ascii="Arial" w:eastAsiaTheme="minorEastAsia" w:hAnsi="Arial" w:cs="Arial"/>
          <w:sz w:val="24"/>
          <w:szCs w:val="24"/>
          <w:lang w:eastAsia="ru-RU"/>
        </w:rPr>
      </w:pPr>
    </w:p>
    <w:p w:rsidR="00B55D57" w:rsidRPr="003601C7" w:rsidRDefault="00035A7E" w:rsidP="00E04D78">
      <w:pPr>
        <w:pStyle w:val="a5"/>
        <w:widowControl w:val="0"/>
        <w:numPr>
          <w:ilvl w:val="1"/>
          <w:numId w:val="16"/>
        </w:numPr>
        <w:autoSpaceDE w:val="0"/>
        <w:autoSpaceDN w:val="0"/>
        <w:adjustRightInd w:val="0"/>
        <w:spacing w:after="0" w:line="240" w:lineRule="auto"/>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Паспорт подпрограммы</w:t>
      </w:r>
      <w:r w:rsidR="00655C74" w:rsidRPr="003601C7">
        <w:rPr>
          <w:rFonts w:ascii="Arial" w:eastAsiaTheme="minorEastAsia" w:hAnsi="Arial" w:cs="Arial"/>
          <w:sz w:val="24"/>
          <w:szCs w:val="24"/>
          <w:lang w:eastAsia="ru-RU"/>
        </w:rPr>
        <w:t xml:space="preserve"> </w:t>
      </w:r>
      <w:r w:rsidR="008830B8" w:rsidRPr="003601C7">
        <w:rPr>
          <w:rFonts w:ascii="Arial" w:eastAsiaTheme="minorEastAsia" w:hAnsi="Arial" w:cs="Arial"/>
          <w:sz w:val="24"/>
          <w:szCs w:val="24"/>
          <w:lang w:eastAsia="ru-RU"/>
        </w:rPr>
        <w:t>«Обеспечение эпизоотического и ветеринарно-санитарного благополучия</w:t>
      </w:r>
      <w:r w:rsidR="00EB4B13" w:rsidRPr="003601C7">
        <w:rPr>
          <w:rFonts w:ascii="Arial" w:eastAsiaTheme="minorEastAsia" w:hAnsi="Arial" w:cs="Arial"/>
          <w:sz w:val="24"/>
          <w:szCs w:val="24"/>
          <w:lang w:eastAsia="ru-RU"/>
        </w:rPr>
        <w:t xml:space="preserve"> и развити</w:t>
      </w:r>
      <w:r w:rsidR="00D40635" w:rsidRPr="003601C7">
        <w:rPr>
          <w:rFonts w:ascii="Arial" w:eastAsiaTheme="minorEastAsia" w:hAnsi="Arial" w:cs="Arial"/>
          <w:sz w:val="24"/>
          <w:szCs w:val="24"/>
          <w:lang w:eastAsia="ru-RU"/>
        </w:rPr>
        <w:t>е</w:t>
      </w:r>
      <w:r w:rsidR="00EB4B13" w:rsidRPr="003601C7">
        <w:rPr>
          <w:rFonts w:ascii="Arial" w:eastAsiaTheme="minorEastAsia" w:hAnsi="Arial" w:cs="Arial"/>
          <w:sz w:val="24"/>
          <w:szCs w:val="24"/>
          <w:lang w:eastAsia="ru-RU"/>
        </w:rPr>
        <w:t xml:space="preserve"> госуд</w:t>
      </w:r>
      <w:r w:rsidR="00D40635" w:rsidRPr="003601C7">
        <w:rPr>
          <w:rFonts w:ascii="Arial" w:eastAsiaTheme="minorEastAsia" w:hAnsi="Arial" w:cs="Arial"/>
          <w:sz w:val="24"/>
          <w:szCs w:val="24"/>
          <w:lang w:eastAsia="ru-RU"/>
        </w:rPr>
        <w:t>арственной ветеринарной службы»</w:t>
      </w:r>
    </w:p>
    <w:p w:rsidR="00B55D57" w:rsidRPr="003601C7" w:rsidRDefault="00B55D57" w:rsidP="00B84815">
      <w:pPr>
        <w:widowControl w:val="0"/>
        <w:autoSpaceDE w:val="0"/>
        <w:autoSpaceDN w:val="0"/>
        <w:adjustRightInd w:val="0"/>
        <w:spacing w:after="0" w:line="240" w:lineRule="auto"/>
        <w:rPr>
          <w:rFonts w:ascii="Arial" w:eastAsiaTheme="minorEastAsia" w:hAnsi="Arial" w:cs="Arial"/>
          <w:sz w:val="24"/>
          <w:szCs w:val="24"/>
          <w:lang w:eastAsia="ru-RU"/>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89"/>
        <w:gridCol w:w="1996"/>
        <w:gridCol w:w="2202"/>
        <w:gridCol w:w="1309"/>
        <w:gridCol w:w="1000"/>
        <w:gridCol w:w="1129"/>
        <w:gridCol w:w="6"/>
        <w:gridCol w:w="997"/>
        <w:gridCol w:w="6"/>
        <w:gridCol w:w="994"/>
        <w:gridCol w:w="1014"/>
      </w:tblGrid>
      <w:tr w:rsidR="00D225EF" w:rsidRPr="003601C7" w:rsidTr="003601C7">
        <w:trPr>
          <w:trHeight w:val="401"/>
        </w:trPr>
        <w:tc>
          <w:tcPr>
            <w:tcW w:w="1387" w:type="pct"/>
            <w:tcBorders>
              <w:top w:val="single" w:sz="4" w:space="0" w:color="auto"/>
              <w:left w:val="single" w:sz="4" w:space="0" w:color="auto"/>
              <w:right w:val="single" w:sz="4" w:space="0" w:color="auto"/>
            </w:tcBorders>
            <w:hideMark/>
          </w:tcPr>
          <w:p w:rsidR="00B84815" w:rsidRPr="003601C7" w:rsidRDefault="00B84815" w:rsidP="009E0850">
            <w:pPr>
              <w:widowControl w:val="0"/>
              <w:autoSpaceDE w:val="0"/>
              <w:autoSpaceDN w:val="0"/>
              <w:adjustRightInd w:val="0"/>
              <w:spacing w:after="0" w:line="240" w:lineRule="auto"/>
              <w:rPr>
                <w:rFonts w:ascii="Arial" w:eastAsiaTheme="minorEastAsia" w:hAnsi="Arial" w:cs="Arial"/>
                <w:sz w:val="24"/>
                <w:szCs w:val="24"/>
                <w:lang w:eastAsia="ru-RU"/>
              </w:rPr>
            </w:pPr>
            <w:r w:rsidRPr="003601C7">
              <w:rPr>
                <w:rFonts w:ascii="Arial" w:eastAsiaTheme="minorEastAsia" w:hAnsi="Arial" w:cs="Arial"/>
                <w:sz w:val="24"/>
                <w:szCs w:val="24"/>
                <w:lang w:eastAsia="ru-RU"/>
              </w:rPr>
              <w:t>Муниципальный  заказчик подпрограммы</w:t>
            </w:r>
            <w:r w:rsidRPr="003601C7">
              <w:rPr>
                <w:rFonts w:ascii="Arial" w:eastAsiaTheme="minorEastAsia" w:hAnsi="Arial" w:cs="Arial"/>
                <w:sz w:val="24"/>
                <w:szCs w:val="24"/>
                <w:lang w:val="en-US" w:eastAsia="ru-RU"/>
              </w:rPr>
              <w:t xml:space="preserve"> </w:t>
            </w:r>
          </w:p>
        </w:tc>
        <w:tc>
          <w:tcPr>
            <w:tcW w:w="3613" w:type="pct"/>
            <w:gridSpan w:val="10"/>
            <w:tcBorders>
              <w:top w:val="single" w:sz="4" w:space="0" w:color="auto"/>
              <w:left w:val="single" w:sz="4" w:space="0" w:color="auto"/>
              <w:bottom w:val="single" w:sz="4" w:space="0" w:color="auto"/>
              <w:right w:val="single" w:sz="4" w:space="0" w:color="auto"/>
            </w:tcBorders>
            <w:hideMark/>
          </w:tcPr>
          <w:p w:rsidR="00B84815" w:rsidRPr="003601C7" w:rsidRDefault="00B84815" w:rsidP="009E0850">
            <w:pPr>
              <w:widowControl w:val="0"/>
              <w:autoSpaceDE w:val="0"/>
              <w:autoSpaceDN w:val="0"/>
              <w:spacing w:after="0" w:line="240" w:lineRule="auto"/>
              <w:jc w:val="center"/>
              <w:rPr>
                <w:rFonts w:ascii="Arial" w:eastAsia="Times New Roman" w:hAnsi="Arial" w:cs="Arial"/>
                <w:sz w:val="24"/>
                <w:szCs w:val="24"/>
              </w:rPr>
            </w:pPr>
            <w:r w:rsidRPr="003601C7">
              <w:rPr>
                <w:rFonts w:ascii="Arial" w:eastAsiaTheme="minorEastAsia" w:hAnsi="Arial" w:cs="Arial"/>
                <w:sz w:val="24"/>
                <w:szCs w:val="24"/>
                <w:lang w:eastAsia="ru-RU"/>
              </w:rPr>
              <w:t>Администрация Одинцовского городского округа</w:t>
            </w:r>
          </w:p>
        </w:tc>
      </w:tr>
      <w:tr w:rsidR="00405032" w:rsidRPr="003601C7" w:rsidTr="003601C7">
        <w:trPr>
          <w:trHeight w:val="512"/>
        </w:trPr>
        <w:tc>
          <w:tcPr>
            <w:tcW w:w="1387" w:type="pct"/>
            <w:vMerge w:val="restart"/>
            <w:tcBorders>
              <w:left w:val="single" w:sz="4" w:space="0" w:color="auto"/>
              <w:right w:val="single" w:sz="4" w:space="0" w:color="auto"/>
            </w:tcBorders>
            <w:vAlign w:val="center"/>
            <w:hideMark/>
          </w:tcPr>
          <w:p w:rsidR="00405032" w:rsidRPr="003601C7" w:rsidRDefault="00405032" w:rsidP="009E0850">
            <w:pPr>
              <w:widowControl w:val="0"/>
              <w:autoSpaceDE w:val="0"/>
              <w:autoSpaceDN w:val="0"/>
              <w:spacing w:after="0" w:line="240" w:lineRule="auto"/>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Источники финансирования подпрограммы, в том числе по годам реализации и главным распорядителям бюджетных средств </w:t>
            </w:r>
          </w:p>
          <w:p w:rsidR="00405032" w:rsidRPr="003601C7" w:rsidRDefault="00405032" w:rsidP="009E0850">
            <w:pPr>
              <w:spacing w:after="0" w:line="240" w:lineRule="auto"/>
              <w:rPr>
                <w:rFonts w:ascii="Arial" w:eastAsia="Times New Roman" w:hAnsi="Arial" w:cs="Arial"/>
                <w:sz w:val="24"/>
                <w:szCs w:val="24"/>
              </w:rPr>
            </w:pPr>
            <w:r w:rsidRPr="003601C7">
              <w:rPr>
                <w:rFonts w:ascii="Arial" w:hAnsi="Arial" w:cs="Arial"/>
                <w:sz w:val="24"/>
                <w:szCs w:val="24"/>
              </w:rPr>
              <w:t>(тыс. рублей)</w:t>
            </w:r>
          </w:p>
        </w:tc>
        <w:tc>
          <w:tcPr>
            <w:tcW w:w="677" w:type="pct"/>
            <w:tcBorders>
              <w:top w:val="single" w:sz="4" w:space="0" w:color="auto"/>
              <w:left w:val="single" w:sz="4" w:space="0" w:color="auto"/>
              <w:bottom w:val="single" w:sz="4" w:space="0" w:color="auto"/>
              <w:right w:val="single" w:sz="4" w:space="0" w:color="auto"/>
            </w:tcBorders>
            <w:hideMark/>
          </w:tcPr>
          <w:p w:rsidR="00405032" w:rsidRPr="003601C7" w:rsidRDefault="00405032" w:rsidP="009E0850">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Главный распорядитель бюджетных средств</w:t>
            </w:r>
          </w:p>
        </w:tc>
        <w:tc>
          <w:tcPr>
            <w:tcW w:w="747" w:type="pct"/>
            <w:tcBorders>
              <w:top w:val="single" w:sz="4" w:space="0" w:color="auto"/>
              <w:left w:val="single" w:sz="4" w:space="0" w:color="auto"/>
              <w:bottom w:val="single" w:sz="4" w:space="0" w:color="auto"/>
              <w:right w:val="single" w:sz="4" w:space="0" w:color="auto"/>
            </w:tcBorders>
            <w:hideMark/>
          </w:tcPr>
          <w:p w:rsidR="00405032" w:rsidRPr="003601C7" w:rsidRDefault="00405032" w:rsidP="009E0850">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Источник финансирования</w:t>
            </w:r>
          </w:p>
        </w:tc>
        <w:tc>
          <w:tcPr>
            <w:tcW w:w="442" w:type="pct"/>
            <w:tcBorders>
              <w:top w:val="single" w:sz="4" w:space="0" w:color="auto"/>
              <w:left w:val="single" w:sz="4" w:space="0" w:color="auto"/>
              <w:bottom w:val="single" w:sz="4" w:space="0" w:color="auto"/>
              <w:right w:val="single" w:sz="4" w:space="0" w:color="auto"/>
            </w:tcBorders>
            <w:vAlign w:val="center"/>
            <w:hideMark/>
          </w:tcPr>
          <w:p w:rsidR="00405032" w:rsidRPr="003601C7" w:rsidRDefault="00405032" w:rsidP="009E0850">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Всего</w:t>
            </w:r>
          </w:p>
        </w:tc>
        <w:tc>
          <w:tcPr>
            <w:tcW w:w="339" w:type="pct"/>
            <w:tcBorders>
              <w:top w:val="single" w:sz="4" w:space="0" w:color="auto"/>
              <w:left w:val="single" w:sz="4" w:space="0" w:color="auto"/>
              <w:bottom w:val="single" w:sz="4" w:space="0" w:color="auto"/>
              <w:right w:val="single" w:sz="4" w:space="0" w:color="auto"/>
            </w:tcBorders>
            <w:vAlign w:val="center"/>
            <w:hideMark/>
          </w:tcPr>
          <w:p w:rsidR="00405032" w:rsidRPr="003601C7" w:rsidRDefault="00405032" w:rsidP="009E0850">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2023 г.</w:t>
            </w:r>
          </w:p>
        </w:tc>
        <w:tc>
          <w:tcPr>
            <w:tcW w:w="385" w:type="pct"/>
            <w:gridSpan w:val="2"/>
            <w:tcBorders>
              <w:top w:val="single" w:sz="4" w:space="0" w:color="auto"/>
              <w:left w:val="single" w:sz="4" w:space="0" w:color="auto"/>
              <w:bottom w:val="single" w:sz="4" w:space="0" w:color="auto"/>
              <w:right w:val="single" w:sz="4" w:space="0" w:color="auto"/>
            </w:tcBorders>
            <w:vAlign w:val="center"/>
            <w:hideMark/>
          </w:tcPr>
          <w:p w:rsidR="00405032" w:rsidRPr="003601C7" w:rsidRDefault="00405032" w:rsidP="009E0850">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2024 г.</w:t>
            </w:r>
          </w:p>
        </w:tc>
        <w:tc>
          <w:tcPr>
            <w:tcW w:w="338" w:type="pct"/>
            <w:tcBorders>
              <w:top w:val="single" w:sz="4" w:space="0" w:color="auto"/>
              <w:left w:val="single" w:sz="4" w:space="0" w:color="auto"/>
              <w:bottom w:val="single" w:sz="4" w:space="0" w:color="auto"/>
              <w:right w:val="single" w:sz="4" w:space="0" w:color="auto"/>
            </w:tcBorders>
            <w:vAlign w:val="center"/>
          </w:tcPr>
          <w:p w:rsidR="00405032" w:rsidRPr="003601C7" w:rsidRDefault="00405032" w:rsidP="009E0850">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2025 г.</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405032" w:rsidRPr="003601C7" w:rsidRDefault="00405032" w:rsidP="009E0850">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2026 г.</w:t>
            </w:r>
          </w:p>
        </w:tc>
        <w:tc>
          <w:tcPr>
            <w:tcW w:w="346" w:type="pct"/>
            <w:tcBorders>
              <w:top w:val="single" w:sz="4" w:space="0" w:color="auto"/>
              <w:left w:val="single" w:sz="4" w:space="0" w:color="auto"/>
              <w:bottom w:val="single" w:sz="4" w:space="0" w:color="auto"/>
              <w:right w:val="single" w:sz="4" w:space="0" w:color="auto"/>
            </w:tcBorders>
            <w:vAlign w:val="center"/>
            <w:hideMark/>
          </w:tcPr>
          <w:p w:rsidR="00405032" w:rsidRPr="003601C7" w:rsidRDefault="00405032" w:rsidP="009E0850">
            <w:pPr>
              <w:widowControl w:val="0"/>
              <w:autoSpaceDE w:val="0"/>
              <w:autoSpaceDN w:val="0"/>
              <w:spacing w:after="0" w:line="240" w:lineRule="auto"/>
              <w:jc w:val="center"/>
              <w:rPr>
                <w:rFonts w:ascii="Arial" w:eastAsia="Times New Roman" w:hAnsi="Arial" w:cs="Arial"/>
                <w:sz w:val="24"/>
                <w:szCs w:val="24"/>
              </w:rPr>
            </w:pPr>
            <w:r w:rsidRPr="003601C7">
              <w:rPr>
                <w:rFonts w:ascii="Arial" w:eastAsia="Times New Roman" w:hAnsi="Arial" w:cs="Arial"/>
                <w:sz w:val="24"/>
                <w:szCs w:val="24"/>
              </w:rPr>
              <w:t>2027 г.</w:t>
            </w:r>
          </w:p>
        </w:tc>
      </w:tr>
      <w:tr w:rsidR="00405032" w:rsidRPr="003601C7" w:rsidTr="003601C7">
        <w:trPr>
          <w:trHeight w:val="661"/>
        </w:trPr>
        <w:tc>
          <w:tcPr>
            <w:tcW w:w="1387" w:type="pct"/>
            <w:vMerge/>
            <w:tcBorders>
              <w:left w:val="single" w:sz="4" w:space="0" w:color="auto"/>
              <w:right w:val="single" w:sz="4" w:space="0" w:color="auto"/>
            </w:tcBorders>
            <w:vAlign w:val="center"/>
            <w:hideMark/>
          </w:tcPr>
          <w:p w:rsidR="00405032" w:rsidRPr="003601C7" w:rsidRDefault="00405032" w:rsidP="009E0850">
            <w:pPr>
              <w:widowControl w:val="0"/>
              <w:autoSpaceDE w:val="0"/>
              <w:autoSpaceDN w:val="0"/>
              <w:spacing w:after="0" w:line="240" w:lineRule="auto"/>
              <w:rPr>
                <w:rFonts w:ascii="Arial" w:eastAsia="Times New Roman" w:hAnsi="Arial" w:cs="Arial"/>
                <w:sz w:val="24"/>
                <w:szCs w:val="24"/>
              </w:rPr>
            </w:pPr>
          </w:p>
        </w:tc>
        <w:tc>
          <w:tcPr>
            <w:tcW w:w="677" w:type="pct"/>
            <w:vMerge w:val="restart"/>
            <w:tcBorders>
              <w:top w:val="single" w:sz="4" w:space="0" w:color="auto"/>
              <w:left w:val="single" w:sz="4" w:space="0" w:color="auto"/>
              <w:right w:val="single" w:sz="4" w:space="0" w:color="auto"/>
            </w:tcBorders>
          </w:tcPr>
          <w:p w:rsidR="00405032" w:rsidRPr="003601C7" w:rsidRDefault="00405032" w:rsidP="009E0850">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Администрация Одинцовского городского округа</w:t>
            </w:r>
          </w:p>
        </w:tc>
        <w:tc>
          <w:tcPr>
            <w:tcW w:w="747" w:type="pct"/>
            <w:tcBorders>
              <w:top w:val="single" w:sz="4" w:space="0" w:color="auto"/>
              <w:left w:val="single" w:sz="4" w:space="0" w:color="auto"/>
              <w:bottom w:val="single" w:sz="4" w:space="0" w:color="auto"/>
              <w:right w:val="single" w:sz="4" w:space="0" w:color="auto"/>
            </w:tcBorders>
          </w:tcPr>
          <w:p w:rsidR="00405032" w:rsidRPr="003601C7" w:rsidRDefault="00405032" w:rsidP="00B84815">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 xml:space="preserve">Всего, </w:t>
            </w:r>
          </w:p>
          <w:p w:rsidR="00405032" w:rsidRPr="003601C7" w:rsidRDefault="00405032" w:rsidP="00B84815">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в том числе</w:t>
            </w:r>
          </w:p>
          <w:p w:rsidR="00405032" w:rsidRPr="003601C7" w:rsidRDefault="00405032" w:rsidP="009E0850">
            <w:pPr>
              <w:widowControl w:val="0"/>
              <w:autoSpaceDE w:val="0"/>
              <w:autoSpaceDN w:val="0"/>
              <w:spacing w:after="0" w:line="240" w:lineRule="auto"/>
              <w:rPr>
                <w:rFonts w:ascii="Arial" w:eastAsia="Times New Roman" w:hAnsi="Arial" w:cs="Arial"/>
                <w:sz w:val="24"/>
                <w:szCs w:val="24"/>
              </w:rPr>
            </w:pPr>
          </w:p>
        </w:tc>
        <w:tc>
          <w:tcPr>
            <w:tcW w:w="444" w:type="pct"/>
            <w:tcBorders>
              <w:top w:val="single" w:sz="4" w:space="0" w:color="auto"/>
              <w:left w:val="single" w:sz="4" w:space="0" w:color="auto"/>
              <w:bottom w:val="single" w:sz="4" w:space="0" w:color="auto"/>
              <w:right w:val="single" w:sz="4" w:space="0" w:color="auto"/>
            </w:tcBorders>
            <w:vAlign w:val="center"/>
          </w:tcPr>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44200,</w:t>
            </w:r>
          </w:p>
          <w:p w:rsidR="00405032" w:rsidRPr="003601C7" w:rsidRDefault="00405032" w:rsidP="009E0850">
            <w:pPr>
              <w:widowControl w:val="0"/>
              <w:autoSpaceDE w:val="0"/>
              <w:autoSpaceDN w:val="0"/>
              <w:spacing w:after="0" w:line="240" w:lineRule="auto"/>
              <w:jc w:val="center"/>
              <w:rPr>
                <w:rFonts w:ascii="Arial" w:eastAsia="Times New Roman" w:hAnsi="Arial" w:cs="Arial"/>
                <w:sz w:val="24"/>
                <w:szCs w:val="24"/>
              </w:rPr>
            </w:pPr>
            <w:r w:rsidRPr="003601C7">
              <w:rPr>
                <w:rFonts w:ascii="Arial" w:hAnsi="Arial" w:cs="Arial"/>
                <w:sz w:val="24"/>
                <w:szCs w:val="24"/>
              </w:rPr>
              <w:t>000</w:t>
            </w:r>
          </w:p>
        </w:tc>
        <w:tc>
          <w:tcPr>
            <w:tcW w:w="337" w:type="pct"/>
            <w:tcBorders>
              <w:top w:val="single" w:sz="4" w:space="0" w:color="auto"/>
              <w:left w:val="single" w:sz="4" w:space="0" w:color="auto"/>
              <w:bottom w:val="single" w:sz="4" w:space="0" w:color="auto"/>
              <w:right w:val="single" w:sz="4" w:space="0" w:color="auto"/>
            </w:tcBorders>
            <w:vAlign w:val="center"/>
          </w:tcPr>
          <w:p w:rsidR="00405032" w:rsidRPr="003601C7" w:rsidRDefault="00405032" w:rsidP="00B84815">
            <w:pPr>
              <w:spacing w:after="0"/>
              <w:jc w:val="center"/>
              <w:rPr>
                <w:rFonts w:ascii="Arial" w:hAnsi="Arial" w:cs="Arial"/>
                <w:sz w:val="24"/>
                <w:szCs w:val="24"/>
              </w:rPr>
            </w:pPr>
            <w:r w:rsidRPr="003601C7">
              <w:rPr>
                <w:rFonts w:ascii="Arial" w:hAnsi="Arial" w:cs="Arial"/>
                <w:sz w:val="24"/>
                <w:szCs w:val="24"/>
              </w:rPr>
              <w:t>8840,</w:t>
            </w:r>
          </w:p>
          <w:p w:rsidR="00405032" w:rsidRPr="003601C7" w:rsidRDefault="00405032" w:rsidP="00B84815">
            <w:pPr>
              <w:spacing w:after="0"/>
              <w:jc w:val="center"/>
              <w:rPr>
                <w:rFonts w:ascii="Arial" w:hAnsi="Arial" w:cs="Arial"/>
                <w:sz w:val="24"/>
                <w:szCs w:val="24"/>
              </w:rPr>
            </w:pPr>
            <w:r w:rsidRPr="003601C7">
              <w:rPr>
                <w:rFonts w:ascii="Arial" w:hAnsi="Arial" w:cs="Arial"/>
                <w:sz w:val="24"/>
                <w:szCs w:val="24"/>
              </w:rPr>
              <w:t>000</w:t>
            </w:r>
          </w:p>
        </w:tc>
        <w:tc>
          <w:tcPr>
            <w:tcW w:w="383" w:type="pct"/>
            <w:tcBorders>
              <w:top w:val="single" w:sz="4" w:space="0" w:color="auto"/>
              <w:left w:val="single" w:sz="4" w:space="0" w:color="auto"/>
              <w:bottom w:val="single" w:sz="4" w:space="0" w:color="auto"/>
              <w:right w:val="single" w:sz="4" w:space="0" w:color="auto"/>
            </w:tcBorders>
            <w:vAlign w:val="center"/>
          </w:tcPr>
          <w:p w:rsidR="00405032" w:rsidRPr="003601C7" w:rsidRDefault="00405032" w:rsidP="00B84815">
            <w:pPr>
              <w:spacing w:after="0"/>
              <w:jc w:val="center"/>
              <w:rPr>
                <w:rFonts w:ascii="Arial" w:hAnsi="Arial" w:cs="Arial"/>
                <w:sz w:val="24"/>
                <w:szCs w:val="24"/>
              </w:rPr>
            </w:pPr>
            <w:r w:rsidRPr="003601C7">
              <w:rPr>
                <w:rFonts w:ascii="Arial" w:hAnsi="Arial" w:cs="Arial"/>
                <w:sz w:val="24"/>
                <w:szCs w:val="24"/>
              </w:rPr>
              <w:t>8840,</w:t>
            </w:r>
          </w:p>
          <w:p w:rsidR="00405032" w:rsidRPr="003601C7" w:rsidRDefault="00405032" w:rsidP="00B84815">
            <w:pPr>
              <w:spacing w:after="0"/>
              <w:jc w:val="center"/>
              <w:rPr>
                <w:rFonts w:ascii="Arial" w:hAnsi="Arial" w:cs="Arial"/>
                <w:sz w:val="24"/>
                <w:szCs w:val="24"/>
              </w:rPr>
            </w:pPr>
            <w:r w:rsidRPr="003601C7">
              <w:rPr>
                <w:rFonts w:ascii="Arial" w:hAnsi="Arial" w:cs="Arial"/>
                <w:sz w:val="24"/>
                <w:szCs w:val="24"/>
              </w:rPr>
              <w:t>000</w:t>
            </w:r>
          </w:p>
        </w:tc>
        <w:tc>
          <w:tcPr>
            <w:tcW w:w="342" w:type="pct"/>
            <w:gridSpan w:val="3"/>
            <w:tcBorders>
              <w:top w:val="single" w:sz="4" w:space="0" w:color="auto"/>
              <w:left w:val="single" w:sz="4" w:space="0" w:color="auto"/>
              <w:bottom w:val="single" w:sz="4" w:space="0" w:color="auto"/>
              <w:right w:val="single" w:sz="4" w:space="0" w:color="auto"/>
            </w:tcBorders>
            <w:vAlign w:val="center"/>
          </w:tcPr>
          <w:p w:rsidR="00405032" w:rsidRPr="003601C7" w:rsidRDefault="00405032" w:rsidP="00B84815">
            <w:pPr>
              <w:spacing w:after="0"/>
              <w:jc w:val="center"/>
              <w:rPr>
                <w:rFonts w:ascii="Arial" w:hAnsi="Arial" w:cs="Arial"/>
                <w:sz w:val="24"/>
                <w:szCs w:val="24"/>
              </w:rPr>
            </w:pPr>
            <w:r w:rsidRPr="003601C7">
              <w:rPr>
                <w:rFonts w:ascii="Arial" w:hAnsi="Arial" w:cs="Arial"/>
                <w:sz w:val="24"/>
                <w:szCs w:val="24"/>
              </w:rPr>
              <w:t>8840,</w:t>
            </w:r>
          </w:p>
          <w:p w:rsidR="00405032" w:rsidRPr="003601C7" w:rsidRDefault="00405032" w:rsidP="00B84815">
            <w:pPr>
              <w:spacing w:after="0"/>
              <w:jc w:val="center"/>
              <w:rPr>
                <w:rFonts w:ascii="Arial" w:hAnsi="Arial" w:cs="Arial"/>
                <w:sz w:val="24"/>
                <w:szCs w:val="24"/>
              </w:rPr>
            </w:pPr>
            <w:r w:rsidRPr="003601C7">
              <w:rPr>
                <w:rFonts w:ascii="Arial" w:hAnsi="Arial" w:cs="Arial"/>
                <w:sz w:val="24"/>
                <w:szCs w:val="24"/>
              </w:rPr>
              <w:t>000</w:t>
            </w:r>
          </w:p>
        </w:tc>
        <w:tc>
          <w:tcPr>
            <w:tcW w:w="337" w:type="pct"/>
            <w:tcBorders>
              <w:top w:val="single" w:sz="4" w:space="0" w:color="auto"/>
              <w:left w:val="single" w:sz="4" w:space="0" w:color="auto"/>
              <w:bottom w:val="single" w:sz="4" w:space="0" w:color="auto"/>
              <w:right w:val="single" w:sz="4" w:space="0" w:color="auto"/>
            </w:tcBorders>
            <w:vAlign w:val="center"/>
          </w:tcPr>
          <w:p w:rsidR="00405032" w:rsidRPr="003601C7" w:rsidRDefault="00405032" w:rsidP="00B84815">
            <w:pPr>
              <w:spacing w:after="0"/>
              <w:jc w:val="center"/>
              <w:rPr>
                <w:rFonts w:ascii="Arial" w:hAnsi="Arial" w:cs="Arial"/>
                <w:sz w:val="24"/>
                <w:szCs w:val="24"/>
              </w:rPr>
            </w:pPr>
            <w:r w:rsidRPr="003601C7">
              <w:rPr>
                <w:rFonts w:ascii="Arial" w:hAnsi="Arial" w:cs="Arial"/>
                <w:sz w:val="24"/>
                <w:szCs w:val="24"/>
              </w:rPr>
              <w:t>8840,</w:t>
            </w:r>
          </w:p>
          <w:p w:rsidR="00405032" w:rsidRPr="003601C7" w:rsidRDefault="00405032" w:rsidP="00B84815">
            <w:pPr>
              <w:spacing w:after="0"/>
              <w:jc w:val="center"/>
              <w:rPr>
                <w:rFonts w:ascii="Arial" w:hAnsi="Arial" w:cs="Arial"/>
                <w:sz w:val="24"/>
                <w:szCs w:val="24"/>
              </w:rPr>
            </w:pPr>
            <w:r w:rsidRPr="003601C7">
              <w:rPr>
                <w:rFonts w:ascii="Arial" w:hAnsi="Arial" w:cs="Arial"/>
                <w:sz w:val="24"/>
                <w:szCs w:val="24"/>
              </w:rPr>
              <w:t>000</w:t>
            </w:r>
          </w:p>
        </w:tc>
        <w:tc>
          <w:tcPr>
            <w:tcW w:w="346" w:type="pct"/>
            <w:tcBorders>
              <w:top w:val="single" w:sz="4" w:space="0" w:color="auto"/>
              <w:left w:val="single" w:sz="4" w:space="0" w:color="auto"/>
              <w:bottom w:val="single" w:sz="4" w:space="0" w:color="auto"/>
              <w:right w:val="single" w:sz="4" w:space="0" w:color="auto"/>
            </w:tcBorders>
            <w:vAlign w:val="center"/>
          </w:tcPr>
          <w:p w:rsidR="00405032" w:rsidRPr="003601C7" w:rsidRDefault="00405032" w:rsidP="00B84815">
            <w:pPr>
              <w:spacing w:after="0"/>
              <w:jc w:val="center"/>
              <w:rPr>
                <w:rFonts w:ascii="Arial" w:hAnsi="Arial" w:cs="Arial"/>
                <w:sz w:val="24"/>
                <w:szCs w:val="24"/>
              </w:rPr>
            </w:pPr>
            <w:r w:rsidRPr="003601C7">
              <w:rPr>
                <w:rFonts w:ascii="Arial" w:hAnsi="Arial" w:cs="Arial"/>
                <w:sz w:val="24"/>
                <w:szCs w:val="24"/>
              </w:rPr>
              <w:t>8840,</w:t>
            </w:r>
          </w:p>
          <w:p w:rsidR="00405032" w:rsidRPr="003601C7" w:rsidRDefault="00405032" w:rsidP="00B84815">
            <w:pPr>
              <w:spacing w:after="0"/>
              <w:jc w:val="center"/>
              <w:rPr>
                <w:rFonts w:ascii="Arial" w:hAnsi="Arial" w:cs="Arial"/>
                <w:sz w:val="24"/>
                <w:szCs w:val="24"/>
              </w:rPr>
            </w:pPr>
            <w:r w:rsidRPr="003601C7">
              <w:rPr>
                <w:rFonts w:ascii="Arial" w:hAnsi="Arial" w:cs="Arial"/>
                <w:sz w:val="24"/>
                <w:szCs w:val="24"/>
              </w:rPr>
              <w:t>000</w:t>
            </w:r>
          </w:p>
        </w:tc>
      </w:tr>
      <w:tr w:rsidR="00405032" w:rsidRPr="003601C7" w:rsidTr="003601C7">
        <w:trPr>
          <w:trHeight w:val="165"/>
        </w:trPr>
        <w:tc>
          <w:tcPr>
            <w:tcW w:w="1387" w:type="pct"/>
            <w:vMerge/>
            <w:tcBorders>
              <w:left w:val="single" w:sz="4" w:space="0" w:color="auto"/>
              <w:right w:val="single" w:sz="4" w:space="0" w:color="auto"/>
            </w:tcBorders>
            <w:vAlign w:val="center"/>
          </w:tcPr>
          <w:p w:rsidR="00405032" w:rsidRPr="003601C7" w:rsidRDefault="00405032" w:rsidP="009E0850">
            <w:pPr>
              <w:widowControl w:val="0"/>
              <w:autoSpaceDE w:val="0"/>
              <w:autoSpaceDN w:val="0"/>
              <w:spacing w:after="0" w:line="240" w:lineRule="auto"/>
              <w:rPr>
                <w:rFonts w:ascii="Arial" w:eastAsia="Times New Roman" w:hAnsi="Arial" w:cs="Arial"/>
                <w:sz w:val="24"/>
                <w:szCs w:val="24"/>
              </w:rPr>
            </w:pPr>
          </w:p>
        </w:tc>
        <w:tc>
          <w:tcPr>
            <w:tcW w:w="677" w:type="pct"/>
            <w:vMerge/>
            <w:tcBorders>
              <w:left w:val="single" w:sz="4" w:space="0" w:color="auto"/>
              <w:right w:val="single" w:sz="4" w:space="0" w:color="auto"/>
            </w:tcBorders>
          </w:tcPr>
          <w:p w:rsidR="00405032" w:rsidRPr="003601C7" w:rsidRDefault="00405032" w:rsidP="009E0850">
            <w:pPr>
              <w:widowControl w:val="0"/>
              <w:autoSpaceDE w:val="0"/>
              <w:autoSpaceDN w:val="0"/>
              <w:spacing w:after="0" w:line="240" w:lineRule="auto"/>
              <w:rPr>
                <w:rFonts w:ascii="Arial" w:eastAsia="Times New Roman" w:hAnsi="Arial" w:cs="Arial"/>
                <w:sz w:val="24"/>
                <w:szCs w:val="24"/>
              </w:rPr>
            </w:pPr>
          </w:p>
        </w:tc>
        <w:tc>
          <w:tcPr>
            <w:tcW w:w="747" w:type="pct"/>
            <w:tcBorders>
              <w:top w:val="single" w:sz="4" w:space="0" w:color="auto"/>
              <w:left w:val="single" w:sz="4" w:space="0" w:color="auto"/>
              <w:bottom w:val="single" w:sz="4" w:space="0" w:color="auto"/>
              <w:right w:val="single" w:sz="4" w:space="0" w:color="auto"/>
            </w:tcBorders>
          </w:tcPr>
          <w:p w:rsidR="00405032" w:rsidRPr="003601C7" w:rsidRDefault="00405032" w:rsidP="009E0850">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Средства бюджета Московской области</w:t>
            </w:r>
          </w:p>
          <w:p w:rsidR="00405032" w:rsidRPr="003601C7" w:rsidRDefault="00405032" w:rsidP="009E0850">
            <w:pPr>
              <w:widowControl w:val="0"/>
              <w:autoSpaceDE w:val="0"/>
              <w:autoSpaceDN w:val="0"/>
              <w:spacing w:after="0" w:line="240" w:lineRule="auto"/>
              <w:rPr>
                <w:rFonts w:ascii="Arial" w:eastAsia="Times New Roman" w:hAnsi="Arial" w:cs="Arial"/>
                <w:sz w:val="24"/>
                <w:szCs w:val="24"/>
              </w:rPr>
            </w:pPr>
          </w:p>
        </w:tc>
        <w:tc>
          <w:tcPr>
            <w:tcW w:w="444" w:type="pct"/>
            <w:tcBorders>
              <w:top w:val="single" w:sz="4" w:space="0" w:color="auto"/>
              <w:left w:val="single" w:sz="4" w:space="0" w:color="auto"/>
              <w:bottom w:val="single" w:sz="4" w:space="0" w:color="auto"/>
              <w:right w:val="single" w:sz="4" w:space="0" w:color="auto"/>
            </w:tcBorders>
            <w:vAlign w:val="center"/>
          </w:tcPr>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44200,</w:t>
            </w:r>
          </w:p>
          <w:p w:rsidR="00405032" w:rsidRPr="003601C7" w:rsidRDefault="00405032" w:rsidP="009E0850">
            <w:pPr>
              <w:widowControl w:val="0"/>
              <w:autoSpaceDE w:val="0"/>
              <w:autoSpaceDN w:val="0"/>
              <w:spacing w:after="0" w:line="240" w:lineRule="auto"/>
              <w:jc w:val="center"/>
              <w:rPr>
                <w:rFonts w:ascii="Arial" w:eastAsia="Times New Roman" w:hAnsi="Arial" w:cs="Arial"/>
                <w:sz w:val="24"/>
                <w:szCs w:val="24"/>
              </w:rPr>
            </w:pPr>
            <w:r w:rsidRPr="003601C7">
              <w:rPr>
                <w:rFonts w:ascii="Arial" w:hAnsi="Arial" w:cs="Arial"/>
                <w:sz w:val="24"/>
                <w:szCs w:val="24"/>
              </w:rPr>
              <w:t>000</w:t>
            </w:r>
          </w:p>
        </w:tc>
        <w:tc>
          <w:tcPr>
            <w:tcW w:w="337" w:type="pct"/>
            <w:tcBorders>
              <w:top w:val="single" w:sz="4" w:space="0" w:color="auto"/>
              <w:left w:val="single" w:sz="4" w:space="0" w:color="auto"/>
              <w:bottom w:val="single" w:sz="4" w:space="0" w:color="auto"/>
              <w:right w:val="single" w:sz="4" w:space="0" w:color="auto"/>
            </w:tcBorders>
            <w:vAlign w:val="center"/>
          </w:tcPr>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8840,</w:t>
            </w:r>
          </w:p>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000</w:t>
            </w:r>
          </w:p>
        </w:tc>
        <w:tc>
          <w:tcPr>
            <w:tcW w:w="383" w:type="pct"/>
            <w:tcBorders>
              <w:top w:val="single" w:sz="4" w:space="0" w:color="auto"/>
              <w:left w:val="single" w:sz="4" w:space="0" w:color="auto"/>
              <w:bottom w:val="single" w:sz="4" w:space="0" w:color="auto"/>
              <w:right w:val="single" w:sz="4" w:space="0" w:color="auto"/>
            </w:tcBorders>
            <w:vAlign w:val="center"/>
          </w:tcPr>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8840,</w:t>
            </w:r>
          </w:p>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000</w:t>
            </w:r>
          </w:p>
        </w:tc>
        <w:tc>
          <w:tcPr>
            <w:tcW w:w="342" w:type="pct"/>
            <w:gridSpan w:val="3"/>
            <w:tcBorders>
              <w:top w:val="single" w:sz="4" w:space="0" w:color="auto"/>
              <w:left w:val="single" w:sz="4" w:space="0" w:color="auto"/>
              <w:bottom w:val="single" w:sz="4" w:space="0" w:color="auto"/>
              <w:right w:val="single" w:sz="4" w:space="0" w:color="auto"/>
            </w:tcBorders>
            <w:vAlign w:val="center"/>
          </w:tcPr>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8840,</w:t>
            </w:r>
          </w:p>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000</w:t>
            </w:r>
          </w:p>
        </w:tc>
        <w:tc>
          <w:tcPr>
            <w:tcW w:w="337" w:type="pct"/>
            <w:tcBorders>
              <w:top w:val="single" w:sz="4" w:space="0" w:color="auto"/>
              <w:left w:val="single" w:sz="4" w:space="0" w:color="auto"/>
              <w:bottom w:val="single" w:sz="4" w:space="0" w:color="auto"/>
              <w:right w:val="single" w:sz="4" w:space="0" w:color="auto"/>
            </w:tcBorders>
            <w:vAlign w:val="center"/>
          </w:tcPr>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8840,</w:t>
            </w:r>
          </w:p>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000</w:t>
            </w:r>
          </w:p>
        </w:tc>
        <w:tc>
          <w:tcPr>
            <w:tcW w:w="346" w:type="pct"/>
            <w:tcBorders>
              <w:top w:val="single" w:sz="4" w:space="0" w:color="auto"/>
              <w:left w:val="single" w:sz="4" w:space="0" w:color="auto"/>
              <w:bottom w:val="single" w:sz="4" w:space="0" w:color="auto"/>
              <w:right w:val="single" w:sz="4" w:space="0" w:color="auto"/>
            </w:tcBorders>
            <w:vAlign w:val="center"/>
          </w:tcPr>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8840,</w:t>
            </w:r>
          </w:p>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000</w:t>
            </w:r>
          </w:p>
        </w:tc>
      </w:tr>
      <w:tr w:rsidR="00405032" w:rsidRPr="003601C7" w:rsidTr="003601C7">
        <w:trPr>
          <w:trHeight w:val="165"/>
        </w:trPr>
        <w:tc>
          <w:tcPr>
            <w:tcW w:w="1387" w:type="pct"/>
            <w:vMerge/>
            <w:tcBorders>
              <w:left w:val="single" w:sz="4" w:space="0" w:color="auto"/>
              <w:right w:val="single" w:sz="4" w:space="0" w:color="auto"/>
            </w:tcBorders>
            <w:vAlign w:val="center"/>
          </w:tcPr>
          <w:p w:rsidR="00405032" w:rsidRPr="003601C7" w:rsidRDefault="00405032" w:rsidP="009E0850">
            <w:pPr>
              <w:widowControl w:val="0"/>
              <w:autoSpaceDE w:val="0"/>
              <w:autoSpaceDN w:val="0"/>
              <w:spacing w:after="0" w:line="240" w:lineRule="auto"/>
              <w:rPr>
                <w:rFonts w:ascii="Arial" w:eastAsia="Times New Roman" w:hAnsi="Arial" w:cs="Arial"/>
                <w:sz w:val="24"/>
                <w:szCs w:val="24"/>
              </w:rPr>
            </w:pPr>
          </w:p>
        </w:tc>
        <w:tc>
          <w:tcPr>
            <w:tcW w:w="677" w:type="pct"/>
            <w:vMerge/>
            <w:tcBorders>
              <w:left w:val="single" w:sz="4" w:space="0" w:color="auto"/>
              <w:bottom w:val="single" w:sz="4" w:space="0" w:color="auto"/>
              <w:right w:val="single" w:sz="4" w:space="0" w:color="auto"/>
            </w:tcBorders>
          </w:tcPr>
          <w:p w:rsidR="00405032" w:rsidRPr="003601C7" w:rsidRDefault="00405032" w:rsidP="009E0850">
            <w:pPr>
              <w:widowControl w:val="0"/>
              <w:autoSpaceDE w:val="0"/>
              <w:autoSpaceDN w:val="0"/>
              <w:spacing w:after="0" w:line="240" w:lineRule="auto"/>
              <w:rPr>
                <w:rFonts w:ascii="Arial" w:eastAsia="Times New Roman" w:hAnsi="Arial" w:cs="Arial"/>
                <w:sz w:val="24"/>
                <w:szCs w:val="24"/>
              </w:rPr>
            </w:pPr>
          </w:p>
        </w:tc>
        <w:tc>
          <w:tcPr>
            <w:tcW w:w="747" w:type="pct"/>
            <w:tcBorders>
              <w:top w:val="single" w:sz="4" w:space="0" w:color="auto"/>
              <w:left w:val="single" w:sz="4" w:space="0" w:color="auto"/>
              <w:right w:val="single" w:sz="4" w:space="0" w:color="auto"/>
            </w:tcBorders>
          </w:tcPr>
          <w:p w:rsidR="00405032" w:rsidRPr="003601C7" w:rsidRDefault="00405032" w:rsidP="009E0850">
            <w:pPr>
              <w:widowControl w:val="0"/>
              <w:autoSpaceDE w:val="0"/>
              <w:autoSpaceDN w:val="0"/>
              <w:spacing w:after="0" w:line="240" w:lineRule="auto"/>
              <w:rPr>
                <w:rFonts w:ascii="Arial" w:eastAsia="Times New Roman" w:hAnsi="Arial" w:cs="Arial"/>
                <w:sz w:val="24"/>
                <w:szCs w:val="24"/>
              </w:rPr>
            </w:pPr>
            <w:r w:rsidRPr="003601C7">
              <w:rPr>
                <w:rFonts w:ascii="Arial" w:eastAsia="Times New Roman" w:hAnsi="Arial" w:cs="Arial"/>
                <w:sz w:val="24"/>
                <w:szCs w:val="24"/>
              </w:rPr>
              <w:t>Средства бюджета Одинцовского городского округа Московской области</w:t>
            </w:r>
          </w:p>
        </w:tc>
        <w:tc>
          <w:tcPr>
            <w:tcW w:w="444" w:type="pct"/>
            <w:tcBorders>
              <w:top w:val="single" w:sz="4" w:space="0" w:color="auto"/>
              <w:left w:val="single" w:sz="4" w:space="0" w:color="auto"/>
              <w:right w:val="single" w:sz="4" w:space="0" w:color="auto"/>
            </w:tcBorders>
            <w:vAlign w:val="center"/>
          </w:tcPr>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0,000</w:t>
            </w:r>
          </w:p>
        </w:tc>
        <w:tc>
          <w:tcPr>
            <w:tcW w:w="337" w:type="pct"/>
            <w:tcBorders>
              <w:top w:val="single" w:sz="4" w:space="0" w:color="auto"/>
              <w:left w:val="single" w:sz="4" w:space="0" w:color="auto"/>
              <w:right w:val="single" w:sz="4" w:space="0" w:color="auto"/>
            </w:tcBorders>
            <w:vAlign w:val="center"/>
          </w:tcPr>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0,000</w:t>
            </w:r>
          </w:p>
        </w:tc>
        <w:tc>
          <w:tcPr>
            <w:tcW w:w="383" w:type="pct"/>
            <w:tcBorders>
              <w:top w:val="single" w:sz="4" w:space="0" w:color="auto"/>
              <w:left w:val="single" w:sz="4" w:space="0" w:color="auto"/>
              <w:right w:val="single" w:sz="4" w:space="0" w:color="auto"/>
            </w:tcBorders>
            <w:vAlign w:val="center"/>
          </w:tcPr>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0,000</w:t>
            </w:r>
          </w:p>
        </w:tc>
        <w:tc>
          <w:tcPr>
            <w:tcW w:w="342" w:type="pct"/>
            <w:gridSpan w:val="3"/>
            <w:tcBorders>
              <w:top w:val="single" w:sz="4" w:space="0" w:color="auto"/>
              <w:left w:val="single" w:sz="4" w:space="0" w:color="auto"/>
              <w:right w:val="single" w:sz="4" w:space="0" w:color="auto"/>
            </w:tcBorders>
            <w:vAlign w:val="center"/>
          </w:tcPr>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0,000</w:t>
            </w:r>
          </w:p>
        </w:tc>
        <w:tc>
          <w:tcPr>
            <w:tcW w:w="337" w:type="pct"/>
            <w:tcBorders>
              <w:top w:val="single" w:sz="4" w:space="0" w:color="auto"/>
              <w:left w:val="single" w:sz="4" w:space="0" w:color="auto"/>
              <w:right w:val="single" w:sz="4" w:space="0" w:color="auto"/>
            </w:tcBorders>
            <w:vAlign w:val="center"/>
          </w:tcPr>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0,000</w:t>
            </w:r>
          </w:p>
        </w:tc>
        <w:tc>
          <w:tcPr>
            <w:tcW w:w="346" w:type="pct"/>
            <w:tcBorders>
              <w:top w:val="single" w:sz="4" w:space="0" w:color="auto"/>
              <w:left w:val="single" w:sz="4" w:space="0" w:color="auto"/>
              <w:right w:val="single" w:sz="4" w:space="0" w:color="auto"/>
            </w:tcBorders>
            <w:vAlign w:val="center"/>
          </w:tcPr>
          <w:p w:rsidR="00405032" w:rsidRPr="003601C7" w:rsidRDefault="00405032" w:rsidP="009E0850">
            <w:pPr>
              <w:spacing w:after="0"/>
              <w:jc w:val="center"/>
              <w:rPr>
                <w:rFonts w:ascii="Arial" w:hAnsi="Arial" w:cs="Arial"/>
                <w:sz w:val="24"/>
                <w:szCs w:val="24"/>
              </w:rPr>
            </w:pPr>
            <w:r w:rsidRPr="003601C7">
              <w:rPr>
                <w:rFonts w:ascii="Arial" w:hAnsi="Arial" w:cs="Arial"/>
                <w:sz w:val="24"/>
                <w:szCs w:val="24"/>
              </w:rPr>
              <w:t>0,000</w:t>
            </w:r>
          </w:p>
        </w:tc>
      </w:tr>
    </w:tbl>
    <w:p w:rsidR="00B84815" w:rsidRPr="003601C7" w:rsidRDefault="00B84815" w:rsidP="00B84815">
      <w:pPr>
        <w:widowControl w:val="0"/>
        <w:autoSpaceDE w:val="0"/>
        <w:autoSpaceDN w:val="0"/>
        <w:adjustRightInd w:val="0"/>
        <w:spacing w:after="0" w:line="240" w:lineRule="auto"/>
        <w:rPr>
          <w:rFonts w:ascii="Arial" w:eastAsiaTheme="minorEastAsia" w:hAnsi="Arial" w:cs="Arial"/>
          <w:sz w:val="24"/>
          <w:szCs w:val="24"/>
          <w:lang w:eastAsia="ru-RU"/>
        </w:rPr>
      </w:pPr>
    </w:p>
    <w:p w:rsidR="00B84815" w:rsidRPr="003601C7" w:rsidRDefault="00B84815" w:rsidP="00B84815">
      <w:pPr>
        <w:widowControl w:val="0"/>
        <w:autoSpaceDE w:val="0"/>
        <w:autoSpaceDN w:val="0"/>
        <w:adjustRightInd w:val="0"/>
        <w:spacing w:after="0" w:line="240" w:lineRule="auto"/>
        <w:rPr>
          <w:rFonts w:ascii="Arial" w:eastAsiaTheme="minorEastAsia" w:hAnsi="Arial" w:cs="Arial"/>
          <w:sz w:val="24"/>
          <w:szCs w:val="24"/>
          <w:lang w:eastAsia="ru-RU"/>
        </w:rPr>
      </w:pPr>
    </w:p>
    <w:p w:rsidR="00B104C1" w:rsidRPr="003601C7" w:rsidRDefault="00B104C1" w:rsidP="00B104C1">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3601C7">
        <w:rPr>
          <w:rFonts w:ascii="Arial" w:eastAsiaTheme="minorEastAsia" w:hAnsi="Arial" w:cs="Arial"/>
          <w:sz w:val="24"/>
          <w:szCs w:val="24"/>
          <w:lang w:eastAsia="ru-RU"/>
        </w:rPr>
        <w:t xml:space="preserve"> </w:t>
      </w:r>
    </w:p>
    <w:p w:rsidR="00BA0857" w:rsidRPr="003601C7" w:rsidRDefault="00BA0857" w:rsidP="008264E3">
      <w:pPr>
        <w:widowControl w:val="0"/>
        <w:autoSpaceDE w:val="0"/>
        <w:autoSpaceDN w:val="0"/>
        <w:adjustRightInd w:val="0"/>
        <w:spacing w:after="0" w:line="240" w:lineRule="auto"/>
        <w:ind w:left="720"/>
        <w:jc w:val="center"/>
        <w:rPr>
          <w:rFonts w:ascii="Arial" w:eastAsia="Times New Roman" w:hAnsi="Arial" w:cs="Arial"/>
          <w:sz w:val="24"/>
          <w:szCs w:val="24"/>
        </w:rPr>
        <w:sectPr w:rsidR="00BA0857" w:rsidRPr="003601C7" w:rsidSect="003601C7">
          <w:pgSz w:w="16838" w:h="11906" w:orient="landscape"/>
          <w:pgMar w:top="1134" w:right="567" w:bottom="1134" w:left="1134" w:header="709" w:footer="709" w:gutter="0"/>
          <w:cols w:space="708"/>
          <w:docGrid w:linePitch="360"/>
        </w:sectPr>
      </w:pPr>
    </w:p>
    <w:p w:rsidR="00AA2BB8" w:rsidRPr="003601C7" w:rsidRDefault="00AA2BB8" w:rsidP="00077D4D">
      <w:pPr>
        <w:pStyle w:val="a5"/>
        <w:widowControl w:val="0"/>
        <w:numPr>
          <w:ilvl w:val="1"/>
          <w:numId w:val="16"/>
        </w:numPr>
        <w:autoSpaceDE w:val="0"/>
        <w:autoSpaceDN w:val="0"/>
        <w:adjustRightInd w:val="0"/>
        <w:spacing w:after="0" w:line="240" w:lineRule="auto"/>
        <w:jc w:val="center"/>
        <w:rPr>
          <w:rFonts w:ascii="Arial" w:eastAsia="Times New Roman" w:hAnsi="Arial" w:cs="Arial"/>
          <w:sz w:val="24"/>
          <w:szCs w:val="24"/>
        </w:rPr>
      </w:pPr>
      <w:r w:rsidRPr="003601C7">
        <w:rPr>
          <w:rFonts w:ascii="Arial" w:eastAsiaTheme="minorEastAsia" w:hAnsi="Arial" w:cs="Arial"/>
          <w:sz w:val="24"/>
          <w:szCs w:val="24"/>
          <w:lang w:eastAsia="ru-RU"/>
        </w:rPr>
        <w:lastRenderedPageBreak/>
        <w:t>Описание подпрограммы «Обеспечение эпизоотического и ветеринарно-санитарного благополучия</w:t>
      </w:r>
      <w:r w:rsidR="00EB4B13" w:rsidRPr="003601C7">
        <w:rPr>
          <w:rFonts w:ascii="Arial" w:hAnsi="Arial" w:cs="Arial"/>
          <w:sz w:val="24"/>
          <w:szCs w:val="24"/>
        </w:rPr>
        <w:t xml:space="preserve"> </w:t>
      </w:r>
      <w:r w:rsidR="00EB4B13" w:rsidRPr="003601C7">
        <w:rPr>
          <w:rFonts w:ascii="Arial" w:eastAsiaTheme="minorEastAsia" w:hAnsi="Arial" w:cs="Arial"/>
          <w:sz w:val="24"/>
          <w:szCs w:val="24"/>
          <w:lang w:eastAsia="ru-RU"/>
        </w:rPr>
        <w:t>и развития государственной ветеринарной службы».</w:t>
      </w:r>
    </w:p>
    <w:p w:rsidR="00655C74" w:rsidRPr="003601C7" w:rsidRDefault="00655C74" w:rsidP="008148BC">
      <w:pPr>
        <w:widowControl w:val="0"/>
        <w:autoSpaceDE w:val="0"/>
        <w:autoSpaceDN w:val="0"/>
        <w:adjustRightInd w:val="0"/>
        <w:spacing w:after="0" w:line="240" w:lineRule="auto"/>
        <w:ind w:firstLine="708"/>
        <w:jc w:val="both"/>
        <w:rPr>
          <w:rFonts w:ascii="Arial" w:eastAsia="Times New Roman" w:hAnsi="Arial" w:cs="Arial"/>
          <w:sz w:val="24"/>
          <w:szCs w:val="24"/>
        </w:rPr>
      </w:pPr>
    </w:p>
    <w:p w:rsidR="008148BC" w:rsidRPr="003601C7" w:rsidRDefault="008148BC" w:rsidP="008148BC">
      <w:pPr>
        <w:widowControl w:val="0"/>
        <w:autoSpaceDE w:val="0"/>
        <w:autoSpaceDN w:val="0"/>
        <w:adjustRightInd w:val="0"/>
        <w:spacing w:after="0" w:line="240" w:lineRule="auto"/>
        <w:ind w:firstLine="708"/>
        <w:jc w:val="both"/>
        <w:rPr>
          <w:rFonts w:ascii="Arial" w:eastAsia="Times New Roman" w:hAnsi="Arial" w:cs="Arial"/>
          <w:sz w:val="24"/>
          <w:szCs w:val="24"/>
        </w:rPr>
      </w:pPr>
      <w:r w:rsidRPr="003601C7">
        <w:rPr>
          <w:rFonts w:ascii="Arial" w:eastAsia="Times New Roman" w:hAnsi="Arial" w:cs="Arial"/>
          <w:sz w:val="24"/>
          <w:szCs w:val="24"/>
        </w:rPr>
        <w:t>Важнейшим фактором, обеспечивающим динамичное развитие животноводческой отрасли, определяющим продовольственную и экологическую безопасность, является эпизоотическое и ветеринарно-санитарное благополучие.</w:t>
      </w:r>
    </w:p>
    <w:p w:rsidR="008148BC" w:rsidRPr="003601C7" w:rsidRDefault="008148BC" w:rsidP="008148BC">
      <w:pPr>
        <w:widowControl w:val="0"/>
        <w:autoSpaceDE w:val="0"/>
        <w:autoSpaceDN w:val="0"/>
        <w:adjustRightInd w:val="0"/>
        <w:spacing w:after="0" w:line="240" w:lineRule="auto"/>
        <w:ind w:firstLine="708"/>
        <w:jc w:val="both"/>
        <w:rPr>
          <w:rFonts w:ascii="Arial" w:eastAsia="Times New Roman" w:hAnsi="Arial" w:cs="Arial"/>
          <w:sz w:val="24"/>
          <w:szCs w:val="24"/>
        </w:rPr>
      </w:pPr>
      <w:r w:rsidRPr="003601C7">
        <w:rPr>
          <w:rFonts w:ascii="Arial" w:eastAsia="Times New Roman" w:hAnsi="Arial" w:cs="Arial"/>
          <w:sz w:val="24"/>
          <w:szCs w:val="24"/>
        </w:rPr>
        <w:t>Эпизоотическое и ветеринарно-санитарное благополучие в значительной степени определяет социально-экономическую ситуацию</w:t>
      </w:r>
      <w:r w:rsidR="0051738E" w:rsidRPr="003601C7">
        <w:rPr>
          <w:rFonts w:ascii="Arial" w:eastAsia="Times New Roman" w:hAnsi="Arial" w:cs="Arial"/>
          <w:sz w:val="24"/>
          <w:szCs w:val="24"/>
        </w:rPr>
        <w:t xml:space="preserve"> на территории </w:t>
      </w:r>
      <w:r w:rsidR="009E0850" w:rsidRPr="003601C7">
        <w:rPr>
          <w:rFonts w:ascii="Arial" w:eastAsia="Times New Roman" w:hAnsi="Arial" w:cs="Arial"/>
          <w:sz w:val="24"/>
          <w:szCs w:val="24"/>
        </w:rPr>
        <w:t>Одинцовского г</w:t>
      </w:r>
      <w:r w:rsidR="0051738E" w:rsidRPr="003601C7">
        <w:rPr>
          <w:rFonts w:ascii="Arial" w:eastAsia="Times New Roman" w:hAnsi="Arial" w:cs="Arial"/>
          <w:sz w:val="24"/>
          <w:szCs w:val="24"/>
        </w:rPr>
        <w:t>ородского округа</w:t>
      </w:r>
      <w:r w:rsidRPr="003601C7">
        <w:rPr>
          <w:rFonts w:ascii="Arial" w:eastAsia="Times New Roman" w:hAnsi="Arial" w:cs="Arial"/>
          <w:sz w:val="24"/>
          <w:szCs w:val="24"/>
        </w:rPr>
        <w:t>, повышение рентабельности животноводства и перерабатывающих отраслей.</w:t>
      </w:r>
    </w:p>
    <w:p w:rsidR="008148BC" w:rsidRPr="003601C7" w:rsidRDefault="008148BC" w:rsidP="008148BC">
      <w:pPr>
        <w:widowControl w:val="0"/>
        <w:autoSpaceDE w:val="0"/>
        <w:autoSpaceDN w:val="0"/>
        <w:adjustRightInd w:val="0"/>
        <w:spacing w:after="0" w:line="240" w:lineRule="auto"/>
        <w:ind w:firstLine="708"/>
        <w:jc w:val="both"/>
        <w:rPr>
          <w:rFonts w:ascii="Arial" w:eastAsia="Times New Roman" w:hAnsi="Arial" w:cs="Arial"/>
          <w:sz w:val="24"/>
          <w:szCs w:val="24"/>
        </w:rPr>
      </w:pPr>
      <w:r w:rsidRPr="003601C7">
        <w:rPr>
          <w:rFonts w:ascii="Arial" w:eastAsia="Times New Roman" w:hAnsi="Arial" w:cs="Arial"/>
          <w:sz w:val="24"/>
          <w:szCs w:val="24"/>
        </w:rPr>
        <w:t xml:space="preserve">На территории Одинцовского городского округа государственной ветеринарной службой Московской области ежегодно выявляются заразные, в том числе особо опасные, болезни животных, при этом в целях защиты территории от заноса и распространения заразных болезней, обеспечения производства и реализации безопасной в ветеринарном отношении продукции животного происхождения проводится комплекс организационно-хозяйственных и противоэпизоотических мероприятий. </w:t>
      </w:r>
    </w:p>
    <w:p w:rsidR="008148BC" w:rsidRPr="003601C7" w:rsidRDefault="008148BC" w:rsidP="008148BC">
      <w:pPr>
        <w:widowControl w:val="0"/>
        <w:autoSpaceDE w:val="0"/>
        <w:autoSpaceDN w:val="0"/>
        <w:adjustRightInd w:val="0"/>
        <w:spacing w:after="0" w:line="240" w:lineRule="auto"/>
        <w:ind w:firstLine="708"/>
        <w:jc w:val="both"/>
        <w:rPr>
          <w:rFonts w:ascii="Arial" w:eastAsia="Times New Roman" w:hAnsi="Arial" w:cs="Arial"/>
          <w:sz w:val="24"/>
          <w:szCs w:val="24"/>
        </w:rPr>
      </w:pPr>
      <w:proofErr w:type="gramStart"/>
      <w:r w:rsidRPr="003601C7">
        <w:rPr>
          <w:rFonts w:ascii="Arial" w:eastAsia="Times New Roman" w:hAnsi="Arial" w:cs="Arial"/>
          <w:sz w:val="24"/>
          <w:szCs w:val="24"/>
        </w:rPr>
        <w:t>Проблемы ликвидации бешенства животных, лейкоза крупного рогатого скота и предотвращения африканской чумы свиней и других заразных, в том числе особо опасных, болезней животных являются чрезвычайно актуальными и выходят за рамки ветеринарной проблемы, решение их возможно только путем комплексного проведения административных, организационно-хозяйственных и ветеринарно-санитарных мероприятий, применения современных и практических разработок, а также организации системы мониторинга с привлечением средств из федерального бюджета</w:t>
      </w:r>
      <w:proofErr w:type="gramEnd"/>
      <w:r w:rsidRPr="003601C7">
        <w:rPr>
          <w:rFonts w:ascii="Arial" w:eastAsia="Times New Roman" w:hAnsi="Arial" w:cs="Arial"/>
          <w:sz w:val="24"/>
          <w:szCs w:val="24"/>
        </w:rPr>
        <w:t xml:space="preserve"> и бюджета Московской области, других источников финансирования.</w:t>
      </w:r>
    </w:p>
    <w:p w:rsidR="00326107" w:rsidRPr="003601C7" w:rsidRDefault="00116263" w:rsidP="008148BC">
      <w:pPr>
        <w:widowControl w:val="0"/>
        <w:autoSpaceDE w:val="0"/>
        <w:autoSpaceDN w:val="0"/>
        <w:adjustRightInd w:val="0"/>
        <w:spacing w:after="0" w:line="240" w:lineRule="auto"/>
        <w:ind w:firstLine="708"/>
        <w:jc w:val="both"/>
        <w:rPr>
          <w:rFonts w:ascii="Arial" w:eastAsia="Times New Roman" w:hAnsi="Arial" w:cs="Arial"/>
          <w:sz w:val="24"/>
          <w:szCs w:val="24"/>
        </w:rPr>
      </w:pPr>
      <w:r w:rsidRPr="003601C7">
        <w:rPr>
          <w:rFonts w:ascii="Arial" w:eastAsia="Times New Roman" w:hAnsi="Arial" w:cs="Arial"/>
          <w:sz w:val="24"/>
          <w:szCs w:val="24"/>
        </w:rPr>
        <w:t>Безнадзорные животные - животные, свободно находящиеся на территории и вне территории населенных пунктов без сопровождающего лица</w:t>
      </w:r>
      <w:r w:rsidR="00326107" w:rsidRPr="003601C7">
        <w:rPr>
          <w:rFonts w:ascii="Arial" w:eastAsia="Times New Roman" w:hAnsi="Arial" w:cs="Arial"/>
          <w:sz w:val="24"/>
          <w:szCs w:val="24"/>
        </w:rPr>
        <w:t xml:space="preserve">. </w:t>
      </w:r>
    </w:p>
    <w:p w:rsidR="00326107" w:rsidRPr="003601C7" w:rsidRDefault="00326107" w:rsidP="00F0381D">
      <w:pPr>
        <w:widowControl w:val="0"/>
        <w:autoSpaceDE w:val="0"/>
        <w:autoSpaceDN w:val="0"/>
        <w:adjustRightInd w:val="0"/>
        <w:spacing w:after="0" w:line="240" w:lineRule="auto"/>
        <w:ind w:firstLine="708"/>
        <w:jc w:val="both"/>
        <w:rPr>
          <w:rFonts w:ascii="Arial" w:eastAsia="Times New Roman" w:hAnsi="Arial" w:cs="Arial"/>
          <w:sz w:val="24"/>
          <w:szCs w:val="24"/>
        </w:rPr>
      </w:pPr>
      <w:r w:rsidRPr="003601C7">
        <w:rPr>
          <w:rFonts w:ascii="Arial" w:eastAsia="Times New Roman" w:hAnsi="Arial" w:cs="Arial"/>
          <w:sz w:val="24"/>
          <w:szCs w:val="24"/>
        </w:rPr>
        <w:t xml:space="preserve">Безнадзорные животные признаны неотъемлемой частью городской среды. </w:t>
      </w:r>
    </w:p>
    <w:p w:rsidR="007B7517" w:rsidRPr="003601C7" w:rsidRDefault="007B7517" w:rsidP="00F0381D">
      <w:pPr>
        <w:widowControl w:val="0"/>
        <w:autoSpaceDE w:val="0"/>
        <w:autoSpaceDN w:val="0"/>
        <w:adjustRightInd w:val="0"/>
        <w:spacing w:after="0" w:line="240" w:lineRule="auto"/>
        <w:ind w:firstLine="708"/>
        <w:jc w:val="both"/>
        <w:rPr>
          <w:rFonts w:ascii="Arial" w:eastAsia="Times New Roman" w:hAnsi="Arial" w:cs="Arial"/>
          <w:sz w:val="24"/>
          <w:szCs w:val="24"/>
        </w:rPr>
      </w:pPr>
      <w:r w:rsidRPr="003601C7">
        <w:rPr>
          <w:rFonts w:ascii="Arial" w:eastAsia="Times New Roman" w:hAnsi="Arial" w:cs="Arial"/>
          <w:sz w:val="24"/>
          <w:szCs w:val="24"/>
        </w:rPr>
        <w:t xml:space="preserve">Проблема бездомных </w:t>
      </w:r>
      <w:r w:rsidR="00116263" w:rsidRPr="003601C7">
        <w:rPr>
          <w:rFonts w:ascii="Arial" w:eastAsia="Times New Roman" w:hAnsi="Arial" w:cs="Arial"/>
          <w:sz w:val="24"/>
          <w:szCs w:val="24"/>
        </w:rPr>
        <w:t>животных</w:t>
      </w:r>
      <w:r w:rsidRPr="003601C7">
        <w:rPr>
          <w:rFonts w:ascii="Arial" w:eastAsia="Times New Roman" w:hAnsi="Arial" w:cs="Arial"/>
          <w:sz w:val="24"/>
          <w:szCs w:val="24"/>
        </w:rPr>
        <w:t xml:space="preserve"> существует в каждом городе. Эта проблема имеет и санитарный, и социальный, и нравственный, и юридический аспекты.</w:t>
      </w:r>
    </w:p>
    <w:p w:rsidR="00BA0857" w:rsidRPr="003601C7" w:rsidRDefault="00F258AA" w:rsidP="00F0381D">
      <w:pPr>
        <w:widowControl w:val="0"/>
        <w:autoSpaceDE w:val="0"/>
        <w:autoSpaceDN w:val="0"/>
        <w:adjustRightInd w:val="0"/>
        <w:spacing w:after="0" w:line="240" w:lineRule="auto"/>
        <w:ind w:firstLine="708"/>
        <w:jc w:val="both"/>
        <w:rPr>
          <w:rFonts w:ascii="Arial" w:eastAsia="Times New Roman" w:hAnsi="Arial" w:cs="Arial"/>
          <w:sz w:val="24"/>
          <w:szCs w:val="24"/>
        </w:rPr>
      </w:pPr>
      <w:r w:rsidRPr="003601C7">
        <w:rPr>
          <w:rFonts w:ascii="Arial" w:eastAsia="Times New Roman" w:hAnsi="Arial" w:cs="Arial"/>
          <w:sz w:val="24"/>
          <w:szCs w:val="24"/>
        </w:rPr>
        <w:t xml:space="preserve">Безнадзорные животные </w:t>
      </w:r>
      <w:r w:rsidR="00BA0857" w:rsidRPr="003601C7">
        <w:rPr>
          <w:rFonts w:ascii="Arial" w:eastAsia="Times New Roman" w:hAnsi="Arial" w:cs="Arial"/>
          <w:sz w:val="24"/>
          <w:szCs w:val="24"/>
        </w:rPr>
        <w:t>зачастую являются переносчиками заболеваний и причиной других опасных для человека явлений.</w:t>
      </w:r>
    </w:p>
    <w:p w:rsidR="00F322AA" w:rsidRPr="003601C7" w:rsidRDefault="00F258AA" w:rsidP="008325B4">
      <w:pPr>
        <w:widowControl w:val="0"/>
        <w:autoSpaceDE w:val="0"/>
        <w:autoSpaceDN w:val="0"/>
        <w:adjustRightInd w:val="0"/>
        <w:spacing w:after="0" w:line="240" w:lineRule="auto"/>
        <w:ind w:firstLine="708"/>
        <w:jc w:val="both"/>
        <w:rPr>
          <w:rFonts w:ascii="Arial" w:eastAsia="Times New Roman" w:hAnsi="Arial" w:cs="Arial"/>
          <w:sz w:val="24"/>
          <w:szCs w:val="24"/>
        </w:rPr>
      </w:pPr>
      <w:r w:rsidRPr="003601C7">
        <w:rPr>
          <w:rFonts w:ascii="Arial" w:eastAsia="Times New Roman" w:hAnsi="Arial" w:cs="Arial"/>
          <w:sz w:val="24"/>
          <w:szCs w:val="24"/>
        </w:rPr>
        <w:t xml:space="preserve"> </w:t>
      </w:r>
      <w:r w:rsidR="00E957CE" w:rsidRPr="003601C7">
        <w:rPr>
          <w:rFonts w:ascii="Arial" w:eastAsia="Times New Roman" w:hAnsi="Arial" w:cs="Arial"/>
          <w:sz w:val="24"/>
          <w:szCs w:val="24"/>
        </w:rPr>
        <w:t>С бездомностью животных нужно бороться, но бороться гуманными методами.</w:t>
      </w:r>
      <w:r w:rsidR="008E3E9F" w:rsidRPr="003601C7">
        <w:rPr>
          <w:rFonts w:ascii="Arial" w:eastAsia="Times New Roman" w:hAnsi="Arial" w:cs="Arial"/>
          <w:sz w:val="24"/>
          <w:szCs w:val="24"/>
        </w:rPr>
        <w:t xml:space="preserve"> Наиболее рационален комплексный подход к этой проблеме - отлов безнадзорных животных, определение здоровья всех пойманных животных, усыпление старых и безнадёжно больных животных, поголовную стерилизацию оставшихся, выпускание части здоровых стерилизованных </w:t>
      </w:r>
    </w:p>
    <w:p w:rsidR="00F322AA" w:rsidRPr="003601C7" w:rsidRDefault="00F322AA" w:rsidP="00F322AA">
      <w:pPr>
        <w:widowControl w:val="0"/>
        <w:autoSpaceDE w:val="0"/>
        <w:autoSpaceDN w:val="0"/>
        <w:adjustRightInd w:val="0"/>
        <w:spacing w:after="0" w:line="240" w:lineRule="auto"/>
        <w:jc w:val="both"/>
        <w:rPr>
          <w:rFonts w:ascii="Arial" w:eastAsia="Times New Roman" w:hAnsi="Arial" w:cs="Arial"/>
          <w:sz w:val="24"/>
          <w:szCs w:val="24"/>
        </w:rPr>
      </w:pPr>
    </w:p>
    <w:p w:rsidR="00E957CE" w:rsidRPr="003601C7" w:rsidRDefault="008E3E9F" w:rsidP="00F322AA">
      <w:pPr>
        <w:widowControl w:val="0"/>
        <w:autoSpaceDE w:val="0"/>
        <w:autoSpaceDN w:val="0"/>
        <w:adjustRightInd w:val="0"/>
        <w:spacing w:after="0" w:line="240" w:lineRule="auto"/>
        <w:jc w:val="both"/>
        <w:rPr>
          <w:rFonts w:ascii="Arial" w:eastAsia="Times New Roman" w:hAnsi="Arial" w:cs="Arial"/>
          <w:sz w:val="24"/>
          <w:szCs w:val="24"/>
        </w:rPr>
      </w:pPr>
      <w:r w:rsidRPr="003601C7">
        <w:rPr>
          <w:rFonts w:ascii="Arial" w:eastAsia="Times New Roman" w:hAnsi="Arial" w:cs="Arial"/>
          <w:sz w:val="24"/>
          <w:szCs w:val="24"/>
        </w:rPr>
        <w:t>живо</w:t>
      </w:r>
      <w:r w:rsidR="005A526F" w:rsidRPr="003601C7">
        <w:rPr>
          <w:rFonts w:ascii="Arial" w:eastAsia="Times New Roman" w:hAnsi="Arial" w:cs="Arial"/>
          <w:sz w:val="24"/>
          <w:szCs w:val="24"/>
        </w:rPr>
        <w:t>тных в прежние места обитания и</w:t>
      </w:r>
      <w:r w:rsidRPr="003601C7">
        <w:rPr>
          <w:rFonts w:ascii="Arial" w:eastAsia="Times New Roman" w:hAnsi="Arial" w:cs="Arial"/>
          <w:sz w:val="24"/>
          <w:szCs w:val="24"/>
        </w:rPr>
        <w:t xml:space="preserve"> помещение остальных в приюты для последующей раздачи населению.</w:t>
      </w:r>
    </w:p>
    <w:p w:rsidR="007B7517" w:rsidRPr="003601C7" w:rsidRDefault="00BA0857" w:rsidP="00EA421B">
      <w:pPr>
        <w:widowControl w:val="0"/>
        <w:autoSpaceDE w:val="0"/>
        <w:autoSpaceDN w:val="0"/>
        <w:adjustRightInd w:val="0"/>
        <w:spacing w:after="0" w:line="240" w:lineRule="auto"/>
        <w:ind w:firstLine="708"/>
        <w:jc w:val="both"/>
        <w:rPr>
          <w:rFonts w:ascii="Arial" w:eastAsia="Times New Roman" w:hAnsi="Arial" w:cs="Arial"/>
          <w:sz w:val="24"/>
          <w:szCs w:val="24"/>
        </w:rPr>
      </w:pPr>
      <w:proofErr w:type="gramStart"/>
      <w:r w:rsidRPr="003601C7">
        <w:rPr>
          <w:rFonts w:ascii="Arial" w:eastAsia="Times New Roman" w:hAnsi="Arial" w:cs="Arial"/>
          <w:sz w:val="24"/>
          <w:szCs w:val="24"/>
        </w:rPr>
        <w:t>В целях обеспечения санитарно</w:t>
      </w:r>
      <w:r w:rsidR="00EA421B" w:rsidRPr="003601C7">
        <w:rPr>
          <w:rFonts w:ascii="Arial" w:eastAsia="Times New Roman" w:hAnsi="Arial" w:cs="Arial"/>
          <w:sz w:val="24"/>
          <w:szCs w:val="24"/>
        </w:rPr>
        <w:t xml:space="preserve">-эпидемиологического благополучия населения, как одного из условий реализации конституционных прав граждан на охрану здоровья и благоприятную окружающую среду,  органы местного самоуправления в соответствии с  </w:t>
      </w:r>
      <w:r w:rsidR="00E957CE" w:rsidRPr="003601C7">
        <w:rPr>
          <w:rFonts w:ascii="Arial" w:eastAsia="Times New Roman" w:hAnsi="Arial" w:cs="Arial"/>
          <w:sz w:val="24"/>
          <w:szCs w:val="24"/>
        </w:rPr>
        <w:t xml:space="preserve">Законом Московской области от 28.12.2016 № 201/2016-ОЗ «О наделении органов местного самоуправления муниципальных образований Московской области </w:t>
      </w:r>
      <w:r w:rsidR="00B1375C" w:rsidRPr="003601C7">
        <w:rPr>
          <w:rFonts w:ascii="Arial" w:eastAsia="Times New Roman" w:hAnsi="Arial" w:cs="Arial"/>
          <w:sz w:val="24"/>
          <w:szCs w:val="24"/>
        </w:rPr>
        <w:t xml:space="preserve">отдельными </w:t>
      </w:r>
      <w:r w:rsidR="00E957CE" w:rsidRPr="003601C7">
        <w:rPr>
          <w:rFonts w:ascii="Arial" w:eastAsia="Times New Roman" w:hAnsi="Arial" w:cs="Arial"/>
          <w:sz w:val="24"/>
          <w:szCs w:val="24"/>
        </w:rPr>
        <w:t xml:space="preserve">государственными полномочиями Московской области в области обращения с </w:t>
      </w:r>
      <w:r w:rsidR="00E567FF" w:rsidRPr="003601C7">
        <w:rPr>
          <w:rFonts w:ascii="Arial" w:eastAsia="Times New Roman" w:hAnsi="Arial" w:cs="Arial"/>
          <w:sz w:val="24"/>
          <w:szCs w:val="24"/>
        </w:rPr>
        <w:t>собаками</w:t>
      </w:r>
      <w:r w:rsidR="00127D79" w:rsidRPr="003601C7">
        <w:rPr>
          <w:rFonts w:ascii="Arial" w:eastAsia="Times New Roman" w:hAnsi="Arial" w:cs="Arial"/>
          <w:sz w:val="24"/>
          <w:szCs w:val="24"/>
        </w:rPr>
        <w:t xml:space="preserve"> без владельцев</w:t>
      </w:r>
      <w:r w:rsidR="00E957CE" w:rsidRPr="003601C7">
        <w:rPr>
          <w:rFonts w:ascii="Arial" w:eastAsia="Times New Roman" w:hAnsi="Arial" w:cs="Arial"/>
          <w:sz w:val="24"/>
          <w:szCs w:val="24"/>
        </w:rPr>
        <w:t>»</w:t>
      </w:r>
      <w:r w:rsidR="00116263" w:rsidRPr="003601C7">
        <w:rPr>
          <w:rFonts w:ascii="Arial" w:eastAsia="Times New Roman" w:hAnsi="Arial" w:cs="Arial"/>
          <w:sz w:val="24"/>
          <w:szCs w:val="24"/>
        </w:rPr>
        <w:t xml:space="preserve"> </w:t>
      </w:r>
      <w:r w:rsidR="00EA421B" w:rsidRPr="003601C7">
        <w:rPr>
          <w:rFonts w:ascii="Arial" w:eastAsia="Times New Roman" w:hAnsi="Arial" w:cs="Arial"/>
          <w:sz w:val="24"/>
          <w:szCs w:val="24"/>
        </w:rPr>
        <w:t>наделяются полномочиями по организации проведения</w:t>
      </w:r>
      <w:proofErr w:type="gramEnd"/>
      <w:r w:rsidR="00EA421B" w:rsidRPr="003601C7">
        <w:rPr>
          <w:rFonts w:ascii="Arial" w:eastAsia="Times New Roman" w:hAnsi="Arial" w:cs="Arial"/>
          <w:sz w:val="24"/>
          <w:szCs w:val="24"/>
        </w:rPr>
        <w:t xml:space="preserve"> мероприятий по отлову</w:t>
      </w:r>
      <w:r w:rsidR="00EA421B" w:rsidRPr="003601C7">
        <w:rPr>
          <w:rFonts w:ascii="Arial" w:hAnsi="Arial" w:cs="Arial"/>
          <w:sz w:val="24"/>
          <w:szCs w:val="24"/>
        </w:rPr>
        <w:t xml:space="preserve"> </w:t>
      </w:r>
      <w:r w:rsidR="00EA421B" w:rsidRPr="003601C7">
        <w:rPr>
          <w:rFonts w:ascii="Arial" w:eastAsia="Times New Roman" w:hAnsi="Arial" w:cs="Arial"/>
          <w:sz w:val="24"/>
          <w:szCs w:val="24"/>
        </w:rPr>
        <w:t xml:space="preserve"> и содержанию </w:t>
      </w:r>
      <w:r w:rsidR="00CF6AF5" w:rsidRPr="003601C7">
        <w:rPr>
          <w:rFonts w:ascii="Arial" w:eastAsia="Times New Roman" w:hAnsi="Arial" w:cs="Arial"/>
          <w:sz w:val="24"/>
          <w:szCs w:val="24"/>
        </w:rPr>
        <w:t>собак без владельцев</w:t>
      </w:r>
      <w:r w:rsidR="00EA421B" w:rsidRPr="003601C7">
        <w:rPr>
          <w:rFonts w:ascii="Arial" w:eastAsia="Times New Roman" w:hAnsi="Arial" w:cs="Arial"/>
          <w:sz w:val="24"/>
          <w:szCs w:val="24"/>
        </w:rPr>
        <w:t>.</w:t>
      </w:r>
    </w:p>
    <w:p w:rsidR="00035A7E" w:rsidRPr="003601C7" w:rsidRDefault="004F0198" w:rsidP="004F0198">
      <w:pPr>
        <w:widowControl w:val="0"/>
        <w:autoSpaceDE w:val="0"/>
        <w:autoSpaceDN w:val="0"/>
        <w:adjustRightInd w:val="0"/>
        <w:spacing w:after="0" w:line="240" w:lineRule="auto"/>
        <w:ind w:firstLine="708"/>
        <w:jc w:val="both"/>
        <w:rPr>
          <w:rFonts w:ascii="Arial" w:eastAsia="Times New Roman" w:hAnsi="Arial" w:cs="Arial"/>
          <w:sz w:val="24"/>
          <w:szCs w:val="24"/>
        </w:rPr>
      </w:pPr>
      <w:r w:rsidRPr="003601C7">
        <w:rPr>
          <w:rFonts w:ascii="Arial" w:eastAsia="Times New Roman" w:hAnsi="Arial" w:cs="Arial"/>
          <w:sz w:val="24"/>
          <w:szCs w:val="24"/>
        </w:rPr>
        <w:t>Р</w:t>
      </w:r>
      <w:r w:rsidR="00035A7E" w:rsidRPr="003601C7">
        <w:rPr>
          <w:rFonts w:ascii="Arial" w:eastAsia="Times New Roman" w:hAnsi="Arial" w:cs="Arial"/>
          <w:sz w:val="24"/>
          <w:szCs w:val="24"/>
        </w:rPr>
        <w:t xml:space="preserve">еализация мероприятия позволит </w:t>
      </w:r>
      <w:r w:rsidR="004C2EDF" w:rsidRPr="003601C7">
        <w:rPr>
          <w:rFonts w:ascii="Arial" w:eastAsia="Times New Roman" w:hAnsi="Arial" w:cs="Arial"/>
          <w:sz w:val="24"/>
          <w:szCs w:val="24"/>
        </w:rPr>
        <w:t>улучшить качество проживания населения в части регулирования численности безнадзорных животных.</w:t>
      </w:r>
    </w:p>
    <w:p w:rsidR="004C2EDF" w:rsidRPr="003601C7" w:rsidRDefault="004C2EDF" w:rsidP="009963C2">
      <w:pPr>
        <w:widowControl w:val="0"/>
        <w:autoSpaceDE w:val="0"/>
        <w:autoSpaceDN w:val="0"/>
        <w:adjustRightInd w:val="0"/>
        <w:spacing w:after="0" w:line="240" w:lineRule="auto"/>
        <w:ind w:firstLine="708"/>
        <w:jc w:val="both"/>
        <w:rPr>
          <w:rFonts w:ascii="Arial" w:eastAsia="Times New Roman" w:hAnsi="Arial" w:cs="Arial"/>
          <w:sz w:val="24"/>
          <w:szCs w:val="24"/>
        </w:rPr>
      </w:pPr>
      <w:proofErr w:type="gramStart"/>
      <w:r w:rsidRPr="003601C7">
        <w:rPr>
          <w:rFonts w:ascii="Arial" w:eastAsia="Times New Roman" w:hAnsi="Arial" w:cs="Arial"/>
          <w:sz w:val="24"/>
          <w:szCs w:val="24"/>
        </w:rPr>
        <w:t>Основное мероприятие реализуется с участием средств из бюджета Московской области</w:t>
      </w:r>
      <w:r w:rsidR="009963C2" w:rsidRPr="003601C7">
        <w:rPr>
          <w:rFonts w:ascii="Arial" w:eastAsia="Times New Roman" w:hAnsi="Arial" w:cs="Arial"/>
          <w:sz w:val="24"/>
          <w:szCs w:val="24"/>
        </w:rPr>
        <w:t xml:space="preserve"> </w:t>
      </w:r>
      <w:r w:rsidRPr="003601C7">
        <w:rPr>
          <w:rFonts w:ascii="Arial" w:eastAsia="Times New Roman" w:hAnsi="Arial" w:cs="Arial"/>
          <w:sz w:val="24"/>
          <w:szCs w:val="24"/>
        </w:rPr>
        <w:t xml:space="preserve"> в соответствии с соглашением, заключенным между </w:t>
      </w:r>
      <w:r w:rsidR="009963C2" w:rsidRPr="003601C7">
        <w:rPr>
          <w:rFonts w:ascii="Arial" w:eastAsia="Times New Roman" w:hAnsi="Arial" w:cs="Arial"/>
          <w:sz w:val="24"/>
          <w:szCs w:val="24"/>
        </w:rPr>
        <w:t xml:space="preserve">Главным управлением ветеринарии Московской области </w:t>
      </w:r>
      <w:r w:rsidRPr="003601C7">
        <w:rPr>
          <w:rFonts w:ascii="Arial" w:eastAsia="Times New Roman" w:hAnsi="Arial" w:cs="Arial"/>
          <w:sz w:val="24"/>
          <w:szCs w:val="24"/>
        </w:rPr>
        <w:t xml:space="preserve">и </w:t>
      </w:r>
      <w:r w:rsidR="00EA421B" w:rsidRPr="003601C7">
        <w:rPr>
          <w:rFonts w:ascii="Arial" w:eastAsia="Times New Roman" w:hAnsi="Arial" w:cs="Arial"/>
          <w:sz w:val="24"/>
          <w:szCs w:val="24"/>
        </w:rPr>
        <w:t>А</w:t>
      </w:r>
      <w:r w:rsidRPr="003601C7">
        <w:rPr>
          <w:rFonts w:ascii="Arial" w:eastAsia="Times New Roman" w:hAnsi="Arial" w:cs="Arial"/>
          <w:sz w:val="24"/>
          <w:szCs w:val="24"/>
        </w:rPr>
        <w:t xml:space="preserve">дминистрацией </w:t>
      </w:r>
      <w:r w:rsidR="00360090" w:rsidRPr="003601C7">
        <w:rPr>
          <w:rFonts w:ascii="Arial" w:eastAsia="Times New Roman" w:hAnsi="Arial" w:cs="Arial"/>
          <w:sz w:val="24"/>
          <w:szCs w:val="24"/>
        </w:rPr>
        <w:t>Одинцовского городского округа</w:t>
      </w:r>
      <w:r w:rsidR="009963C2" w:rsidRPr="003601C7">
        <w:rPr>
          <w:rFonts w:ascii="Arial" w:eastAsia="Times New Roman" w:hAnsi="Arial" w:cs="Arial"/>
          <w:sz w:val="24"/>
          <w:szCs w:val="24"/>
        </w:rPr>
        <w:t xml:space="preserve"> о предоставлении межбюджетных трансфертов  из бюджета Московской области бюджету </w:t>
      </w:r>
      <w:r w:rsidR="00360090" w:rsidRPr="003601C7">
        <w:rPr>
          <w:rFonts w:ascii="Arial" w:eastAsia="Times New Roman" w:hAnsi="Arial" w:cs="Arial"/>
          <w:sz w:val="24"/>
          <w:szCs w:val="24"/>
        </w:rPr>
        <w:lastRenderedPageBreak/>
        <w:t>Одинцовского городского округа</w:t>
      </w:r>
      <w:r w:rsidR="009963C2" w:rsidRPr="003601C7">
        <w:rPr>
          <w:rFonts w:ascii="Arial" w:eastAsia="Times New Roman" w:hAnsi="Arial" w:cs="Arial"/>
          <w:sz w:val="24"/>
          <w:szCs w:val="24"/>
        </w:rPr>
        <w:t xml:space="preserve"> Московской области на финансовое обеспечение государственных полномочий Московской области по организации мероприятий </w:t>
      </w:r>
      <w:r w:rsidR="006A6ACD" w:rsidRPr="003601C7">
        <w:rPr>
          <w:rFonts w:ascii="Arial" w:eastAsia="Times New Roman" w:hAnsi="Arial" w:cs="Arial"/>
          <w:sz w:val="24"/>
          <w:szCs w:val="24"/>
        </w:rPr>
        <w:t>при осуществлении деятельности по обращению с собаками без владельцев.</w:t>
      </w:r>
      <w:proofErr w:type="gramEnd"/>
    </w:p>
    <w:p w:rsidR="004F0198" w:rsidRPr="003601C7" w:rsidRDefault="004F0198" w:rsidP="004F0198">
      <w:pPr>
        <w:rPr>
          <w:rFonts w:ascii="Arial" w:hAnsi="Arial" w:cs="Arial"/>
          <w:sz w:val="24"/>
          <w:szCs w:val="24"/>
        </w:rPr>
      </w:pPr>
    </w:p>
    <w:p w:rsidR="00077D4D" w:rsidRPr="003601C7" w:rsidRDefault="00077D4D" w:rsidP="00077D4D">
      <w:pPr>
        <w:spacing w:after="0" w:line="240" w:lineRule="auto"/>
        <w:jc w:val="center"/>
        <w:rPr>
          <w:rFonts w:ascii="Arial" w:hAnsi="Arial" w:cs="Arial"/>
          <w:sz w:val="24"/>
          <w:szCs w:val="24"/>
        </w:rPr>
      </w:pPr>
      <w:r w:rsidRPr="003601C7">
        <w:rPr>
          <w:rFonts w:ascii="Arial" w:hAnsi="Arial" w:cs="Arial"/>
          <w:sz w:val="24"/>
          <w:szCs w:val="24"/>
        </w:rPr>
        <w:t xml:space="preserve">10.3. Концептуальные направления реформирования, </w:t>
      </w:r>
    </w:p>
    <w:p w:rsidR="00077D4D" w:rsidRPr="003601C7" w:rsidRDefault="00077D4D" w:rsidP="00077D4D">
      <w:pPr>
        <w:spacing w:after="0" w:line="240" w:lineRule="auto"/>
        <w:jc w:val="center"/>
        <w:rPr>
          <w:rFonts w:ascii="Arial" w:hAnsi="Arial" w:cs="Arial"/>
          <w:sz w:val="24"/>
          <w:szCs w:val="24"/>
        </w:rPr>
      </w:pPr>
      <w:r w:rsidRPr="003601C7">
        <w:rPr>
          <w:rFonts w:ascii="Arial" w:hAnsi="Arial" w:cs="Arial"/>
          <w:sz w:val="24"/>
          <w:szCs w:val="24"/>
        </w:rPr>
        <w:t>модернизации, преобразования отдельных сфер социально-экономического развития Одинцовского городского округа</w:t>
      </w:r>
      <w:r w:rsidR="0051738E" w:rsidRPr="003601C7">
        <w:rPr>
          <w:rFonts w:ascii="Arial" w:hAnsi="Arial" w:cs="Arial"/>
          <w:sz w:val="24"/>
          <w:szCs w:val="24"/>
        </w:rPr>
        <w:t xml:space="preserve"> Московской области</w:t>
      </w:r>
      <w:r w:rsidRPr="003601C7">
        <w:rPr>
          <w:rFonts w:ascii="Arial" w:hAnsi="Arial" w:cs="Arial"/>
          <w:sz w:val="24"/>
          <w:szCs w:val="24"/>
        </w:rPr>
        <w:t xml:space="preserve">, реализуемые в рамках подпрограммы </w:t>
      </w:r>
    </w:p>
    <w:p w:rsidR="00077D4D" w:rsidRPr="003601C7" w:rsidRDefault="00077D4D" w:rsidP="00077D4D">
      <w:pPr>
        <w:spacing w:after="0" w:line="240" w:lineRule="auto"/>
        <w:jc w:val="center"/>
        <w:rPr>
          <w:rFonts w:ascii="Arial" w:hAnsi="Arial" w:cs="Arial"/>
          <w:sz w:val="24"/>
          <w:szCs w:val="24"/>
        </w:rPr>
      </w:pPr>
      <w:r w:rsidRPr="003601C7">
        <w:rPr>
          <w:rFonts w:ascii="Arial" w:hAnsi="Arial" w:cs="Arial"/>
          <w:sz w:val="24"/>
          <w:szCs w:val="24"/>
        </w:rPr>
        <w:t>«</w:t>
      </w:r>
      <w:r w:rsidR="0051738E" w:rsidRPr="003601C7">
        <w:rPr>
          <w:rFonts w:ascii="Arial" w:hAnsi="Arial" w:cs="Arial"/>
          <w:sz w:val="24"/>
          <w:szCs w:val="24"/>
        </w:rPr>
        <w:t>Обеспечение эпизоотического и ветеринарно-санитарного благополучия и развития государственной ветеринарной службы</w:t>
      </w:r>
      <w:r w:rsidRPr="003601C7">
        <w:rPr>
          <w:rFonts w:ascii="Arial" w:hAnsi="Arial" w:cs="Arial"/>
          <w:sz w:val="24"/>
          <w:szCs w:val="24"/>
        </w:rPr>
        <w:t>»</w:t>
      </w:r>
    </w:p>
    <w:p w:rsidR="005D5DD2" w:rsidRPr="003601C7" w:rsidRDefault="005D5DD2" w:rsidP="000A3DDA">
      <w:pPr>
        <w:rPr>
          <w:rFonts w:ascii="Arial" w:hAnsi="Arial" w:cs="Arial"/>
          <w:sz w:val="24"/>
          <w:szCs w:val="24"/>
        </w:rPr>
      </w:pPr>
    </w:p>
    <w:p w:rsidR="000A3DDA" w:rsidRPr="003601C7" w:rsidRDefault="000A3DDA" w:rsidP="00F322AA">
      <w:pPr>
        <w:spacing w:after="0" w:line="240" w:lineRule="auto"/>
        <w:ind w:firstLine="709"/>
        <w:jc w:val="both"/>
        <w:rPr>
          <w:rFonts w:ascii="Arial" w:hAnsi="Arial" w:cs="Arial"/>
          <w:sz w:val="24"/>
          <w:szCs w:val="24"/>
        </w:rPr>
      </w:pPr>
      <w:r w:rsidRPr="003601C7">
        <w:rPr>
          <w:rFonts w:ascii="Arial" w:hAnsi="Arial" w:cs="Arial"/>
          <w:sz w:val="24"/>
          <w:szCs w:val="24"/>
        </w:rPr>
        <w:t>Разработка и реализация мероприятий Подпрограммы IV позволит:</w:t>
      </w:r>
    </w:p>
    <w:p w:rsidR="000A3DDA" w:rsidRPr="003601C7" w:rsidRDefault="000A3DDA" w:rsidP="00F322AA">
      <w:pPr>
        <w:spacing w:after="0" w:line="240" w:lineRule="auto"/>
        <w:ind w:firstLine="709"/>
        <w:jc w:val="both"/>
        <w:rPr>
          <w:rFonts w:ascii="Arial" w:hAnsi="Arial" w:cs="Arial"/>
          <w:sz w:val="24"/>
          <w:szCs w:val="24"/>
        </w:rPr>
      </w:pPr>
      <w:r w:rsidRPr="003601C7">
        <w:rPr>
          <w:rFonts w:ascii="Arial" w:hAnsi="Arial" w:cs="Arial"/>
          <w:sz w:val="24"/>
          <w:szCs w:val="24"/>
        </w:rPr>
        <w:t>улучшить эпизоотическую ситуацию по заразным и иным болезням животных, а также ветеринарное обслуживание сельскохозяйственных предприятий АПК и хозяй</w:t>
      </w:r>
      <w:proofErr w:type="gramStart"/>
      <w:r w:rsidRPr="003601C7">
        <w:rPr>
          <w:rFonts w:ascii="Arial" w:hAnsi="Arial" w:cs="Arial"/>
          <w:sz w:val="24"/>
          <w:szCs w:val="24"/>
        </w:rPr>
        <w:t>ств вс</w:t>
      </w:r>
      <w:proofErr w:type="gramEnd"/>
      <w:r w:rsidRPr="003601C7">
        <w:rPr>
          <w:rFonts w:ascii="Arial" w:hAnsi="Arial" w:cs="Arial"/>
          <w:sz w:val="24"/>
          <w:szCs w:val="24"/>
        </w:rPr>
        <w:t>ех форм собственности на территории Московской области;</w:t>
      </w:r>
    </w:p>
    <w:p w:rsidR="000A3DDA" w:rsidRPr="003601C7" w:rsidRDefault="000A3DDA" w:rsidP="00F322AA">
      <w:pPr>
        <w:spacing w:after="0" w:line="240" w:lineRule="auto"/>
        <w:ind w:firstLine="709"/>
        <w:jc w:val="both"/>
        <w:rPr>
          <w:rFonts w:ascii="Arial" w:hAnsi="Arial" w:cs="Arial"/>
          <w:sz w:val="24"/>
          <w:szCs w:val="24"/>
        </w:rPr>
      </w:pPr>
      <w:r w:rsidRPr="003601C7">
        <w:rPr>
          <w:rFonts w:ascii="Arial" w:hAnsi="Arial" w:cs="Arial"/>
          <w:sz w:val="24"/>
          <w:szCs w:val="24"/>
        </w:rPr>
        <w:t xml:space="preserve">обеспечить выполнение ежегодного плана противоэпизоотических мероприятий и </w:t>
      </w:r>
      <w:proofErr w:type="gramStart"/>
      <w:r w:rsidRPr="003601C7">
        <w:rPr>
          <w:rFonts w:ascii="Arial" w:hAnsi="Arial" w:cs="Arial"/>
          <w:sz w:val="24"/>
          <w:szCs w:val="24"/>
        </w:rPr>
        <w:t>ветеринарной</w:t>
      </w:r>
      <w:proofErr w:type="gramEnd"/>
      <w:r w:rsidRPr="003601C7">
        <w:rPr>
          <w:rFonts w:ascii="Arial" w:hAnsi="Arial" w:cs="Arial"/>
          <w:sz w:val="24"/>
          <w:szCs w:val="24"/>
        </w:rPr>
        <w:t xml:space="preserve"> безопасности на 100%;</w:t>
      </w:r>
    </w:p>
    <w:p w:rsidR="000A3DDA" w:rsidRPr="003601C7" w:rsidRDefault="000A3DDA" w:rsidP="00F322AA">
      <w:pPr>
        <w:spacing w:after="0" w:line="240" w:lineRule="auto"/>
        <w:ind w:firstLine="709"/>
        <w:jc w:val="both"/>
        <w:rPr>
          <w:rFonts w:ascii="Arial" w:hAnsi="Arial" w:cs="Arial"/>
          <w:sz w:val="24"/>
          <w:szCs w:val="24"/>
        </w:rPr>
      </w:pPr>
      <w:proofErr w:type="gramStart"/>
      <w:r w:rsidRPr="003601C7">
        <w:rPr>
          <w:rFonts w:ascii="Arial" w:hAnsi="Arial" w:cs="Arial"/>
          <w:sz w:val="24"/>
          <w:szCs w:val="24"/>
        </w:rPr>
        <w:t>укрепить и модернизировать</w:t>
      </w:r>
      <w:proofErr w:type="gramEnd"/>
      <w:r w:rsidRPr="003601C7">
        <w:rPr>
          <w:rFonts w:ascii="Arial" w:hAnsi="Arial" w:cs="Arial"/>
          <w:sz w:val="24"/>
          <w:szCs w:val="24"/>
        </w:rPr>
        <w:t xml:space="preserve"> материально-техническую базу государственных бюджетных учреждений ветеринарии Московской области;</w:t>
      </w:r>
    </w:p>
    <w:p w:rsidR="000A3DDA" w:rsidRPr="003601C7" w:rsidRDefault="000A3DDA" w:rsidP="00F322AA">
      <w:pPr>
        <w:spacing w:after="0" w:line="240" w:lineRule="auto"/>
        <w:ind w:firstLine="709"/>
        <w:jc w:val="both"/>
        <w:rPr>
          <w:rFonts w:ascii="Arial" w:hAnsi="Arial" w:cs="Arial"/>
          <w:sz w:val="24"/>
          <w:szCs w:val="24"/>
        </w:rPr>
      </w:pPr>
      <w:r w:rsidRPr="003601C7">
        <w:rPr>
          <w:rFonts w:ascii="Arial" w:hAnsi="Arial" w:cs="Arial"/>
          <w:sz w:val="24"/>
          <w:szCs w:val="24"/>
        </w:rPr>
        <w:t>снизить заболеваемость животных;</w:t>
      </w:r>
    </w:p>
    <w:p w:rsidR="000A3DDA" w:rsidRPr="003601C7" w:rsidRDefault="000A3DDA" w:rsidP="00F322AA">
      <w:pPr>
        <w:spacing w:after="0" w:line="240" w:lineRule="auto"/>
        <w:ind w:firstLine="709"/>
        <w:jc w:val="both"/>
        <w:rPr>
          <w:rFonts w:ascii="Arial" w:hAnsi="Arial" w:cs="Arial"/>
          <w:sz w:val="24"/>
          <w:szCs w:val="24"/>
        </w:rPr>
      </w:pPr>
      <w:r w:rsidRPr="003601C7">
        <w:rPr>
          <w:rFonts w:ascii="Arial" w:hAnsi="Arial" w:cs="Arial"/>
          <w:sz w:val="24"/>
          <w:szCs w:val="24"/>
        </w:rPr>
        <w:t>сократить количество неблагополучных пунктов по заразным болезням животных;</w:t>
      </w:r>
    </w:p>
    <w:p w:rsidR="000A3DDA" w:rsidRPr="003601C7" w:rsidRDefault="005D5DD2" w:rsidP="005D5DD2">
      <w:pPr>
        <w:spacing w:after="0"/>
        <w:jc w:val="both"/>
        <w:rPr>
          <w:rFonts w:ascii="Arial" w:hAnsi="Arial" w:cs="Arial"/>
          <w:sz w:val="24"/>
          <w:szCs w:val="24"/>
        </w:rPr>
      </w:pPr>
      <w:r w:rsidRPr="003601C7">
        <w:rPr>
          <w:rFonts w:ascii="Arial" w:hAnsi="Arial" w:cs="Arial"/>
          <w:sz w:val="24"/>
          <w:szCs w:val="24"/>
        </w:rPr>
        <w:t xml:space="preserve">     </w:t>
      </w:r>
      <w:r w:rsidR="000A3DDA" w:rsidRPr="003601C7">
        <w:rPr>
          <w:rFonts w:ascii="Arial" w:hAnsi="Arial" w:cs="Arial"/>
          <w:sz w:val="24"/>
          <w:szCs w:val="24"/>
        </w:rPr>
        <w:t>оздоровить неблагополучные хозяйства от лейкоза крупного рогатого скота.</w:t>
      </w:r>
    </w:p>
    <w:p w:rsidR="00077D4D" w:rsidRPr="003601C7" w:rsidRDefault="00077D4D" w:rsidP="005D5DD2">
      <w:pPr>
        <w:spacing w:after="0"/>
        <w:jc w:val="both"/>
        <w:rPr>
          <w:rFonts w:ascii="Arial" w:hAnsi="Arial" w:cs="Arial"/>
          <w:sz w:val="24"/>
          <w:szCs w:val="24"/>
        </w:rPr>
      </w:pPr>
    </w:p>
    <w:p w:rsidR="00150300" w:rsidRPr="003601C7" w:rsidRDefault="00150300" w:rsidP="00B05C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25AD3" w:rsidRPr="003601C7" w:rsidRDefault="00C25AD3" w:rsidP="00C25AD3">
      <w:pPr>
        <w:spacing w:after="0"/>
        <w:rPr>
          <w:rFonts w:ascii="Arial" w:hAnsi="Arial" w:cs="Arial"/>
          <w:sz w:val="24"/>
          <w:szCs w:val="24"/>
        </w:rPr>
      </w:pPr>
      <w:r w:rsidRPr="003601C7">
        <w:rPr>
          <w:rFonts w:ascii="Arial" w:hAnsi="Arial" w:cs="Arial"/>
          <w:sz w:val="24"/>
          <w:szCs w:val="24"/>
        </w:rPr>
        <w:t xml:space="preserve">Начальник Управления </w:t>
      </w:r>
    </w:p>
    <w:p w:rsidR="00C25AD3" w:rsidRPr="003601C7" w:rsidRDefault="00C25AD3" w:rsidP="00C25AD3">
      <w:pPr>
        <w:spacing w:after="0"/>
        <w:rPr>
          <w:rFonts w:ascii="Arial" w:hAnsi="Arial" w:cs="Arial"/>
          <w:sz w:val="24"/>
          <w:szCs w:val="24"/>
        </w:rPr>
      </w:pPr>
      <w:r w:rsidRPr="003601C7">
        <w:rPr>
          <w:rFonts w:ascii="Arial" w:hAnsi="Arial" w:cs="Arial"/>
          <w:sz w:val="24"/>
          <w:szCs w:val="24"/>
        </w:rPr>
        <w:t xml:space="preserve">муниципального </w:t>
      </w:r>
      <w:r w:rsidR="007045D9" w:rsidRPr="003601C7">
        <w:rPr>
          <w:rFonts w:ascii="Arial" w:hAnsi="Arial" w:cs="Arial"/>
          <w:sz w:val="24"/>
          <w:szCs w:val="24"/>
        </w:rPr>
        <w:t xml:space="preserve">земельного </w:t>
      </w:r>
      <w:r w:rsidRPr="003601C7">
        <w:rPr>
          <w:rFonts w:ascii="Arial" w:hAnsi="Arial" w:cs="Arial"/>
          <w:sz w:val="24"/>
          <w:szCs w:val="24"/>
        </w:rPr>
        <w:t xml:space="preserve">контроля, </w:t>
      </w:r>
    </w:p>
    <w:p w:rsidR="007F2167" w:rsidRPr="003601C7" w:rsidRDefault="00C25AD3" w:rsidP="00C25AD3">
      <w:pPr>
        <w:spacing w:after="0"/>
        <w:rPr>
          <w:rFonts w:ascii="Arial" w:hAnsi="Arial" w:cs="Arial"/>
          <w:sz w:val="24"/>
          <w:szCs w:val="24"/>
        </w:rPr>
      </w:pPr>
      <w:r w:rsidRPr="003601C7">
        <w:rPr>
          <w:rFonts w:ascii="Arial" w:hAnsi="Arial" w:cs="Arial"/>
          <w:sz w:val="24"/>
          <w:szCs w:val="24"/>
        </w:rPr>
        <w:t xml:space="preserve">сельского хозяйства и экологии                             </w:t>
      </w:r>
      <w:r w:rsidRPr="003601C7">
        <w:rPr>
          <w:rFonts w:ascii="Arial" w:hAnsi="Arial" w:cs="Arial"/>
          <w:sz w:val="24"/>
          <w:szCs w:val="24"/>
        </w:rPr>
        <w:tab/>
      </w:r>
      <w:r w:rsidRPr="003601C7">
        <w:rPr>
          <w:rFonts w:ascii="Arial" w:hAnsi="Arial" w:cs="Arial"/>
          <w:sz w:val="24"/>
          <w:szCs w:val="24"/>
        </w:rPr>
        <w:tab/>
        <w:t xml:space="preserve">     </w:t>
      </w:r>
      <w:r w:rsidR="003601C7">
        <w:rPr>
          <w:rFonts w:ascii="Arial" w:hAnsi="Arial" w:cs="Arial"/>
          <w:sz w:val="24"/>
          <w:szCs w:val="24"/>
        </w:rPr>
        <w:t xml:space="preserve">           </w:t>
      </w:r>
      <w:r w:rsidRPr="003601C7">
        <w:rPr>
          <w:rFonts w:ascii="Arial" w:hAnsi="Arial" w:cs="Arial"/>
          <w:sz w:val="24"/>
          <w:szCs w:val="24"/>
        </w:rPr>
        <w:t xml:space="preserve"> М.В. Артемова</w:t>
      </w:r>
    </w:p>
    <w:p w:rsidR="003601C7" w:rsidRPr="003601C7" w:rsidRDefault="003601C7" w:rsidP="00C25AD3">
      <w:pPr>
        <w:spacing w:after="0"/>
        <w:rPr>
          <w:rFonts w:ascii="Arial" w:hAnsi="Arial" w:cs="Arial"/>
          <w:sz w:val="24"/>
          <w:szCs w:val="24"/>
        </w:rPr>
        <w:sectPr w:rsidR="003601C7" w:rsidRPr="003601C7" w:rsidSect="003601C7">
          <w:pgSz w:w="11906" w:h="16838"/>
          <w:pgMar w:top="1134" w:right="567" w:bottom="1134" w:left="1134" w:header="709" w:footer="709" w:gutter="0"/>
          <w:cols w:space="708"/>
          <w:docGrid w:linePitch="360"/>
        </w:sectPr>
      </w:pPr>
    </w:p>
    <w:tbl>
      <w:tblPr>
        <w:tblW w:w="14655" w:type="dxa"/>
        <w:tblInd w:w="93" w:type="dxa"/>
        <w:tblLook w:val="04A0" w:firstRow="1" w:lastRow="0" w:firstColumn="1" w:lastColumn="0" w:noHBand="0" w:noVBand="1"/>
      </w:tblPr>
      <w:tblGrid>
        <w:gridCol w:w="461"/>
        <w:gridCol w:w="1805"/>
        <w:gridCol w:w="764"/>
        <w:gridCol w:w="1904"/>
        <w:gridCol w:w="1068"/>
        <w:gridCol w:w="986"/>
        <w:gridCol w:w="986"/>
        <w:gridCol w:w="986"/>
        <w:gridCol w:w="986"/>
        <w:gridCol w:w="986"/>
        <w:gridCol w:w="1333"/>
        <w:gridCol w:w="2428"/>
      </w:tblGrid>
      <w:tr w:rsidR="003601C7" w:rsidRPr="003601C7" w:rsidTr="003601C7">
        <w:trPr>
          <w:trHeight w:val="945"/>
        </w:trPr>
        <w:tc>
          <w:tcPr>
            <w:tcW w:w="520" w:type="dxa"/>
            <w:tcBorders>
              <w:top w:val="nil"/>
              <w:left w:val="nil"/>
              <w:bottom w:val="nil"/>
              <w:right w:val="nil"/>
            </w:tcBorders>
            <w:shd w:val="clear" w:color="auto" w:fill="auto"/>
            <w:noWrap/>
            <w:vAlign w:val="bottom"/>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tcBorders>
              <w:top w:val="nil"/>
              <w:left w:val="nil"/>
              <w:bottom w:val="nil"/>
              <w:right w:val="nil"/>
            </w:tcBorders>
            <w:shd w:val="clear" w:color="auto" w:fill="auto"/>
            <w:noWrap/>
            <w:vAlign w:val="bottom"/>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p>
        </w:tc>
        <w:tc>
          <w:tcPr>
            <w:tcW w:w="1994" w:type="dxa"/>
            <w:tcBorders>
              <w:top w:val="nil"/>
              <w:left w:val="nil"/>
              <w:bottom w:val="nil"/>
              <w:right w:val="nil"/>
            </w:tcBorders>
            <w:shd w:val="clear" w:color="auto" w:fill="auto"/>
            <w:noWrap/>
            <w:vAlign w:val="bottom"/>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6033" w:type="dxa"/>
            <w:gridSpan w:val="5"/>
            <w:tcBorders>
              <w:top w:val="nil"/>
              <w:left w:val="nil"/>
              <w:bottom w:val="nil"/>
              <w:right w:val="nil"/>
            </w:tcBorders>
            <w:shd w:val="clear" w:color="auto" w:fill="auto"/>
            <w:hideMark/>
          </w:tcPr>
          <w:p w:rsidR="003601C7" w:rsidRPr="003601C7" w:rsidRDefault="003601C7" w:rsidP="003601C7">
            <w:pPr>
              <w:spacing w:after="0" w:line="240" w:lineRule="auto"/>
              <w:jc w:val="right"/>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                                               Приложение 1  </w:t>
            </w:r>
            <w:r w:rsidRPr="003601C7">
              <w:rPr>
                <w:rFonts w:ascii="Arial" w:eastAsia="Times New Roman" w:hAnsi="Arial" w:cs="Arial"/>
                <w:color w:val="000000"/>
                <w:sz w:val="24"/>
                <w:szCs w:val="24"/>
                <w:lang w:eastAsia="ru-RU"/>
              </w:rPr>
              <w:br/>
              <w:t>к муниципальной программе</w:t>
            </w:r>
          </w:p>
        </w:tc>
      </w:tr>
      <w:tr w:rsidR="003601C7" w:rsidRPr="003601C7" w:rsidTr="003601C7">
        <w:trPr>
          <w:trHeight w:val="915"/>
        </w:trPr>
        <w:tc>
          <w:tcPr>
            <w:tcW w:w="14655" w:type="dxa"/>
            <w:gridSpan w:val="12"/>
            <w:tcBorders>
              <w:top w:val="nil"/>
              <w:left w:val="nil"/>
              <w:bottom w:val="single" w:sz="4" w:space="0" w:color="auto"/>
              <w:right w:val="nil"/>
            </w:tcBorders>
            <w:shd w:val="clear" w:color="auto" w:fill="auto"/>
            <w:vAlign w:val="bottom"/>
            <w:hideMark/>
          </w:tcPr>
          <w:p w:rsid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 xml:space="preserve">Перечень мероприятий муниципальной программы </w:t>
            </w:r>
            <w:r w:rsidRPr="003601C7">
              <w:rPr>
                <w:rFonts w:ascii="Arial" w:eastAsia="Times New Roman" w:hAnsi="Arial" w:cs="Arial"/>
                <w:bCs/>
                <w:color w:val="000000"/>
                <w:sz w:val="24"/>
                <w:szCs w:val="24"/>
                <w:lang w:eastAsia="ru-RU"/>
              </w:rPr>
              <w:br/>
              <w:t>Одинцовского городского округа Московской области</w:t>
            </w:r>
            <w:r w:rsidRPr="003601C7">
              <w:rPr>
                <w:rFonts w:ascii="Arial" w:eastAsia="Times New Roman" w:hAnsi="Arial" w:cs="Arial"/>
                <w:bCs/>
                <w:color w:val="000000"/>
                <w:sz w:val="24"/>
                <w:szCs w:val="24"/>
                <w:lang w:eastAsia="ru-RU"/>
              </w:rPr>
              <w:br/>
              <w:t xml:space="preserve"> «Развитие сельского хозяйства» </w:t>
            </w:r>
          </w:p>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p>
        </w:tc>
      </w:tr>
      <w:tr w:rsidR="003601C7" w:rsidRPr="003601C7" w:rsidTr="003601C7">
        <w:trPr>
          <w:trHeight w:val="600"/>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 </w:t>
            </w:r>
            <w:proofErr w:type="gramStart"/>
            <w:r w:rsidRPr="003601C7">
              <w:rPr>
                <w:rFonts w:ascii="Arial" w:eastAsia="Times New Roman" w:hAnsi="Arial" w:cs="Arial"/>
                <w:color w:val="000000"/>
                <w:sz w:val="24"/>
                <w:szCs w:val="24"/>
                <w:lang w:eastAsia="ru-RU"/>
              </w:rPr>
              <w:t>п</w:t>
            </w:r>
            <w:proofErr w:type="gramEnd"/>
            <w:r w:rsidRPr="003601C7">
              <w:rPr>
                <w:rFonts w:ascii="Arial" w:eastAsia="Times New Roman" w:hAnsi="Arial" w:cs="Arial"/>
                <w:color w:val="000000"/>
                <w:sz w:val="24"/>
                <w:szCs w:val="24"/>
                <w:lang w:eastAsia="ru-RU"/>
              </w:rPr>
              <w:t>/п</w:t>
            </w:r>
          </w:p>
        </w:tc>
        <w:tc>
          <w:tcPr>
            <w:tcW w:w="1928" w:type="dxa"/>
            <w:vMerge w:val="restart"/>
            <w:tcBorders>
              <w:top w:val="nil"/>
              <w:left w:val="single" w:sz="4" w:space="0" w:color="auto"/>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Мероприятие  подпрограммы</w:t>
            </w:r>
          </w:p>
        </w:tc>
        <w:tc>
          <w:tcPr>
            <w:tcW w:w="700" w:type="dxa"/>
            <w:vMerge w:val="restart"/>
            <w:tcBorders>
              <w:top w:val="nil"/>
              <w:left w:val="single" w:sz="4" w:space="0" w:color="auto"/>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Срок </w:t>
            </w:r>
            <w:proofErr w:type="spellStart"/>
            <w:r w:rsidRPr="003601C7">
              <w:rPr>
                <w:rFonts w:ascii="Arial" w:eastAsia="Times New Roman" w:hAnsi="Arial" w:cs="Arial"/>
                <w:color w:val="000000"/>
                <w:sz w:val="24"/>
                <w:szCs w:val="24"/>
                <w:lang w:eastAsia="ru-RU"/>
              </w:rPr>
              <w:t>испол</w:t>
            </w:r>
            <w:proofErr w:type="spellEnd"/>
            <w:r w:rsidRPr="003601C7">
              <w:rPr>
                <w:rFonts w:ascii="Arial" w:eastAsia="Times New Roman" w:hAnsi="Arial" w:cs="Arial"/>
                <w:color w:val="000000"/>
                <w:sz w:val="24"/>
                <w:szCs w:val="24"/>
                <w:lang w:eastAsia="ru-RU"/>
              </w:rPr>
              <w:t xml:space="preserve">-нения </w:t>
            </w:r>
            <w:proofErr w:type="spellStart"/>
            <w:r w:rsidRPr="003601C7">
              <w:rPr>
                <w:rFonts w:ascii="Arial" w:eastAsia="Times New Roman" w:hAnsi="Arial" w:cs="Arial"/>
                <w:color w:val="000000"/>
                <w:sz w:val="24"/>
                <w:szCs w:val="24"/>
                <w:lang w:eastAsia="ru-RU"/>
              </w:rPr>
              <w:t>мер</w:t>
            </w:r>
            <w:proofErr w:type="gramStart"/>
            <w:r w:rsidRPr="003601C7">
              <w:rPr>
                <w:rFonts w:ascii="Arial" w:eastAsia="Times New Roman" w:hAnsi="Arial" w:cs="Arial"/>
                <w:color w:val="000000"/>
                <w:sz w:val="24"/>
                <w:szCs w:val="24"/>
                <w:lang w:eastAsia="ru-RU"/>
              </w:rPr>
              <w:t>о</w:t>
            </w:r>
            <w:proofErr w:type="spellEnd"/>
            <w:r w:rsidRPr="003601C7">
              <w:rPr>
                <w:rFonts w:ascii="Arial" w:eastAsia="Times New Roman" w:hAnsi="Arial" w:cs="Arial"/>
                <w:color w:val="000000"/>
                <w:sz w:val="24"/>
                <w:szCs w:val="24"/>
                <w:lang w:eastAsia="ru-RU"/>
              </w:rPr>
              <w:t>-</w:t>
            </w:r>
            <w:proofErr w:type="gramEnd"/>
            <w:r w:rsidRPr="003601C7">
              <w:rPr>
                <w:rFonts w:ascii="Arial" w:eastAsia="Times New Roman" w:hAnsi="Arial" w:cs="Arial"/>
                <w:color w:val="000000"/>
                <w:sz w:val="24"/>
                <w:szCs w:val="24"/>
                <w:lang w:eastAsia="ru-RU"/>
              </w:rPr>
              <w:t xml:space="preserve">   приятия</w:t>
            </w:r>
          </w:p>
        </w:tc>
        <w:tc>
          <w:tcPr>
            <w:tcW w:w="1994" w:type="dxa"/>
            <w:vMerge w:val="restart"/>
            <w:tcBorders>
              <w:top w:val="nil"/>
              <w:left w:val="single" w:sz="4" w:space="0" w:color="auto"/>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Источники финансирования</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Всего, </w:t>
            </w:r>
            <w:r w:rsidRPr="003601C7">
              <w:rPr>
                <w:rFonts w:ascii="Arial" w:eastAsia="Times New Roman" w:hAnsi="Arial" w:cs="Arial"/>
                <w:color w:val="000000"/>
                <w:sz w:val="24"/>
                <w:szCs w:val="24"/>
                <w:lang w:eastAsia="ru-RU"/>
              </w:rPr>
              <w:br/>
              <w:t xml:space="preserve">(тыс. руб.)           </w:t>
            </w:r>
          </w:p>
        </w:tc>
        <w:tc>
          <w:tcPr>
            <w:tcW w:w="5015" w:type="dxa"/>
            <w:gridSpan w:val="5"/>
            <w:tcBorders>
              <w:top w:val="single" w:sz="4" w:space="0" w:color="auto"/>
              <w:left w:val="nil"/>
              <w:bottom w:val="single" w:sz="4" w:space="0" w:color="auto"/>
              <w:right w:val="single" w:sz="4" w:space="0" w:color="000000"/>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Объем финансирования по годам (тыс. руб.)</w:t>
            </w:r>
          </w:p>
        </w:tc>
        <w:tc>
          <w:tcPr>
            <w:tcW w:w="1175" w:type="dxa"/>
            <w:vMerge w:val="restart"/>
            <w:tcBorders>
              <w:top w:val="nil"/>
              <w:left w:val="single" w:sz="4" w:space="0" w:color="auto"/>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proofErr w:type="gramStart"/>
            <w:r w:rsidRPr="003601C7">
              <w:rPr>
                <w:rFonts w:ascii="Arial" w:eastAsia="Times New Roman" w:hAnsi="Arial" w:cs="Arial"/>
                <w:color w:val="000000"/>
                <w:sz w:val="24"/>
                <w:szCs w:val="24"/>
                <w:lang w:eastAsia="ru-RU"/>
              </w:rPr>
              <w:t>Ответствен-</w:t>
            </w:r>
            <w:proofErr w:type="spellStart"/>
            <w:r w:rsidRPr="003601C7">
              <w:rPr>
                <w:rFonts w:ascii="Arial" w:eastAsia="Times New Roman" w:hAnsi="Arial" w:cs="Arial"/>
                <w:color w:val="000000"/>
                <w:sz w:val="24"/>
                <w:szCs w:val="24"/>
                <w:lang w:eastAsia="ru-RU"/>
              </w:rPr>
              <w:t>ный</w:t>
            </w:r>
            <w:proofErr w:type="spellEnd"/>
            <w:proofErr w:type="gramEnd"/>
            <w:r w:rsidRPr="003601C7">
              <w:rPr>
                <w:rFonts w:ascii="Arial" w:eastAsia="Times New Roman" w:hAnsi="Arial" w:cs="Arial"/>
                <w:color w:val="000000"/>
                <w:sz w:val="24"/>
                <w:szCs w:val="24"/>
                <w:lang w:eastAsia="ru-RU"/>
              </w:rPr>
              <w:t xml:space="preserve"> за выполнение </w:t>
            </w:r>
            <w:proofErr w:type="spellStart"/>
            <w:r w:rsidRPr="003601C7">
              <w:rPr>
                <w:rFonts w:ascii="Arial" w:eastAsia="Times New Roman" w:hAnsi="Arial" w:cs="Arial"/>
                <w:color w:val="000000"/>
                <w:sz w:val="24"/>
                <w:szCs w:val="24"/>
                <w:lang w:eastAsia="ru-RU"/>
              </w:rPr>
              <w:t>мероприя-тия</w:t>
            </w:r>
            <w:proofErr w:type="spellEnd"/>
            <w:r w:rsidRPr="003601C7">
              <w:rPr>
                <w:rFonts w:ascii="Arial" w:eastAsia="Times New Roman" w:hAnsi="Arial" w:cs="Arial"/>
                <w:color w:val="000000"/>
                <w:sz w:val="24"/>
                <w:szCs w:val="24"/>
                <w:lang w:eastAsia="ru-RU"/>
              </w:rPr>
              <w:t xml:space="preserve"> программы </w:t>
            </w:r>
          </w:p>
        </w:tc>
        <w:tc>
          <w:tcPr>
            <w:tcW w:w="2203" w:type="dxa"/>
            <w:vMerge w:val="restart"/>
            <w:tcBorders>
              <w:top w:val="nil"/>
              <w:left w:val="single" w:sz="4" w:space="0" w:color="auto"/>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Результаты выполнения мероприятия подпрограммы</w:t>
            </w:r>
          </w:p>
        </w:tc>
      </w:tr>
      <w:tr w:rsidR="003601C7" w:rsidRPr="003601C7" w:rsidTr="003601C7">
        <w:trPr>
          <w:trHeight w:val="870"/>
        </w:trPr>
        <w:tc>
          <w:tcPr>
            <w:tcW w:w="52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12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2023 год</w:t>
            </w:r>
          </w:p>
        </w:tc>
        <w:tc>
          <w:tcPr>
            <w:tcW w:w="1240" w:type="dxa"/>
            <w:tcBorders>
              <w:top w:val="nil"/>
              <w:left w:val="nil"/>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2024 год</w:t>
            </w:r>
          </w:p>
        </w:tc>
        <w:tc>
          <w:tcPr>
            <w:tcW w:w="885" w:type="dxa"/>
            <w:tcBorders>
              <w:top w:val="nil"/>
              <w:left w:val="nil"/>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2025 год</w:t>
            </w:r>
          </w:p>
        </w:tc>
        <w:tc>
          <w:tcPr>
            <w:tcW w:w="885" w:type="dxa"/>
            <w:tcBorders>
              <w:top w:val="nil"/>
              <w:left w:val="nil"/>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2026 год</w:t>
            </w:r>
          </w:p>
        </w:tc>
        <w:tc>
          <w:tcPr>
            <w:tcW w:w="885" w:type="dxa"/>
            <w:tcBorders>
              <w:top w:val="nil"/>
              <w:left w:val="nil"/>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2027 год</w:t>
            </w:r>
          </w:p>
        </w:tc>
        <w:tc>
          <w:tcPr>
            <w:tcW w:w="1175"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r>
      <w:tr w:rsidR="003601C7" w:rsidRPr="003601C7" w:rsidTr="003601C7">
        <w:trPr>
          <w:trHeight w:val="2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1</w:t>
            </w:r>
          </w:p>
        </w:tc>
        <w:tc>
          <w:tcPr>
            <w:tcW w:w="1928"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2</w:t>
            </w:r>
          </w:p>
        </w:tc>
        <w:tc>
          <w:tcPr>
            <w:tcW w:w="700"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3</w:t>
            </w:r>
          </w:p>
        </w:tc>
        <w:tc>
          <w:tcPr>
            <w:tcW w:w="1994"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5</w:t>
            </w:r>
          </w:p>
        </w:tc>
        <w:tc>
          <w:tcPr>
            <w:tcW w:w="1120"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6</w:t>
            </w:r>
          </w:p>
        </w:tc>
        <w:tc>
          <w:tcPr>
            <w:tcW w:w="1240"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7</w:t>
            </w:r>
          </w:p>
        </w:tc>
        <w:tc>
          <w:tcPr>
            <w:tcW w:w="885"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w:t>
            </w:r>
          </w:p>
        </w:tc>
        <w:tc>
          <w:tcPr>
            <w:tcW w:w="885"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9</w:t>
            </w:r>
          </w:p>
        </w:tc>
        <w:tc>
          <w:tcPr>
            <w:tcW w:w="885"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10</w:t>
            </w:r>
          </w:p>
        </w:tc>
        <w:tc>
          <w:tcPr>
            <w:tcW w:w="1175"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11</w:t>
            </w:r>
          </w:p>
        </w:tc>
        <w:tc>
          <w:tcPr>
            <w:tcW w:w="2203"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12</w:t>
            </w:r>
          </w:p>
        </w:tc>
      </w:tr>
      <w:tr w:rsidR="003601C7" w:rsidRPr="003601C7" w:rsidTr="003601C7">
        <w:trPr>
          <w:trHeight w:val="360"/>
        </w:trPr>
        <w:tc>
          <w:tcPr>
            <w:tcW w:w="146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 xml:space="preserve">Подпрограмма   «Развитие отраслей сельского хозяйства и перерабатывающей промышленности» </w:t>
            </w:r>
          </w:p>
        </w:tc>
      </w:tr>
      <w:tr w:rsidR="003601C7" w:rsidRPr="003601C7" w:rsidTr="003601C7">
        <w:trPr>
          <w:trHeight w:val="2790"/>
        </w:trPr>
        <w:tc>
          <w:tcPr>
            <w:tcW w:w="520" w:type="dxa"/>
            <w:tcBorders>
              <w:top w:val="nil"/>
              <w:left w:val="single" w:sz="4" w:space="0" w:color="auto"/>
              <w:bottom w:val="nil"/>
              <w:right w:val="single" w:sz="4" w:space="0" w:color="auto"/>
            </w:tcBorders>
            <w:shd w:val="clear" w:color="000000" w:fill="FFFFFF"/>
            <w:noWrap/>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1</w:t>
            </w:r>
          </w:p>
        </w:tc>
        <w:tc>
          <w:tcPr>
            <w:tcW w:w="1928" w:type="dxa"/>
            <w:tcBorders>
              <w:top w:val="nil"/>
              <w:left w:val="nil"/>
              <w:bottom w:val="nil"/>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Основное мероприятие 06.  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700" w:type="dxa"/>
            <w:tcBorders>
              <w:top w:val="nil"/>
              <w:left w:val="nil"/>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2023-2027 </w:t>
            </w:r>
            <w:proofErr w:type="spellStart"/>
            <w:proofErr w:type="gramStart"/>
            <w:r w:rsidRPr="003601C7">
              <w:rPr>
                <w:rFonts w:ascii="Arial" w:eastAsia="Times New Roman" w:hAnsi="Arial" w:cs="Arial"/>
                <w:color w:val="000000"/>
                <w:sz w:val="24"/>
                <w:szCs w:val="24"/>
                <w:lang w:eastAsia="ru-RU"/>
              </w:rPr>
              <w:t>гг</w:t>
            </w:r>
            <w:proofErr w:type="spellEnd"/>
            <w:proofErr w:type="gramEnd"/>
          </w:p>
        </w:tc>
        <w:tc>
          <w:tcPr>
            <w:tcW w:w="1994" w:type="dxa"/>
            <w:tcBorders>
              <w:top w:val="nil"/>
              <w:left w:val="nil"/>
              <w:bottom w:val="single" w:sz="4" w:space="0" w:color="auto"/>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w:t>
            </w:r>
            <w:r w:rsidRPr="003601C7">
              <w:rPr>
                <w:rFonts w:ascii="Arial" w:eastAsia="Times New Roman" w:hAnsi="Arial" w:cs="Arial"/>
                <w:color w:val="000000"/>
                <w:sz w:val="24"/>
                <w:szCs w:val="24"/>
                <w:lang w:eastAsia="ru-RU"/>
              </w:rPr>
              <w:br/>
              <w:t xml:space="preserve">бюджета </w:t>
            </w:r>
            <w:r w:rsidRPr="003601C7">
              <w:rPr>
                <w:rFonts w:ascii="Arial" w:eastAsia="Times New Roman" w:hAnsi="Arial" w:cs="Arial"/>
                <w:color w:val="000000"/>
                <w:sz w:val="24"/>
                <w:szCs w:val="24"/>
                <w:lang w:eastAsia="ru-RU"/>
              </w:rPr>
              <w:br/>
              <w:t>Одинцовского</w:t>
            </w:r>
            <w:r w:rsidRPr="003601C7">
              <w:rPr>
                <w:rFonts w:ascii="Arial" w:eastAsia="Times New Roman" w:hAnsi="Arial" w:cs="Arial"/>
                <w:color w:val="000000"/>
                <w:sz w:val="24"/>
                <w:szCs w:val="24"/>
                <w:lang w:eastAsia="ru-RU"/>
              </w:rPr>
              <w:br/>
              <w:t>городского округа</w:t>
            </w:r>
          </w:p>
        </w:tc>
        <w:tc>
          <w:tcPr>
            <w:tcW w:w="1120" w:type="dxa"/>
            <w:tcBorders>
              <w:top w:val="nil"/>
              <w:left w:val="nil"/>
              <w:bottom w:val="single" w:sz="4" w:space="0" w:color="auto"/>
              <w:right w:val="single" w:sz="4" w:space="0" w:color="auto"/>
            </w:tcBorders>
            <w:shd w:val="clear" w:color="auto" w:fill="auto"/>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5015" w:type="dxa"/>
            <w:gridSpan w:val="5"/>
            <w:tcBorders>
              <w:top w:val="single" w:sz="4" w:space="0" w:color="auto"/>
              <w:left w:val="nil"/>
              <w:bottom w:val="single" w:sz="4" w:space="0" w:color="auto"/>
              <w:right w:val="single" w:sz="4" w:space="0" w:color="000000"/>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В пределах средств, предусмотренных на обеспечение деятельности отдела сельского хозяйства и экологии Управления муниципального земельного контроля,  сельского хозяйства и экологии. </w:t>
            </w:r>
          </w:p>
        </w:tc>
        <w:tc>
          <w:tcPr>
            <w:tcW w:w="1175" w:type="dxa"/>
            <w:tcBorders>
              <w:top w:val="nil"/>
              <w:left w:val="nil"/>
              <w:bottom w:val="nil"/>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Отдел сельского хозяйства и экологии Управления муниципального земельного контроля,  сельского хозяйства и экологии. </w:t>
            </w:r>
          </w:p>
        </w:tc>
        <w:tc>
          <w:tcPr>
            <w:tcW w:w="2203" w:type="dxa"/>
            <w:tcBorders>
              <w:top w:val="nil"/>
              <w:left w:val="nil"/>
              <w:bottom w:val="nil"/>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r>
      <w:tr w:rsidR="003601C7" w:rsidRPr="003601C7" w:rsidTr="003601C7">
        <w:trPr>
          <w:trHeight w:val="2865"/>
        </w:trPr>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lastRenderedPageBreak/>
              <w:t>1.1</w:t>
            </w:r>
          </w:p>
        </w:tc>
        <w:tc>
          <w:tcPr>
            <w:tcW w:w="1928" w:type="dxa"/>
            <w:tcBorders>
              <w:top w:val="single" w:sz="4" w:space="0" w:color="auto"/>
              <w:left w:val="nil"/>
              <w:bottom w:val="single" w:sz="4" w:space="0" w:color="auto"/>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Мероприятие 06.01.</w:t>
            </w:r>
            <w:r w:rsidRPr="003601C7">
              <w:rPr>
                <w:rFonts w:ascii="Arial" w:eastAsia="Times New Roman" w:hAnsi="Arial" w:cs="Arial"/>
                <w:color w:val="000000"/>
                <w:sz w:val="24"/>
                <w:szCs w:val="24"/>
                <w:lang w:eastAsia="ru-RU"/>
              </w:rPr>
              <w:br/>
              <w:t>Развитие приоритетных отраслей АПК</w:t>
            </w:r>
          </w:p>
        </w:tc>
        <w:tc>
          <w:tcPr>
            <w:tcW w:w="700" w:type="dxa"/>
            <w:tcBorders>
              <w:top w:val="nil"/>
              <w:left w:val="nil"/>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2023-2027 </w:t>
            </w:r>
            <w:proofErr w:type="spellStart"/>
            <w:proofErr w:type="gramStart"/>
            <w:r w:rsidRPr="003601C7">
              <w:rPr>
                <w:rFonts w:ascii="Arial" w:eastAsia="Times New Roman" w:hAnsi="Arial" w:cs="Arial"/>
                <w:color w:val="000000"/>
                <w:sz w:val="24"/>
                <w:szCs w:val="24"/>
                <w:lang w:eastAsia="ru-RU"/>
              </w:rPr>
              <w:t>гг</w:t>
            </w:r>
            <w:proofErr w:type="spellEnd"/>
            <w:proofErr w:type="gramEnd"/>
          </w:p>
        </w:tc>
        <w:tc>
          <w:tcPr>
            <w:tcW w:w="1994" w:type="dxa"/>
            <w:tcBorders>
              <w:top w:val="nil"/>
              <w:left w:val="nil"/>
              <w:bottom w:val="single" w:sz="4" w:space="0" w:color="auto"/>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w:t>
            </w:r>
            <w:r w:rsidRPr="003601C7">
              <w:rPr>
                <w:rFonts w:ascii="Arial" w:eastAsia="Times New Roman" w:hAnsi="Arial" w:cs="Arial"/>
                <w:color w:val="000000"/>
                <w:sz w:val="24"/>
                <w:szCs w:val="24"/>
                <w:lang w:eastAsia="ru-RU"/>
              </w:rPr>
              <w:br/>
              <w:t xml:space="preserve">бюджета </w:t>
            </w:r>
            <w:r w:rsidRPr="003601C7">
              <w:rPr>
                <w:rFonts w:ascii="Arial" w:eastAsia="Times New Roman" w:hAnsi="Arial" w:cs="Arial"/>
                <w:color w:val="000000"/>
                <w:sz w:val="24"/>
                <w:szCs w:val="24"/>
                <w:lang w:eastAsia="ru-RU"/>
              </w:rPr>
              <w:br/>
              <w:t>Одинцовского</w:t>
            </w:r>
            <w:r w:rsidRPr="003601C7">
              <w:rPr>
                <w:rFonts w:ascii="Arial" w:eastAsia="Times New Roman" w:hAnsi="Arial" w:cs="Arial"/>
                <w:color w:val="000000"/>
                <w:sz w:val="24"/>
                <w:szCs w:val="24"/>
                <w:lang w:eastAsia="ru-RU"/>
              </w:rPr>
              <w:br/>
              <w:t>городского округа</w:t>
            </w:r>
          </w:p>
        </w:tc>
        <w:tc>
          <w:tcPr>
            <w:tcW w:w="1120" w:type="dxa"/>
            <w:tcBorders>
              <w:top w:val="nil"/>
              <w:left w:val="nil"/>
              <w:bottom w:val="single" w:sz="4" w:space="0" w:color="auto"/>
              <w:right w:val="single" w:sz="4" w:space="0" w:color="auto"/>
            </w:tcBorders>
            <w:shd w:val="clear" w:color="auto" w:fill="auto"/>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5015" w:type="dxa"/>
            <w:gridSpan w:val="5"/>
            <w:tcBorders>
              <w:top w:val="single" w:sz="4" w:space="0" w:color="auto"/>
              <w:left w:val="nil"/>
              <w:bottom w:val="single" w:sz="4" w:space="0" w:color="auto"/>
              <w:right w:val="single" w:sz="4" w:space="0" w:color="000000"/>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В пределах средств, предусмотренных на обеспечение деятельности отдела сельского хозяйства и экологии Управления муниципального земельного контроля,  сельского хозяйства и экологии. </w:t>
            </w:r>
          </w:p>
        </w:tc>
        <w:tc>
          <w:tcPr>
            <w:tcW w:w="1175" w:type="dxa"/>
            <w:tcBorders>
              <w:top w:val="single" w:sz="4" w:space="0" w:color="auto"/>
              <w:left w:val="nil"/>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Отдел сельского хозяйства и экологии Управления муниципального земельного контроля,  сельского хозяйства и экологии. </w:t>
            </w:r>
          </w:p>
        </w:tc>
        <w:tc>
          <w:tcPr>
            <w:tcW w:w="2203" w:type="dxa"/>
            <w:tcBorders>
              <w:top w:val="single" w:sz="4" w:space="0" w:color="auto"/>
              <w:left w:val="nil"/>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Предоставление </w:t>
            </w:r>
            <w:proofErr w:type="spellStart"/>
            <w:r w:rsidRPr="003601C7">
              <w:rPr>
                <w:rFonts w:ascii="Arial" w:eastAsia="Times New Roman" w:hAnsi="Arial" w:cs="Arial"/>
                <w:color w:val="000000"/>
                <w:sz w:val="24"/>
                <w:szCs w:val="24"/>
                <w:lang w:eastAsia="ru-RU"/>
              </w:rPr>
              <w:t>сельхозтоваропроизводителями</w:t>
            </w:r>
            <w:proofErr w:type="spellEnd"/>
            <w:r w:rsidRPr="003601C7">
              <w:rPr>
                <w:rFonts w:ascii="Arial" w:eastAsia="Times New Roman" w:hAnsi="Arial" w:cs="Arial"/>
                <w:color w:val="000000"/>
                <w:sz w:val="24"/>
                <w:szCs w:val="24"/>
                <w:lang w:eastAsia="ru-RU"/>
              </w:rPr>
              <w:t xml:space="preserve"> пакета документов в Минсельхозпрод Московской области для получения  субсидии</w:t>
            </w:r>
          </w:p>
        </w:tc>
      </w:tr>
      <w:tr w:rsidR="003601C7" w:rsidRPr="003601C7" w:rsidTr="003601C7">
        <w:trPr>
          <w:trHeight w:val="1365"/>
        </w:trPr>
        <w:tc>
          <w:tcPr>
            <w:tcW w:w="520" w:type="dxa"/>
            <w:tcBorders>
              <w:top w:val="nil"/>
              <w:left w:val="single" w:sz="4" w:space="0" w:color="auto"/>
              <w:bottom w:val="single" w:sz="4" w:space="0" w:color="auto"/>
              <w:right w:val="single" w:sz="4" w:space="0" w:color="auto"/>
            </w:tcBorders>
            <w:shd w:val="clear" w:color="000000" w:fill="FFFFFF"/>
            <w:noWrap/>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1928" w:type="dxa"/>
            <w:tcBorders>
              <w:top w:val="nil"/>
              <w:left w:val="nil"/>
              <w:bottom w:val="nil"/>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Итого по подпрограмме «Развитие отраслей сельского хозяйства и перерабатывающей промышленности»</w:t>
            </w:r>
          </w:p>
        </w:tc>
        <w:tc>
          <w:tcPr>
            <w:tcW w:w="700" w:type="dxa"/>
            <w:tcBorders>
              <w:top w:val="nil"/>
              <w:left w:val="nil"/>
              <w:bottom w:val="single" w:sz="4" w:space="0" w:color="auto"/>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1994" w:type="dxa"/>
            <w:tcBorders>
              <w:top w:val="nil"/>
              <w:left w:val="nil"/>
              <w:bottom w:val="single" w:sz="4" w:space="0" w:color="auto"/>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w:t>
            </w:r>
            <w:r w:rsidRPr="003601C7">
              <w:rPr>
                <w:rFonts w:ascii="Arial" w:eastAsia="Times New Roman" w:hAnsi="Arial" w:cs="Arial"/>
                <w:color w:val="000000"/>
                <w:sz w:val="24"/>
                <w:szCs w:val="24"/>
                <w:lang w:eastAsia="ru-RU"/>
              </w:rPr>
              <w:br w:type="page"/>
              <w:t xml:space="preserve">бюджета </w:t>
            </w:r>
            <w:r w:rsidRPr="003601C7">
              <w:rPr>
                <w:rFonts w:ascii="Arial" w:eastAsia="Times New Roman" w:hAnsi="Arial" w:cs="Arial"/>
                <w:color w:val="000000"/>
                <w:sz w:val="24"/>
                <w:szCs w:val="24"/>
                <w:lang w:eastAsia="ru-RU"/>
              </w:rPr>
              <w:br w:type="page"/>
              <w:t>Одинцовского</w:t>
            </w:r>
            <w:r w:rsidRPr="003601C7">
              <w:rPr>
                <w:rFonts w:ascii="Arial" w:eastAsia="Times New Roman" w:hAnsi="Arial" w:cs="Arial"/>
                <w:color w:val="000000"/>
                <w:sz w:val="24"/>
                <w:szCs w:val="24"/>
                <w:lang w:eastAsia="ru-RU"/>
              </w:rPr>
              <w:br w:type="page"/>
              <w:t>городского округа</w:t>
            </w:r>
            <w:r w:rsidRPr="003601C7">
              <w:rPr>
                <w:rFonts w:ascii="Arial" w:eastAsia="Times New Roman" w:hAnsi="Arial" w:cs="Arial"/>
                <w:color w:val="000000"/>
                <w:sz w:val="24"/>
                <w:szCs w:val="24"/>
                <w:lang w:eastAsia="ru-RU"/>
              </w:rPr>
              <w:br w:type="page"/>
            </w:r>
          </w:p>
        </w:tc>
        <w:tc>
          <w:tcPr>
            <w:tcW w:w="1120"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5015" w:type="dxa"/>
            <w:gridSpan w:val="5"/>
            <w:tcBorders>
              <w:top w:val="single" w:sz="4" w:space="0" w:color="auto"/>
              <w:left w:val="nil"/>
              <w:bottom w:val="single" w:sz="4" w:space="0" w:color="auto"/>
              <w:right w:val="single" w:sz="4" w:space="0" w:color="000000"/>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В пределах средств, предусмотренных на обеспечение деятельности отдела сельского хозяйства и экологии Управления муниципального земельного контроля,  сельского хозяйства и экологии. </w:t>
            </w:r>
          </w:p>
        </w:tc>
        <w:tc>
          <w:tcPr>
            <w:tcW w:w="1175" w:type="dxa"/>
            <w:tcBorders>
              <w:top w:val="nil"/>
              <w:left w:val="nil"/>
              <w:bottom w:val="single" w:sz="4" w:space="0" w:color="auto"/>
              <w:right w:val="single" w:sz="4" w:space="0" w:color="auto"/>
            </w:tcBorders>
            <w:shd w:val="clear" w:color="auto" w:fill="auto"/>
            <w:noWrap/>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2203" w:type="dxa"/>
            <w:tcBorders>
              <w:top w:val="nil"/>
              <w:left w:val="nil"/>
              <w:bottom w:val="single" w:sz="4" w:space="0" w:color="auto"/>
              <w:right w:val="single" w:sz="4" w:space="0" w:color="auto"/>
            </w:tcBorders>
            <w:shd w:val="clear" w:color="auto" w:fill="auto"/>
            <w:noWrap/>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r>
      <w:tr w:rsidR="003601C7" w:rsidRPr="003601C7" w:rsidTr="003601C7">
        <w:trPr>
          <w:trHeight w:val="390"/>
        </w:trPr>
        <w:tc>
          <w:tcPr>
            <w:tcW w:w="146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 xml:space="preserve"> Подпрограмма  «Вовлечение в оборот земель сельскохозяйственного назначения и развитие мелиорации»  </w:t>
            </w:r>
          </w:p>
        </w:tc>
      </w:tr>
      <w:tr w:rsidR="003601C7" w:rsidRPr="003601C7" w:rsidTr="003601C7">
        <w:trPr>
          <w:trHeight w:val="2700"/>
        </w:trPr>
        <w:tc>
          <w:tcPr>
            <w:tcW w:w="520" w:type="dxa"/>
            <w:tcBorders>
              <w:top w:val="nil"/>
              <w:left w:val="single" w:sz="4" w:space="0" w:color="auto"/>
              <w:bottom w:val="nil"/>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lastRenderedPageBreak/>
              <w:t>1</w:t>
            </w:r>
          </w:p>
        </w:tc>
        <w:tc>
          <w:tcPr>
            <w:tcW w:w="1928" w:type="dxa"/>
            <w:tcBorders>
              <w:top w:val="nil"/>
              <w:left w:val="nil"/>
              <w:bottom w:val="nil"/>
              <w:right w:val="single" w:sz="4" w:space="0" w:color="auto"/>
            </w:tcBorders>
            <w:shd w:val="clear" w:color="auto" w:fill="auto"/>
            <w:hideMark/>
          </w:tcPr>
          <w:p w:rsidR="003601C7" w:rsidRPr="003601C7" w:rsidRDefault="003601C7" w:rsidP="003601C7">
            <w:pPr>
              <w:spacing w:after="0" w:line="240" w:lineRule="auto"/>
              <w:jc w:val="both"/>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Основное мероприятие 01. Реализация мероприятий в области мелиорации земель сельскохозяйственного назначения.</w:t>
            </w:r>
          </w:p>
        </w:tc>
        <w:tc>
          <w:tcPr>
            <w:tcW w:w="700" w:type="dxa"/>
            <w:tcBorders>
              <w:top w:val="nil"/>
              <w:left w:val="nil"/>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2023-2027 </w:t>
            </w:r>
            <w:proofErr w:type="spellStart"/>
            <w:proofErr w:type="gramStart"/>
            <w:r w:rsidRPr="003601C7">
              <w:rPr>
                <w:rFonts w:ascii="Arial" w:eastAsia="Times New Roman" w:hAnsi="Arial" w:cs="Arial"/>
                <w:color w:val="000000"/>
                <w:sz w:val="24"/>
                <w:szCs w:val="24"/>
                <w:lang w:eastAsia="ru-RU"/>
              </w:rPr>
              <w:t>гг</w:t>
            </w:r>
            <w:proofErr w:type="spellEnd"/>
            <w:proofErr w:type="gramEnd"/>
          </w:p>
        </w:tc>
        <w:tc>
          <w:tcPr>
            <w:tcW w:w="1994" w:type="dxa"/>
            <w:tcBorders>
              <w:top w:val="nil"/>
              <w:left w:val="nil"/>
              <w:bottom w:val="single" w:sz="4" w:space="0" w:color="auto"/>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w:t>
            </w:r>
            <w:r w:rsidRPr="003601C7">
              <w:rPr>
                <w:rFonts w:ascii="Arial" w:eastAsia="Times New Roman" w:hAnsi="Arial" w:cs="Arial"/>
                <w:color w:val="000000"/>
                <w:sz w:val="24"/>
                <w:szCs w:val="24"/>
                <w:lang w:eastAsia="ru-RU"/>
              </w:rPr>
              <w:br/>
              <w:t xml:space="preserve">бюджета </w:t>
            </w:r>
            <w:r w:rsidRPr="003601C7">
              <w:rPr>
                <w:rFonts w:ascii="Arial" w:eastAsia="Times New Roman" w:hAnsi="Arial" w:cs="Arial"/>
                <w:color w:val="000000"/>
                <w:sz w:val="24"/>
                <w:szCs w:val="24"/>
                <w:lang w:eastAsia="ru-RU"/>
              </w:rPr>
              <w:br/>
              <w:t>Одинцовского</w:t>
            </w:r>
            <w:r w:rsidRPr="003601C7">
              <w:rPr>
                <w:rFonts w:ascii="Arial" w:eastAsia="Times New Roman" w:hAnsi="Arial" w:cs="Arial"/>
                <w:color w:val="000000"/>
                <w:sz w:val="24"/>
                <w:szCs w:val="24"/>
                <w:lang w:eastAsia="ru-RU"/>
              </w:rPr>
              <w:br/>
              <w:t>городского округа</w:t>
            </w:r>
          </w:p>
        </w:tc>
        <w:tc>
          <w:tcPr>
            <w:tcW w:w="1120" w:type="dxa"/>
            <w:tcBorders>
              <w:top w:val="nil"/>
              <w:left w:val="nil"/>
              <w:bottom w:val="single" w:sz="4" w:space="0" w:color="auto"/>
              <w:right w:val="single" w:sz="4" w:space="0" w:color="auto"/>
            </w:tcBorders>
            <w:shd w:val="clear" w:color="auto" w:fill="auto"/>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4866,18000</w:t>
            </w:r>
          </w:p>
        </w:tc>
        <w:tc>
          <w:tcPr>
            <w:tcW w:w="1120"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973,23600</w:t>
            </w:r>
          </w:p>
        </w:tc>
        <w:tc>
          <w:tcPr>
            <w:tcW w:w="1240"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973,23600</w:t>
            </w:r>
          </w:p>
        </w:tc>
        <w:tc>
          <w:tcPr>
            <w:tcW w:w="885"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973,23600</w:t>
            </w:r>
          </w:p>
        </w:tc>
        <w:tc>
          <w:tcPr>
            <w:tcW w:w="885"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973,23600</w:t>
            </w:r>
          </w:p>
        </w:tc>
        <w:tc>
          <w:tcPr>
            <w:tcW w:w="885"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973,23600</w:t>
            </w:r>
          </w:p>
        </w:tc>
        <w:tc>
          <w:tcPr>
            <w:tcW w:w="1175" w:type="dxa"/>
            <w:tcBorders>
              <w:top w:val="nil"/>
              <w:left w:val="nil"/>
              <w:bottom w:val="nil"/>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Отдел сельского хозяйства и экологии Управления муниципального земельного контроля,  сельского хозяйства и экологии. </w:t>
            </w:r>
          </w:p>
        </w:tc>
        <w:tc>
          <w:tcPr>
            <w:tcW w:w="2203" w:type="dxa"/>
            <w:tcBorders>
              <w:top w:val="nil"/>
              <w:left w:val="nil"/>
              <w:bottom w:val="nil"/>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r>
      <w:tr w:rsidR="003601C7" w:rsidRPr="003601C7" w:rsidTr="003601C7">
        <w:trPr>
          <w:trHeight w:val="4020"/>
        </w:trPr>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3601C7" w:rsidRPr="003601C7" w:rsidRDefault="003601C7" w:rsidP="003601C7">
            <w:pPr>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1.1.</w:t>
            </w:r>
          </w:p>
        </w:tc>
        <w:tc>
          <w:tcPr>
            <w:tcW w:w="1928" w:type="dxa"/>
            <w:tcBorders>
              <w:top w:val="single" w:sz="4" w:space="0" w:color="auto"/>
              <w:left w:val="nil"/>
              <w:bottom w:val="single" w:sz="4" w:space="0" w:color="auto"/>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Мероприятие 01.01.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 а также проведение </w:t>
            </w:r>
            <w:proofErr w:type="spellStart"/>
            <w:r w:rsidRPr="003601C7">
              <w:rPr>
                <w:rFonts w:ascii="Arial" w:eastAsia="Times New Roman" w:hAnsi="Arial" w:cs="Arial"/>
                <w:sz w:val="24"/>
                <w:szCs w:val="24"/>
                <w:lang w:eastAsia="ru-RU"/>
              </w:rPr>
              <w:lastRenderedPageBreak/>
              <w:t>культуртехнических</w:t>
            </w:r>
            <w:proofErr w:type="spellEnd"/>
            <w:r w:rsidRPr="003601C7">
              <w:rPr>
                <w:rFonts w:ascii="Arial" w:eastAsia="Times New Roman" w:hAnsi="Arial" w:cs="Arial"/>
                <w:sz w:val="24"/>
                <w:szCs w:val="24"/>
                <w:lang w:eastAsia="ru-RU"/>
              </w:rPr>
              <w:t xml:space="preserve"> мероприятий</w:t>
            </w:r>
          </w:p>
        </w:tc>
        <w:tc>
          <w:tcPr>
            <w:tcW w:w="700" w:type="dxa"/>
            <w:tcBorders>
              <w:top w:val="nil"/>
              <w:left w:val="nil"/>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lastRenderedPageBreak/>
              <w:t xml:space="preserve">2023-2027 </w:t>
            </w:r>
            <w:proofErr w:type="spellStart"/>
            <w:proofErr w:type="gramStart"/>
            <w:r w:rsidRPr="003601C7">
              <w:rPr>
                <w:rFonts w:ascii="Arial" w:eastAsia="Times New Roman" w:hAnsi="Arial" w:cs="Arial"/>
                <w:sz w:val="24"/>
                <w:szCs w:val="24"/>
                <w:lang w:eastAsia="ru-RU"/>
              </w:rPr>
              <w:t>гг</w:t>
            </w:r>
            <w:proofErr w:type="spellEnd"/>
            <w:proofErr w:type="gramEnd"/>
          </w:p>
        </w:tc>
        <w:tc>
          <w:tcPr>
            <w:tcW w:w="1994" w:type="dxa"/>
            <w:tcBorders>
              <w:top w:val="nil"/>
              <w:left w:val="nil"/>
              <w:bottom w:val="single" w:sz="4" w:space="0" w:color="auto"/>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sz w:val="24"/>
                <w:szCs w:val="24"/>
                <w:lang w:eastAsia="ru-RU"/>
              </w:rPr>
            </w:pPr>
            <w:r w:rsidRPr="003601C7">
              <w:rPr>
                <w:rFonts w:ascii="Arial" w:eastAsia="Times New Roman" w:hAnsi="Arial" w:cs="Arial"/>
                <w:sz w:val="24"/>
                <w:szCs w:val="24"/>
                <w:lang w:eastAsia="ru-RU"/>
              </w:rPr>
              <w:t>Средства</w:t>
            </w:r>
            <w:r w:rsidRPr="003601C7">
              <w:rPr>
                <w:rFonts w:ascii="Arial" w:eastAsia="Times New Roman" w:hAnsi="Arial" w:cs="Arial"/>
                <w:sz w:val="24"/>
                <w:szCs w:val="24"/>
                <w:lang w:eastAsia="ru-RU"/>
              </w:rPr>
              <w:br/>
              <w:t xml:space="preserve">бюджета </w:t>
            </w:r>
            <w:r w:rsidRPr="003601C7">
              <w:rPr>
                <w:rFonts w:ascii="Arial" w:eastAsia="Times New Roman" w:hAnsi="Arial" w:cs="Arial"/>
                <w:sz w:val="24"/>
                <w:szCs w:val="24"/>
                <w:lang w:eastAsia="ru-RU"/>
              </w:rPr>
              <w:br/>
              <w:t>Одинцовского</w:t>
            </w:r>
            <w:r w:rsidRPr="003601C7">
              <w:rPr>
                <w:rFonts w:ascii="Arial" w:eastAsia="Times New Roman" w:hAnsi="Arial" w:cs="Arial"/>
                <w:sz w:val="24"/>
                <w:szCs w:val="24"/>
                <w:lang w:eastAsia="ru-RU"/>
              </w:rPr>
              <w:br/>
              <w:t>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0,00000</w:t>
            </w:r>
          </w:p>
        </w:tc>
        <w:tc>
          <w:tcPr>
            <w:tcW w:w="5015" w:type="dxa"/>
            <w:gridSpan w:val="5"/>
            <w:tcBorders>
              <w:top w:val="single" w:sz="4" w:space="0" w:color="auto"/>
              <w:left w:val="nil"/>
              <w:bottom w:val="single" w:sz="4" w:space="0" w:color="auto"/>
              <w:right w:val="single" w:sz="4" w:space="0" w:color="000000"/>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В пределах средств, предусмотренных на обеспечение деятельности отдела сельского хозяйства и экологии Управления муниципального земельного контроля,  сельского хозяйства и экологии</w:t>
            </w:r>
          </w:p>
        </w:tc>
        <w:tc>
          <w:tcPr>
            <w:tcW w:w="1175" w:type="dxa"/>
            <w:tcBorders>
              <w:top w:val="single" w:sz="4" w:space="0" w:color="auto"/>
              <w:left w:val="nil"/>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Отдел сельского хозяйства и экологии Управления муниципального земельного контроля,  сельского хозяйства и экологии. </w:t>
            </w:r>
          </w:p>
        </w:tc>
        <w:tc>
          <w:tcPr>
            <w:tcW w:w="2203" w:type="dxa"/>
            <w:tcBorders>
              <w:top w:val="single" w:sz="4" w:space="0" w:color="auto"/>
              <w:left w:val="nil"/>
              <w:bottom w:val="single" w:sz="4" w:space="0" w:color="auto"/>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sz w:val="24"/>
                <w:szCs w:val="24"/>
                <w:lang w:eastAsia="ru-RU"/>
              </w:rPr>
            </w:pPr>
            <w:r w:rsidRPr="003601C7">
              <w:rPr>
                <w:rFonts w:ascii="Arial" w:eastAsia="Times New Roman" w:hAnsi="Arial" w:cs="Arial"/>
                <w:sz w:val="24"/>
                <w:szCs w:val="24"/>
                <w:lang w:eastAsia="ru-RU"/>
              </w:rPr>
              <w:t xml:space="preserve">Вовлечение в оборот выбывших </w:t>
            </w:r>
            <w:proofErr w:type="spellStart"/>
            <w:proofErr w:type="gramStart"/>
            <w:r w:rsidRPr="003601C7">
              <w:rPr>
                <w:rFonts w:ascii="Arial" w:eastAsia="Times New Roman" w:hAnsi="Arial" w:cs="Arial"/>
                <w:sz w:val="24"/>
                <w:szCs w:val="24"/>
                <w:lang w:eastAsia="ru-RU"/>
              </w:rPr>
              <w:t>сельскохо-зяйственных</w:t>
            </w:r>
            <w:proofErr w:type="spellEnd"/>
            <w:proofErr w:type="gramEnd"/>
            <w:r w:rsidRPr="003601C7">
              <w:rPr>
                <w:rFonts w:ascii="Arial" w:eastAsia="Times New Roman" w:hAnsi="Arial" w:cs="Arial"/>
                <w:sz w:val="24"/>
                <w:szCs w:val="24"/>
                <w:lang w:eastAsia="ru-RU"/>
              </w:rPr>
              <w:t xml:space="preserve"> угодий на </w:t>
            </w:r>
            <w:proofErr w:type="spellStart"/>
            <w:r w:rsidRPr="003601C7">
              <w:rPr>
                <w:rFonts w:ascii="Arial" w:eastAsia="Times New Roman" w:hAnsi="Arial" w:cs="Arial"/>
                <w:sz w:val="24"/>
                <w:szCs w:val="24"/>
                <w:lang w:eastAsia="ru-RU"/>
              </w:rPr>
              <w:t>территориии</w:t>
            </w:r>
            <w:proofErr w:type="spellEnd"/>
            <w:r w:rsidRPr="003601C7">
              <w:rPr>
                <w:rFonts w:ascii="Arial" w:eastAsia="Times New Roman" w:hAnsi="Arial" w:cs="Arial"/>
                <w:sz w:val="24"/>
                <w:szCs w:val="24"/>
                <w:lang w:eastAsia="ru-RU"/>
              </w:rPr>
              <w:t xml:space="preserve"> Одинцовского городского округа</w:t>
            </w:r>
          </w:p>
        </w:tc>
      </w:tr>
      <w:tr w:rsidR="003601C7" w:rsidRPr="003601C7" w:rsidTr="003601C7">
        <w:trPr>
          <w:trHeight w:val="2760"/>
        </w:trPr>
        <w:tc>
          <w:tcPr>
            <w:tcW w:w="520" w:type="dxa"/>
            <w:tcBorders>
              <w:top w:val="nil"/>
              <w:left w:val="single" w:sz="4" w:space="0" w:color="auto"/>
              <w:bottom w:val="nil"/>
              <w:right w:val="single" w:sz="4" w:space="0" w:color="auto"/>
            </w:tcBorders>
            <w:shd w:val="clear" w:color="000000" w:fill="FFFFFF"/>
            <w:noWrap/>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lastRenderedPageBreak/>
              <w:t>1.2.</w:t>
            </w:r>
          </w:p>
        </w:tc>
        <w:tc>
          <w:tcPr>
            <w:tcW w:w="1928" w:type="dxa"/>
            <w:tcBorders>
              <w:top w:val="nil"/>
              <w:left w:val="nil"/>
              <w:bottom w:val="nil"/>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Мероприятие 01.02.</w:t>
            </w:r>
            <w:r w:rsidRPr="003601C7">
              <w:rPr>
                <w:rFonts w:ascii="Arial" w:eastAsia="Times New Roman" w:hAnsi="Arial" w:cs="Arial"/>
                <w:color w:val="000000"/>
                <w:sz w:val="24"/>
                <w:szCs w:val="24"/>
                <w:lang w:eastAsia="ru-RU"/>
              </w:rPr>
              <w:br w:type="page"/>
              <w:t>Проведение мероприятий по комплексной борьбе с борщевиком Сосновского</w:t>
            </w:r>
            <w:r w:rsidRPr="003601C7">
              <w:rPr>
                <w:rFonts w:ascii="Arial" w:eastAsia="Times New Roman" w:hAnsi="Arial" w:cs="Arial"/>
                <w:color w:val="000000"/>
                <w:sz w:val="24"/>
                <w:szCs w:val="24"/>
                <w:lang w:eastAsia="ru-RU"/>
              </w:rPr>
              <w:br w:type="page"/>
            </w:r>
          </w:p>
        </w:tc>
        <w:tc>
          <w:tcPr>
            <w:tcW w:w="700" w:type="dxa"/>
            <w:tcBorders>
              <w:top w:val="nil"/>
              <w:left w:val="nil"/>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2023-2027 </w:t>
            </w:r>
            <w:proofErr w:type="spellStart"/>
            <w:proofErr w:type="gramStart"/>
            <w:r w:rsidRPr="003601C7">
              <w:rPr>
                <w:rFonts w:ascii="Arial" w:eastAsia="Times New Roman" w:hAnsi="Arial" w:cs="Arial"/>
                <w:color w:val="000000"/>
                <w:sz w:val="24"/>
                <w:szCs w:val="24"/>
                <w:lang w:eastAsia="ru-RU"/>
              </w:rPr>
              <w:t>гг</w:t>
            </w:r>
            <w:proofErr w:type="spellEnd"/>
            <w:proofErr w:type="gramEnd"/>
          </w:p>
        </w:tc>
        <w:tc>
          <w:tcPr>
            <w:tcW w:w="1994" w:type="dxa"/>
            <w:tcBorders>
              <w:top w:val="nil"/>
              <w:left w:val="nil"/>
              <w:bottom w:val="single" w:sz="4" w:space="0" w:color="auto"/>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w:t>
            </w:r>
            <w:r w:rsidRPr="003601C7">
              <w:rPr>
                <w:rFonts w:ascii="Arial" w:eastAsia="Times New Roman" w:hAnsi="Arial" w:cs="Arial"/>
                <w:color w:val="000000"/>
                <w:sz w:val="24"/>
                <w:szCs w:val="24"/>
                <w:lang w:eastAsia="ru-RU"/>
              </w:rPr>
              <w:br w:type="page"/>
              <w:t xml:space="preserve">бюджета </w:t>
            </w:r>
            <w:r w:rsidRPr="003601C7">
              <w:rPr>
                <w:rFonts w:ascii="Arial" w:eastAsia="Times New Roman" w:hAnsi="Arial" w:cs="Arial"/>
                <w:color w:val="000000"/>
                <w:sz w:val="24"/>
                <w:szCs w:val="24"/>
                <w:lang w:eastAsia="ru-RU"/>
              </w:rPr>
              <w:br w:type="page"/>
              <w:t>Одинцовского</w:t>
            </w:r>
            <w:r w:rsidRPr="003601C7">
              <w:rPr>
                <w:rFonts w:ascii="Arial" w:eastAsia="Times New Roman" w:hAnsi="Arial" w:cs="Arial"/>
                <w:color w:val="000000"/>
                <w:sz w:val="24"/>
                <w:szCs w:val="24"/>
                <w:lang w:eastAsia="ru-RU"/>
              </w:rPr>
              <w:br w:type="page"/>
              <w:t>городского округа</w:t>
            </w:r>
            <w:r w:rsidRPr="003601C7">
              <w:rPr>
                <w:rFonts w:ascii="Arial" w:eastAsia="Times New Roman" w:hAnsi="Arial" w:cs="Arial"/>
                <w:color w:val="000000"/>
                <w:sz w:val="24"/>
                <w:szCs w:val="24"/>
                <w:lang w:eastAsia="ru-RU"/>
              </w:rPr>
              <w:br w:type="page"/>
            </w:r>
          </w:p>
        </w:tc>
        <w:tc>
          <w:tcPr>
            <w:tcW w:w="1120" w:type="dxa"/>
            <w:tcBorders>
              <w:top w:val="nil"/>
              <w:left w:val="nil"/>
              <w:bottom w:val="single" w:sz="4" w:space="0" w:color="auto"/>
              <w:right w:val="single" w:sz="4" w:space="0" w:color="auto"/>
            </w:tcBorders>
            <w:shd w:val="clear" w:color="auto" w:fill="auto"/>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4866,18000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973,23600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973,23600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973,23600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973,23600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973,23600</w:t>
            </w:r>
          </w:p>
        </w:tc>
        <w:tc>
          <w:tcPr>
            <w:tcW w:w="1175" w:type="dxa"/>
            <w:tcBorders>
              <w:top w:val="nil"/>
              <w:left w:val="nil"/>
              <w:bottom w:val="nil"/>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Отдел сельского хозяйства и экологии Управления муниципального земельного контроля,  сельского хозяйства и экологии</w:t>
            </w:r>
          </w:p>
        </w:tc>
        <w:tc>
          <w:tcPr>
            <w:tcW w:w="2203" w:type="dxa"/>
            <w:tcBorders>
              <w:top w:val="nil"/>
              <w:left w:val="nil"/>
              <w:bottom w:val="nil"/>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Снижение площади, засоренной борщевиком Сосновского</w:t>
            </w:r>
          </w:p>
        </w:tc>
      </w:tr>
      <w:tr w:rsidR="003601C7" w:rsidRPr="003601C7" w:rsidTr="003601C7">
        <w:trPr>
          <w:trHeight w:val="1965"/>
        </w:trPr>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lastRenderedPageBreak/>
              <w:t> </w:t>
            </w:r>
          </w:p>
        </w:tc>
        <w:tc>
          <w:tcPr>
            <w:tcW w:w="1928" w:type="dxa"/>
            <w:tcBorders>
              <w:top w:val="single" w:sz="4" w:space="0" w:color="auto"/>
              <w:left w:val="nil"/>
              <w:bottom w:val="nil"/>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Итого по подпрограмме  «Вовлечение в оборот земель сельскохозяйственного назначения и развитие мелиорации»</w:t>
            </w:r>
          </w:p>
        </w:tc>
        <w:tc>
          <w:tcPr>
            <w:tcW w:w="700" w:type="dxa"/>
            <w:tcBorders>
              <w:top w:val="nil"/>
              <w:left w:val="nil"/>
              <w:bottom w:val="single" w:sz="4" w:space="0" w:color="auto"/>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1994" w:type="dxa"/>
            <w:tcBorders>
              <w:top w:val="nil"/>
              <w:left w:val="nil"/>
              <w:bottom w:val="single" w:sz="4" w:space="0" w:color="auto"/>
              <w:right w:val="single" w:sz="4" w:space="0" w:color="auto"/>
            </w:tcBorders>
            <w:shd w:val="clear" w:color="000000" w:fill="FFFFFF"/>
            <w:hideMark/>
          </w:tcPr>
          <w:p w:rsidR="003601C7" w:rsidRPr="003601C7" w:rsidRDefault="003601C7" w:rsidP="003601C7">
            <w:pPr>
              <w:spacing w:after="24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w:t>
            </w:r>
            <w:r w:rsidRPr="003601C7">
              <w:rPr>
                <w:rFonts w:ascii="Arial" w:eastAsia="Times New Roman" w:hAnsi="Arial" w:cs="Arial"/>
                <w:color w:val="000000"/>
                <w:sz w:val="24"/>
                <w:szCs w:val="24"/>
                <w:lang w:eastAsia="ru-RU"/>
              </w:rPr>
              <w:br/>
              <w:t xml:space="preserve">бюджета </w:t>
            </w:r>
            <w:r w:rsidRPr="003601C7">
              <w:rPr>
                <w:rFonts w:ascii="Arial" w:eastAsia="Times New Roman" w:hAnsi="Arial" w:cs="Arial"/>
                <w:color w:val="000000"/>
                <w:sz w:val="24"/>
                <w:szCs w:val="24"/>
                <w:lang w:eastAsia="ru-RU"/>
              </w:rPr>
              <w:br/>
              <w:t>Одинцовского</w:t>
            </w:r>
            <w:r w:rsidRPr="003601C7">
              <w:rPr>
                <w:rFonts w:ascii="Arial" w:eastAsia="Times New Roman" w:hAnsi="Arial" w:cs="Arial"/>
                <w:color w:val="000000"/>
                <w:sz w:val="24"/>
                <w:szCs w:val="24"/>
                <w:lang w:eastAsia="ru-RU"/>
              </w:rPr>
              <w:br/>
              <w:t>городского округа</w:t>
            </w:r>
          </w:p>
        </w:tc>
        <w:tc>
          <w:tcPr>
            <w:tcW w:w="1120" w:type="dxa"/>
            <w:tcBorders>
              <w:top w:val="nil"/>
              <w:left w:val="nil"/>
              <w:bottom w:val="single" w:sz="4" w:space="0" w:color="auto"/>
              <w:right w:val="single" w:sz="4" w:space="0" w:color="auto"/>
            </w:tcBorders>
            <w:shd w:val="clear" w:color="auto" w:fill="auto"/>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4866,18000</w:t>
            </w:r>
          </w:p>
        </w:tc>
        <w:tc>
          <w:tcPr>
            <w:tcW w:w="1120"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973,23600</w:t>
            </w:r>
          </w:p>
        </w:tc>
        <w:tc>
          <w:tcPr>
            <w:tcW w:w="1240"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973,23600</w:t>
            </w:r>
          </w:p>
        </w:tc>
        <w:tc>
          <w:tcPr>
            <w:tcW w:w="885"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973,23600</w:t>
            </w:r>
          </w:p>
        </w:tc>
        <w:tc>
          <w:tcPr>
            <w:tcW w:w="885"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973,23600</w:t>
            </w:r>
          </w:p>
        </w:tc>
        <w:tc>
          <w:tcPr>
            <w:tcW w:w="885" w:type="dxa"/>
            <w:tcBorders>
              <w:top w:val="nil"/>
              <w:left w:val="nil"/>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973,23600</w:t>
            </w:r>
          </w:p>
        </w:tc>
        <w:tc>
          <w:tcPr>
            <w:tcW w:w="1175" w:type="dxa"/>
            <w:tcBorders>
              <w:top w:val="single" w:sz="4" w:space="0" w:color="auto"/>
              <w:left w:val="nil"/>
              <w:bottom w:val="single" w:sz="4" w:space="0" w:color="auto"/>
              <w:right w:val="single" w:sz="4" w:space="0" w:color="auto"/>
            </w:tcBorders>
            <w:shd w:val="clear" w:color="000000" w:fill="FFFFFF"/>
            <w:noWrap/>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2203" w:type="dxa"/>
            <w:tcBorders>
              <w:top w:val="single" w:sz="4" w:space="0" w:color="auto"/>
              <w:left w:val="nil"/>
              <w:bottom w:val="single" w:sz="4" w:space="0" w:color="auto"/>
              <w:right w:val="single" w:sz="4" w:space="0" w:color="auto"/>
            </w:tcBorders>
            <w:shd w:val="clear" w:color="000000" w:fill="FFFFFF"/>
            <w:noWrap/>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r>
      <w:tr w:rsidR="003601C7" w:rsidRPr="003601C7" w:rsidTr="003601C7">
        <w:trPr>
          <w:trHeight w:val="375"/>
        </w:trPr>
        <w:tc>
          <w:tcPr>
            <w:tcW w:w="146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Подпрограмма  «Комплексное развитие сельских территорий»</w:t>
            </w:r>
          </w:p>
        </w:tc>
      </w:tr>
      <w:tr w:rsidR="003601C7" w:rsidRPr="003601C7" w:rsidTr="003601C7">
        <w:trPr>
          <w:trHeight w:val="495"/>
        </w:trPr>
        <w:tc>
          <w:tcPr>
            <w:tcW w:w="520" w:type="dxa"/>
            <w:vMerge w:val="restart"/>
            <w:tcBorders>
              <w:top w:val="nil"/>
              <w:left w:val="single" w:sz="4" w:space="0" w:color="auto"/>
              <w:bottom w:val="single" w:sz="4" w:space="0" w:color="000000"/>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1</w:t>
            </w:r>
          </w:p>
        </w:tc>
        <w:tc>
          <w:tcPr>
            <w:tcW w:w="1928" w:type="dxa"/>
            <w:vMerge w:val="restart"/>
            <w:tcBorders>
              <w:top w:val="nil"/>
              <w:left w:val="single" w:sz="4" w:space="0" w:color="auto"/>
              <w:bottom w:val="single" w:sz="4" w:space="0" w:color="auto"/>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Основное мероприятие 01. Создание условий для обеспечения доступным и комфортным жильем сельского населения</w:t>
            </w:r>
          </w:p>
        </w:tc>
        <w:tc>
          <w:tcPr>
            <w:tcW w:w="700" w:type="dxa"/>
            <w:vMerge w:val="restart"/>
            <w:tcBorders>
              <w:top w:val="nil"/>
              <w:left w:val="single" w:sz="4" w:space="0" w:color="auto"/>
              <w:bottom w:val="single" w:sz="4" w:space="0" w:color="auto"/>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2023-2027 </w:t>
            </w:r>
            <w:proofErr w:type="spellStart"/>
            <w:proofErr w:type="gramStart"/>
            <w:r w:rsidRPr="003601C7">
              <w:rPr>
                <w:rFonts w:ascii="Arial" w:eastAsia="Times New Roman" w:hAnsi="Arial" w:cs="Arial"/>
                <w:color w:val="000000"/>
                <w:sz w:val="24"/>
                <w:szCs w:val="24"/>
                <w:lang w:eastAsia="ru-RU"/>
              </w:rPr>
              <w:t>гг</w:t>
            </w:r>
            <w:proofErr w:type="spellEnd"/>
            <w:proofErr w:type="gramEnd"/>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ИТОГО:</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1175" w:type="dxa"/>
            <w:vMerge w:val="restart"/>
            <w:tcBorders>
              <w:top w:val="nil"/>
              <w:left w:val="single" w:sz="4" w:space="0" w:color="auto"/>
              <w:bottom w:val="single" w:sz="4" w:space="0" w:color="000000"/>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Отдел сельского хозяйства и экологии Управления муниципального земельного контроля,  сельского хозяйства и экологии. </w:t>
            </w:r>
          </w:p>
        </w:tc>
        <w:tc>
          <w:tcPr>
            <w:tcW w:w="2203" w:type="dxa"/>
            <w:vMerge w:val="restart"/>
            <w:tcBorders>
              <w:top w:val="nil"/>
              <w:left w:val="single" w:sz="4" w:space="0" w:color="auto"/>
              <w:bottom w:val="single" w:sz="4" w:space="0" w:color="000000"/>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r>
      <w:tr w:rsidR="003601C7" w:rsidRPr="003601C7" w:rsidTr="003601C7">
        <w:trPr>
          <w:trHeight w:val="720"/>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r>
      <w:tr w:rsidR="003601C7" w:rsidRPr="003601C7" w:rsidTr="003601C7">
        <w:trPr>
          <w:trHeight w:val="960"/>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r>
      <w:tr w:rsidR="003601C7" w:rsidRPr="003601C7" w:rsidTr="003601C7">
        <w:trPr>
          <w:trHeight w:val="1185"/>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бюджета Одинцовского городского округа</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r>
      <w:tr w:rsidR="003601C7" w:rsidRPr="003601C7" w:rsidTr="003601C7">
        <w:trPr>
          <w:trHeight w:val="1110"/>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Внебюджетные источники</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r>
      <w:tr w:rsidR="003601C7" w:rsidRPr="003601C7" w:rsidTr="003601C7">
        <w:trPr>
          <w:trHeight w:val="750"/>
        </w:trPr>
        <w:tc>
          <w:tcPr>
            <w:tcW w:w="520" w:type="dxa"/>
            <w:vMerge w:val="restart"/>
            <w:tcBorders>
              <w:top w:val="nil"/>
              <w:left w:val="single" w:sz="4" w:space="0" w:color="auto"/>
              <w:bottom w:val="single" w:sz="4" w:space="0" w:color="000000"/>
              <w:right w:val="single" w:sz="4" w:space="0" w:color="auto"/>
            </w:tcBorders>
            <w:shd w:val="clear" w:color="000000" w:fill="FFFFFF"/>
            <w:noWrap/>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1.1</w:t>
            </w:r>
          </w:p>
        </w:tc>
        <w:tc>
          <w:tcPr>
            <w:tcW w:w="1928" w:type="dxa"/>
            <w:vMerge w:val="restart"/>
            <w:tcBorders>
              <w:top w:val="nil"/>
              <w:left w:val="single" w:sz="4" w:space="0" w:color="auto"/>
              <w:bottom w:val="single" w:sz="4" w:space="0" w:color="000000"/>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Мероприятие 01.01.</w:t>
            </w:r>
            <w:r w:rsidRPr="003601C7">
              <w:rPr>
                <w:rFonts w:ascii="Arial" w:eastAsia="Times New Roman" w:hAnsi="Arial" w:cs="Arial"/>
                <w:color w:val="000000"/>
                <w:sz w:val="24"/>
                <w:szCs w:val="24"/>
                <w:lang w:eastAsia="ru-RU"/>
              </w:rPr>
              <w:br w:type="page"/>
              <w:t xml:space="preserve">Улучшение жилищных условий </w:t>
            </w:r>
            <w:r w:rsidRPr="003601C7">
              <w:rPr>
                <w:rFonts w:ascii="Arial" w:eastAsia="Times New Roman" w:hAnsi="Arial" w:cs="Arial"/>
                <w:color w:val="000000"/>
                <w:sz w:val="24"/>
                <w:szCs w:val="24"/>
                <w:lang w:eastAsia="ru-RU"/>
              </w:rPr>
              <w:lastRenderedPageBreak/>
              <w:t xml:space="preserve">граждан, проживающих на сельских территориях </w:t>
            </w:r>
          </w:p>
        </w:tc>
        <w:tc>
          <w:tcPr>
            <w:tcW w:w="700" w:type="dxa"/>
            <w:vMerge w:val="restart"/>
            <w:tcBorders>
              <w:top w:val="nil"/>
              <w:left w:val="single" w:sz="4" w:space="0" w:color="auto"/>
              <w:bottom w:val="single" w:sz="4" w:space="0" w:color="auto"/>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lastRenderedPageBreak/>
              <w:t xml:space="preserve">2023-2027 </w:t>
            </w:r>
            <w:proofErr w:type="spellStart"/>
            <w:proofErr w:type="gramStart"/>
            <w:r w:rsidRPr="003601C7">
              <w:rPr>
                <w:rFonts w:ascii="Arial" w:eastAsia="Times New Roman" w:hAnsi="Arial" w:cs="Arial"/>
                <w:color w:val="000000"/>
                <w:sz w:val="24"/>
                <w:szCs w:val="24"/>
                <w:lang w:eastAsia="ru-RU"/>
              </w:rPr>
              <w:t>гг</w:t>
            </w:r>
            <w:proofErr w:type="spellEnd"/>
            <w:proofErr w:type="gramEnd"/>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ИТОГО:</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1175" w:type="dxa"/>
            <w:vMerge w:val="restart"/>
            <w:tcBorders>
              <w:top w:val="nil"/>
              <w:left w:val="single" w:sz="4" w:space="0" w:color="auto"/>
              <w:bottom w:val="single" w:sz="4" w:space="0" w:color="000000"/>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Отдел сельского хозяйства и экологии </w:t>
            </w:r>
            <w:r w:rsidRPr="003601C7">
              <w:rPr>
                <w:rFonts w:ascii="Arial" w:eastAsia="Times New Roman" w:hAnsi="Arial" w:cs="Arial"/>
                <w:color w:val="000000"/>
                <w:sz w:val="24"/>
                <w:szCs w:val="24"/>
                <w:lang w:eastAsia="ru-RU"/>
              </w:rPr>
              <w:lastRenderedPageBreak/>
              <w:t xml:space="preserve">Управления муниципального земельного контроля,  сельского хозяйства и экологии. </w:t>
            </w:r>
          </w:p>
        </w:tc>
        <w:tc>
          <w:tcPr>
            <w:tcW w:w="2203" w:type="dxa"/>
            <w:vMerge w:val="restart"/>
            <w:tcBorders>
              <w:top w:val="nil"/>
              <w:left w:val="single" w:sz="4" w:space="0" w:color="auto"/>
              <w:bottom w:val="single" w:sz="4" w:space="0" w:color="000000"/>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lastRenderedPageBreak/>
              <w:t xml:space="preserve">Ввод (приобретение) жилья для граждан, проживающих на </w:t>
            </w:r>
            <w:r w:rsidRPr="003601C7">
              <w:rPr>
                <w:rFonts w:ascii="Arial" w:eastAsia="Times New Roman" w:hAnsi="Arial" w:cs="Arial"/>
                <w:color w:val="000000"/>
                <w:sz w:val="24"/>
                <w:szCs w:val="24"/>
                <w:lang w:eastAsia="ru-RU"/>
              </w:rPr>
              <w:lastRenderedPageBreak/>
              <w:t>сельских территориях</w:t>
            </w:r>
          </w:p>
        </w:tc>
      </w:tr>
      <w:tr w:rsidR="003601C7" w:rsidRPr="003601C7" w:rsidTr="003601C7">
        <w:trPr>
          <w:trHeight w:val="825"/>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r>
      <w:tr w:rsidR="003601C7" w:rsidRPr="003601C7" w:rsidTr="003601C7">
        <w:trPr>
          <w:trHeight w:val="1185"/>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r>
      <w:tr w:rsidR="003601C7" w:rsidRPr="003601C7" w:rsidTr="003601C7">
        <w:trPr>
          <w:trHeight w:val="1440"/>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бюджета Одинцовского городского округа</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r>
      <w:tr w:rsidR="003601C7" w:rsidRPr="003601C7" w:rsidTr="003601C7">
        <w:trPr>
          <w:trHeight w:val="810"/>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Внебюджетные источники</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r>
      <w:tr w:rsidR="003601C7" w:rsidRPr="003601C7" w:rsidTr="003601C7">
        <w:trPr>
          <w:trHeight w:val="63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 </w:t>
            </w:r>
          </w:p>
        </w:tc>
        <w:tc>
          <w:tcPr>
            <w:tcW w:w="1928" w:type="dxa"/>
            <w:vMerge w:val="restart"/>
            <w:tcBorders>
              <w:top w:val="nil"/>
              <w:left w:val="single" w:sz="4" w:space="0" w:color="auto"/>
              <w:bottom w:val="single" w:sz="4" w:space="0" w:color="auto"/>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Итого по подпрограмме «Комплексное развитие сельских территорий»</w:t>
            </w:r>
          </w:p>
        </w:tc>
        <w:tc>
          <w:tcPr>
            <w:tcW w:w="700" w:type="dxa"/>
            <w:vMerge w:val="restart"/>
            <w:tcBorders>
              <w:top w:val="nil"/>
              <w:left w:val="single" w:sz="4" w:space="0" w:color="auto"/>
              <w:bottom w:val="single" w:sz="4" w:space="0" w:color="auto"/>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2023-2027 </w:t>
            </w:r>
            <w:proofErr w:type="spellStart"/>
            <w:proofErr w:type="gramStart"/>
            <w:r w:rsidRPr="003601C7">
              <w:rPr>
                <w:rFonts w:ascii="Arial" w:eastAsia="Times New Roman" w:hAnsi="Arial" w:cs="Arial"/>
                <w:color w:val="000000"/>
                <w:sz w:val="24"/>
                <w:szCs w:val="24"/>
                <w:lang w:eastAsia="ru-RU"/>
              </w:rPr>
              <w:t>гг</w:t>
            </w:r>
            <w:proofErr w:type="spellEnd"/>
            <w:proofErr w:type="gramEnd"/>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ИТОГО:</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0,00000</w:t>
            </w:r>
          </w:p>
        </w:tc>
        <w:tc>
          <w:tcPr>
            <w:tcW w:w="11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r>
      <w:tr w:rsidR="003601C7" w:rsidRPr="003601C7" w:rsidTr="003601C7">
        <w:trPr>
          <w:trHeight w:val="765"/>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r>
      <w:tr w:rsidR="003601C7" w:rsidRPr="003601C7" w:rsidTr="003601C7">
        <w:trPr>
          <w:trHeight w:val="975"/>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r>
      <w:tr w:rsidR="003601C7" w:rsidRPr="003601C7" w:rsidTr="003601C7">
        <w:trPr>
          <w:trHeight w:val="1305"/>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бюджета Одинцовского городского округа</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r>
      <w:tr w:rsidR="003601C7" w:rsidRPr="003601C7" w:rsidTr="003601C7">
        <w:trPr>
          <w:trHeight w:val="840"/>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Внебюджетные источники</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r>
      <w:tr w:rsidR="003601C7" w:rsidRPr="003601C7" w:rsidTr="003601C7">
        <w:trPr>
          <w:trHeight w:val="615"/>
        </w:trPr>
        <w:tc>
          <w:tcPr>
            <w:tcW w:w="14655" w:type="dxa"/>
            <w:gridSpan w:val="12"/>
            <w:tcBorders>
              <w:top w:val="single" w:sz="4" w:space="0" w:color="auto"/>
              <w:left w:val="single" w:sz="4" w:space="0" w:color="auto"/>
              <w:bottom w:val="single" w:sz="4" w:space="0" w:color="auto"/>
              <w:right w:val="single" w:sz="4" w:space="0" w:color="000000"/>
            </w:tcBorders>
            <w:shd w:val="clear" w:color="000000" w:fill="FFFFFF"/>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Подпрограмма «Обеспечение эпизоотического и ветеринарно-санитарного благополучия и развитие государственной ветеринарной службы»</w:t>
            </w:r>
          </w:p>
        </w:tc>
      </w:tr>
      <w:tr w:rsidR="003601C7" w:rsidRPr="003601C7" w:rsidTr="003601C7">
        <w:trPr>
          <w:trHeight w:val="345"/>
        </w:trPr>
        <w:tc>
          <w:tcPr>
            <w:tcW w:w="520" w:type="dxa"/>
            <w:vMerge w:val="restart"/>
            <w:tcBorders>
              <w:top w:val="nil"/>
              <w:left w:val="single" w:sz="4" w:space="0" w:color="auto"/>
              <w:bottom w:val="single" w:sz="4" w:space="0" w:color="000000"/>
              <w:right w:val="single" w:sz="4" w:space="0" w:color="auto"/>
            </w:tcBorders>
            <w:shd w:val="clear" w:color="000000" w:fill="FFFFFF"/>
            <w:noWrap/>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1</w:t>
            </w:r>
          </w:p>
        </w:tc>
        <w:tc>
          <w:tcPr>
            <w:tcW w:w="1928" w:type="dxa"/>
            <w:vMerge w:val="restart"/>
            <w:tcBorders>
              <w:top w:val="nil"/>
              <w:left w:val="single" w:sz="4" w:space="0" w:color="auto"/>
              <w:bottom w:val="single" w:sz="4" w:space="0" w:color="000000"/>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Основное мероприятие </w:t>
            </w:r>
            <w:r w:rsidRPr="003601C7">
              <w:rPr>
                <w:rFonts w:ascii="Arial" w:eastAsia="Times New Roman" w:hAnsi="Arial" w:cs="Arial"/>
                <w:color w:val="000000"/>
                <w:sz w:val="24"/>
                <w:szCs w:val="24"/>
                <w:lang w:eastAsia="ru-RU"/>
              </w:rPr>
              <w:lastRenderedPageBreak/>
              <w:t>01.  Сохранение ветеринарно-санитарного благополучия</w:t>
            </w:r>
          </w:p>
        </w:tc>
        <w:tc>
          <w:tcPr>
            <w:tcW w:w="700" w:type="dxa"/>
            <w:vMerge w:val="restart"/>
            <w:tcBorders>
              <w:top w:val="nil"/>
              <w:left w:val="single" w:sz="4" w:space="0" w:color="auto"/>
              <w:bottom w:val="single" w:sz="4" w:space="0" w:color="000000"/>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lastRenderedPageBreak/>
              <w:t>2023-</w:t>
            </w:r>
            <w:r w:rsidRPr="003601C7">
              <w:rPr>
                <w:rFonts w:ascii="Arial" w:eastAsia="Times New Roman" w:hAnsi="Arial" w:cs="Arial"/>
                <w:color w:val="000000"/>
                <w:sz w:val="24"/>
                <w:szCs w:val="24"/>
                <w:lang w:eastAsia="ru-RU"/>
              </w:rPr>
              <w:lastRenderedPageBreak/>
              <w:t xml:space="preserve">2027 </w:t>
            </w:r>
            <w:proofErr w:type="spellStart"/>
            <w:proofErr w:type="gramStart"/>
            <w:r w:rsidRPr="003601C7">
              <w:rPr>
                <w:rFonts w:ascii="Arial" w:eastAsia="Times New Roman" w:hAnsi="Arial" w:cs="Arial"/>
                <w:color w:val="000000"/>
                <w:sz w:val="24"/>
                <w:szCs w:val="24"/>
                <w:lang w:eastAsia="ru-RU"/>
              </w:rPr>
              <w:t>гг</w:t>
            </w:r>
            <w:proofErr w:type="spellEnd"/>
            <w:proofErr w:type="gramEnd"/>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lastRenderedPageBreak/>
              <w:t>ИТОГО:</w:t>
            </w:r>
          </w:p>
        </w:tc>
        <w:tc>
          <w:tcPr>
            <w:tcW w:w="1120" w:type="dxa"/>
            <w:tcBorders>
              <w:top w:val="nil"/>
              <w:left w:val="nil"/>
              <w:bottom w:val="single" w:sz="4" w:space="0" w:color="auto"/>
              <w:right w:val="single" w:sz="4" w:space="0" w:color="auto"/>
            </w:tcBorders>
            <w:shd w:val="clear" w:color="auto" w:fill="auto"/>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44200,00000</w:t>
            </w:r>
          </w:p>
        </w:tc>
        <w:tc>
          <w:tcPr>
            <w:tcW w:w="1120" w:type="dxa"/>
            <w:tcBorders>
              <w:top w:val="nil"/>
              <w:left w:val="nil"/>
              <w:bottom w:val="single" w:sz="4" w:space="0" w:color="auto"/>
              <w:right w:val="single" w:sz="4" w:space="0" w:color="auto"/>
            </w:tcBorders>
            <w:shd w:val="clear" w:color="auto" w:fill="auto"/>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8840,00000</w:t>
            </w:r>
          </w:p>
        </w:tc>
        <w:tc>
          <w:tcPr>
            <w:tcW w:w="1240" w:type="dxa"/>
            <w:tcBorders>
              <w:top w:val="nil"/>
              <w:left w:val="nil"/>
              <w:bottom w:val="single" w:sz="4" w:space="0" w:color="auto"/>
              <w:right w:val="single" w:sz="4" w:space="0" w:color="auto"/>
            </w:tcBorders>
            <w:shd w:val="clear" w:color="auto" w:fill="auto"/>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8840,00000</w:t>
            </w:r>
          </w:p>
        </w:tc>
        <w:tc>
          <w:tcPr>
            <w:tcW w:w="885" w:type="dxa"/>
            <w:tcBorders>
              <w:top w:val="nil"/>
              <w:left w:val="nil"/>
              <w:bottom w:val="single" w:sz="4" w:space="0" w:color="auto"/>
              <w:right w:val="single" w:sz="4" w:space="0" w:color="auto"/>
            </w:tcBorders>
            <w:shd w:val="clear" w:color="auto" w:fill="auto"/>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8840,00000</w:t>
            </w:r>
          </w:p>
        </w:tc>
        <w:tc>
          <w:tcPr>
            <w:tcW w:w="885" w:type="dxa"/>
            <w:tcBorders>
              <w:top w:val="nil"/>
              <w:left w:val="nil"/>
              <w:bottom w:val="single" w:sz="4" w:space="0" w:color="auto"/>
              <w:right w:val="single" w:sz="4" w:space="0" w:color="auto"/>
            </w:tcBorders>
            <w:shd w:val="clear" w:color="auto" w:fill="auto"/>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8840,00000</w:t>
            </w:r>
          </w:p>
        </w:tc>
        <w:tc>
          <w:tcPr>
            <w:tcW w:w="885" w:type="dxa"/>
            <w:tcBorders>
              <w:top w:val="nil"/>
              <w:left w:val="nil"/>
              <w:bottom w:val="single" w:sz="4" w:space="0" w:color="auto"/>
              <w:right w:val="single" w:sz="4" w:space="0" w:color="auto"/>
            </w:tcBorders>
            <w:shd w:val="clear" w:color="auto" w:fill="auto"/>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8840,00000</w:t>
            </w:r>
          </w:p>
        </w:tc>
        <w:tc>
          <w:tcPr>
            <w:tcW w:w="1175" w:type="dxa"/>
            <w:vMerge w:val="restart"/>
            <w:tcBorders>
              <w:top w:val="nil"/>
              <w:left w:val="single" w:sz="4" w:space="0" w:color="auto"/>
              <w:bottom w:val="nil"/>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Отдел сельского </w:t>
            </w:r>
            <w:r w:rsidRPr="003601C7">
              <w:rPr>
                <w:rFonts w:ascii="Arial" w:eastAsia="Times New Roman" w:hAnsi="Arial" w:cs="Arial"/>
                <w:color w:val="000000"/>
                <w:sz w:val="24"/>
                <w:szCs w:val="24"/>
                <w:lang w:eastAsia="ru-RU"/>
              </w:rPr>
              <w:lastRenderedPageBreak/>
              <w:t xml:space="preserve">хозяйства и экологии Управления муниципального земельного контроля,  сельского хозяйства и экологии. </w:t>
            </w:r>
          </w:p>
        </w:tc>
        <w:tc>
          <w:tcPr>
            <w:tcW w:w="2203" w:type="dxa"/>
            <w:vMerge w:val="restart"/>
            <w:tcBorders>
              <w:top w:val="nil"/>
              <w:left w:val="single" w:sz="4" w:space="0" w:color="auto"/>
              <w:bottom w:val="single" w:sz="4" w:space="0" w:color="000000"/>
              <w:right w:val="single" w:sz="4" w:space="0" w:color="auto"/>
            </w:tcBorders>
            <w:shd w:val="clear" w:color="auto" w:fill="auto"/>
            <w:noWrap/>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lastRenderedPageBreak/>
              <w:t> </w:t>
            </w:r>
          </w:p>
        </w:tc>
      </w:tr>
      <w:tr w:rsidR="003601C7" w:rsidRPr="003601C7" w:rsidTr="003601C7">
        <w:trPr>
          <w:trHeight w:val="915"/>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44200,00000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1175" w:type="dxa"/>
            <w:vMerge/>
            <w:tcBorders>
              <w:top w:val="nil"/>
              <w:left w:val="single" w:sz="4" w:space="0" w:color="auto"/>
              <w:bottom w:val="nil"/>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p>
        </w:tc>
      </w:tr>
      <w:tr w:rsidR="003601C7" w:rsidRPr="003601C7" w:rsidTr="003601C7">
        <w:trPr>
          <w:trHeight w:val="1500"/>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бюджета Одинцовского городского округа</w:t>
            </w:r>
          </w:p>
        </w:tc>
        <w:tc>
          <w:tcPr>
            <w:tcW w:w="1120" w:type="dxa"/>
            <w:tcBorders>
              <w:top w:val="nil"/>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vMerge/>
            <w:tcBorders>
              <w:top w:val="nil"/>
              <w:left w:val="single" w:sz="4" w:space="0" w:color="auto"/>
              <w:bottom w:val="nil"/>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p>
        </w:tc>
      </w:tr>
      <w:tr w:rsidR="003601C7" w:rsidRPr="003601C7" w:rsidTr="003601C7">
        <w:trPr>
          <w:trHeight w:val="1035"/>
        </w:trPr>
        <w:tc>
          <w:tcPr>
            <w:tcW w:w="520" w:type="dxa"/>
            <w:vMerge w:val="restart"/>
            <w:tcBorders>
              <w:top w:val="nil"/>
              <w:left w:val="single" w:sz="4" w:space="0" w:color="auto"/>
              <w:bottom w:val="single" w:sz="4" w:space="0" w:color="000000"/>
              <w:right w:val="single" w:sz="4" w:space="0" w:color="auto"/>
            </w:tcBorders>
            <w:shd w:val="clear" w:color="000000" w:fill="FFFFFF"/>
            <w:noWrap/>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1.1</w:t>
            </w:r>
          </w:p>
        </w:tc>
        <w:tc>
          <w:tcPr>
            <w:tcW w:w="1928" w:type="dxa"/>
            <w:vMerge w:val="restart"/>
            <w:tcBorders>
              <w:top w:val="nil"/>
              <w:left w:val="single" w:sz="4" w:space="0" w:color="auto"/>
              <w:bottom w:val="single" w:sz="4" w:space="0" w:color="000000"/>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Мероприятие 01.01.</w:t>
            </w:r>
            <w:r w:rsidRPr="003601C7">
              <w:rPr>
                <w:rFonts w:ascii="Arial" w:eastAsia="Times New Roman" w:hAnsi="Arial" w:cs="Arial"/>
                <w:color w:val="000000"/>
                <w:sz w:val="24"/>
                <w:szCs w:val="24"/>
                <w:lang w:eastAsia="ru-RU"/>
              </w:rPr>
              <w:b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700" w:type="dxa"/>
            <w:tcBorders>
              <w:top w:val="nil"/>
              <w:left w:val="nil"/>
              <w:bottom w:val="nil"/>
              <w:right w:val="single" w:sz="4" w:space="0" w:color="auto"/>
            </w:tcBorders>
            <w:shd w:val="clear" w:color="auto" w:fill="auto"/>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2023-2027 </w:t>
            </w:r>
            <w:proofErr w:type="spellStart"/>
            <w:proofErr w:type="gramStart"/>
            <w:r w:rsidRPr="003601C7">
              <w:rPr>
                <w:rFonts w:ascii="Arial" w:eastAsia="Times New Roman" w:hAnsi="Arial" w:cs="Arial"/>
                <w:color w:val="000000"/>
                <w:sz w:val="24"/>
                <w:szCs w:val="24"/>
                <w:lang w:eastAsia="ru-RU"/>
              </w:rPr>
              <w:t>гг</w:t>
            </w:r>
            <w:proofErr w:type="spellEnd"/>
            <w:proofErr w:type="gramEnd"/>
          </w:p>
        </w:tc>
        <w:tc>
          <w:tcPr>
            <w:tcW w:w="1994" w:type="dxa"/>
            <w:tcBorders>
              <w:top w:val="nil"/>
              <w:left w:val="nil"/>
              <w:bottom w:val="nil"/>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ИТОГО:</w:t>
            </w:r>
          </w:p>
        </w:tc>
        <w:tc>
          <w:tcPr>
            <w:tcW w:w="1120" w:type="dxa"/>
            <w:tcBorders>
              <w:top w:val="single" w:sz="4" w:space="0" w:color="auto"/>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44200,00000</w:t>
            </w:r>
          </w:p>
        </w:tc>
        <w:tc>
          <w:tcPr>
            <w:tcW w:w="1120" w:type="dxa"/>
            <w:tcBorders>
              <w:top w:val="single" w:sz="4" w:space="0" w:color="auto"/>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1240" w:type="dxa"/>
            <w:tcBorders>
              <w:top w:val="single" w:sz="4" w:space="0" w:color="auto"/>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885" w:type="dxa"/>
            <w:tcBorders>
              <w:top w:val="single" w:sz="4" w:space="0" w:color="auto"/>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885" w:type="dxa"/>
            <w:tcBorders>
              <w:top w:val="single" w:sz="4" w:space="0" w:color="auto"/>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885" w:type="dxa"/>
            <w:tcBorders>
              <w:top w:val="single" w:sz="4" w:space="0" w:color="auto"/>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11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Отдел сельского хозяйства и экологии Управления муниципального земельного контроля,  сельского хозяйства и экологии. </w:t>
            </w:r>
          </w:p>
        </w:tc>
        <w:tc>
          <w:tcPr>
            <w:tcW w:w="2203" w:type="dxa"/>
            <w:vMerge w:val="restart"/>
            <w:tcBorders>
              <w:top w:val="nil"/>
              <w:left w:val="single" w:sz="4" w:space="0" w:color="auto"/>
              <w:bottom w:val="single" w:sz="4" w:space="0" w:color="auto"/>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Отлов  животных без владельцев в целях регулирования их численности, предупреждения возникновения или угрозы возникновения ситуаций, угрожающих жизни и здоровью людей, обеспечения общественного порядка и спокойствия населения</w:t>
            </w:r>
          </w:p>
        </w:tc>
      </w:tr>
      <w:tr w:rsidR="003601C7" w:rsidRPr="003601C7" w:rsidTr="003601C7">
        <w:trPr>
          <w:trHeight w:val="1980"/>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700" w:type="dxa"/>
            <w:vMerge w:val="restart"/>
            <w:tcBorders>
              <w:top w:val="nil"/>
              <w:left w:val="single" w:sz="4" w:space="0" w:color="auto"/>
              <w:bottom w:val="single" w:sz="4" w:space="0" w:color="000000"/>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1994" w:type="dxa"/>
            <w:tcBorders>
              <w:top w:val="single" w:sz="4" w:space="0" w:color="auto"/>
              <w:left w:val="nil"/>
              <w:bottom w:val="nil"/>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бюджета Московской области</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44200,00000</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r>
      <w:tr w:rsidR="003601C7" w:rsidRPr="003601C7" w:rsidTr="003601C7">
        <w:trPr>
          <w:trHeight w:val="3060"/>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single" w:sz="4" w:space="0" w:color="auto"/>
              <w:left w:val="nil"/>
              <w:bottom w:val="single" w:sz="4" w:space="0" w:color="auto"/>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бюджета Одинцовского городского округа</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2203"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r>
      <w:tr w:rsidR="003601C7" w:rsidRPr="003601C7" w:rsidTr="003601C7">
        <w:trPr>
          <w:trHeight w:val="510"/>
        </w:trPr>
        <w:tc>
          <w:tcPr>
            <w:tcW w:w="520" w:type="dxa"/>
            <w:vMerge w:val="restart"/>
            <w:tcBorders>
              <w:top w:val="nil"/>
              <w:left w:val="single" w:sz="4" w:space="0" w:color="auto"/>
              <w:bottom w:val="single" w:sz="4" w:space="0" w:color="000000"/>
              <w:right w:val="single" w:sz="4" w:space="0" w:color="auto"/>
            </w:tcBorders>
            <w:shd w:val="clear" w:color="000000" w:fill="FFFFFF"/>
            <w:noWrap/>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lastRenderedPageBreak/>
              <w:t> </w:t>
            </w:r>
          </w:p>
        </w:tc>
        <w:tc>
          <w:tcPr>
            <w:tcW w:w="1928" w:type="dxa"/>
            <w:vMerge w:val="restart"/>
            <w:tcBorders>
              <w:top w:val="nil"/>
              <w:left w:val="single" w:sz="4" w:space="0" w:color="auto"/>
              <w:bottom w:val="single" w:sz="4" w:space="0" w:color="auto"/>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Итого по подпрограмме «Обеспечение эпизоотического и ветеринарно-санитарного благополучия и развитие государственной ветеринарной службы»</w:t>
            </w:r>
          </w:p>
        </w:tc>
        <w:tc>
          <w:tcPr>
            <w:tcW w:w="700" w:type="dxa"/>
            <w:vMerge w:val="restart"/>
            <w:tcBorders>
              <w:top w:val="nil"/>
              <w:left w:val="single" w:sz="4" w:space="0" w:color="auto"/>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xml:space="preserve">2023-2027 </w:t>
            </w:r>
            <w:proofErr w:type="spellStart"/>
            <w:proofErr w:type="gramStart"/>
            <w:r w:rsidRPr="003601C7">
              <w:rPr>
                <w:rFonts w:ascii="Arial" w:eastAsia="Times New Roman" w:hAnsi="Arial" w:cs="Arial"/>
                <w:color w:val="000000"/>
                <w:sz w:val="24"/>
                <w:szCs w:val="24"/>
                <w:lang w:eastAsia="ru-RU"/>
              </w:rPr>
              <w:t>гг</w:t>
            </w:r>
            <w:proofErr w:type="spellEnd"/>
            <w:proofErr w:type="gramEnd"/>
          </w:p>
        </w:tc>
        <w:tc>
          <w:tcPr>
            <w:tcW w:w="1994" w:type="dxa"/>
            <w:tcBorders>
              <w:top w:val="nil"/>
              <w:left w:val="nil"/>
              <w:bottom w:val="nil"/>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ИТОГО:</w:t>
            </w:r>
          </w:p>
        </w:tc>
        <w:tc>
          <w:tcPr>
            <w:tcW w:w="1120" w:type="dxa"/>
            <w:tcBorders>
              <w:top w:val="nil"/>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44200,00000</w:t>
            </w:r>
          </w:p>
        </w:tc>
        <w:tc>
          <w:tcPr>
            <w:tcW w:w="1120" w:type="dxa"/>
            <w:tcBorders>
              <w:top w:val="nil"/>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8840,00000</w:t>
            </w:r>
          </w:p>
        </w:tc>
        <w:tc>
          <w:tcPr>
            <w:tcW w:w="1240" w:type="dxa"/>
            <w:tcBorders>
              <w:top w:val="nil"/>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8840,00000</w:t>
            </w:r>
          </w:p>
        </w:tc>
        <w:tc>
          <w:tcPr>
            <w:tcW w:w="885" w:type="dxa"/>
            <w:tcBorders>
              <w:top w:val="nil"/>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8840,00000</w:t>
            </w:r>
          </w:p>
        </w:tc>
        <w:tc>
          <w:tcPr>
            <w:tcW w:w="885" w:type="dxa"/>
            <w:tcBorders>
              <w:top w:val="nil"/>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8840,00000</w:t>
            </w:r>
          </w:p>
        </w:tc>
        <w:tc>
          <w:tcPr>
            <w:tcW w:w="885" w:type="dxa"/>
            <w:tcBorders>
              <w:top w:val="nil"/>
              <w:left w:val="nil"/>
              <w:bottom w:val="nil"/>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8840,00000</w:t>
            </w:r>
          </w:p>
        </w:tc>
        <w:tc>
          <w:tcPr>
            <w:tcW w:w="1175" w:type="dxa"/>
            <w:tcBorders>
              <w:top w:val="nil"/>
              <w:left w:val="nil"/>
              <w:bottom w:val="nil"/>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2203" w:type="dxa"/>
            <w:tcBorders>
              <w:top w:val="nil"/>
              <w:left w:val="nil"/>
              <w:bottom w:val="nil"/>
              <w:right w:val="single" w:sz="4" w:space="0" w:color="auto"/>
            </w:tcBorders>
            <w:shd w:val="clear" w:color="000000" w:fill="FFFFFF"/>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r>
      <w:tr w:rsidR="003601C7" w:rsidRPr="003601C7" w:rsidTr="003601C7">
        <w:trPr>
          <w:trHeight w:val="1065"/>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single" w:sz="4" w:space="0" w:color="auto"/>
              <w:left w:val="nil"/>
              <w:bottom w:val="single" w:sz="4" w:space="0" w:color="auto"/>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бюджета Московской области</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44200,00000</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1175" w:type="dxa"/>
            <w:tcBorders>
              <w:top w:val="nil"/>
              <w:left w:val="nil"/>
              <w:bottom w:val="nil"/>
              <w:right w:val="single" w:sz="4" w:space="0" w:color="auto"/>
            </w:tcBorders>
            <w:shd w:val="clear" w:color="auto" w:fill="auto"/>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2203" w:type="dxa"/>
            <w:tcBorders>
              <w:top w:val="nil"/>
              <w:left w:val="nil"/>
              <w:bottom w:val="nil"/>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r>
      <w:tr w:rsidR="003601C7" w:rsidRPr="003601C7" w:rsidTr="003601C7">
        <w:trPr>
          <w:trHeight w:val="1155"/>
        </w:trPr>
        <w:tc>
          <w:tcPr>
            <w:tcW w:w="520" w:type="dxa"/>
            <w:vMerge/>
            <w:tcBorders>
              <w:top w:val="nil"/>
              <w:left w:val="single" w:sz="4" w:space="0" w:color="auto"/>
              <w:bottom w:val="single" w:sz="4" w:space="0" w:color="000000"/>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бюджета Одинцовского городского округа</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tcBorders>
              <w:top w:val="nil"/>
              <w:left w:val="nil"/>
              <w:bottom w:val="single" w:sz="4" w:space="0" w:color="auto"/>
              <w:right w:val="single" w:sz="4" w:space="0" w:color="auto"/>
            </w:tcBorders>
            <w:shd w:val="clear" w:color="auto" w:fill="auto"/>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2203" w:type="dxa"/>
            <w:tcBorders>
              <w:top w:val="nil"/>
              <w:left w:val="nil"/>
              <w:bottom w:val="single" w:sz="4" w:space="0" w:color="auto"/>
              <w:right w:val="single" w:sz="4" w:space="0" w:color="auto"/>
            </w:tcBorders>
            <w:shd w:val="clear" w:color="auto" w:fill="auto"/>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r>
      <w:tr w:rsidR="003601C7" w:rsidRPr="003601C7" w:rsidTr="003601C7">
        <w:trPr>
          <w:trHeight w:val="450"/>
        </w:trPr>
        <w:tc>
          <w:tcPr>
            <w:tcW w:w="52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1928" w:type="dxa"/>
            <w:vMerge w:val="restart"/>
            <w:tcBorders>
              <w:top w:val="nil"/>
              <w:left w:val="single" w:sz="4" w:space="0" w:color="auto"/>
              <w:bottom w:val="single" w:sz="4" w:space="0" w:color="auto"/>
              <w:right w:val="single" w:sz="4" w:space="0" w:color="auto"/>
            </w:tcBorders>
            <w:shd w:val="clear" w:color="000000" w:fill="FFFFFF"/>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ИТОГО по Муниципальной программе</w:t>
            </w:r>
          </w:p>
        </w:tc>
        <w:tc>
          <w:tcPr>
            <w:tcW w:w="7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ИТОГО:</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49066,18000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9813,23600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9813,23600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9813,23600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9813,23600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bCs/>
                <w:color w:val="000000"/>
                <w:sz w:val="24"/>
                <w:szCs w:val="24"/>
                <w:lang w:eastAsia="ru-RU"/>
              </w:rPr>
            </w:pPr>
            <w:r w:rsidRPr="003601C7">
              <w:rPr>
                <w:rFonts w:ascii="Arial" w:eastAsia="Times New Roman" w:hAnsi="Arial" w:cs="Arial"/>
                <w:bCs/>
                <w:color w:val="000000"/>
                <w:sz w:val="24"/>
                <w:szCs w:val="24"/>
                <w:lang w:eastAsia="ru-RU"/>
              </w:rPr>
              <w:t>9813,23600</w:t>
            </w:r>
          </w:p>
        </w:tc>
        <w:tc>
          <w:tcPr>
            <w:tcW w:w="1175"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2203"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r>
      <w:tr w:rsidR="003601C7" w:rsidRPr="003601C7" w:rsidTr="003601C7">
        <w:trPr>
          <w:trHeight w:val="735"/>
        </w:trPr>
        <w:tc>
          <w:tcPr>
            <w:tcW w:w="52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федерального бюджета</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2203"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r>
      <w:tr w:rsidR="003601C7" w:rsidRPr="003601C7" w:rsidTr="003601C7">
        <w:trPr>
          <w:trHeight w:val="1005"/>
        </w:trPr>
        <w:tc>
          <w:tcPr>
            <w:tcW w:w="52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44200,00000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8840,00000</w:t>
            </w:r>
          </w:p>
        </w:tc>
        <w:tc>
          <w:tcPr>
            <w:tcW w:w="1175"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2203"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r>
      <w:tr w:rsidR="003601C7" w:rsidRPr="003601C7" w:rsidTr="003601C7">
        <w:trPr>
          <w:trHeight w:val="1215"/>
        </w:trPr>
        <w:tc>
          <w:tcPr>
            <w:tcW w:w="52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Средства бюджета Одинцовского городского округа</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4866,18000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973,23600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973,23600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973,23600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973,23600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973,23600</w:t>
            </w:r>
          </w:p>
        </w:tc>
        <w:tc>
          <w:tcPr>
            <w:tcW w:w="117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2203"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r>
      <w:tr w:rsidR="003601C7" w:rsidRPr="003601C7" w:rsidTr="003601C7">
        <w:trPr>
          <w:trHeight w:val="615"/>
        </w:trPr>
        <w:tc>
          <w:tcPr>
            <w:tcW w:w="52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bCs/>
                <w:color w:val="000000"/>
                <w:sz w:val="24"/>
                <w:szCs w:val="24"/>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p>
        </w:tc>
        <w:tc>
          <w:tcPr>
            <w:tcW w:w="1994"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Внебюджетные источники</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2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240"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885" w:type="dxa"/>
            <w:tcBorders>
              <w:top w:val="nil"/>
              <w:left w:val="nil"/>
              <w:bottom w:val="single" w:sz="4" w:space="0" w:color="auto"/>
              <w:right w:val="single" w:sz="4" w:space="0" w:color="auto"/>
            </w:tcBorders>
            <w:shd w:val="clear" w:color="000000" w:fill="FFFFFF"/>
            <w:noWrap/>
            <w:vAlign w:val="center"/>
            <w:hideMark/>
          </w:tcPr>
          <w:p w:rsidR="003601C7" w:rsidRPr="003601C7" w:rsidRDefault="003601C7" w:rsidP="003601C7">
            <w:pPr>
              <w:spacing w:after="0" w:line="240" w:lineRule="auto"/>
              <w:jc w:val="center"/>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0,00000</w:t>
            </w:r>
          </w:p>
        </w:tc>
        <w:tc>
          <w:tcPr>
            <w:tcW w:w="1175"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c>
          <w:tcPr>
            <w:tcW w:w="2203" w:type="dxa"/>
            <w:tcBorders>
              <w:top w:val="nil"/>
              <w:left w:val="nil"/>
              <w:bottom w:val="single" w:sz="4" w:space="0" w:color="auto"/>
              <w:right w:val="single" w:sz="4" w:space="0" w:color="auto"/>
            </w:tcBorders>
            <w:shd w:val="clear" w:color="000000" w:fill="FFFFFF"/>
            <w:vAlign w:val="center"/>
            <w:hideMark/>
          </w:tcPr>
          <w:p w:rsidR="003601C7" w:rsidRPr="003601C7" w:rsidRDefault="003601C7" w:rsidP="003601C7">
            <w:pPr>
              <w:spacing w:after="0" w:line="240" w:lineRule="auto"/>
              <w:rPr>
                <w:rFonts w:ascii="Arial" w:eastAsia="Times New Roman" w:hAnsi="Arial" w:cs="Arial"/>
                <w:color w:val="000000"/>
                <w:sz w:val="24"/>
                <w:szCs w:val="24"/>
                <w:lang w:eastAsia="ru-RU"/>
              </w:rPr>
            </w:pPr>
            <w:r w:rsidRPr="003601C7">
              <w:rPr>
                <w:rFonts w:ascii="Arial" w:eastAsia="Times New Roman" w:hAnsi="Arial" w:cs="Arial"/>
                <w:color w:val="000000"/>
                <w:sz w:val="24"/>
                <w:szCs w:val="24"/>
                <w:lang w:eastAsia="ru-RU"/>
              </w:rPr>
              <w:t> </w:t>
            </w:r>
          </w:p>
        </w:tc>
      </w:tr>
    </w:tbl>
    <w:p w:rsidR="003601C7" w:rsidRPr="003601C7" w:rsidRDefault="003601C7" w:rsidP="00C25AD3">
      <w:pPr>
        <w:spacing w:after="0"/>
        <w:rPr>
          <w:rFonts w:ascii="Arial" w:hAnsi="Arial" w:cs="Arial"/>
          <w:sz w:val="24"/>
          <w:szCs w:val="24"/>
        </w:rPr>
      </w:pPr>
    </w:p>
    <w:p w:rsidR="003601C7" w:rsidRPr="003601C7" w:rsidRDefault="003601C7" w:rsidP="00C25AD3">
      <w:pPr>
        <w:spacing w:after="0"/>
        <w:rPr>
          <w:rFonts w:ascii="Arial" w:hAnsi="Arial" w:cs="Arial"/>
          <w:sz w:val="24"/>
          <w:szCs w:val="24"/>
        </w:rPr>
      </w:pPr>
    </w:p>
    <w:p w:rsidR="003601C7" w:rsidRPr="003601C7" w:rsidRDefault="003601C7" w:rsidP="003601C7">
      <w:pPr>
        <w:spacing w:after="0"/>
        <w:rPr>
          <w:rFonts w:ascii="Arial" w:hAnsi="Arial" w:cs="Arial"/>
          <w:sz w:val="24"/>
          <w:szCs w:val="24"/>
        </w:rPr>
      </w:pPr>
      <w:r w:rsidRPr="003601C7">
        <w:rPr>
          <w:rFonts w:ascii="Arial" w:hAnsi="Arial" w:cs="Arial"/>
          <w:sz w:val="24"/>
          <w:szCs w:val="24"/>
        </w:rPr>
        <w:t xml:space="preserve">Начальник Управления муниципального земельного контроля, </w:t>
      </w:r>
    </w:p>
    <w:p w:rsidR="003601C7" w:rsidRPr="003601C7" w:rsidRDefault="003601C7" w:rsidP="003601C7">
      <w:pPr>
        <w:spacing w:after="0"/>
        <w:rPr>
          <w:rFonts w:ascii="Arial" w:hAnsi="Arial" w:cs="Arial"/>
          <w:sz w:val="24"/>
          <w:szCs w:val="24"/>
        </w:rPr>
      </w:pPr>
      <w:r w:rsidRPr="003601C7">
        <w:rPr>
          <w:rFonts w:ascii="Arial" w:hAnsi="Arial" w:cs="Arial"/>
          <w:sz w:val="24"/>
          <w:szCs w:val="24"/>
        </w:rPr>
        <w:t>сельского хозяйства и экологии</w:t>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t xml:space="preserve">                       </w:t>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t xml:space="preserve">       </w:t>
      </w:r>
      <w:r>
        <w:rPr>
          <w:rFonts w:ascii="Arial" w:hAnsi="Arial" w:cs="Arial"/>
          <w:sz w:val="24"/>
          <w:szCs w:val="24"/>
        </w:rPr>
        <w:t xml:space="preserve">            </w:t>
      </w:r>
      <w:r w:rsidRPr="003601C7">
        <w:rPr>
          <w:rFonts w:ascii="Arial" w:hAnsi="Arial" w:cs="Arial"/>
          <w:sz w:val="24"/>
          <w:szCs w:val="24"/>
        </w:rPr>
        <w:t xml:space="preserve">  </w:t>
      </w:r>
      <w:r w:rsidRPr="003601C7">
        <w:rPr>
          <w:rFonts w:ascii="Arial" w:hAnsi="Arial" w:cs="Arial"/>
          <w:sz w:val="24"/>
          <w:szCs w:val="24"/>
        </w:rPr>
        <w:tab/>
        <w:t>М.В. Артемова</w:t>
      </w:r>
      <w:r w:rsidRPr="003601C7">
        <w:rPr>
          <w:rFonts w:ascii="Arial" w:hAnsi="Arial" w:cs="Arial"/>
          <w:sz w:val="24"/>
          <w:szCs w:val="24"/>
        </w:rPr>
        <w:tab/>
      </w:r>
      <w:r w:rsidRPr="003601C7">
        <w:rPr>
          <w:rFonts w:ascii="Arial" w:hAnsi="Arial" w:cs="Arial"/>
          <w:sz w:val="24"/>
          <w:szCs w:val="24"/>
        </w:rPr>
        <w:tab/>
      </w:r>
    </w:p>
    <w:p w:rsidR="003601C7" w:rsidRPr="003601C7" w:rsidRDefault="003601C7" w:rsidP="003601C7">
      <w:pPr>
        <w:spacing w:after="0"/>
        <w:rPr>
          <w:rFonts w:ascii="Arial" w:hAnsi="Arial" w:cs="Arial"/>
          <w:sz w:val="24"/>
          <w:szCs w:val="24"/>
        </w:rPr>
      </w:pPr>
      <w:r w:rsidRPr="003601C7">
        <w:rPr>
          <w:rFonts w:ascii="Arial" w:hAnsi="Arial" w:cs="Arial"/>
          <w:sz w:val="24"/>
          <w:szCs w:val="24"/>
        </w:rPr>
        <w:lastRenderedPageBreak/>
        <w:t>СОГЛАСОВАНО:</w:t>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r>
    </w:p>
    <w:p w:rsidR="003601C7" w:rsidRPr="003601C7" w:rsidRDefault="003601C7" w:rsidP="003601C7">
      <w:pPr>
        <w:spacing w:after="0"/>
        <w:rPr>
          <w:rFonts w:ascii="Arial" w:hAnsi="Arial" w:cs="Arial"/>
          <w:sz w:val="24"/>
          <w:szCs w:val="24"/>
        </w:rPr>
      </w:pPr>
      <w:r w:rsidRPr="003601C7">
        <w:rPr>
          <w:rFonts w:ascii="Arial" w:hAnsi="Arial" w:cs="Arial"/>
          <w:sz w:val="24"/>
          <w:szCs w:val="24"/>
        </w:rPr>
        <w:t xml:space="preserve">Начальник управления бухгалтерского учета и отчетности- </w:t>
      </w:r>
    </w:p>
    <w:p w:rsidR="003601C7" w:rsidRPr="003601C7" w:rsidRDefault="003601C7" w:rsidP="003601C7">
      <w:pPr>
        <w:spacing w:after="0"/>
        <w:rPr>
          <w:rFonts w:ascii="Arial" w:hAnsi="Arial" w:cs="Arial"/>
          <w:sz w:val="24"/>
          <w:szCs w:val="24"/>
        </w:rPr>
      </w:pPr>
      <w:r w:rsidRPr="003601C7">
        <w:rPr>
          <w:rFonts w:ascii="Arial" w:hAnsi="Arial" w:cs="Arial"/>
          <w:sz w:val="24"/>
          <w:szCs w:val="24"/>
        </w:rPr>
        <w:t>главный бухгалтер</w:t>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t xml:space="preserve">                                   </w:t>
      </w:r>
      <w:r>
        <w:rPr>
          <w:rFonts w:ascii="Arial" w:hAnsi="Arial" w:cs="Arial"/>
          <w:sz w:val="24"/>
          <w:szCs w:val="24"/>
        </w:rPr>
        <w:t xml:space="preserve">                              </w:t>
      </w:r>
      <w:r w:rsidRPr="003601C7">
        <w:rPr>
          <w:rFonts w:ascii="Arial" w:hAnsi="Arial" w:cs="Arial"/>
          <w:sz w:val="24"/>
          <w:szCs w:val="24"/>
        </w:rPr>
        <w:t>Н.А. Стародубова</w:t>
      </w:r>
      <w:r w:rsidRPr="003601C7">
        <w:rPr>
          <w:rFonts w:ascii="Arial" w:hAnsi="Arial" w:cs="Arial"/>
          <w:sz w:val="24"/>
          <w:szCs w:val="24"/>
        </w:rPr>
        <w:tab/>
      </w:r>
      <w:r w:rsidRPr="003601C7">
        <w:rPr>
          <w:rFonts w:ascii="Arial" w:hAnsi="Arial" w:cs="Arial"/>
          <w:sz w:val="24"/>
          <w:szCs w:val="24"/>
        </w:rPr>
        <w:tab/>
      </w:r>
    </w:p>
    <w:p w:rsidR="003601C7" w:rsidRPr="003601C7" w:rsidRDefault="003601C7" w:rsidP="003601C7">
      <w:pPr>
        <w:spacing w:after="0"/>
        <w:rPr>
          <w:rFonts w:ascii="Arial" w:hAnsi="Arial" w:cs="Arial"/>
          <w:sz w:val="24"/>
          <w:szCs w:val="24"/>
        </w:rPr>
      </w:pPr>
    </w:p>
    <w:p w:rsidR="003601C7" w:rsidRPr="003601C7" w:rsidRDefault="003601C7" w:rsidP="003601C7">
      <w:pPr>
        <w:spacing w:after="0"/>
        <w:jc w:val="right"/>
        <w:rPr>
          <w:rFonts w:ascii="Arial" w:hAnsi="Arial" w:cs="Arial"/>
          <w:sz w:val="24"/>
          <w:szCs w:val="24"/>
        </w:rPr>
      </w:pPr>
      <w:r w:rsidRPr="003601C7">
        <w:rPr>
          <w:rFonts w:ascii="Arial" w:hAnsi="Arial" w:cs="Arial"/>
          <w:sz w:val="24"/>
          <w:szCs w:val="24"/>
        </w:rPr>
        <w:t>Приложение  2</w:t>
      </w:r>
    </w:p>
    <w:p w:rsidR="003601C7" w:rsidRPr="003601C7" w:rsidRDefault="003601C7" w:rsidP="003601C7">
      <w:pPr>
        <w:spacing w:after="0"/>
        <w:jc w:val="right"/>
        <w:rPr>
          <w:rFonts w:ascii="Arial" w:hAnsi="Arial" w:cs="Arial"/>
          <w:sz w:val="24"/>
          <w:szCs w:val="24"/>
        </w:rPr>
      </w:pPr>
      <w:r w:rsidRPr="003601C7">
        <w:rPr>
          <w:rFonts w:ascii="Arial" w:hAnsi="Arial" w:cs="Arial"/>
          <w:sz w:val="24"/>
          <w:szCs w:val="24"/>
        </w:rPr>
        <w:t>к муниципальной программе</w:t>
      </w:r>
    </w:p>
    <w:p w:rsidR="003601C7" w:rsidRPr="003601C7" w:rsidRDefault="003601C7" w:rsidP="003601C7">
      <w:pPr>
        <w:spacing w:after="0"/>
        <w:rPr>
          <w:rFonts w:ascii="Arial" w:hAnsi="Arial" w:cs="Arial"/>
          <w:sz w:val="24"/>
          <w:szCs w:val="24"/>
        </w:rPr>
      </w:pPr>
    </w:p>
    <w:p w:rsidR="003601C7" w:rsidRPr="003601C7" w:rsidRDefault="003601C7" w:rsidP="003601C7">
      <w:pPr>
        <w:spacing w:after="0"/>
        <w:jc w:val="center"/>
        <w:rPr>
          <w:rFonts w:ascii="Arial" w:hAnsi="Arial" w:cs="Arial"/>
          <w:sz w:val="24"/>
          <w:szCs w:val="24"/>
        </w:rPr>
      </w:pPr>
      <w:r w:rsidRPr="003601C7">
        <w:rPr>
          <w:rFonts w:ascii="Arial" w:hAnsi="Arial" w:cs="Arial"/>
          <w:sz w:val="24"/>
          <w:szCs w:val="24"/>
        </w:rPr>
        <w:t xml:space="preserve">Показатели реализации муниципальной программы     </w:t>
      </w:r>
    </w:p>
    <w:p w:rsidR="003601C7" w:rsidRPr="003601C7" w:rsidRDefault="003601C7" w:rsidP="003601C7">
      <w:pPr>
        <w:spacing w:after="0"/>
        <w:jc w:val="center"/>
        <w:rPr>
          <w:rFonts w:ascii="Arial" w:hAnsi="Arial" w:cs="Arial"/>
          <w:sz w:val="24"/>
          <w:szCs w:val="24"/>
        </w:rPr>
      </w:pPr>
      <w:r w:rsidRPr="003601C7">
        <w:rPr>
          <w:rFonts w:ascii="Arial" w:hAnsi="Arial" w:cs="Arial"/>
          <w:sz w:val="24"/>
          <w:szCs w:val="24"/>
        </w:rPr>
        <w:t>Одинцовского городского округа Московской области</w:t>
      </w:r>
    </w:p>
    <w:p w:rsidR="003601C7" w:rsidRPr="003601C7" w:rsidRDefault="003601C7" w:rsidP="003601C7">
      <w:pPr>
        <w:spacing w:after="0"/>
        <w:jc w:val="center"/>
        <w:rPr>
          <w:rFonts w:ascii="Arial" w:hAnsi="Arial" w:cs="Arial"/>
          <w:sz w:val="24"/>
          <w:szCs w:val="24"/>
        </w:rPr>
      </w:pPr>
      <w:r w:rsidRPr="003601C7">
        <w:rPr>
          <w:rFonts w:ascii="Arial" w:hAnsi="Arial" w:cs="Arial"/>
          <w:sz w:val="24"/>
          <w:szCs w:val="24"/>
        </w:rPr>
        <w:t xml:space="preserve">«Развитие сельского хозяйства" </w:t>
      </w:r>
    </w:p>
    <w:p w:rsidR="003601C7" w:rsidRPr="003601C7" w:rsidRDefault="003601C7" w:rsidP="003601C7">
      <w:pPr>
        <w:spacing w:after="0"/>
        <w:jc w:val="center"/>
        <w:rPr>
          <w:rFonts w:ascii="Arial" w:hAnsi="Arial" w:cs="Arial"/>
          <w:strike/>
          <w:color w:val="FF0000"/>
          <w:sz w:val="24"/>
          <w:szCs w:val="24"/>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682"/>
        <w:gridCol w:w="853"/>
        <w:gridCol w:w="1730"/>
        <w:gridCol w:w="677"/>
        <w:gridCol w:w="29"/>
        <w:gridCol w:w="709"/>
        <w:gridCol w:w="709"/>
        <w:gridCol w:w="680"/>
        <w:gridCol w:w="28"/>
        <w:gridCol w:w="851"/>
        <w:gridCol w:w="3231"/>
      </w:tblGrid>
      <w:tr w:rsidR="003601C7" w:rsidRPr="003601C7" w:rsidTr="003601C7">
        <w:tc>
          <w:tcPr>
            <w:tcW w:w="852" w:type="dxa"/>
            <w:vMerge w:val="restart"/>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 xml:space="preserve">№ </w:t>
            </w:r>
          </w:p>
          <w:p w:rsidR="003601C7" w:rsidRPr="003601C7" w:rsidRDefault="003601C7" w:rsidP="00BB7909">
            <w:pPr>
              <w:spacing w:after="0"/>
              <w:rPr>
                <w:rFonts w:ascii="Arial" w:hAnsi="Arial" w:cs="Arial"/>
                <w:sz w:val="24"/>
                <w:szCs w:val="24"/>
              </w:rPr>
            </w:pPr>
            <w:proofErr w:type="gramStart"/>
            <w:r w:rsidRPr="003601C7">
              <w:rPr>
                <w:rFonts w:ascii="Arial" w:hAnsi="Arial" w:cs="Arial"/>
                <w:sz w:val="24"/>
                <w:szCs w:val="24"/>
              </w:rPr>
              <w:t>п</w:t>
            </w:r>
            <w:proofErr w:type="gramEnd"/>
            <w:r w:rsidRPr="003601C7">
              <w:rPr>
                <w:rFonts w:ascii="Arial" w:hAnsi="Arial" w:cs="Arial"/>
                <w:sz w:val="24"/>
                <w:szCs w:val="24"/>
              </w:rPr>
              <w:t>/п</w:t>
            </w:r>
          </w:p>
        </w:tc>
        <w:tc>
          <w:tcPr>
            <w:tcW w:w="2689" w:type="dxa"/>
            <w:vMerge w:val="restart"/>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Показатели реализации муниципальной программы</w:t>
            </w:r>
          </w:p>
        </w:tc>
        <w:tc>
          <w:tcPr>
            <w:tcW w:w="1704" w:type="dxa"/>
            <w:gridSpan w:val="2"/>
            <w:vMerge w:val="restart"/>
            <w:tcBorders>
              <w:top w:val="single" w:sz="4" w:space="0" w:color="000000"/>
              <w:left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Тип показателя</w:t>
            </w:r>
          </w:p>
        </w:tc>
        <w:tc>
          <w:tcPr>
            <w:tcW w:w="853" w:type="dxa"/>
            <w:vMerge w:val="restart"/>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 xml:space="preserve">Базовое значение показателя                      на начало реализации </w:t>
            </w:r>
          </w:p>
          <w:p w:rsidR="003601C7" w:rsidRPr="003601C7" w:rsidRDefault="003601C7" w:rsidP="00BB7909">
            <w:pPr>
              <w:spacing w:after="0"/>
              <w:rPr>
                <w:rFonts w:ascii="Arial" w:hAnsi="Arial" w:cs="Arial"/>
                <w:sz w:val="24"/>
                <w:szCs w:val="24"/>
              </w:rPr>
            </w:pPr>
            <w:r w:rsidRPr="003601C7">
              <w:rPr>
                <w:rFonts w:ascii="Arial" w:hAnsi="Arial" w:cs="Arial"/>
                <w:sz w:val="24"/>
                <w:szCs w:val="24"/>
              </w:rPr>
              <w:t>Программы</w:t>
            </w:r>
          </w:p>
          <w:p w:rsidR="003601C7" w:rsidRPr="003601C7" w:rsidRDefault="003601C7" w:rsidP="00BB7909">
            <w:pPr>
              <w:spacing w:after="0"/>
              <w:rPr>
                <w:rFonts w:ascii="Arial" w:hAnsi="Arial" w:cs="Arial"/>
                <w:sz w:val="24"/>
                <w:szCs w:val="24"/>
              </w:rPr>
            </w:pPr>
            <w:r w:rsidRPr="003601C7">
              <w:rPr>
                <w:rFonts w:ascii="Arial" w:hAnsi="Arial" w:cs="Arial"/>
                <w:sz w:val="24"/>
                <w:szCs w:val="24"/>
              </w:rPr>
              <w:t>на 01.10.2022</w:t>
            </w:r>
          </w:p>
        </w:tc>
        <w:tc>
          <w:tcPr>
            <w:tcW w:w="3683" w:type="dxa"/>
            <w:gridSpan w:val="7"/>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Планируемое значение по годам реализации</w:t>
            </w:r>
          </w:p>
        </w:tc>
        <w:tc>
          <w:tcPr>
            <w:tcW w:w="3231" w:type="dxa"/>
            <w:vMerge w:val="restart"/>
            <w:tcBorders>
              <w:top w:val="single" w:sz="4" w:space="0" w:color="000000"/>
              <w:left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Номер основного мероприятия в перечне мероприятий подпрограммы</w:t>
            </w:r>
          </w:p>
        </w:tc>
      </w:tr>
      <w:tr w:rsidR="003601C7" w:rsidRPr="003601C7" w:rsidTr="003601C7">
        <w:trPr>
          <w:trHeight w:val="754"/>
        </w:trPr>
        <w:tc>
          <w:tcPr>
            <w:tcW w:w="852" w:type="dxa"/>
            <w:vMerge/>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p>
        </w:tc>
        <w:tc>
          <w:tcPr>
            <w:tcW w:w="2689" w:type="dxa"/>
            <w:vMerge/>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p>
        </w:tc>
        <w:tc>
          <w:tcPr>
            <w:tcW w:w="1704" w:type="dxa"/>
            <w:gridSpan w:val="2"/>
            <w:vMerge/>
            <w:tcBorders>
              <w:top w:val="single" w:sz="4" w:space="0" w:color="000000"/>
              <w:left w:val="single" w:sz="4" w:space="0" w:color="000000"/>
              <w:right w:val="single" w:sz="4" w:space="0" w:color="000000"/>
            </w:tcBorders>
          </w:tcPr>
          <w:p w:rsidR="003601C7" w:rsidRPr="003601C7" w:rsidRDefault="003601C7" w:rsidP="00BB7909">
            <w:pPr>
              <w:spacing w:after="0"/>
              <w:rPr>
                <w:rFonts w:ascii="Arial" w:hAnsi="Arial" w:cs="Arial"/>
                <w:sz w:val="24"/>
                <w:szCs w:val="24"/>
              </w:rPr>
            </w:pPr>
          </w:p>
        </w:tc>
        <w:tc>
          <w:tcPr>
            <w:tcW w:w="853" w:type="dxa"/>
            <w:vMerge/>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p>
        </w:tc>
        <w:tc>
          <w:tcPr>
            <w:tcW w:w="1730" w:type="dxa"/>
            <w:vMerge/>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p>
        </w:tc>
        <w:tc>
          <w:tcPr>
            <w:tcW w:w="706"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2023 год</w:t>
            </w:r>
          </w:p>
        </w:tc>
        <w:tc>
          <w:tcPr>
            <w:tcW w:w="709"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2024 год</w:t>
            </w:r>
          </w:p>
        </w:tc>
        <w:tc>
          <w:tcPr>
            <w:tcW w:w="709"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2025 год</w:t>
            </w:r>
          </w:p>
        </w:tc>
        <w:tc>
          <w:tcPr>
            <w:tcW w:w="708"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2026 год</w:t>
            </w:r>
          </w:p>
        </w:tc>
        <w:tc>
          <w:tcPr>
            <w:tcW w:w="851"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2027 год</w:t>
            </w:r>
          </w:p>
        </w:tc>
        <w:tc>
          <w:tcPr>
            <w:tcW w:w="3231" w:type="dxa"/>
            <w:vMerge/>
            <w:tcBorders>
              <w:top w:val="single" w:sz="4" w:space="0" w:color="000000"/>
              <w:left w:val="single" w:sz="4" w:space="0" w:color="000000"/>
              <w:right w:val="single" w:sz="4" w:space="0" w:color="000000"/>
            </w:tcBorders>
          </w:tcPr>
          <w:p w:rsidR="003601C7" w:rsidRPr="003601C7" w:rsidRDefault="003601C7" w:rsidP="00BB7909">
            <w:pPr>
              <w:spacing w:after="0"/>
              <w:rPr>
                <w:rFonts w:ascii="Arial" w:hAnsi="Arial" w:cs="Arial"/>
                <w:sz w:val="24"/>
                <w:szCs w:val="24"/>
              </w:rPr>
            </w:pPr>
          </w:p>
        </w:tc>
      </w:tr>
      <w:tr w:rsidR="003601C7" w:rsidRPr="003601C7" w:rsidTr="003601C7">
        <w:trPr>
          <w:trHeight w:val="151"/>
        </w:trPr>
        <w:tc>
          <w:tcPr>
            <w:tcW w:w="852"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jc w:val="center"/>
              <w:rPr>
                <w:rFonts w:ascii="Arial" w:hAnsi="Arial" w:cs="Arial"/>
                <w:sz w:val="24"/>
                <w:szCs w:val="24"/>
              </w:rPr>
            </w:pPr>
            <w:r w:rsidRPr="003601C7">
              <w:rPr>
                <w:rFonts w:ascii="Arial" w:hAnsi="Arial" w:cs="Arial"/>
                <w:sz w:val="24"/>
                <w:szCs w:val="24"/>
              </w:rPr>
              <w:t>1</w:t>
            </w:r>
          </w:p>
        </w:tc>
        <w:tc>
          <w:tcPr>
            <w:tcW w:w="2689"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jc w:val="center"/>
              <w:rPr>
                <w:rFonts w:ascii="Arial" w:hAnsi="Arial" w:cs="Arial"/>
                <w:sz w:val="24"/>
                <w:szCs w:val="24"/>
              </w:rPr>
            </w:pPr>
            <w:r w:rsidRPr="003601C7">
              <w:rPr>
                <w:rFonts w:ascii="Arial" w:hAnsi="Arial" w:cs="Arial"/>
                <w:sz w:val="24"/>
                <w:szCs w:val="24"/>
              </w:rPr>
              <w:t>2</w:t>
            </w:r>
          </w:p>
        </w:tc>
        <w:tc>
          <w:tcPr>
            <w:tcW w:w="1704" w:type="dxa"/>
            <w:gridSpan w:val="2"/>
            <w:tcBorders>
              <w:left w:val="single" w:sz="4" w:space="0" w:color="000000"/>
              <w:right w:val="single" w:sz="4" w:space="0" w:color="000000"/>
            </w:tcBorders>
          </w:tcPr>
          <w:p w:rsidR="003601C7" w:rsidRPr="003601C7" w:rsidRDefault="003601C7" w:rsidP="00BB7909">
            <w:pPr>
              <w:spacing w:after="0"/>
              <w:jc w:val="center"/>
              <w:rPr>
                <w:rFonts w:ascii="Arial" w:hAnsi="Arial" w:cs="Arial"/>
                <w:sz w:val="24"/>
                <w:szCs w:val="24"/>
              </w:rPr>
            </w:pPr>
            <w:r w:rsidRPr="003601C7">
              <w:rPr>
                <w:rFonts w:ascii="Arial" w:hAnsi="Arial" w:cs="Arial"/>
                <w:sz w:val="24"/>
                <w:szCs w:val="24"/>
              </w:rPr>
              <w:t>3</w:t>
            </w:r>
          </w:p>
        </w:tc>
        <w:tc>
          <w:tcPr>
            <w:tcW w:w="853"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jc w:val="center"/>
              <w:rPr>
                <w:rFonts w:ascii="Arial" w:hAnsi="Arial" w:cs="Arial"/>
                <w:sz w:val="24"/>
                <w:szCs w:val="24"/>
              </w:rPr>
            </w:pPr>
            <w:r w:rsidRPr="003601C7">
              <w:rPr>
                <w:rFonts w:ascii="Arial" w:hAnsi="Arial" w:cs="Arial"/>
                <w:sz w:val="24"/>
                <w:szCs w:val="24"/>
              </w:rPr>
              <w:t>4</w:t>
            </w:r>
          </w:p>
        </w:tc>
        <w:tc>
          <w:tcPr>
            <w:tcW w:w="1730"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jc w:val="center"/>
              <w:rPr>
                <w:rFonts w:ascii="Arial" w:hAnsi="Arial" w:cs="Arial"/>
                <w:sz w:val="24"/>
                <w:szCs w:val="24"/>
              </w:rPr>
            </w:pPr>
            <w:r w:rsidRPr="003601C7">
              <w:rPr>
                <w:rFonts w:ascii="Arial" w:hAnsi="Arial" w:cs="Arial"/>
                <w:sz w:val="24"/>
                <w:szCs w:val="24"/>
              </w:rPr>
              <w:t>5</w:t>
            </w:r>
          </w:p>
        </w:tc>
        <w:tc>
          <w:tcPr>
            <w:tcW w:w="677"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jc w:val="center"/>
              <w:rPr>
                <w:rFonts w:ascii="Arial" w:hAnsi="Arial" w:cs="Arial"/>
                <w:sz w:val="24"/>
                <w:szCs w:val="24"/>
              </w:rPr>
            </w:pPr>
            <w:r w:rsidRPr="003601C7">
              <w:rPr>
                <w:rFonts w:ascii="Arial" w:hAnsi="Arial" w:cs="Arial"/>
                <w:sz w:val="24"/>
                <w:szCs w:val="24"/>
              </w:rPr>
              <w:t>6</w:t>
            </w:r>
          </w:p>
        </w:tc>
        <w:tc>
          <w:tcPr>
            <w:tcW w:w="738"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jc w:val="center"/>
              <w:rPr>
                <w:rFonts w:ascii="Arial" w:hAnsi="Arial" w:cs="Arial"/>
                <w:sz w:val="24"/>
                <w:szCs w:val="24"/>
              </w:rPr>
            </w:pPr>
            <w:r w:rsidRPr="003601C7">
              <w:rPr>
                <w:rFonts w:ascii="Arial" w:hAnsi="Arial" w:cs="Arial"/>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jc w:val="center"/>
              <w:rPr>
                <w:rFonts w:ascii="Arial" w:hAnsi="Arial" w:cs="Arial"/>
                <w:sz w:val="24"/>
                <w:szCs w:val="24"/>
              </w:rPr>
            </w:pPr>
            <w:r w:rsidRPr="003601C7">
              <w:rPr>
                <w:rFonts w:ascii="Arial" w:hAnsi="Arial" w:cs="Arial"/>
                <w:sz w:val="24"/>
                <w:szCs w:val="24"/>
              </w:rPr>
              <w:t>8</w:t>
            </w:r>
          </w:p>
        </w:tc>
        <w:tc>
          <w:tcPr>
            <w:tcW w:w="680"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jc w:val="center"/>
              <w:rPr>
                <w:rFonts w:ascii="Arial" w:hAnsi="Arial" w:cs="Arial"/>
                <w:sz w:val="24"/>
                <w:szCs w:val="24"/>
              </w:rPr>
            </w:pPr>
            <w:r w:rsidRPr="003601C7">
              <w:rPr>
                <w:rFonts w:ascii="Arial" w:hAnsi="Arial" w:cs="Arial"/>
                <w:sz w:val="24"/>
                <w:szCs w:val="24"/>
              </w:rPr>
              <w:t>9</w:t>
            </w:r>
          </w:p>
        </w:tc>
        <w:tc>
          <w:tcPr>
            <w:tcW w:w="879"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jc w:val="center"/>
              <w:rPr>
                <w:rFonts w:ascii="Arial" w:hAnsi="Arial" w:cs="Arial"/>
                <w:sz w:val="24"/>
                <w:szCs w:val="24"/>
              </w:rPr>
            </w:pPr>
            <w:r w:rsidRPr="003601C7">
              <w:rPr>
                <w:rFonts w:ascii="Arial" w:hAnsi="Arial" w:cs="Arial"/>
                <w:sz w:val="24"/>
                <w:szCs w:val="24"/>
              </w:rPr>
              <w:t>10</w:t>
            </w:r>
          </w:p>
        </w:tc>
        <w:tc>
          <w:tcPr>
            <w:tcW w:w="3231" w:type="dxa"/>
            <w:tcBorders>
              <w:left w:val="single" w:sz="4" w:space="0" w:color="000000"/>
              <w:right w:val="single" w:sz="4" w:space="0" w:color="000000"/>
            </w:tcBorders>
          </w:tcPr>
          <w:p w:rsidR="003601C7" w:rsidRPr="003601C7" w:rsidRDefault="003601C7" w:rsidP="00BB7909">
            <w:pPr>
              <w:spacing w:after="0"/>
              <w:jc w:val="center"/>
              <w:rPr>
                <w:rFonts w:ascii="Arial" w:hAnsi="Arial" w:cs="Arial"/>
                <w:sz w:val="24"/>
                <w:szCs w:val="24"/>
              </w:rPr>
            </w:pPr>
            <w:r w:rsidRPr="003601C7">
              <w:rPr>
                <w:rFonts w:ascii="Arial" w:hAnsi="Arial" w:cs="Arial"/>
                <w:sz w:val="24"/>
                <w:szCs w:val="24"/>
              </w:rPr>
              <w:t>11</w:t>
            </w:r>
          </w:p>
        </w:tc>
      </w:tr>
      <w:tr w:rsidR="003601C7" w:rsidRPr="003601C7" w:rsidTr="003601C7">
        <w:trPr>
          <w:trHeight w:val="297"/>
        </w:trPr>
        <w:tc>
          <w:tcPr>
            <w:tcW w:w="852" w:type="dxa"/>
            <w:tcBorders>
              <w:top w:val="single" w:sz="4" w:space="0" w:color="000000"/>
              <w:left w:val="single" w:sz="4" w:space="0" w:color="000000"/>
              <w:bottom w:val="single" w:sz="4" w:space="0" w:color="000000"/>
              <w:right w:val="single" w:sz="4" w:space="0" w:color="auto"/>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1.</w:t>
            </w:r>
          </w:p>
        </w:tc>
        <w:tc>
          <w:tcPr>
            <w:tcW w:w="13890" w:type="dxa"/>
            <w:gridSpan w:val="13"/>
            <w:tcBorders>
              <w:top w:val="single" w:sz="4" w:space="0" w:color="000000"/>
              <w:left w:val="single" w:sz="4" w:space="0" w:color="auto"/>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Подпрограмма  «Развитие отраслей сельского хозяйства и перерабатывающей промышленности»</w:t>
            </w:r>
          </w:p>
        </w:tc>
      </w:tr>
      <w:tr w:rsidR="003601C7" w:rsidRPr="003601C7" w:rsidTr="003601C7">
        <w:trPr>
          <w:trHeight w:val="312"/>
        </w:trPr>
        <w:tc>
          <w:tcPr>
            <w:tcW w:w="852" w:type="dxa"/>
            <w:tcBorders>
              <w:top w:val="single" w:sz="4" w:space="0" w:color="000000"/>
              <w:left w:val="single" w:sz="4" w:space="0" w:color="000000"/>
              <w:bottom w:val="single" w:sz="4" w:space="0" w:color="000000"/>
              <w:right w:val="single" w:sz="4" w:space="0" w:color="auto"/>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1.1</w:t>
            </w:r>
          </w:p>
        </w:tc>
        <w:tc>
          <w:tcPr>
            <w:tcW w:w="2689" w:type="dxa"/>
            <w:tcBorders>
              <w:top w:val="single" w:sz="4" w:space="0" w:color="000000"/>
              <w:left w:val="single" w:sz="4" w:space="0" w:color="auto"/>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Индекс производства продукции сельского хозяйства в хозяйствах всех категорий (в сопоставимых ценах) к предыдущему году</w:t>
            </w:r>
          </w:p>
        </w:tc>
        <w:tc>
          <w:tcPr>
            <w:tcW w:w="1704" w:type="dxa"/>
            <w:gridSpan w:val="2"/>
            <w:tcBorders>
              <w:left w:val="single" w:sz="4" w:space="0" w:color="000000"/>
              <w:right w:val="single" w:sz="4" w:space="0" w:color="000000"/>
            </w:tcBorders>
          </w:tcPr>
          <w:p w:rsidR="003601C7" w:rsidRPr="003601C7" w:rsidRDefault="003601C7" w:rsidP="00BB7909">
            <w:pPr>
              <w:spacing w:after="0"/>
              <w:rPr>
                <w:rFonts w:ascii="Arial" w:hAnsi="Arial" w:cs="Arial"/>
                <w:sz w:val="24"/>
                <w:szCs w:val="24"/>
              </w:rPr>
            </w:pPr>
            <w:proofErr w:type="spellStart"/>
            <w:r w:rsidRPr="003601C7">
              <w:rPr>
                <w:rFonts w:ascii="Arial" w:hAnsi="Arial" w:cs="Arial"/>
                <w:sz w:val="24"/>
                <w:szCs w:val="24"/>
              </w:rPr>
              <w:t>Приоритетный</w:t>
            </w:r>
            <w:proofErr w:type="gramStart"/>
            <w:r w:rsidRPr="003601C7">
              <w:rPr>
                <w:rFonts w:ascii="Arial" w:hAnsi="Arial" w:cs="Arial"/>
                <w:sz w:val="24"/>
                <w:szCs w:val="24"/>
              </w:rPr>
              <w:t>,о</w:t>
            </w:r>
            <w:proofErr w:type="gramEnd"/>
            <w:r w:rsidRPr="003601C7">
              <w:rPr>
                <w:rFonts w:ascii="Arial" w:hAnsi="Arial" w:cs="Arial"/>
                <w:sz w:val="24"/>
                <w:szCs w:val="24"/>
              </w:rPr>
              <w:t>траслевой</w:t>
            </w:r>
            <w:proofErr w:type="spellEnd"/>
            <w:r w:rsidRPr="003601C7">
              <w:rPr>
                <w:rFonts w:ascii="Arial" w:hAnsi="Arial" w:cs="Arial"/>
                <w:sz w:val="24"/>
                <w:szCs w:val="24"/>
              </w:rPr>
              <w:t xml:space="preserve"> показатель (показатель программы)</w:t>
            </w:r>
          </w:p>
        </w:tc>
        <w:tc>
          <w:tcPr>
            <w:tcW w:w="853"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i/>
                <w:sz w:val="24"/>
                <w:szCs w:val="24"/>
              </w:rPr>
            </w:pPr>
            <w:r w:rsidRPr="003601C7">
              <w:rPr>
                <w:rFonts w:ascii="Arial" w:hAnsi="Arial" w:cs="Arial"/>
                <w:sz w:val="24"/>
                <w:szCs w:val="24"/>
              </w:rPr>
              <w:t>%</w:t>
            </w:r>
          </w:p>
        </w:tc>
        <w:tc>
          <w:tcPr>
            <w:tcW w:w="1730"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100,9</w:t>
            </w:r>
          </w:p>
          <w:p w:rsidR="003601C7" w:rsidRPr="003601C7" w:rsidRDefault="003601C7" w:rsidP="00BB7909">
            <w:pPr>
              <w:rPr>
                <w:rFonts w:ascii="Arial" w:hAnsi="Arial" w:cs="Arial"/>
                <w:sz w:val="24"/>
                <w:szCs w:val="24"/>
              </w:rPr>
            </w:pPr>
          </w:p>
        </w:tc>
        <w:tc>
          <w:tcPr>
            <w:tcW w:w="677"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line="240" w:lineRule="auto"/>
              <w:jc w:val="center"/>
              <w:rPr>
                <w:rFonts w:ascii="Arial" w:eastAsia="Calibri" w:hAnsi="Arial" w:cs="Arial"/>
                <w:sz w:val="24"/>
                <w:szCs w:val="24"/>
              </w:rPr>
            </w:pPr>
            <w:r w:rsidRPr="003601C7">
              <w:rPr>
                <w:rFonts w:ascii="Arial" w:eastAsia="Calibri" w:hAnsi="Arial" w:cs="Arial"/>
                <w:sz w:val="24"/>
                <w:szCs w:val="24"/>
              </w:rPr>
              <w:t>101,9</w:t>
            </w:r>
          </w:p>
        </w:tc>
        <w:tc>
          <w:tcPr>
            <w:tcW w:w="738"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line="240" w:lineRule="auto"/>
              <w:jc w:val="center"/>
              <w:rPr>
                <w:rFonts w:ascii="Arial" w:eastAsia="Calibri" w:hAnsi="Arial" w:cs="Arial"/>
                <w:sz w:val="24"/>
                <w:szCs w:val="24"/>
              </w:rPr>
            </w:pPr>
            <w:r w:rsidRPr="003601C7">
              <w:rPr>
                <w:rFonts w:ascii="Arial" w:eastAsia="Calibri" w:hAnsi="Arial" w:cs="Arial"/>
                <w:sz w:val="24"/>
                <w:szCs w:val="24"/>
              </w:rPr>
              <w:t>102,1</w:t>
            </w:r>
          </w:p>
        </w:tc>
        <w:tc>
          <w:tcPr>
            <w:tcW w:w="709"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line="240" w:lineRule="auto"/>
              <w:jc w:val="center"/>
              <w:rPr>
                <w:rFonts w:ascii="Arial" w:eastAsia="Calibri" w:hAnsi="Arial" w:cs="Arial"/>
                <w:sz w:val="24"/>
                <w:szCs w:val="24"/>
              </w:rPr>
            </w:pPr>
            <w:r w:rsidRPr="003601C7">
              <w:rPr>
                <w:rFonts w:ascii="Arial" w:eastAsia="Calibri" w:hAnsi="Arial" w:cs="Arial"/>
                <w:sz w:val="24"/>
                <w:szCs w:val="24"/>
              </w:rPr>
              <w:t>102,3</w:t>
            </w:r>
          </w:p>
        </w:tc>
        <w:tc>
          <w:tcPr>
            <w:tcW w:w="680"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line="240" w:lineRule="auto"/>
              <w:jc w:val="center"/>
              <w:rPr>
                <w:rFonts w:ascii="Arial" w:eastAsia="Calibri" w:hAnsi="Arial" w:cs="Arial"/>
                <w:sz w:val="24"/>
                <w:szCs w:val="24"/>
              </w:rPr>
            </w:pPr>
            <w:r w:rsidRPr="003601C7">
              <w:rPr>
                <w:rFonts w:ascii="Arial" w:eastAsia="Calibri" w:hAnsi="Arial" w:cs="Arial"/>
                <w:sz w:val="24"/>
                <w:szCs w:val="24"/>
              </w:rPr>
              <w:t>102,5</w:t>
            </w:r>
          </w:p>
        </w:tc>
        <w:tc>
          <w:tcPr>
            <w:tcW w:w="879"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line="240" w:lineRule="auto"/>
              <w:jc w:val="center"/>
              <w:rPr>
                <w:rFonts w:ascii="Arial" w:eastAsia="Calibri" w:hAnsi="Arial" w:cs="Arial"/>
                <w:sz w:val="24"/>
                <w:szCs w:val="24"/>
              </w:rPr>
            </w:pPr>
            <w:r w:rsidRPr="003601C7">
              <w:rPr>
                <w:rFonts w:ascii="Arial" w:eastAsia="Calibri" w:hAnsi="Arial" w:cs="Arial"/>
                <w:sz w:val="24"/>
                <w:szCs w:val="24"/>
              </w:rPr>
              <w:t>102,7</w:t>
            </w:r>
          </w:p>
        </w:tc>
        <w:tc>
          <w:tcPr>
            <w:tcW w:w="3231" w:type="dxa"/>
            <w:tcBorders>
              <w:left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 xml:space="preserve">Основное мероприятие 06. </w:t>
            </w:r>
          </w:p>
        </w:tc>
      </w:tr>
      <w:tr w:rsidR="003601C7" w:rsidRPr="003601C7" w:rsidTr="003601C7">
        <w:trPr>
          <w:trHeight w:val="312"/>
        </w:trPr>
        <w:tc>
          <w:tcPr>
            <w:tcW w:w="852" w:type="dxa"/>
            <w:tcBorders>
              <w:top w:val="single" w:sz="4" w:space="0" w:color="000000"/>
              <w:left w:val="single" w:sz="4" w:space="0" w:color="000000"/>
              <w:bottom w:val="single" w:sz="4" w:space="0" w:color="000000"/>
              <w:right w:val="single" w:sz="4" w:space="0" w:color="auto"/>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1.2</w:t>
            </w:r>
          </w:p>
        </w:tc>
        <w:tc>
          <w:tcPr>
            <w:tcW w:w="2689" w:type="dxa"/>
            <w:tcBorders>
              <w:top w:val="single" w:sz="4" w:space="0" w:color="000000"/>
              <w:left w:val="single" w:sz="4" w:space="0" w:color="auto"/>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 xml:space="preserve">Производство скота и птицы на убой в хозяйствах всех </w:t>
            </w:r>
            <w:r w:rsidRPr="003601C7">
              <w:rPr>
                <w:rFonts w:ascii="Arial" w:hAnsi="Arial" w:cs="Arial"/>
                <w:sz w:val="24"/>
                <w:szCs w:val="24"/>
              </w:rPr>
              <w:lastRenderedPageBreak/>
              <w:t>категорий (в живом весе)</w:t>
            </w:r>
          </w:p>
        </w:tc>
        <w:tc>
          <w:tcPr>
            <w:tcW w:w="1704" w:type="dxa"/>
            <w:gridSpan w:val="2"/>
            <w:tcBorders>
              <w:left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lastRenderedPageBreak/>
              <w:t xml:space="preserve">Показатель муниципальной </w:t>
            </w:r>
            <w:r w:rsidRPr="003601C7">
              <w:rPr>
                <w:rFonts w:ascii="Arial" w:hAnsi="Arial" w:cs="Arial"/>
                <w:sz w:val="24"/>
                <w:szCs w:val="24"/>
              </w:rPr>
              <w:lastRenderedPageBreak/>
              <w:t>программы</w:t>
            </w:r>
          </w:p>
        </w:tc>
        <w:tc>
          <w:tcPr>
            <w:tcW w:w="853"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lastRenderedPageBreak/>
              <w:t>тыс. тонн</w:t>
            </w:r>
          </w:p>
        </w:tc>
        <w:tc>
          <w:tcPr>
            <w:tcW w:w="1730"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21,0</w:t>
            </w:r>
          </w:p>
          <w:p w:rsidR="003601C7" w:rsidRPr="003601C7" w:rsidRDefault="003601C7" w:rsidP="00BB7909">
            <w:pPr>
              <w:rPr>
                <w:rFonts w:ascii="Arial" w:hAnsi="Arial" w:cs="Arial"/>
                <w:sz w:val="24"/>
                <w:szCs w:val="24"/>
              </w:rPr>
            </w:pPr>
          </w:p>
        </w:tc>
        <w:tc>
          <w:tcPr>
            <w:tcW w:w="677"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line="240" w:lineRule="auto"/>
              <w:jc w:val="center"/>
              <w:rPr>
                <w:rFonts w:ascii="Arial" w:eastAsia="Calibri" w:hAnsi="Arial" w:cs="Arial"/>
                <w:sz w:val="24"/>
                <w:szCs w:val="24"/>
              </w:rPr>
            </w:pPr>
            <w:r w:rsidRPr="003601C7">
              <w:rPr>
                <w:rFonts w:ascii="Arial" w:eastAsia="Calibri" w:hAnsi="Arial" w:cs="Arial"/>
                <w:sz w:val="24"/>
                <w:szCs w:val="24"/>
              </w:rPr>
              <w:t>28,4</w:t>
            </w:r>
          </w:p>
        </w:tc>
        <w:tc>
          <w:tcPr>
            <w:tcW w:w="738"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line="240" w:lineRule="auto"/>
              <w:jc w:val="center"/>
              <w:rPr>
                <w:rFonts w:ascii="Arial" w:eastAsia="Calibri" w:hAnsi="Arial" w:cs="Arial"/>
                <w:sz w:val="24"/>
                <w:szCs w:val="24"/>
              </w:rPr>
            </w:pPr>
            <w:r w:rsidRPr="003601C7">
              <w:rPr>
                <w:rFonts w:ascii="Arial" w:eastAsia="Calibri" w:hAnsi="Arial" w:cs="Arial"/>
                <w:sz w:val="24"/>
                <w:szCs w:val="24"/>
              </w:rPr>
              <w:t>28,6</w:t>
            </w:r>
          </w:p>
        </w:tc>
        <w:tc>
          <w:tcPr>
            <w:tcW w:w="709"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line="240" w:lineRule="auto"/>
              <w:jc w:val="center"/>
              <w:rPr>
                <w:rFonts w:ascii="Arial" w:eastAsia="Calibri" w:hAnsi="Arial" w:cs="Arial"/>
                <w:sz w:val="24"/>
                <w:szCs w:val="24"/>
              </w:rPr>
            </w:pPr>
            <w:r w:rsidRPr="003601C7">
              <w:rPr>
                <w:rFonts w:ascii="Arial" w:eastAsia="Calibri" w:hAnsi="Arial" w:cs="Arial"/>
                <w:sz w:val="24"/>
                <w:szCs w:val="24"/>
              </w:rPr>
              <w:t>28,8</w:t>
            </w:r>
          </w:p>
        </w:tc>
        <w:tc>
          <w:tcPr>
            <w:tcW w:w="680"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line="240" w:lineRule="auto"/>
              <w:jc w:val="center"/>
              <w:rPr>
                <w:rFonts w:ascii="Arial" w:eastAsia="Calibri" w:hAnsi="Arial" w:cs="Arial"/>
                <w:sz w:val="24"/>
                <w:szCs w:val="24"/>
              </w:rPr>
            </w:pPr>
            <w:r w:rsidRPr="003601C7">
              <w:rPr>
                <w:rFonts w:ascii="Arial" w:eastAsia="Calibri" w:hAnsi="Arial" w:cs="Arial"/>
                <w:sz w:val="24"/>
                <w:szCs w:val="24"/>
              </w:rPr>
              <w:t>29,0</w:t>
            </w:r>
          </w:p>
        </w:tc>
        <w:tc>
          <w:tcPr>
            <w:tcW w:w="879"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line="240" w:lineRule="auto"/>
              <w:jc w:val="center"/>
              <w:rPr>
                <w:rFonts w:ascii="Arial" w:eastAsia="Calibri" w:hAnsi="Arial" w:cs="Arial"/>
                <w:sz w:val="24"/>
                <w:szCs w:val="24"/>
              </w:rPr>
            </w:pPr>
            <w:r w:rsidRPr="003601C7">
              <w:rPr>
                <w:rFonts w:ascii="Arial" w:eastAsia="Calibri" w:hAnsi="Arial" w:cs="Arial"/>
                <w:sz w:val="24"/>
                <w:szCs w:val="24"/>
              </w:rPr>
              <w:t>29,30</w:t>
            </w:r>
          </w:p>
        </w:tc>
        <w:tc>
          <w:tcPr>
            <w:tcW w:w="3231" w:type="dxa"/>
            <w:tcBorders>
              <w:left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 xml:space="preserve">Основное мероприятие 06. </w:t>
            </w:r>
          </w:p>
        </w:tc>
      </w:tr>
      <w:tr w:rsidR="003601C7" w:rsidRPr="003601C7" w:rsidTr="003601C7">
        <w:trPr>
          <w:trHeight w:val="312"/>
        </w:trPr>
        <w:tc>
          <w:tcPr>
            <w:tcW w:w="852" w:type="dxa"/>
            <w:tcBorders>
              <w:top w:val="single" w:sz="4" w:space="0" w:color="000000"/>
              <w:left w:val="single" w:sz="4" w:space="0" w:color="000000"/>
              <w:bottom w:val="single" w:sz="4" w:space="0" w:color="000000"/>
              <w:right w:val="single" w:sz="4" w:space="0" w:color="auto"/>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lastRenderedPageBreak/>
              <w:t>1.3</w:t>
            </w:r>
          </w:p>
        </w:tc>
        <w:tc>
          <w:tcPr>
            <w:tcW w:w="2689" w:type="dxa"/>
            <w:tcBorders>
              <w:top w:val="single" w:sz="4" w:space="0" w:color="000000"/>
              <w:left w:val="single" w:sz="4" w:space="0" w:color="auto"/>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Производство молока в хозяйствах всех категорий</w:t>
            </w:r>
          </w:p>
        </w:tc>
        <w:tc>
          <w:tcPr>
            <w:tcW w:w="1704" w:type="dxa"/>
            <w:gridSpan w:val="2"/>
            <w:tcBorders>
              <w:left w:val="single" w:sz="4" w:space="0" w:color="000000"/>
              <w:right w:val="single" w:sz="4" w:space="0" w:color="000000"/>
            </w:tcBorders>
          </w:tcPr>
          <w:p w:rsidR="003601C7" w:rsidRPr="003601C7" w:rsidRDefault="003601C7" w:rsidP="00BB7909">
            <w:pPr>
              <w:spacing w:after="0"/>
              <w:rPr>
                <w:rFonts w:ascii="Arial" w:hAnsi="Arial" w:cs="Arial"/>
                <w:sz w:val="24"/>
                <w:szCs w:val="24"/>
              </w:rPr>
            </w:pPr>
            <w:proofErr w:type="spellStart"/>
            <w:r w:rsidRPr="003601C7">
              <w:rPr>
                <w:rFonts w:ascii="Arial" w:hAnsi="Arial" w:cs="Arial"/>
                <w:sz w:val="24"/>
                <w:szCs w:val="24"/>
              </w:rPr>
              <w:t>Приоритетный</w:t>
            </w:r>
            <w:proofErr w:type="gramStart"/>
            <w:r w:rsidRPr="003601C7">
              <w:rPr>
                <w:rFonts w:ascii="Arial" w:hAnsi="Arial" w:cs="Arial"/>
                <w:sz w:val="24"/>
                <w:szCs w:val="24"/>
              </w:rPr>
              <w:t>.о</w:t>
            </w:r>
            <w:proofErr w:type="gramEnd"/>
            <w:r w:rsidRPr="003601C7">
              <w:rPr>
                <w:rFonts w:ascii="Arial" w:hAnsi="Arial" w:cs="Arial"/>
                <w:sz w:val="24"/>
                <w:szCs w:val="24"/>
              </w:rPr>
              <w:t>бращение</w:t>
            </w:r>
            <w:proofErr w:type="spellEnd"/>
            <w:r w:rsidRPr="003601C7">
              <w:rPr>
                <w:rFonts w:ascii="Arial" w:hAnsi="Arial" w:cs="Arial"/>
                <w:sz w:val="24"/>
                <w:szCs w:val="24"/>
              </w:rPr>
              <w:t xml:space="preserve"> Губернатора</w:t>
            </w:r>
          </w:p>
        </w:tc>
        <w:tc>
          <w:tcPr>
            <w:tcW w:w="853"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тыс. тонн</w:t>
            </w:r>
          </w:p>
        </w:tc>
        <w:tc>
          <w:tcPr>
            <w:tcW w:w="1730"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23,2</w:t>
            </w:r>
          </w:p>
        </w:tc>
        <w:tc>
          <w:tcPr>
            <w:tcW w:w="677"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33,3</w:t>
            </w:r>
          </w:p>
        </w:tc>
        <w:tc>
          <w:tcPr>
            <w:tcW w:w="738"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33,5</w:t>
            </w:r>
          </w:p>
        </w:tc>
        <w:tc>
          <w:tcPr>
            <w:tcW w:w="709"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33,7</w:t>
            </w:r>
          </w:p>
        </w:tc>
        <w:tc>
          <w:tcPr>
            <w:tcW w:w="680"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33,9</w:t>
            </w:r>
          </w:p>
        </w:tc>
        <w:tc>
          <w:tcPr>
            <w:tcW w:w="879"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34,5</w:t>
            </w:r>
          </w:p>
        </w:tc>
        <w:tc>
          <w:tcPr>
            <w:tcW w:w="3231" w:type="dxa"/>
            <w:tcBorders>
              <w:left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 xml:space="preserve">Основное мероприятие 06. </w:t>
            </w:r>
          </w:p>
        </w:tc>
      </w:tr>
      <w:tr w:rsidR="003601C7" w:rsidRPr="003601C7" w:rsidTr="003601C7">
        <w:trPr>
          <w:trHeight w:val="3815"/>
        </w:trPr>
        <w:tc>
          <w:tcPr>
            <w:tcW w:w="852" w:type="dxa"/>
            <w:tcBorders>
              <w:top w:val="single" w:sz="4" w:space="0" w:color="000000"/>
              <w:left w:val="single" w:sz="4" w:space="0" w:color="000000"/>
              <w:bottom w:val="single" w:sz="4" w:space="0" w:color="000000"/>
              <w:right w:val="single" w:sz="4" w:space="0" w:color="auto"/>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1.4</w:t>
            </w:r>
          </w:p>
        </w:tc>
        <w:tc>
          <w:tcPr>
            <w:tcW w:w="2689" w:type="dxa"/>
            <w:tcBorders>
              <w:top w:val="single" w:sz="4" w:space="0" w:color="000000"/>
              <w:left w:val="single" w:sz="4" w:space="0" w:color="auto"/>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704" w:type="dxa"/>
            <w:gridSpan w:val="2"/>
            <w:tcBorders>
              <w:left w:val="single" w:sz="4" w:space="0" w:color="000000"/>
              <w:right w:val="single" w:sz="4" w:space="0" w:color="000000"/>
            </w:tcBorders>
          </w:tcPr>
          <w:p w:rsidR="003601C7" w:rsidRPr="003601C7" w:rsidRDefault="003601C7" w:rsidP="00BB7909">
            <w:pPr>
              <w:spacing w:after="0"/>
              <w:rPr>
                <w:rFonts w:ascii="Arial" w:hAnsi="Arial" w:cs="Arial"/>
                <w:sz w:val="24"/>
                <w:szCs w:val="24"/>
              </w:rPr>
            </w:pPr>
            <w:proofErr w:type="gramStart"/>
            <w:r w:rsidRPr="003601C7">
              <w:rPr>
                <w:rFonts w:ascii="Arial" w:hAnsi="Arial" w:cs="Arial"/>
                <w:sz w:val="24"/>
                <w:szCs w:val="24"/>
              </w:rPr>
              <w:t>Приоритетный</w:t>
            </w:r>
            <w:proofErr w:type="gramEnd"/>
            <w:r w:rsidRPr="003601C7">
              <w:rPr>
                <w:rFonts w:ascii="Arial" w:hAnsi="Arial" w:cs="Arial"/>
                <w:sz w:val="24"/>
                <w:szCs w:val="24"/>
              </w:rPr>
              <w:t>, обращение Губернатора</w:t>
            </w:r>
          </w:p>
          <w:p w:rsidR="003601C7" w:rsidRPr="003601C7" w:rsidRDefault="003601C7" w:rsidP="00BB7909">
            <w:pPr>
              <w:spacing w:after="0"/>
              <w:rPr>
                <w:rFonts w:ascii="Arial" w:hAnsi="Arial" w:cs="Arial"/>
                <w:sz w:val="24"/>
                <w:szCs w:val="24"/>
              </w:rPr>
            </w:pPr>
          </w:p>
          <w:p w:rsidR="003601C7" w:rsidRPr="003601C7" w:rsidRDefault="003601C7" w:rsidP="00BB7909">
            <w:pPr>
              <w:spacing w:after="0"/>
              <w:rPr>
                <w:rFonts w:ascii="Arial" w:hAnsi="Arial" w:cs="Arial"/>
                <w:sz w:val="24"/>
                <w:szCs w:val="24"/>
              </w:rPr>
            </w:pPr>
          </w:p>
          <w:p w:rsidR="003601C7" w:rsidRPr="003601C7" w:rsidRDefault="003601C7" w:rsidP="00BB7909">
            <w:pPr>
              <w:spacing w:after="0"/>
              <w:rPr>
                <w:rFonts w:ascii="Arial" w:hAnsi="Arial" w:cs="Arial"/>
                <w:sz w:val="24"/>
                <w:szCs w:val="24"/>
              </w:rPr>
            </w:pPr>
          </w:p>
          <w:p w:rsidR="003601C7" w:rsidRPr="003601C7" w:rsidRDefault="003601C7" w:rsidP="00BB7909">
            <w:pPr>
              <w:spacing w:after="0"/>
              <w:rPr>
                <w:rFonts w:ascii="Arial" w:hAnsi="Arial" w:cs="Arial"/>
                <w:sz w:val="24"/>
                <w:szCs w:val="24"/>
              </w:rPr>
            </w:pPr>
          </w:p>
          <w:p w:rsidR="003601C7" w:rsidRPr="003601C7" w:rsidRDefault="003601C7" w:rsidP="00BB7909">
            <w:pPr>
              <w:spacing w:after="0"/>
              <w:rPr>
                <w:rFonts w:ascii="Arial" w:hAnsi="Arial" w:cs="Arial"/>
                <w:sz w:val="24"/>
                <w:szCs w:val="24"/>
              </w:rPr>
            </w:pPr>
          </w:p>
          <w:p w:rsidR="003601C7" w:rsidRPr="003601C7" w:rsidRDefault="003601C7" w:rsidP="00BB7909">
            <w:pPr>
              <w:spacing w:after="0"/>
              <w:rPr>
                <w:rFonts w:ascii="Arial" w:hAnsi="Arial" w:cs="Arial"/>
                <w:sz w:val="24"/>
                <w:szCs w:val="24"/>
              </w:rPr>
            </w:pPr>
          </w:p>
          <w:p w:rsidR="003601C7" w:rsidRPr="003601C7" w:rsidRDefault="003601C7" w:rsidP="00BB7909">
            <w:pPr>
              <w:spacing w:after="0"/>
              <w:rPr>
                <w:rFonts w:ascii="Arial" w:hAnsi="Arial" w:cs="Arial"/>
                <w:sz w:val="24"/>
                <w:szCs w:val="24"/>
              </w:rPr>
            </w:pPr>
          </w:p>
          <w:p w:rsidR="003601C7" w:rsidRPr="003601C7" w:rsidRDefault="003601C7" w:rsidP="00BB7909">
            <w:pPr>
              <w:spacing w:after="0"/>
              <w:rPr>
                <w:rFonts w:ascii="Arial" w:hAnsi="Arial" w:cs="Arial"/>
                <w:sz w:val="24"/>
                <w:szCs w:val="24"/>
              </w:rPr>
            </w:pPr>
          </w:p>
          <w:p w:rsidR="003601C7" w:rsidRPr="003601C7" w:rsidRDefault="003601C7" w:rsidP="00BB7909">
            <w:pPr>
              <w:spacing w:after="0"/>
              <w:rPr>
                <w:rFonts w:ascii="Arial" w:hAnsi="Arial" w:cs="Arial"/>
                <w:sz w:val="24"/>
                <w:szCs w:val="24"/>
              </w:rPr>
            </w:pPr>
          </w:p>
          <w:p w:rsidR="003601C7" w:rsidRPr="003601C7" w:rsidRDefault="003601C7" w:rsidP="00BB7909">
            <w:pPr>
              <w:spacing w:after="0"/>
              <w:rPr>
                <w:rFonts w:ascii="Arial" w:hAnsi="Arial" w:cs="Arial"/>
                <w:sz w:val="24"/>
                <w:szCs w:val="24"/>
              </w:rPr>
            </w:pPr>
          </w:p>
          <w:p w:rsidR="003601C7" w:rsidRPr="003601C7" w:rsidRDefault="003601C7" w:rsidP="00BB7909">
            <w:pPr>
              <w:spacing w:after="0"/>
              <w:rPr>
                <w:rFonts w:ascii="Arial" w:hAnsi="Arial" w:cs="Arial"/>
                <w:sz w:val="24"/>
                <w:szCs w:val="24"/>
              </w:rPr>
            </w:pPr>
          </w:p>
          <w:p w:rsidR="003601C7" w:rsidRPr="003601C7" w:rsidRDefault="003601C7" w:rsidP="00BB7909">
            <w:pPr>
              <w:spacing w:after="0"/>
              <w:rPr>
                <w:rFonts w:ascii="Arial" w:hAnsi="Arial" w:cs="Arial"/>
                <w:sz w:val="24"/>
                <w:szCs w:val="24"/>
              </w:rPr>
            </w:pPr>
          </w:p>
          <w:p w:rsidR="003601C7" w:rsidRPr="003601C7" w:rsidRDefault="003601C7" w:rsidP="00BB7909">
            <w:pPr>
              <w:spacing w:after="0"/>
              <w:rPr>
                <w:rFonts w:ascii="Arial" w:hAnsi="Arial" w:cs="Arial"/>
                <w:sz w:val="24"/>
                <w:szCs w:val="24"/>
              </w:rPr>
            </w:pPr>
          </w:p>
          <w:p w:rsidR="003601C7" w:rsidRPr="003601C7" w:rsidRDefault="003601C7" w:rsidP="00BB7909">
            <w:pPr>
              <w:spacing w:after="0"/>
              <w:rPr>
                <w:rFonts w:ascii="Arial" w:hAnsi="Arial" w:cs="Arial"/>
                <w:sz w:val="24"/>
                <w:szCs w:val="24"/>
              </w:rPr>
            </w:pPr>
          </w:p>
          <w:p w:rsidR="003601C7" w:rsidRPr="003601C7" w:rsidRDefault="003601C7" w:rsidP="00BB7909">
            <w:pPr>
              <w:spacing w:after="0"/>
              <w:rPr>
                <w:rFonts w:ascii="Arial" w:hAnsi="Arial" w:cs="Arial"/>
                <w:sz w:val="24"/>
                <w:szCs w:val="24"/>
              </w:rPr>
            </w:pPr>
          </w:p>
          <w:p w:rsidR="003601C7" w:rsidRPr="003601C7" w:rsidRDefault="003601C7" w:rsidP="00BB7909">
            <w:pPr>
              <w:spacing w:after="0"/>
              <w:rPr>
                <w:rFonts w:ascii="Arial" w:hAnsi="Arial" w:cs="Arial"/>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млн. рублей</w:t>
            </w:r>
          </w:p>
        </w:tc>
        <w:tc>
          <w:tcPr>
            <w:tcW w:w="1730"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519,0</w:t>
            </w:r>
          </w:p>
        </w:tc>
        <w:tc>
          <w:tcPr>
            <w:tcW w:w="677"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line="240" w:lineRule="auto"/>
              <w:jc w:val="center"/>
              <w:rPr>
                <w:rFonts w:ascii="Arial" w:hAnsi="Arial" w:cs="Arial"/>
                <w:sz w:val="24"/>
                <w:szCs w:val="24"/>
              </w:rPr>
            </w:pPr>
            <w:r w:rsidRPr="003601C7">
              <w:rPr>
                <w:rFonts w:ascii="Arial" w:hAnsi="Arial" w:cs="Arial"/>
                <w:sz w:val="24"/>
                <w:szCs w:val="24"/>
              </w:rPr>
              <w:t>1000</w:t>
            </w:r>
          </w:p>
        </w:tc>
        <w:tc>
          <w:tcPr>
            <w:tcW w:w="738"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1000</w:t>
            </w:r>
          </w:p>
        </w:tc>
        <w:tc>
          <w:tcPr>
            <w:tcW w:w="709"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1000</w:t>
            </w:r>
          </w:p>
        </w:tc>
        <w:tc>
          <w:tcPr>
            <w:tcW w:w="680"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1000</w:t>
            </w:r>
          </w:p>
        </w:tc>
        <w:tc>
          <w:tcPr>
            <w:tcW w:w="879"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1000</w:t>
            </w:r>
          </w:p>
        </w:tc>
        <w:tc>
          <w:tcPr>
            <w:tcW w:w="3231" w:type="dxa"/>
            <w:tcBorders>
              <w:left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 xml:space="preserve">Основное мероприятие 06. </w:t>
            </w:r>
          </w:p>
          <w:p w:rsidR="003601C7" w:rsidRPr="003601C7" w:rsidRDefault="003601C7" w:rsidP="00BB7909">
            <w:pPr>
              <w:spacing w:after="0"/>
              <w:rPr>
                <w:rFonts w:ascii="Arial" w:hAnsi="Arial" w:cs="Arial"/>
                <w:sz w:val="24"/>
                <w:szCs w:val="24"/>
              </w:rPr>
            </w:pPr>
          </w:p>
        </w:tc>
      </w:tr>
      <w:tr w:rsidR="003601C7" w:rsidRPr="003601C7" w:rsidTr="003601C7">
        <w:trPr>
          <w:trHeight w:val="293"/>
        </w:trPr>
        <w:tc>
          <w:tcPr>
            <w:tcW w:w="852" w:type="dxa"/>
            <w:tcBorders>
              <w:top w:val="single" w:sz="4" w:space="0" w:color="auto"/>
              <w:left w:val="single" w:sz="4" w:space="0" w:color="auto"/>
              <w:bottom w:val="single" w:sz="4" w:space="0" w:color="auto"/>
              <w:right w:val="single" w:sz="4" w:space="0" w:color="auto"/>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2.</w:t>
            </w:r>
          </w:p>
        </w:tc>
        <w:tc>
          <w:tcPr>
            <w:tcW w:w="13890" w:type="dxa"/>
            <w:gridSpan w:val="13"/>
            <w:tcBorders>
              <w:top w:val="single" w:sz="4" w:space="0" w:color="auto"/>
              <w:left w:val="single" w:sz="4" w:space="0" w:color="auto"/>
              <w:bottom w:val="single" w:sz="4" w:space="0" w:color="auto"/>
              <w:right w:val="single" w:sz="4" w:space="0" w:color="auto"/>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Подпрограмма  «Вовлечение в оборот земель сельскохозяйственного назначения и развитие мелиорации»</w:t>
            </w:r>
          </w:p>
        </w:tc>
      </w:tr>
      <w:tr w:rsidR="003601C7" w:rsidRPr="003601C7" w:rsidTr="003601C7">
        <w:trPr>
          <w:trHeight w:val="2488"/>
        </w:trPr>
        <w:tc>
          <w:tcPr>
            <w:tcW w:w="852" w:type="dxa"/>
            <w:tcBorders>
              <w:top w:val="single" w:sz="4" w:space="0" w:color="000000"/>
              <w:left w:val="single" w:sz="4" w:space="0" w:color="000000"/>
              <w:bottom w:val="single" w:sz="4" w:space="0" w:color="auto"/>
              <w:right w:val="single" w:sz="4" w:space="0" w:color="auto"/>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lastRenderedPageBreak/>
              <w:t>2.1</w:t>
            </w:r>
          </w:p>
        </w:tc>
        <w:tc>
          <w:tcPr>
            <w:tcW w:w="2711" w:type="dxa"/>
            <w:gridSpan w:val="2"/>
            <w:tcBorders>
              <w:top w:val="single" w:sz="4" w:space="0" w:color="000000"/>
              <w:left w:val="single" w:sz="4" w:space="0" w:color="auto"/>
              <w:bottom w:val="single" w:sz="4" w:space="0" w:color="000000"/>
              <w:right w:val="single" w:sz="4" w:space="0" w:color="000000"/>
            </w:tcBorders>
          </w:tcPr>
          <w:p w:rsidR="003601C7" w:rsidRPr="003601C7" w:rsidRDefault="003601C7" w:rsidP="00BB7909">
            <w:pPr>
              <w:spacing w:after="0"/>
              <w:rPr>
                <w:rFonts w:ascii="Arial" w:hAnsi="Arial" w:cs="Arial"/>
                <w:i/>
                <w:sz w:val="24"/>
                <w:szCs w:val="24"/>
              </w:rPr>
            </w:pPr>
            <w:r w:rsidRPr="003601C7">
              <w:rPr>
                <w:rFonts w:ascii="Arial" w:hAnsi="Arial" w:cs="Arial"/>
                <w:sz w:val="24"/>
                <w:szCs w:val="24"/>
              </w:rPr>
              <w:t xml:space="preserve">Вовлечение в оборот выбывших </w:t>
            </w:r>
            <w:proofErr w:type="spellStart"/>
            <w:proofErr w:type="gramStart"/>
            <w:r w:rsidRPr="003601C7">
              <w:rPr>
                <w:rFonts w:ascii="Arial" w:hAnsi="Arial" w:cs="Arial"/>
                <w:sz w:val="24"/>
                <w:szCs w:val="24"/>
              </w:rPr>
              <w:t>сельскохо-зяйственных</w:t>
            </w:r>
            <w:proofErr w:type="spellEnd"/>
            <w:proofErr w:type="gramEnd"/>
            <w:r w:rsidRPr="003601C7">
              <w:rPr>
                <w:rFonts w:ascii="Arial" w:hAnsi="Arial" w:cs="Arial"/>
                <w:sz w:val="24"/>
                <w:szCs w:val="24"/>
              </w:rPr>
              <w:t xml:space="preserve"> угодий за счет проведения </w:t>
            </w:r>
            <w:proofErr w:type="spellStart"/>
            <w:r w:rsidRPr="003601C7">
              <w:rPr>
                <w:rFonts w:ascii="Arial" w:hAnsi="Arial" w:cs="Arial"/>
                <w:sz w:val="24"/>
                <w:szCs w:val="24"/>
              </w:rPr>
              <w:t>культуртехнических</w:t>
            </w:r>
            <w:proofErr w:type="spellEnd"/>
            <w:r w:rsidRPr="003601C7">
              <w:rPr>
                <w:rFonts w:ascii="Arial" w:hAnsi="Arial" w:cs="Arial"/>
                <w:sz w:val="24"/>
                <w:szCs w:val="24"/>
              </w:rPr>
              <w:t xml:space="preserve"> работ </w:t>
            </w:r>
            <w:proofErr w:type="spellStart"/>
            <w:r w:rsidRPr="003601C7">
              <w:rPr>
                <w:rFonts w:ascii="Arial" w:hAnsi="Arial" w:cs="Arial"/>
                <w:sz w:val="24"/>
                <w:szCs w:val="24"/>
              </w:rPr>
              <w:t>сельскохозяйст</w:t>
            </w:r>
            <w:proofErr w:type="spellEnd"/>
            <w:r w:rsidRPr="003601C7">
              <w:rPr>
                <w:rFonts w:ascii="Arial" w:hAnsi="Arial" w:cs="Arial"/>
                <w:sz w:val="24"/>
                <w:szCs w:val="24"/>
              </w:rPr>
              <w:t xml:space="preserve">-венными </w:t>
            </w:r>
            <w:proofErr w:type="spellStart"/>
            <w:r w:rsidRPr="003601C7">
              <w:rPr>
                <w:rFonts w:ascii="Arial" w:hAnsi="Arial" w:cs="Arial"/>
                <w:sz w:val="24"/>
                <w:szCs w:val="24"/>
              </w:rPr>
              <w:t>товаропроиз</w:t>
            </w:r>
            <w:proofErr w:type="spellEnd"/>
            <w:r w:rsidRPr="003601C7">
              <w:rPr>
                <w:rFonts w:ascii="Arial" w:hAnsi="Arial" w:cs="Arial"/>
                <w:sz w:val="24"/>
                <w:szCs w:val="24"/>
              </w:rPr>
              <w:t>-водителями</w:t>
            </w:r>
          </w:p>
        </w:tc>
        <w:tc>
          <w:tcPr>
            <w:tcW w:w="1682" w:type="dxa"/>
            <w:tcBorders>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proofErr w:type="spellStart"/>
            <w:r w:rsidRPr="003601C7">
              <w:rPr>
                <w:rFonts w:ascii="Arial" w:hAnsi="Arial" w:cs="Arial"/>
                <w:sz w:val="24"/>
                <w:szCs w:val="24"/>
              </w:rPr>
              <w:t>Приоритетный</w:t>
            </w:r>
            <w:proofErr w:type="gramStart"/>
            <w:r w:rsidRPr="003601C7">
              <w:rPr>
                <w:rFonts w:ascii="Arial" w:hAnsi="Arial" w:cs="Arial"/>
                <w:sz w:val="24"/>
                <w:szCs w:val="24"/>
              </w:rPr>
              <w:t>,с</w:t>
            </w:r>
            <w:proofErr w:type="gramEnd"/>
            <w:r w:rsidRPr="003601C7">
              <w:rPr>
                <w:rFonts w:ascii="Arial" w:hAnsi="Arial" w:cs="Arial"/>
                <w:sz w:val="24"/>
                <w:szCs w:val="24"/>
              </w:rPr>
              <w:t>оглашение</w:t>
            </w:r>
            <w:proofErr w:type="spellEnd"/>
            <w:r w:rsidRPr="003601C7">
              <w:rPr>
                <w:rFonts w:ascii="Arial" w:hAnsi="Arial" w:cs="Arial"/>
                <w:sz w:val="24"/>
                <w:szCs w:val="24"/>
              </w:rPr>
              <w:t xml:space="preserve"> с ФОИВ</w:t>
            </w:r>
          </w:p>
        </w:tc>
        <w:tc>
          <w:tcPr>
            <w:tcW w:w="853" w:type="dxa"/>
            <w:tcBorders>
              <w:top w:val="single" w:sz="4" w:space="0" w:color="000000"/>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тыс. га</w:t>
            </w:r>
          </w:p>
        </w:tc>
        <w:tc>
          <w:tcPr>
            <w:tcW w:w="1730"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0</w:t>
            </w:r>
          </w:p>
        </w:tc>
        <w:tc>
          <w:tcPr>
            <w:tcW w:w="677"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0</w:t>
            </w:r>
          </w:p>
        </w:tc>
        <w:tc>
          <w:tcPr>
            <w:tcW w:w="738"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0</w:t>
            </w:r>
          </w:p>
        </w:tc>
        <w:tc>
          <w:tcPr>
            <w:tcW w:w="680"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0</w:t>
            </w:r>
          </w:p>
        </w:tc>
        <w:tc>
          <w:tcPr>
            <w:tcW w:w="879"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0</w:t>
            </w:r>
          </w:p>
        </w:tc>
        <w:tc>
          <w:tcPr>
            <w:tcW w:w="3231" w:type="dxa"/>
            <w:tcBorders>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 xml:space="preserve">Основное мероприятие 01. </w:t>
            </w:r>
          </w:p>
        </w:tc>
      </w:tr>
      <w:tr w:rsidR="003601C7" w:rsidRPr="003601C7" w:rsidTr="003601C7">
        <w:trPr>
          <w:trHeight w:val="980"/>
        </w:trPr>
        <w:tc>
          <w:tcPr>
            <w:tcW w:w="852"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2.2</w:t>
            </w:r>
          </w:p>
        </w:tc>
        <w:tc>
          <w:tcPr>
            <w:tcW w:w="2711"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i/>
                <w:sz w:val="24"/>
                <w:szCs w:val="24"/>
              </w:rPr>
            </w:pPr>
            <w:r w:rsidRPr="003601C7">
              <w:rPr>
                <w:rFonts w:ascii="Arial" w:hAnsi="Arial" w:cs="Arial"/>
                <w:sz w:val="24"/>
                <w:szCs w:val="24"/>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предоставленных </w:t>
            </w:r>
            <w:proofErr w:type="spellStart"/>
            <w:r w:rsidRPr="003601C7">
              <w:rPr>
                <w:rFonts w:ascii="Arial" w:hAnsi="Arial" w:cs="Arial"/>
                <w:sz w:val="24"/>
                <w:szCs w:val="24"/>
              </w:rPr>
              <w:t>сельхозтоваропроизводителям</w:t>
            </w:r>
            <w:proofErr w:type="spellEnd"/>
          </w:p>
        </w:tc>
        <w:tc>
          <w:tcPr>
            <w:tcW w:w="1682"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proofErr w:type="spellStart"/>
            <w:r w:rsidRPr="003601C7">
              <w:rPr>
                <w:rFonts w:ascii="Arial" w:hAnsi="Arial" w:cs="Arial"/>
                <w:sz w:val="24"/>
                <w:szCs w:val="24"/>
              </w:rPr>
              <w:t>Приоритетный</w:t>
            </w:r>
            <w:proofErr w:type="gramStart"/>
            <w:r w:rsidRPr="003601C7">
              <w:rPr>
                <w:rFonts w:ascii="Arial" w:hAnsi="Arial" w:cs="Arial"/>
                <w:sz w:val="24"/>
                <w:szCs w:val="24"/>
              </w:rPr>
              <w:t>,о</w:t>
            </w:r>
            <w:proofErr w:type="gramEnd"/>
            <w:r w:rsidRPr="003601C7">
              <w:rPr>
                <w:rFonts w:ascii="Arial" w:hAnsi="Arial" w:cs="Arial"/>
                <w:sz w:val="24"/>
                <w:szCs w:val="24"/>
              </w:rPr>
              <w:t>траслевой</w:t>
            </w:r>
            <w:proofErr w:type="spellEnd"/>
            <w:r w:rsidRPr="003601C7">
              <w:rPr>
                <w:rFonts w:ascii="Arial" w:hAnsi="Arial" w:cs="Arial"/>
                <w:sz w:val="24"/>
                <w:szCs w:val="24"/>
              </w:rPr>
              <w:t>, обращение Губернатора</w:t>
            </w:r>
          </w:p>
        </w:tc>
        <w:tc>
          <w:tcPr>
            <w:tcW w:w="853"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га</w:t>
            </w:r>
          </w:p>
        </w:tc>
        <w:tc>
          <w:tcPr>
            <w:tcW w:w="1730"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0</w:t>
            </w:r>
          </w:p>
        </w:tc>
        <w:tc>
          <w:tcPr>
            <w:tcW w:w="677"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0</w:t>
            </w:r>
          </w:p>
          <w:p w:rsidR="003601C7" w:rsidRPr="003601C7" w:rsidRDefault="003601C7" w:rsidP="00BB7909">
            <w:pPr>
              <w:rPr>
                <w:rFonts w:ascii="Arial" w:hAnsi="Arial" w:cs="Arial"/>
                <w:sz w:val="24"/>
                <w:szCs w:val="24"/>
              </w:rPr>
            </w:pPr>
          </w:p>
        </w:tc>
        <w:tc>
          <w:tcPr>
            <w:tcW w:w="738"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w:t>
            </w:r>
          </w:p>
        </w:tc>
        <w:tc>
          <w:tcPr>
            <w:tcW w:w="680"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w:t>
            </w:r>
          </w:p>
        </w:tc>
        <w:tc>
          <w:tcPr>
            <w:tcW w:w="3231"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 xml:space="preserve">Основное мероприятие 01. </w:t>
            </w:r>
          </w:p>
        </w:tc>
      </w:tr>
      <w:tr w:rsidR="003601C7" w:rsidRPr="003601C7" w:rsidTr="003601C7">
        <w:trPr>
          <w:trHeight w:val="966"/>
        </w:trPr>
        <w:tc>
          <w:tcPr>
            <w:tcW w:w="852"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2.3</w:t>
            </w:r>
          </w:p>
        </w:tc>
        <w:tc>
          <w:tcPr>
            <w:tcW w:w="2711"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i/>
                <w:sz w:val="24"/>
                <w:szCs w:val="24"/>
              </w:rPr>
            </w:pPr>
            <w:r w:rsidRPr="003601C7">
              <w:rPr>
                <w:rFonts w:ascii="Arial" w:hAnsi="Arial" w:cs="Arial"/>
                <w:sz w:val="24"/>
                <w:szCs w:val="24"/>
              </w:rPr>
              <w:t>Площадь земель, обработанных от борщевика Сосновского</w:t>
            </w:r>
          </w:p>
        </w:tc>
        <w:tc>
          <w:tcPr>
            <w:tcW w:w="1682"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Приоритетный</w:t>
            </w:r>
            <w:proofErr w:type="gramStart"/>
            <w:r w:rsidRPr="003601C7">
              <w:rPr>
                <w:rFonts w:ascii="Arial" w:hAnsi="Arial" w:cs="Arial"/>
                <w:sz w:val="24"/>
                <w:szCs w:val="24"/>
              </w:rPr>
              <w:t>,Р</w:t>
            </w:r>
            <w:proofErr w:type="gramEnd"/>
            <w:r w:rsidRPr="003601C7">
              <w:rPr>
                <w:rFonts w:ascii="Arial" w:hAnsi="Arial" w:cs="Arial"/>
                <w:sz w:val="24"/>
                <w:szCs w:val="24"/>
              </w:rPr>
              <w:t>ейтинг-45</w:t>
            </w:r>
          </w:p>
        </w:tc>
        <w:tc>
          <w:tcPr>
            <w:tcW w:w="853"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га</w:t>
            </w:r>
          </w:p>
        </w:tc>
        <w:tc>
          <w:tcPr>
            <w:tcW w:w="1730"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74,82</w:t>
            </w:r>
          </w:p>
        </w:tc>
        <w:tc>
          <w:tcPr>
            <w:tcW w:w="677"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74,82</w:t>
            </w:r>
          </w:p>
        </w:tc>
        <w:tc>
          <w:tcPr>
            <w:tcW w:w="738"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74,82</w:t>
            </w:r>
          </w:p>
        </w:tc>
        <w:tc>
          <w:tcPr>
            <w:tcW w:w="709"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74,82</w:t>
            </w:r>
          </w:p>
        </w:tc>
        <w:tc>
          <w:tcPr>
            <w:tcW w:w="680" w:type="dxa"/>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74,82</w:t>
            </w:r>
          </w:p>
        </w:tc>
        <w:tc>
          <w:tcPr>
            <w:tcW w:w="879"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74,82</w:t>
            </w:r>
          </w:p>
        </w:tc>
        <w:tc>
          <w:tcPr>
            <w:tcW w:w="3231"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 xml:space="preserve">Основное мероприятие 01. </w:t>
            </w:r>
          </w:p>
        </w:tc>
      </w:tr>
      <w:tr w:rsidR="003601C7" w:rsidRPr="003601C7" w:rsidTr="003601C7">
        <w:trPr>
          <w:trHeight w:val="403"/>
        </w:trPr>
        <w:tc>
          <w:tcPr>
            <w:tcW w:w="852"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3.</w:t>
            </w:r>
          </w:p>
        </w:tc>
        <w:tc>
          <w:tcPr>
            <w:tcW w:w="13890" w:type="dxa"/>
            <w:gridSpan w:val="13"/>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Подпрограмма  «Комплексное  развитие сельских территорий»</w:t>
            </w:r>
          </w:p>
        </w:tc>
      </w:tr>
      <w:tr w:rsidR="003601C7" w:rsidRPr="003601C7" w:rsidTr="003601C7">
        <w:trPr>
          <w:trHeight w:val="4754"/>
        </w:trPr>
        <w:tc>
          <w:tcPr>
            <w:tcW w:w="852"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lastRenderedPageBreak/>
              <w:t>3.1</w:t>
            </w:r>
          </w:p>
        </w:tc>
        <w:tc>
          <w:tcPr>
            <w:tcW w:w="2711" w:type="dxa"/>
            <w:gridSpan w:val="2"/>
            <w:tcBorders>
              <w:top w:val="single" w:sz="4" w:space="0" w:color="000000"/>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c>
          <w:tcPr>
            <w:tcW w:w="1682"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Соглашение с ФОИВ</w:t>
            </w:r>
          </w:p>
        </w:tc>
        <w:tc>
          <w:tcPr>
            <w:tcW w:w="853"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кв. метр</w:t>
            </w:r>
          </w:p>
        </w:tc>
        <w:tc>
          <w:tcPr>
            <w:tcW w:w="1730" w:type="dxa"/>
            <w:tcBorders>
              <w:top w:val="single" w:sz="4" w:space="0" w:color="000000"/>
              <w:left w:val="single" w:sz="4" w:space="0" w:color="000000"/>
              <w:bottom w:val="single" w:sz="4" w:space="0" w:color="auto"/>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0</w:t>
            </w:r>
          </w:p>
        </w:tc>
        <w:tc>
          <w:tcPr>
            <w:tcW w:w="677" w:type="dxa"/>
            <w:tcBorders>
              <w:top w:val="single" w:sz="4" w:space="0" w:color="000000"/>
              <w:left w:val="single" w:sz="4" w:space="0" w:color="000000"/>
              <w:bottom w:val="single" w:sz="4" w:space="0" w:color="auto"/>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0</w:t>
            </w:r>
          </w:p>
        </w:tc>
        <w:tc>
          <w:tcPr>
            <w:tcW w:w="738" w:type="dxa"/>
            <w:gridSpan w:val="2"/>
            <w:tcBorders>
              <w:top w:val="single" w:sz="4" w:space="0" w:color="000000"/>
              <w:left w:val="single" w:sz="4" w:space="0" w:color="000000"/>
              <w:bottom w:val="single" w:sz="4" w:space="0" w:color="auto"/>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0</w:t>
            </w:r>
          </w:p>
        </w:tc>
        <w:tc>
          <w:tcPr>
            <w:tcW w:w="709" w:type="dxa"/>
            <w:tcBorders>
              <w:top w:val="single" w:sz="4" w:space="0" w:color="000000"/>
              <w:left w:val="single" w:sz="4" w:space="0" w:color="000000"/>
              <w:bottom w:val="single" w:sz="4" w:space="0" w:color="auto"/>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0</w:t>
            </w:r>
          </w:p>
        </w:tc>
        <w:tc>
          <w:tcPr>
            <w:tcW w:w="680" w:type="dxa"/>
            <w:tcBorders>
              <w:top w:val="single" w:sz="4" w:space="0" w:color="000000"/>
              <w:left w:val="single" w:sz="4" w:space="0" w:color="000000"/>
              <w:bottom w:val="single" w:sz="4" w:space="0" w:color="auto"/>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0</w:t>
            </w:r>
          </w:p>
        </w:tc>
        <w:tc>
          <w:tcPr>
            <w:tcW w:w="879" w:type="dxa"/>
            <w:gridSpan w:val="2"/>
            <w:tcBorders>
              <w:top w:val="single" w:sz="4" w:space="0" w:color="000000"/>
              <w:left w:val="single" w:sz="4" w:space="0" w:color="000000"/>
              <w:bottom w:val="single" w:sz="4" w:space="0" w:color="auto"/>
              <w:right w:val="single" w:sz="4" w:space="0" w:color="000000"/>
            </w:tcBorders>
          </w:tcPr>
          <w:p w:rsidR="003601C7" w:rsidRPr="003601C7" w:rsidRDefault="003601C7" w:rsidP="00BB7909">
            <w:pPr>
              <w:rPr>
                <w:rFonts w:ascii="Arial" w:hAnsi="Arial" w:cs="Arial"/>
                <w:sz w:val="24"/>
                <w:szCs w:val="24"/>
              </w:rPr>
            </w:pPr>
            <w:r w:rsidRPr="003601C7">
              <w:rPr>
                <w:rFonts w:ascii="Arial" w:hAnsi="Arial" w:cs="Arial"/>
                <w:sz w:val="24"/>
                <w:szCs w:val="24"/>
              </w:rPr>
              <w:t>0</w:t>
            </w:r>
          </w:p>
        </w:tc>
        <w:tc>
          <w:tcPr>
            <w:tcW w:w="3231"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 xml:space="preserve">Основное мероприятие 01. </w:t>
            </w:r>
          </w:p>
        </w:tc>
      </w:tr>
      <w:tr w:rsidR="003601C7" w:rsidRPr="003601C7" w:rsidTr="003601C7">
        <w:trPr>
          <w:trHeight w:val="408"/>
        </w:trPr>
        <w:tc>
          <w:tcPr>
            <w:tcW w:w="852"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p>
        </w:tc>
        <w:tc>
          <w:tcPr>
            <w:tcW w:w="2711" w:type="dxa"/>
            <w:gridSpan w:val="2"/>
            <w:tcBorders>
              <w:top w:val="single" w:sz="4" w:space="0" w:color="auto"/>
              <w:left w:val="single" w:sz="4" w:space="0" w:color="000000"/>
              <w:bottom w:val="single" w:sz="4" w:space="0" w:color="auto"/>
              <w:right w:val="single" w:sz="4" w:space="0" w:color="000000"/>
            </w:tcBorders>
          </w:tcPr>
          <w:p w:rsidR="003601C7" w:rsidRPr="003601C7" w:rsidRDefault="003601C7" w:rsidP="00BB7909">
            <w:pPr>
              <w:rPr>
                <w:rFonts w:ascii="Arial" w:hAnsi="Arial" w:cs="Arial"/>
                <w:strike/>
                <w:sz w:val="24"/>
                <w:szCs w:val="24"/>
              </w:rPr>
            </w:pPr>
            <w:r w:rsidRPr="003601C7">
              <w:rPr>
                <w:rFonts w:ascii="Arial" w:hAnsi="Arial" w:cs="Arial"/>
                <w:sz w:val="24"/>
                <w:szCs w:val="24"/>
              </w:rPr>
              <w:t>Доля сельского населения в общей численности населения</w:t>
            </w:r>
          </w:p>
        </w:tc>
        <w:tc>
          <w:tcPr>
            <w:tcW w:w="1682"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jc w:val="center"/>
              <w:rPr>
                <w:rFonts w:ascii="Arial" w:eastAsia="Times New Roman" w:hAnsi="Arial" w:cs="Arial"/>
                <w:sz w:val="24"/>
                <w:szCs w:val="24"/>
              </w:rPr>
            </w:pPr>
            <w:r w:rsidRPr="003601C7">
              <w:rPr>
                <w:rFonts w:ascii="Arial" w:eastAsia="Times New Roman" w:hAnsi="Arial" w:cs="Arial"/>
                <w:sz w:val="24"/>
                <w:szCs w:val="24"/>
              </w:rPr>
              <w:t>Соглашение с ФОИВ</w:t>
            </w:r>
          </w:p>
        </w:tc>
        <w:tc>
          <w:tcPr>
            <w:tcW w:w="853"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jc w:val="center"/>
              <w:rPr>
                <w:rFonts w:ascii="Arial" w:hAnsi="Arial" w:cs="Arial"/>
                <w:sz w:val="24"/>
                <w:szCs w:val="24"/>
              </w:rPr>
            </w:pPr>
            <w:r w:rsidRPr="003601C7">
              <w:rPr>
                <w:rFonts w:ascii="Arial" w:hAnsi="Arial" w:cs="Arial"/>
                <w:sz w:val="24"/>
                <w:szCs w:val="24"/>
              </w:rPr>
              <w:t>%</w:t>
            </w:r>
          </w:p>
        </w:tc>
        <w:tc>
          <w:tcPr>
            <w:tcW w:w="1730" w:type="dxa"/>
            <w:tcBorders>
              <w:top w:val="single" w:sz="4" w:space="0" w:color="auto"/>
              <w:left w:val="single" w:sz="4" w:space="0" w:color="000000"/>
              <w:bottom w:val="single" w:sz="4" w:space="0" w:color="auto"/>
              <w:right w:val="single" w:sz="4" w:space="0" w:color="000000"/>
            </w:tcBorders>
            <w:vAlign w:val="center"/>
          </w:tcPr>
          <w:p w:rsidR="003601C7" w:rsidRPr="003601C7" w:rsidRDefault="003601C7" w:rsidP="00BB7909">
            <w:pPr>
              <w:jc w:val="center"/>
              <w:rPr>
                <w:rFonts w:ascii="Arial" w:hAnsi="Arial" w:cs="Arial"/>
                <w:sz w:val="24"/>
                <w:szCs w:val="24"/>
              </w:rPr>
            </w:pPr>
            <w:r w:rsidRPr="003601C7">
              <w:rPr>
                <w:rFonts w:ascii="Arial" w:hAnsi="Arial" w:cs="Arial"/>
                <w:sz w:val="24"/>
                <w:szCs w:val="24"/>
              </w:rPr>
              <w:t>-</w:t>
            </w:r>
          </w:p>
        </w:tc>
        <w:tc>
          <w:tcPr>
            <w:tcW w:w="677" w:type="dxa"/>
            <w:tcBorders>
              <w:top w:val="single" w:sz="4" w:space="0" w:color="auto"/>
              <w:left w:val="single" w:sz="4" w:space="0" w:color="000000"/>
              <w:bottom w:val="single" w:sz="4" w:space="0" w:color="auto"/>
              <w:right w:val="single" w:sz="4" w:space="0" w:color="000000"/>
            </w:tcBorders>
            <w:vAlign w:val="center"/>
          </w:tcPr>
          <w:p w:rsidR="003601C7" w:rsidRPr="003601C7" w:rsidRDefault="003601C7" w:rsidP="00BB7909">
            <w:pPr>
              <w:jc w:val="center"/>
              <w:rPr>
                <w:rFonts w:ascii="Arial" w:hAnsi="Arial" w:cs="Arial"/>
                <w:sz w:val="24"/>
                <w:szCs w:val="24"/>
              </w:rPr>
            </w:pPr>
            <w:r w:rsidRPr="003601C7">
              <w:rPr>
                <w:rFonts w:ascii="Arial" w:hAnsi="Arial" w:cs="Arial"/>
                <w:sz w:val="24"/>
                <w:szCs w:val="24"/>
              </w:rPr>
              <w:t>33,2</w:t>
            </w:r>
          </w:p>
        </w:tc>
        <w:tc>
          <w:tcPr>
            <w:tcW w:w="738" w:type="dxa"/>
            <w:gridSpan w:val="2"/>
            <w:tcBorders>
              <w:top w:val="single" w:sz="4" w:space="0" w:color="auto"/>
              <w:left w:val="single" w:sz="4" w:space="0" w:color="000000"/>
              <w:bottom w:val="single" w:sz="4" w:space="0" w:color="auto"/>
              <w:right w:val="single" w:sz="4" w:space="0" w:color="000000"/>
            </w:tcBorders>
            <w:vAlign w:val="center"/>
          </w:tcPr>
          <w:p w:rsidR="003601C7" w:rsidRPr="003601C7" w:rsidRDefault="003601C7" w:rsidP="00BB7909">
            <w:pPr>
              <w:jc w:val="center"/>
              <w:rPr>
                <w:rFonts w:ascii="Arial" w:hAnsi="Arial" w:cs="Arial"/>
                <w:sz w:val="24"/>
                <w:szCs w:val="24"/>
              </w:rPr>
            </w:pPr>
            <w:r w:rsidRPr="003601C7">
              <w:rPr>
                <w:rFonts w:ascii="Arial" w:hAnsi="Arial" w:cs="Arial"/>
                <w:sz w:val="24"/>
                <w:szCs w:val="24"/>
              </w:rPr>
              <w:t>33,2</w:t>
            </w:r>
          </w:p>
        </w:tc>
        <w:tc>
          <w:tcPr>
            <w:tcW w:w="709" w:type="dxa"/>
            <w:tcBorders>
              <w:top w:val="single" w:sz="4" w:space="0" w:color="auto"/>
              <w:left w:val="single" w:sz="4" w:space="0" w:color="000000"/>
              <w:bottom w:val="single" w:sz="4" w:space="0" w:color="auto"/>
              <w:right w:val="single" w:sz="4" w:space="0" w:color="000000"/>
            </w:tcBorders>
            <w:vAlign w:val="center"/>
          </w:tcPr>
          <w:p w:rsidR="003601C7" w:rsidRPr="003601C7" w:rsidRDefault="003601C7" w:rsidP="00BB7909">
            <w:pPr>
              <w:jc w:val="center"/>
              <w:rPr>
                <w:rFonts w:ascii="Arial" w:hAnsi="Arial" w:cs="Arial"/>
                <w:sz w:val="24"/>
                <w:szCs w:val="24"/>
              </w:rPr>
            </w:pPr>
            <w:r w:rsidRPr="003601C7">
              <w:rPr>
                <w:rFonts w:ascii="Arial" w:hAnsi="Arial" w:cs="Arial"/>
                <w:sz w:val="24"/>
                <w:szCs w:val="24"/>
              </w:rPr>
              <w:t>33,2</w:t>
            </w:r>
          </w:p>
        </w:tc>
        <w:tc>
          <w:tcPr>
            <w:tcW w:w="680" w:type="dxa"/>
            <w:tcBorders>
              <w:top w:val="single" w:sz="4" w:space="0" w:color="auto"/>
              <w:left w:val="single" w:sz="4" w:space="0" w:color="000000"/>
              <w:bottom w:val="single" w:sz="4" w:space="0" w:color="auto"/>
              <w:right w:val="single" w:sz="4" w:space="0" w:color="000000"/>
            </w:tcBorders>
            <w:vAlign w:val="center"/>
          </w:tcPr>
          <w:p w:rsidR="003601C7" w:rsidRPr="003601C7" w:rsidRDefault="003601C7" w:rsidP="00BB7909">
            <w:pPr>
              <w:jc w:val="center"/>
              <w:rPr>
                <w:rFonts w:ascii="Arial" w:hAnsi="Arial" w:cs="Arial"/>
                <w:sz w:val="24"/>
                <w:szCs w:val="24"/>
              </w:rPr>
            </w:pPr>
            <w:r w:rsidRPr="003601C7">
              <w:rPr>
                <w:rFonts w:ascii="Arial" w:hAnsi="Arial" w:cs="Arial"/>
                <w:sz w:val="24"/>
                <w:szCs w:val="24"/>
              </w:rPr>
              <w:t>33,2</w:t>
            </w:r>
          </w:p>
        </w:tc>
        <w:tc>
          <w:tcPr>
            <w:tcW w:w="879" w:type="dxa"/>
            <w:gridSpan w:val="2"/>
            <w:tcBorders>
              <w:top w:val="single" w:sz="4" w:space="0" w:color="auto"/>
              <w:left w:val="single" w:sz="4" w:space="0" w:color="000000"/>
              <w:bottom w:val="single" w:sz="4" w:space="0" w:color="auto"/>
              <w:right w:val="single" w:sz="4" w:space="0" w:color="000000"/>
            </w:tcBorders>
            <w:vAlign w:val="center"/>
          </w:tcPr>
          <w:p w:rsidR="003601C7" w:rsidRPr="003601C7" w:rsidRDefault="003601C7" w:rsidP="00BB7909">
            <w:pPr>
              <w:jc w:val="center"/>
              <w:rPr>
                <w:rFonts w:ascii="Arial" w:hAnsi="Arial" w:cs="Arial"/>
                <w:sz w:val="24"/>
                <w:szCs w:val="24"/>
              </w:rPr>
            </w:pPr>
            <w:r w:rsidRPr="003601C7">
              <w:rPr>
                <w:rFonts w:ascii="Arial" w:hAnsi="Arial" w:cs="Arial"/>
                <w:sz w:val="24"/>
                <w:szCs w:val="24"/>
              </w:rPr>
              <w:t>33,2</w:t>
            </w:r>
          </w:p>
        </w:tc>
        <w:tc>
          <w:tcPr>
            <w:tcW w:w="3231"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 xml:space="preserve">Основное мероприятие 01. </w:t>
            </w:r>
          </w:p>
        </w:tc>
      </w:tr>
      <w:tr w:rsidR="003601C7" w:rsidRPr="003601C7" w:rsidTr="003601C7">
        <w:trPr>
          <w:trHeight w:val="707"/>
        </w:trPr>
        <w:tc>
          <w:tcPr>
            <w:tcW w:w="852"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4.</w:t>
            </w:r>
          </w:p>
        </w:tc>
        <w:tc>
          <w:tcPr>
            <w:tcW w:w="13890" w:type="dxa"/>
            <w:gridSpan w:val="13"/>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Подпрограмма «Обеспечение эпизоотического и ветеринарно-санитарного благополучия и развития государственной ветеринарной службы»</w:t>
            </w:r>
          </w:p>
        </w:tc>
      </w:tr>
      <w:tr w:rsidR="003601C7" w:rsidRPr="003601C7" w:rsidTr="003601C7">
        <w:trPr>
          <w:trHeight w:val="1407"/>
        </w:trPr>
        <w:tc>
          <w:tcPr>
            <w:tcW w:w="852"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4.1</w:t>
            </w:r>
          </w:p>
        </w:tc>
        <w:tc>
          <w:tcPr>
            <w:tcW w:w="2711" w:type="dxa"/>
            <w:gridSpan w:val="2"/>
            <w:tcBorders>
              <w:top w:val="single" w:sz="4" w:space="0" w:color="000000"/>
              <w:left w:val="single" w:sz="4" w:space="0" w:color="000000"/>
              <w:bottom w:val="single" w:sz="4" w:space="0" w:color="000000"/>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Количество отловленных собак без владельцев, подлежащих отлову</w:t>
            </w:r>
          </w:p>
        </w:tc>
        <w:tc>
          <w:tcPr>
            <w:tcW w:w="1682"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proofErr w:type="spellStart"/>
            <w:r w:rsidRPr="003601C7">
              <w:rPr>
                <w:rFonts w:ascii="Arial" w:hAnsi="Arial" w:cs="Arial"/>
                <w:sz w:val="24"/>
                <w:szCs w:val="24"/>
              </w:rPr>
              <w:t>Приоритетный</w:t>
            </w:r>
            <w:proofErr w:type="gramStart"/>
            <w:r w:rsidRPr="003601C7">
              <w:rPr>
                <w:rFonts w:ascii="Arial" w:hAnsi="Arial" w:cs="Arial"/>
                <w:sz w:val="24"/>
                <w:szCs w:val="24"/>
              </w:rPr>
              <w:t>,о</w:t>
            </w:r>
            <w:proofErr w:type="gramEnd"/>
            <w:r w:rsidRPr="003601C7">
              <w:rPr>
                <w:rFonts w:ascii="Arial" w:hAnsi="Arial" w:cs="Arial"/>
                <w:sz w:val="24"/>
                <w:szCs w:val="24"/>
              </w:rPr>
              <w:t>траслевой</w:t>
            </w:r>
            <w:proofErr w:type="spellEnd"/>
          </w:p>
        </w:tc>
        <w:tc>
          <w:tcPr>
            <w:tcW w:w="853"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голов</w:t>
            </w:r>
          </w:p>
        </w:tc>
        <w:tc>
          <w:tcPr>
            <w:tcW w:w="1730" w:type="dxa"/>
            <w:tcBorders>
              <w:top w:val="single" w:sz="4" w:space="0" w:color="000000"/>
              <w:left w:val="single" w:sz="4" w:space="0" w:color="000000"/>
              <w:bottom w:val="single" w:sz="4" w:space="0" w:color="000000"/>
              <w:right w:val="single" w:sz="4" w:space="0" w:color="000000"/>
            </w:tcBorders>
            <w:vAlign w:val="center"/>
          </w:tcPr>
          <w:p w:rsidR="003601C7" w:rsidRPr="003601C7" w:rsidRDefault="003601C7" w:rsidP="00BB7909">
            <w:pPr>
              <w:spacing w:after="0" w:line="240" w:lineRule="auto"/>
              <w:jc w:val="center"/>
              <w:rPr>
                <w:rFonts w:ascii="Arial" w:hAnsi="Arial" w:cs="Arial"/>
                <w:sz w:val="24"/>
                <w:szCs w:val="24"/>
              </w:rPr>
            </w:pPr>
            <w:r w:rsidRPr="003601C7">
              <w:rPr>
                <w:rFonts w:ascii="Arial" w:hAnsi="Arial" w:cs="Arial"/>
                <w:sz w:val="24"/>
                <w:szCs w:val="24"/>
              </w:rPr>
              <w:t>397,0</w:t>
            </w:r>
          </w:p>
        </w:tc>
        <w:tc>
          <w:tcPr>
            <w:tcW w:w="677" w:type="dxa"/>
            <w:tcBorders>
              <w:top w:val="single" w:sz="4" w:space="0" w:color="000000"/>
              <w:left w:val="single" w:sz="4" w:space="0" w:color="000000"/>
              <w:bottom w:val="single" w:sz="4" w:space="0" w:color="000000"/>
              <w:right w:val="single" w:sz="4" w:space="0" w:color="000000"/>
            </w:tcBorders>
            <w:vAlign w:val="center"/>
          </w:tcPr>
          <w:p w:rsidR="003601C7" w:rsidRPr="003601C7" w:rsidRDefault="003601C7" w:rsidP="00BB7909">
            <w:pPr>
              <w:spacing w:after="0" w:line="240" w:lineRule="auto"/>
              <w:jc w:val="center"/>
              <w:rPr>
                <w:rFonts w:ascii="Arial" w:hAnsi="Arial" w:cs="Arial"/>
                <w:sz w:val="24"/>
                <w:szCs w:val="24"/>
              </w:rPr>
            </w:pPr>
            <w:r w:rsidRPr="003601C7">
              <w:rPr>
                <w:rFonts w:ascii="Arial" w:hAnsi="Arial" w:cs="Arial"/>
                <w:sz w:val="24"/>
                <w:szCs w:val="24"/>
              </w:rPr>
              <w:t>578</w:t>
            </w:r>
          </w:p>
        </w:tc>
        <w:tc>
          <w:tcPr>
            <w:tcW w:w="738" w:type="dxa"/>
            <w:gridSpan w:val="2"/>
            <w:tcBorders>
              <w:top w:val="single" w:sz="4" w:space="0" w:color="000000"/>
              <w:left w:val="single" w:sz="4" w:space="0" w:color="000000"/>
              <w:bottom w:val="single" w:sz="4" w:space="0" w:color="000000"/>
              <w:right w:val="single" w:sz="4" w:space="0" w:color="000000"/>
            </w:tcBorders>
            <w:vAlign w:val="center"/>
          </w:tcPr>
          <w:p w:rsidR="003601C7" w:rsidRPr="003601C7" w:rsidRDefault="003601C7" w:rsidP="00BB7909">
            <w:pPr>
              <w:spacing w:after="0" w:line="240" w:lineRule="auto"/>
              <w:jc w:val="center"/>
              <w:rPr>
                <w:rFonts w:ascii="Arial" w:hAnsi="Arial" w:cs="Arial"/>
                <w:sz w:val="24"/>
                <w:szCs w:val="24"/>
              </w:rPr>
            </w:pPr>
            <w:r w:rsidRPr="003601C7">
              <w:rPr>
                <w:rFonts w:ascii="Arial" w:hAnsi="Arial" w:cs="Arial"/>
                <w:sz w:val="24"/>
                <w:szCs w:val="24"/>
              </w:rPr>
              <w:t>578</w:t>
            </w:r>
          </w:p>
        </w:tc>
        <w:tc>
          <w:tcPr>
            <w:tcW w:w="709" w:type="dxa"/>
            <w:tcBorders>
              <w:top w:val="single" w:sz="4" w:space="0" w:color="000000"/>
              <w:left w:val="single" w:sz="4" w:space="0" w:color="000000"/>
              <w:bottom w:val="single" w:sz="4" w:space="0" w:color="000000"/>
              <w:right w:val="single" w:sz="4" w:space="0" w:color="000000"/>
            </w:tcBorders>
            <w:vAlign w:val="center"/>
          </w:tcPr>
          <w:p w:rsidR="003601C7" w:rsidRPr="003601C7" w:rsidRDefault="003601C7" w:rsidP="00BB7909">
            <w:pPr>
              <w:spacing w:after="0" w:line="240" w:lineRule="auto"/>
              <w:jc w:val="center"/>
              <w:rPr>
                <w:rFonts w:ascii="Arial" w:hAnsi="Arial" w:cs="Arial"/>
                <w:sz w:val="24"/>
                <w:szCs w:val="24"/>
              </w:rPr>
            </w:pPr>
          </w:p>
          <w:p w:rsidR="003601C7" w:rsidRPr="003601C7" w:rsidRDefault="003601C7" w:rsidP="00BB7909">
            <w:pPr>
              <w:spacing w:after="0" w:line="240" w:lineRule="auto"/>
              <w:jc w:val="center"/>
              <w:rPr>
                <w:rFonts w:ascii="Arial" w:hAnsi="Arial" w:cs="Arial"/>
                <w:sz w:val="24"/>
                <w:szCs w:val="24"/>
              </w:rPr>
            </w:pPr>
            <w:r w:rsidRPr="003601C7">
              <w:rPr>
                <w:rFonts w:ascii="Arial" w:hAnsi="Arial" w:cs="Arial"/>
                <w:sz w:val="24"/>
                <w:szCs w:val="24"/>
              </w:rPr>
              <w:t>578</w:t>
            </w:r>
          </w:p>
          <w:p w:rsidR="003601C7" w:rsidRPr="003601C7" w:rsidRDefault="003601C7" w:rsidP="00BB7909">
            <w:pPr>
              <w:spacing w:after="0" w:line="240" w:lineRule="auto"/>
              <w:jc w:val="center"/>
              <w:rPr>
                <w:rFonts w:ascii="Arial" w:hAnsi="Arial" w:cs="Arial"/>
                <w:sz w:val="24"/>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3601C7" w:rsidRPr="003601C7" w:rsidRDefault="003601C7" w:rsidP="00BB7909">
            <w:pPr>
              <w:spacing w:after="0" w:line="240" w:lineRule="auto"/>
              <w:jc w:val="center"/>
              <w:rPr>
                <w:rFonts w:ascii="Arial" w:hAnsi="Arial" w:cs="Arial"/>
                <w:sz w:val="24"/>
                <w:szCs w:val="24"/>
              </w:rPr>
            </w:pPr>
            <w:r w:rsidRPr="003601C7">
              <w:rPr>
                <w:rFonts w:ascii="Arial" w:hAnsi="Arial" w:cs="Arial"/>
                <w:sz w:val="24"/>
                <w:szCs w:val="24"/>
              </w:rPr>
              <w:t>578</w:t>
            </w: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3601C7" w:rsidRPr="003601C7" w:rsidRDefault="003601C7" w:rsidP="00BB7909">
            <w:pPr>
              <w:spacing w:after="0" w:line="240" w:lineRule="auto"/>
              <w:jc w:val="center"/>
              <w:rPr>
                <w:rFonts w:ascii="Arial" w:hAnsi="Arial" w:cs="Arial"/>
                <w:sz w:val="24"/>
                <w:szCs w:val="24"/>
              </w:rPr>
            </w:pPr>
            <w:r w:rsidRPr="003601C7">
              <w:rPr>
                <w:rFonts w:ascii="Arial" w:hAnsi="Arial" w:cs="Arial"/>
                <w:sz w:val="24"/>
                <w:szCs w:val="24"/>
              </w:rPr>
              <w:t>578</w:t>
            </w:r>
          </w:p>
        </w:tc>
        <w:tc>
          <w:tcPr>
            <w:tcW w:w="3231" w:type="dxa"/>
            <w:tcBorders>
              <w:top w:val="single" w:sz="4" w:space="0" w:color="auto"/>
              <w:left w:val="single" w:sz="4" w:space="0" w:color="000000"/>
              <w:bottom w:val="single" w:sz="4" w:space="0" w:color="auto"/>
              <w:right w:val="single" w:sz="4" w:space="0" w:color="000000"/>
            </w:tcBorders>
          </w:tcPr>
          <w:p w:rsidR="003601C7" w:rsidRPr="003601C7" w:rsidRDefault="003601C7" w:rsidP="00BB7909">
            <w:pPr>
              <w:spacing w:after="0"/>
              <w:rPr>
                <w:rFonts w:ascii="Arial" w:hAnsi="Arial" w:cs="Arial"/>
                <w:sz w:val="24"/>
                <w:szCs w:val="24"/>
              </w:rPr>
            </w:pPr>
            <w:r w:rsidRPr="003601C7">
              <w:rPr>
                <w:rFonts w:ascii="Arial" w:hAnsi="Arial" w:cs="Arial"/>
                <w:sz w:val="24"/>
                <w:szCs w:val="24"/>
              </w:rPr>
              <w:t xml:space="preserve">Основное мероприятие 01. </w:t>
            </w:r>
          </w:p>
        </w:tc>
      </w:tr>
    </w:tbl>
    <w:p w:rsidR="003601C7" w:rsidRPr="003601C7" w:rsidRDefault="003601C7" w:rsidP="003601C7">
      <w:pPr>
        <w:spacing w:after="0"/>
        <w:rPr>
          <w:rFonts w:ascii="Arial" w:hAnsi="Arial" w:cs="Arial"/>
          <w:sz w:val="24"/>
          <w:szCs w:val="24"/>
        </w:rPr>
      </w:pPr>
      <w:r w:rsidRPr="003601C7">
        <w:rPr>
          <w:rFonts w:ascii="Arial" w:hAnsi="Arial" w:cs="Arial"/>
          <w:sz w:val="24"/>
          <w:szCs w:val="24"/>
        </w:rPr>
        <w:t xml:space="preserve">Начальник Управления муниципального земельного контроля, </w:t>
      </w:r>
    </w:p>
    <w:p w:rsidR="003601C7" w:rsidRPr="003601C7" w:rsidRDefault="003601C7" w:rsidP="003601C7">
      <w:pPr>
        <w:spacing w:after="0"/>
        <w:rPr>
          <w:rFonts w:ascii="Arial" w:hAnsi="Arial" w:cs="Arial"/>
          <w:sz w:val="24"/>
          <w:szCs w:val="24"/>
        </w:rPr>
      </w:pPr>
      <w:r w:rsidRPr="003601C7">
        <w:rPr>
          <w:rFonts w:ascii="Arial" w:hAnsi="Arial" w:cs="Arial"/>
          <w:sz w:val="24"/>
          <w:szCs w:val="24"/>
        </w:rPr>
        <w:t xml:space="preserve">сельского хозяйства и экологии                             </w:t>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t xml:space="preserve">                                                                          М.В. Артемова</w:t>
      </w:r>
    </w:p>
    <w:p w:rsidR="003601C7" w:rsidRPr="003601C7" w:rsidRDefault="003601C7" w:rsidP="003601C7">
      <w:pPr>
        <w:spacing w:after="0"/>
        <w:rPr>
          <w:rFonts w:ascii="Arial" w:hAnsi="Arial" w:cs="Arial"/>
          <w:sz w:val="24"/>
          <w:szCs w:val="24"/>
        </w:rPr>
      </w:pPr>
    </w:p>
    <w:p w:rsidR="003601C7" w:rsidRPr="003601C7" w:rsidRDefault="003601C7" w:rsidP="003601C7">
      <w:pPr>
        <w:spacing w:after="0"/>
        <w:jc w:val="right"/>
        <w:rPr>
          <w:rFonts w:ascii="Arial" w:hAnsi="Arial" w:cs="Arial"/>
          <w:sz w:val="24"/>
          <w:szCs w:val="24"/>
        </w:rPr>
      </w:pPr>
      <w:r w:rsidRPr="003601C7">
        <w:rPr>
          <w:rFonts w:ascii="Arial" w:hAnsi="Arial" w:cs="Arial"/>
          <w:sz w:val="24"/>
          <w:szCs w:val="24"/>
        </w:rPr>
        <w:lastRenderedPageBreak/>
        <w:t>Приложение № 3</w:t>
      </w:r>
    </w:p>
    <w:p w:rsidR="003601C7" w:rsidRPr="003601C7" w:rsidRDefault="003601C7" w:rsidP="003601C7">
      <w:pPr>
        <w:spacing w:after="0"/>
        <w:jc w:val="right"/>
        <w:rPr>
          <w:rFonts w:ascii="Arial" w:hAnsi="Arial" w:cs="Arial"/>
          <w:sz w:val="24"/>
          <w:szCs w:val="24"/>
        </w:rPr>
      </w:pPr>
      <w:r w:rsidRPr="003601C7">
        <w:rPr>
          <w:rFonts w:ascii="Arial" w:hAnsi="Arial" w:cs="Arial"/>
          <w:sz w:val="24"/>
          <w:szCs w:val="24"/>
        </w:rPr>
        <w:t xml:space="preserve">                                                                                                                                              </w:t>
      </w:r>
      <w:r w:rsidRPr="003601C7">
        <w:rPr>
          <w:rFonts w:ascii="Arial" w:hAnsi="Arial" w:cs="Arial"/>
          <w:sz w:val="24"/>
          <w:szCs w:val="24"/>
        </w:rPr>
        <w:tab/>
      </w:r>
      <w:r w:rsidRPr="003601C7">
        <w:rPr>
          <w:rFonts w:ascii="Arial" w:hAnsi="Arial" w:cs="Arial"/>
          <w:sz w:val="24"/>
          <w:szCs w:val="24"/>
        </w:rPr>
        <w:tab/>
        <w:t xml:space="preserve">  к муниципальной программе</w:t>
      </w:r>
    </w:p>
    <w:p w:rsidR="003601C7" w:rsidRPr="003601C7" w:rsidRDefault="003601C7" w:rsidP="003601C7">
      <w:pPr>
        <w:spacing w:after="0" w:line="240" w:lineRule="auto"/>
        <w:ind w:left="720"/>
        <w:contextualSpacing/>
        <w:jc w:val="center"/>
        <w:rPr>
          <w:rFonts w:ascii="Arial" w:eastAsia="Calibri" w:hAnsi="Arial" w:cs="Arial"/>
          <w:sz w:val="24"/>
          <w:szCs w:val="24"/>
        </w:rPr>
      </w:pPr>
      <w:r w:rsidRPr="003601C7">
        <w:rPr>
          <w:rFonts w:ascii="Arial" w:eastAsia="Calibri" w:hAnsi="Arial" w:cs="Arial"/>
          <w:sz w:val="24"/>
          <w:szCs w:val="24"/>
        </w:rPr>
        <w:t xml:space="preserve">Методика </w:t>
      </w:r>
      <w:proofErr w:type="gramStart"/>
      <w:r w:rsidRPr="003601C7">
        <w:rPr>
          <w:rFonts w:ascii="Arial" w:eastAsia="Calibri" w:hAnsi="Arial" w:cs="Arial"/>
          <w:sz w:val="24"/>
          <w:szCs w:val="24"/>
        </w:rPr>
        <w:t>расчета значений показателей реализации муниципальной программы</w:t>
      </w:r>
      <w:proofErr w:type="gramEnd"/>
    </w:p>
    <w:p w:rsidR="003601C7" w:rsidRPr="003601C7" w:rsidRDefault="003601C7" w:rsidP="003601C7">
      <w:pPr>
        <w:spacing w:after="0" w:line="240" w:lineRule="auto"/>
        <w:ind w:left="720"/>
        <w:contextualSpacing/>
        <w:jc w:val="center"/>
        <w:rPr>
          <w:rFonts w:ascii="Arial" w:eastAsia="Calibri" w:hAnsi="Arial" w:cs="Arial"/>
          <w:sz w:val="24"/>
          <w:szCs w:val="24"/>
        </w:rPr>
      </w:pPr>
      <w:r w:rsidRPr="003601C7">
        <w:rPr>
          <w:rFonts w:ascii="Arial" w:eastAsia="Calibri" w:hAnsi="Arial" w:cs="Arial"/>
          <w:sz w:val="24"/>
          <w:szCs w:val="24"/>
        </w:rPr>
        <w:t>Одинцовского городского округа Московской области</w:t>
      </w:r>
    </w:p>
    <w:p w:rsidR="003601C7" w:rsidRDefault="003601C7" w:rsidP="003601C7">
      <w:pPr>
        <w:spacing w:after="0" w:line="240" w:lineRule="auto"/>
        <w:ind w:left="720"/>
        <w:contextualSpacing/>
        <w:jc w:val="center"/>
        <w:rPr>
          <w:rFonts w:ascii="Arial" w:eastAsia="Calibri" w:hAnsi="Arial" w:cs="Arial"/>
          <w:sz w:val="24"/>
          <w:szCs w:val="24"/>
        </w:rPr>
      </w:pPr>
      <w:r w:rsidRPr="003601C7">
        <w:rPr>
          <w:rFonts w:ascii="Arial" w:eastAsia="Calibri" w:hAnsi="Arial" w:cs="Arial"/>
          <w:sz w:val="24"/>
          <w:szCs w:val="24"/>
        </w:rPr>
        <w:t xml:space="preserve">«Развитие сельского хозяйства»  </w:t>
      </w:r>
    </w:p>
    <w:p w:rsidR="003601C7" w:rsidRPr="003601C7" w:rsidRDefault="003601C7" w:rsidP="003601C7">
      <w:pPr>
        <w:spacing w:after="0" w:line="240" w:lineRule="auto"/>
        <w:ind w:left="720"/>
        <w:contextualSpacing/>
        <w:jc w:val="center"/>
        <w:rPr>
          <w:rFonts w:ascii="Arial" w:eastAsia="Calibri" w:hAnsi="Arial" w:cs="Arial"/>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9"/>
        <w:gridCol w:w="3293"/>
        <w:gridCol w:w="4538"/>
        <w:gridCol w:w="1518"/>
        <w:gridCol w:w="3028"/>
        <w:gridCol w:w="1799"/>
      </w:tblGrid>
      <w:tr w:rsidR="003601C7" w:rsidRPr="003601C7" w:rsidTr="003601C7">
        <w:tc>
          <w:tcPr>
            <w:tcW w:w="567" w:type="dxa"/>
          </w:tcPr>
          <w:p w:rsidR="003601C7" w:rsidRPr="003601C7" w:rsidRDefault="003601C7" w:rsidP="00BB7909">
            <w:pPr>
              <w:widowControl w:val="0"/>
              <w:autoSpaceDE w:val="0"/>
              <w:autoSpaceDN w:val="0"/>
              <w:adjustRightInd w:val="0"/>
              <w:spacing w:after="0" w:line="240" w:lineRule="auto"/>
              <w:ind w:left="-108" w:right="-108"/>
              <w:jc w:val="center"/>
              <w:outlineLvl w:val="0"/>
              <w:rPr>
                <w:rFonts w:ascii="Arial" w:eastAsia="Calibri" w:hAnsi="Arial" w:cs="Arial"/>
                <w:sz w:val="24"/>
                <w:szCs w:val="24"/>
              </w:rPr>
            </w:pPr>
            <w:r w:rsidRPr="003601C7">
              <w:rPr>
                <w:rFonts w:ascii="Arial" w:eastAsia="Calibri" w:hAnsi="Arial" w:cs="Arial"/>
                <w:sz w:val="24"/>
                <w:szCs w:val="24"/>
              </w:rPr>
              <w:t xml:space="preserve">№ </w:t>
            </w:r>
            <w:proofErr w:type="gramStart"/>
            <w:r w:rsidRPr="003601C7">
              <w:rPr>
                <w:rFonts w:ascii="Arial" w:eastAsia="Calibri" w:hAnsi="Arial" w:cs="Arial"/>
                <w:sz w:val="24"/>
                <w:szCs w:val="24"/>
              </w:rPr>
              <w:t>п</w:t>
            </w:r>
            <w:proofErr w:type="gramEnd"/>
            <w:r w:rsidRPr="003601C7">
              <w:rPr>
                <w:rFonts w:ascii="Arial" w:eastAsia="Calibri" w:hAnsi="Arial" w:cs="Arial"/>
                <w:sz w:val="24"/>
                <w:szCs w:val="24"/>
              </w:rPr>
              <w:t>/п</w:t>
            </w:r>
          </w:p>
        </w:tc>
        <w:tc>
          <w:tcPr>
            <w:tcW w:w="3400" w:type="dxa"/>
            <w:gridSpan w:val="2"/>
          </w:tcPr>
          <w:p w:rsidR="003601C7" w:rsidRPr="003601C7" w:rsidRDefault="003601C7" w:rsidP="00BB7909">
            <w:pPr>
              <w:widowControl w:val="0"/>
              <w:autoSpaceDE w:val="0"/>
              <w:autoSpaceDN w:val="0"/>
              <w:adjustRightInd w:val="0"/>
              <w:spacing w:after="0" w:line="240" w:lineRule="auto"/>
              <w:jc w:val="center"/>
              <w:outlineLvl w:val="0"/>
              <w:rPr>
                <w:rFonts w:ascii="Arial" w:eastAsia="Calibri" w:hAnsi="Arial" w:cs="Arial"/>
                <w:sz w:val="24"/>
                <w:szCs w:val="24"/>
              </w:rPr>
            </w:pPr>
            <w:r w:rsidRPr="003601C7">
              <w:rPr>
                <w:rFonts w:ascii="Arial" w:eastAsia="Calibri" w:hAnsi="Arial" w:cs="Arial"/>
                <w:sz w:val="24"/>
                <w:szCs w:val="24"/>
              </w:rPr>
              <w:t>Наименование показателя</w:t>
            </w:r>
          </w:p>
        </w:tc>
        <w:tc>
          <w:tcPr>
            <w:tcW w:w="4676" w:type="dxa"/>
          </w:tcPr>
          <w:p w:rsidR="003601C7" w:rsidRPr="003601C7" w:rsidRDefault="003601C7" w:rsidP="00BB7909">
            <w:pPr>
              <w:widowControl w:val="0"/>
              <w:autoSpaceDE w:val="0"/>
              <w:autoSpaceDN w:val="0"/>
              <w:adjustRightInd w:val="0"/>
              <w:spacing w:after="0" w:line="240" w:lineRule="auto"/>
              <w:jc w:val="center"/>
              <w:outlineLvl w:val="0"/>
              <w:rPr>
                <w:rFonts w:ascii="Arial" w:eastAsia="Calibri" w:hAnsi="Arial" w:cs="Arial"/>
                <w:sz w:val="24"/>
                <w:szCs w:val="24"/>
              </w:rPr>
            </w:pPr>
            <w:r w:rsidRPr="003601C7">
              <w:rPr>
                <w:rFonts w:ascii="Arial" w:eastAsia="Calibri" w:hAnsi="Arial" w:cs="Arial"/>
                <w:sz w:val="24"/>
                <w:szCs w:val="24"/>
              </w:rPr>
              <w:t>Определение, единица</w:t>
            </w:r>
          </w:p>
          <w:p w:rsidR="003601C7" w:rsidRPr="003601C7" w:rsidRDefault="003601C7" w:rsidP="00BB7909">
            <w:pPr>
              <w:widowControl w:val="0"/>
              <w:autoSpaceDE w:val="0"/>
              <w:autoSpaceDN w:val="0"/>
              <w:adjustRightInd w:val="0"/>
              <w:spacing w:after="0" w:line="240" w:lineRule="auto"/>
              <w:jc w:val="center"/>
              <w:outlineLvl w:val="0"/>
              <w:rPr>
                <w:rFonts w:ascii="Arial" w:eastAsia="Calibri" w:hAnsi="Arial" w:cs="Arial"/>
                <w:sz w:val="24"/>
                <w:szCs w:val="24"/>
              </w:rPr>
            </w:pPr>
            <w:r w:rsidRPr="003601C7">
              <w:rPr>
                <w:rFonts w:ascii="Arial" w:eastAsia="Calibri" w:hAnsi="Arial" w:cs="Arial"/>
                <w:sz w:val="24"/>
                <w:szCs w:val="24"/>
              </w:rPr>
              <w:t>измерения</w:t>
            </w:r>
          </w:p>
        </w:tc>
        <w:tc>
          <w:tcPr>
            <w:tcW w:w="1559" w:type="dxa"/>
          </w:tcPr>
          <w:p w:rsidR="003601C7" w:rsidRPr="003601C7" w:rsidRDefault="003601C7" w:rsidP="00BB7909">
            <w:pPr>
              <w:widowControl w:val="0"/>
              <w:autoSpaceDE w:val="0"/>
              <w:autoSpaceDN w:val="0"/>
              <w:adjustRightInd w:val="0"/>
              <w:spacing w:after="0" w:line="240" w:lineRule="auto"/>
              <w:jc w:val="center"/>
              <w:outlineLvl w:val="0"/>
              <w:rPr>
                <w:rFonts w:ascii="Arial" w:eastAsia="Calibri" w:hAnsi="Arial" w:cs="Arial"/>
                <w:sz w:val="24"/>
                <w:szCs w:val="24"/>
              </w:rPr>
            </w:pPr>
            <w:r w:rsidRPr="003601C7">
              <w:rPr>
                <w:rFonts w:ascii="Arial" w:eastAsia="Calibri" w:hAnsi="Arial" w:cs="Arial"/>
                <w:sz w:val="24"/>
                <w:szCs w:val="24"/>
              </w:rPr>
              <w:t>Значение базовых показателей</w:t>
            </w:r>
          </w:p>
          <w:p w:rsidR="003601C7" w:rsidRPr="003601C7" w:rsidRDefault="003601C7" w:rsidP="00BB7909">
            <w:pPr>
              <w:widowControl w:val="0"/>
              <w:autoSpaceDE w:val="0"/>
              <w:autoSpaceDN w:val="0"/>
              <w:adjustRightInd w:val="0"/>
              <w:spacing w:after="0" w:line="240" w:lineRule="auto"/>
              <w:jc w:val="center"/>
              <w:outlineLvl w:val="0"/>
              <w:rPr>
                <w:rFonts w:ascii="Arial" w:eastAsia="Calibri" w:hAnsi="Arial" w:cs="Arial"/>
                <w:sz w:val="24"/>
                <w:szCs w:val="24"/>
              </w:rPr>
            </w:pPr>
            <w:r w:rsidRPr="003601C7">
              <w:rPr>
                <w:rFonts w:ascii="Arial" w:eastAsia="Calibri" w:hAnsi="Arial" w:cs="Arial"/>
                <w:sz w:val="24"/>
                <w:szCs w:val="24"/>
              </w:rPr>
              <w:t>на 01.10.2022</w:t>
            </w:r>
          </w:p>
        </w:tc>
        <w:tc>
          <w:tcPr>
            <w:tcW w:w="3117" w:type="dxa"/>
          </w:tcPr>
          <w:p w:rsidR="003601C7" w:rsidRPr="003601C7" w:rsidRDefault="003601C7" w:rsidP="00BB7909">
            <w:pPr>
              <w:widowControl w:val="0"/>
              <w:autoSpaceDE w:val="0"/>
              <w:autoSpaceDN w:val="0"/>
              <w:adjustRightInd w:val="0"/>
              <w:spacing w:after="0" w:line="240" w:lineRule="auto"/>
              <w:jc w:val="center"/>
              <w:outlineLvl w:val="0"/>
              <w:rPr>
                <w:rFonts w:ascii="Arial" w:eastAsia="Calibri" w:hAnsi="Arial" w:cs="Arial"/>
                <w:sz w:val="24"/>
                <w:szCs w:val="24"/>
              </w:rPr>
            </w:pPr>
            <w:r w:rsidRPr="003601C7">
              <w:rPr>
                <w:rFonts w:ascii="Arial" w:eastAsia="Calibri" w:hAnsi="Arial" w:cs="Arial"/>
                <w:sz w:val="24"/>
                <w:szCs w:val="24"/>
              </w:rPr>
              <w:t>Статистические источники</w:t>
            </w:r>
          </w:p>
        </w:tc>
        <w:tc>
          <w:tcPr>
            <w:tcW w:w="1849" w:type="dxa"/>
          </w:tcPr>
          <w:p w:rsidR="003601C7" w:rsidRPr="003601C7" w:rsidRDefault="003601C7" w:rsidP="00BB7909">
            <w:pPr>
              <w:widowControl w:val="0"/>
              <w:autoSpaceDE w:val="0"/>
              <w:autoSpaceDN w:val="0"/>
              <w:adjustRightInd w:val="0"/>
              <w:spacing w:after="0" w:line="240" w:lineRule="auto"/>
              <w:jc w:val="center"/>
              <w:outlineLvl w:val="0"/>
              <w:rPr>
                <w:rFonts w:ascii="Arial" w:eastAsia="Calibri" w:hAnsi="Arial" w:cs="Arial"/>
                <w:sz w:val="24"/>
                <w:szCs w:val="24"/>
              </w:rPr>
            </w:pPr>
            <w:r w:rsidRPr="003601C7">
              <w:rPr>
                <w:rFonts w:ascii="Arial" w:eastAsia="Calibri" w:hAnsi="Arial" w:cs="Arial"/>
                <w:sz w:val="24"/>
                <w:szCs w:val="24"/>
              </w:rPr>
              <w:t>Периодичность представления</w:t>
            </w:r>
          </w:p>
        </w:tc>
      </w:tr>
      <w:tr w:rsidR="003601C7" w:rsidRPr="003601C7" w:rsidTr="003601C7">
        <w:tc>
          <w:tcPr>
            <w:tcW w:w="567" w:type="dxa"/>
          </w:tcPr>
          <w:p w:rsidR="003601C7" w:rsidRPr="003601C7" w:rsidRDefault="003601C7" w:rsidP="00BB7909">
            <w:pPr>
              <w:widowControl w:val="0"/>
              <w:autoSpaceDE w:val="0"/>
              <w:autoSpaceDN w:val="0"/>
              <w:adjustRightInd w:val="0"/>
              <w:spacing w:after="0" w:line="240" w:lineRule="auto"/>
              <w:ind w:left="-108" w:right="-108"/>
              <w:jc w:val="center"/>
              <w:outlineLvl w:val="0"/>
              <w:rPr>
                <w:rFonts w:ascii="Arial" w:eastAsia="Calibri" w:hAnsi="Arial" w:cs="Arial"/>
                <w:sz w:val="24"/>
                <w:szCs w:val="24"/>
              </w:rPr>
            </w:pPr>
            <w:r w:rsidRPr="003601C7">
              <w:rPr>
                <w:rFonts w:ascii="Arial" w:eastAsia="Calibri" w:hAnsi="Arial" w:cs="Arial"/>
                <w:sz w:val="24"/>
                <w:szCs w:val="24"/>
              </w:rPr>
              <w:t>1</w:t>
            </w:r>
          </w:p>
        </w:tc>
        <w:tc>
          <w:tcPr>
            <w:tcW w:w="3400" w:type="dxa"/>
            <w:gridSpan w:val="2"/>
          </w:tcPr>
          <w:p w:rsidR="003601C7" w:rsidRPr="003601C7" w:rsidRDefault="003601C7" w:rsidP="00BB7909">
            <w:pPr>
              <w:widowControl w:val="0"/>
              <w:autoSpaceDE w:val="0"/>
              <w:autoSpaceDN w:val="0"/>
              <w:adjustRightInd w:val="0"/>
              <w:spacing w:after="0" w:line="240" w:lineRule="auto"/>
              <w:jc w:val="center"/>
              <w:outlineLvl w:val="0"/>
              <w:rPr>
                <w:rFonts w:ascii="Arial" w:eastAsia="Calibri" w:hAnsi="Arial" w:cs="Arial"/>
                <w:sz w:val="24"/>
                <w:szCs w:val="24"/>
              </w:rPr>
            </w:pPr>
            <w:r w:rsidRPr="003601C7">
              <w:rPr>
                <w:rFonts w:ascii="Arial" w:eastAsia="Calibri" w:hAnsi="Arial" w:cs="Arial"/>
                <w:sz w:val="24"/>
                <w:szCs w:val="24"/>
              </w:rPr>
              <w:t>2</w:t>
            </w:r>
          </w:p>
        </w:tc>
        <w:tc>
          <w:tcPr>
            <w:tcW w:w="4676" w:type="dxa"/>
          </w:tcPr>
          <w:p w:rsidR="003601C7" w:rsidRPr="003601C7" w:rsidRDefault="003601C7" w:rsidP="00BB7909">
            <w:pPr>
              <w:widowControl w:val="0"/>
              <w:autoSpaceDE w:val="0"/>
              <w:autoSpaceDN w:val="0"/>
              <w:adjustRightInd w:val="0"/>
              <w:spacing w:after="0" w:line="240" w:lineRule="auto"/>
              <w:jc w:val="center"/>
              <w:outlineLvl w:val="0"/>
              <w:rPr>
                <w:rFonts w:ascii="Arial" w:eastAsia="Calibri" w:hAnsi="Arial" w:cs="Arial"/>
                <w:sz w:val="24"/>
                <w:szCs w:val="24"/>
              </w:rPr>
            </w:pPr>
            <w:r w:rsidRPr="003601C7">
              <w:rPr>
                <w:rFonts w:ascii="Arial" w:eastAsia="Calibri" w:hAnsi="Arial" w:cs="Arial"/>
                <w:sz w:val="24"/>
                <w:szCs w:val="24"/>
              </w:rPr>
              <w:t>3</w:t>
            </w:r>
          </w:p>
        </w:tc>
        <w:tc>
          <w:tcPr>
            <w:tcW w:w="1559" w:type="dxa"/>
          </w:tcPr>
          <w:p w:rsidR="003601C7" w:rsidRPr="003601C7" w:rsidRDefault="003601C7" w:rsidP="00BB7909">
            <w:pPr>
              <w:widowControl w:val="0"/>
              <w:autoSpaceDE w:val="0"/>
              <w:autoSpaceDN w:val="0"/>
              <w:adjustRightInd w:val="0"/>
              <w:spacing w:after="0" w:line="240" w:lineRule="auto"/>
              <w:jc w:val="center"/>
              <w:outlineLvl w:val="0"/>
              <w:rPr>
                <w:rFonts w:ascii="Arial" w:eastAsia="Calibri" w:hAnsi="Arial" w:cs="Arial"/>
                <w:sz w:val="24"/>
                <w:szCs w:val="24"/>
              </w:rPr>
            </w:pPr>
            <w:r w:rsidRPr="003601C7">
              <w:rPr>
                <w:rFonts w:ascii="Arial" w:eastAsia="Calibri" w:hAnsi="Arial" w:cs="Arial"/>
                <w:sz w:val="24"/>
                <w:szCs w:val="24"/>
              </w:rPr>
              <w:t>4</w:t>
            </w:r>
          </w:p>
        </w:tc>
        <w:tc>
          <w:tcPr>
            <w:tcW w:w="3117" w:type="dxa"/>
          </w:tcPr>
          <w:p w:rsidR="003601C7" w:rsidRPr="003601C7" w:rsidRDefault="003601C7" w:rsidP="00BB7909">
            <w:pPr>
              <w:widowControl w:val="0"/>
              <w:autoSpaceDE w:val="0"/>
              <w:autoSpaceDN w:val="0"/>
              <w:adjustRightInd w:val="0"/>
              <w:spacing w:after="0" w:line="240" w:lineRule="auto"/>
              <w:jc w:val="center"/>
              <w:outlineLvl w:val="0"/>
              <w:rPr>
                <w:rFonts w:ascii="Arial" w:eastAsia="Calibri" w:hAnsi="Arial" w:cs="Arial"/>
                <w:sz w:val="24"/>
                <w:szCs w:val="24"/>
              </w:rPr>
            </w:pPr>
            <w:r w:rsidRPr="003601C7">
              <w:rPr>
                <w:rFonts w:ascii="Arial" w:eastAsia="Calibri" w:hAnsi="Arial" w:cs="Arial"/>
                <w:sz w:val="24"/>
                <w:szCs w:val="24"/>
              </w:rPr>
              <w:t>5</w:t>
            </w:r>
          </w:p>
        </w:tc>
        <w:tc>
          <w:tcPr>
            <w:tcW w:w="1849" w:type="dxa"/>
          </w:tcPr>
          <w:p w:rsidR="003601C7" w:rsidRPr="003601C7" w:rsidRDefault="003601C7" w:rsidP="00BB7909">
            <w:pPr>
              <w:widowControl w:val="0"/>
              <w:autoSpaceDE w:val="0"/>
              <w:autoSpaceDN w:val="0"/>
              <w:adjustRightInd w:val="0"/>
              <w:spacing w:after="0" w:line="240" w:lineRule="auto"/>
              <w:jc w:val="center"/>
              <w:outlineLvl w:val="0"/>
              <w:rPr>
                <w:rFonts w:ascii="Arial" w:eastAsia="Calibri" w:hAnsi="Arial" w:cs="Arial"/>
                <w:sz w:val="24"/>
                <w:szCs w:val="24"/>
              </w:rPr>
            </w:pPr>
            <w:r w:rsidRPr="003601C7">
              <w:rPr>
                <w:rFonts w:ascii="Arial" w:eastAsia="Calibri" w:hAnsi="Arial" w:cs="Arial"/>
                <w:sz w:val="24"/>
                <w:szCs w:val="24"/>
              </w:rPr>
              <w:t>6</w:t>
            </w:r>
          </w:p>
        </w:tc>
      </w:tr>
      <w:tr w:rsidR="003601C7" w:rsidRPr="003601C7" w:rsidTr="003601C7">
        <w:tc>
          <w:tcPr>
            <w:tcW w:w="567" w:type="dxa"/>
          </w:tcPr>
          <w:p w:rsidR="003601C7" w:rsidRPr="003601C7" w:rsidRDefault="003601C7" w:rsidP="00BB7909">
            <w:pPr>
              <w:widowControl w:val="0"/>
              <w:autoSpaceDE w:val="0"/>
              <w:autoSpaceDN w:val="0"/>
              <w:adjustRightInd w:val="0"/>
              <w:spacing w:after="0" w:line="240" w:lineRule="auto"/>
              <w:ind w:right="-108"/>
              <w:contextualSpacing/>
              <w:jc w:val="center"/>
              <w:outlineLvl w:val="0"/>
              <w:rPr>
                <w:rFonts w:ascii="Arial" w:eastAsia="Calibri" w:hAnsi="Arial" w:cs="Arial"/>
                <w:sz w:val="24"/>
                <w:szCs w:val="24"/>
              </w:rPr>
            </w:pPr>
            <w:r w:rsidRPr="003601C7">
              <w:rPr>
                <w:rFonts w:ascii="Arial" w:eastAsia="Calibri" w:hAnsi="Arial" w:cs="Arial"/>
                <w:sz w:val="24"/>
                <w:szCs w:val="24"/>
              </w:rPr>
              <w:t>1.</w:t>
            </w:r>
          </w:p>
        </w:tc>
        <w:tc>
          <w:tcPr>
            <w:tcW w:w="14601" w:type="dxa"/>
            <w:gridSpan w:val="6"/>
          </w:tcPr>
          <w:p w:rsidR="003601C7" w:rsidRPr="003601C7" w:rsidRDefault="003601C7" w:rsidP="00BB7909">
            <w:pPr>
              <w:widowControl w:val="0"/>
              <w:autoSpaceDE w:val="0"/>
              <w:autoSpaceDN w:val="0"/>
              <w:adjustRightInd w:val="0"/>
              <w:spacing w:after="0" w:line="240" w:lineRule="auto"/>
              <w:ind w:right="-108"/>
              <w:contextualSpacing/>
              <w:jc w:val="center"/>
              <w:outlineLvl w:val="0"/>
              <w:rPr>
                <w:rFonts w:ascii="Arial" w:eastAsia="Calibri" w:hAnsi="Arial" w:cs="Arial"/>
                <w:sz w:val="24"/>
                <w:szCs w:val="24"/>
              </w:rPr>
            </w:pPr>
            <w:r w:rsidRPr="003601C7">
              <w:rPr>
                <w:rFonts w:ascii="Arial" w:eastAsia="Calibri" w:hAnsi="Arial" w:cs="Arial"/>
                <w:sz w:val="24"/>
                <w:szCs w:val="24"/>
              </w:rPr>
              <w:t>Подпрограмма  «Развитие отраслей сельского хозяйства и перерабатывающей промышленности»</w:t>
            </w:r>
          </w:p>
        </w:tc>
      </w:tr>
      <w:tr w:rsidR="003601C7" w:rsidRPr="003601C7" w:rsidTr="003601C7">
        <w:trPr>
          <w:trHeight w:val="1453"/>
        </w:trPr>
        <w:tc>
          <w:tcPr>
            <w:tcW w:w="567" w:type="dxa"/>
          </w:tcPr>
          <w:p w:rsidR="003601C7" w:rsidRPr="003601C7" w:rsidRDefault="003601C7" w:rsidP="00BB7909">
            <w:pPr>
              <w:widowControl w:val="0"/>
              <w:autoSpaceDE w:val="0"/>
              <w:autoSpaceDN w:val="0"/>
              <w:adjustRightInd w:val="0"/>
              <w:spacing w:after="0" w:line="240" w:lineRule="auto"/>
              <w:ind w:left="-108" w:right="-108"/>
              <w:jc w:val="center"/>
              <w:outlineLvl w:val="0"/>
              <w:rPr>
                <w:rFonts w:ascii="Arial" w:eastAsia="Calibri" w:hAnsi="Arial" w:cs="Arial"/>
                <w:sz w:val="24"/>
                <w:szCs w:val="24"/>
              </w:rPr>
            </w:pPr>
            <w:r w:rsidRPr="003601C7">
              <w:rPr>
                <w:rFonts w:ascii="Arial" w:eastAsia="Calibri" w:hAnsi="Arial" w:cs="Arial"/>
                <w:sz w:val="24"/>
                <w:szCs w:val="24"/>
              </w:rPr>
              <w:t>1.1.</w:t>
            </w:r>
          </w:p>
        </w:tc>
        <w:tc>
          <w:tcPr>
            <w:tcW w:w="3400" w:type="dxa"/>
            <w:gridSpan w:val="2"/>
          </w:tcPr>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Индекс производства продукции сельского хозяйства в хозяйствах всех категорий (в сопоставимых ценах) к предыдущему году</w:t>
            </w:r>
          </w:p>
        </w:tc>
        <w:tc>
          <w:tcPr>
            <w:tcW w:w="4676" w:type="dxa"/>
          </w:tcPr>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r w:rsidRPr="003601C7">
              <w:rPr>
                <w:rFonts w:ascii="Arial" w:eastAsia="Calibri" w:hAnsi="Arial" w:cs="Arial"/>
                <w:sz w:val="24"/>
                <w:szCs w:val="24"/>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процент</w:t>
            </w:r>
          </w:p>
        </w:tc>
        <w:tc>
          <w:tcPr>
            <w:tcW w:w="1559" w:type="dxa"/>
          </w:tcPr>
          <w:p w:rsidR="003601C7" w:rsidRPr="003601C7" w:rsidRDefault="003601C7" w:rsidP="00BB7909">
            <w:pPr>
              <w:jc w:val="center"/>
              <w:rPr>
                <w:rFonts w:ascii="Arial" w:hAnsi="Arial" w:cs="Arial"/>
                <w:sz w:val="24"/>
                <w:szCs w:val="24"/>
              </w:rPr>
            </w:pPr>
            <w:r w:rsidRPr="003601C7">
              <w:rPr>
                <w:rFonts w:ascii="Arial" w:hAnsi="Arial" w:cs="Arial"/>
                <w:sz w:val="24"/>
                <w:szCs w:val="24"/>
              </w:rPr>
              <w:t>100,9</w:t>
            </w:r>
          </w:p>
          <w:p w:rsidR="003601C7" w:rsidRPr="003601C7" w:rsidRDefault="003601C7" w:rsidP="00BB7909">
            <w:pPr>
              <w:rPr>
                <w:rFonts w:ascii="Arial" w:hAnsi="Arial" w:cs="Arial"/>
                <w:sz w:val="24"/>
                <w:szCs w:val="24"/>
              </w:rPr>
            </w:pPr>
          </w:p>
        </w:tc>
        <w:tc>
          <w:tcPr>
            <w:tcW w:w="3117" w:type="dxa"/>
          </w:tcPr>
          <w:p w:rsidR="003601C7" w:rsidRPr="003601C7" w:rsidRDefault="003601C7" w:rsidP="00BB7909">
            <w:pPr>
              <w:autoSpaceDE w:val="0"/>
              <w:autoSpaceDN w:val="0"/>
              <w:adjustRightInd w:val="0"/>
              <w:spacing w:after="0" w:line="240" w:lineRule="auto"/>
              <w:rPr>
                <w:rFonts w:ascii="Arial" w:hAnsi="Arial" w:cs="Arial"/>
                <w:sz w:val="24"/>
                <w:szCs w:val="24"/>
              </w:rPr>
            </w:pPr>
            <w:r w:rsidRPr="003601C7">
              <w:rPr>
                <w:rFonts w:ascii="Arial" w:eastAsia="Calibri" w:hAnsi="Arial" w:cs="Arial"/>
                <w:sz w:val="24"/>
                <w:szCs w:val="24"/>
              </w:rPr>
              <w:t>Данные государственной статистической отчетности: таблица «Индекс производства продукции сельского хозяйства в хозяйствах всех категорий» (предварительные данные)</w:t>
            </w:r>
          </w:p>
        </w:tc>
        <w:tc>
          <w:tcPr>
            <w:tcW w:w="1849" w:type="dxa"/>
          </w:tcPr>
          <w:p w:rsidR="003601C7" w:rsidRPr="003601C7" w:rsidRDefault="003601C7" w:rsidP="00BB7909">
            <w:pPr>
              <w:spacing w:after="0"/>
              <w:rPr>
                <w:rFonts w:ascii="Arial" w:hAnsi="Arial" w:cs="Arial"/>
                <w:sz w:val="24"/>
                <w:szCs w:val="24"/>
              </w:rPr>
            </w:pPr>
            <w:r w:rsidRPr="003601C7">
              <w:rPr>
                <w:rFonts w:ascii="Arial" w:hAnsi="Arial" w:cs="Arial"/>
                <w:sz w:val="24"/>
                <w:szCs w:val="24"/>
              </w:rPr>
              <w:t>Один раз в год</w:t>
            </w:r>
          </w:p>
        </w:tc>
      </w:tr>
      <w:tr w:rsidR="003601C7" w:rsidRPr="003601C7" w:rsidTr="003601C7">
        <w:trPr>
          <w:trHeight w:val="2395"/>
        </w:trPr>
        <w:tc>
          <w:tcPr>
            <w:tcW w:w="567" w:type="dxa"/>
          </w:tcPr>
          <w:p w:rsidR="003601C7" w:rsidRPr="003601C7" w:rsidRDefault="003601C7" w:rsidP="00BB7909">
            <w:pPr>
              <w:widowControl w:val="0"/>
              <w:autoSpaceDE w:val="0"/>
              <w:autoSpaceDN w:val="0"/>
              <w:adjustRightInd w:val="0"/>
              <w:spacing w:after="0" w:line="240" w:lineRule="auto"/>
              <w:ind w:right="-108"/>
              <w:outlineLvl w:val="0"/>
              <w:rPr>
                <w:rFonts w:ascii="Arial" w:eastAsia="Calibri" w:hAnsi="Arial" w:cs="Arial"/>
                <w:sz w:val="24"/>
                <w:szCs w:val="24"/>
              </w:rPr>
            </w:pPr>
            <w:r w:rsidRPr="003601C7">
              <w:rPr>
                <w:rFonts w:ascii="Arial" w:eastAsia="Calibri" w:hAnsi="Arial" w:cs="Arial"/>
                <w:sz w:val="24"/>
                <w:szCs w:val="24"/>
              </w:rPr>
              <w:t>1.2</w:t>
            </w:r>
          </w:p>
        </w:tc>
        <w:tc>
          <w:tcPr>
            <w:tcW w:w="3400" w:type="dxa"/>
            <w:gridSpan w:val="2"/>
          </w:tcPr>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Производство скота и птицы на убой в хозяйствах всех категорий (в живом весе)</w:t>
            </w:r>
          </w:p>
        </w:tc>
        <w:tc>
          <w:tcPr>
            <w:tcW w:w="4676" w:type="dxa"/>
          </w:tcPr>
          <w:p w:rsidR="003601C7" w:rsidRPr="003601C7" w:rsidRDefault="003601C7" w:rsidP="00BB7909">
            <w:pPr>
              <w:autoSpaceDE w:val="0"/>
              <w:autoSpaceDN w:val="0"/>
              <w:adjustRightInd w:val="0"/>
              <w:spacing w:after="0" w:line="240" w:lineRule="auto"/>
              <w:rPr>
                <w:rFonts w:ascii="Arial" w:eastAsia="Calibri" w:hAnsi="Arial" w:cs="Arial"/>
                <w:sz w:val="24"/>
                <w:szCs w:val="24"/>
              </w:rPr>
            </w:pPr>
            <w:r w:rsidRPr="003601C7">
              <w:rPr>
                <w:rFonts w:ascii="Arial" w:eastAsia="Calibri" w:hAnsi="Arial" w:cs="Arial"/>
                <w:sz w:val="24"/>
                <w:szCs w:val="24"/>
              </w:rPr>
              <w:t>Значение показателя определяется как объем производства скота и птицы на убой в хозяйствах всех категорий (в живом весе), тыс. тонн</w:t>
            </w:r>
          </w:p>
        </w:tc>
        <w:tc>
          <w:tcPr>
            <w:tcW w:w="1559" w:type="dxa"/>
          </w:tcPr>
          <w:p w:rsidR="003601C7" w:rsidRPr="003601C7" w:rsidRDefault="003601C7" w:rsidP="00BB7909">
            <w:pPr>
              <w:jc w:val="center"/>
              <w:rPr>
                <w:rFonts w:ascii="Arial" w:hAnsi="Arial" w:cs="Arial"/>
                <w:sz w:val="24"/>
                <w:szCs w:val="24"/>
              </w:rPr>
            </w:pPr>
            <w:r w:rsidRPr="003601C7">
              <w:rPr>
                <w:rFonts w:ascii="Arial" w:hAnsi="Arial" w:cs="Arial"/>
                <w:sz w:val="24"/>
                <w:szCs w:val="24"/>
              </w:rPr>
              <w:t>21,0</w:t>
            </w:r>
          </w:p>
          <w:p w:rsidR="003601C7" w:rsidRPr="003601C7" w:rsidRDefault="003601C7" w:rsidP="00BB7909">
            <w:pPr>
              <w:rPr>
                <w:rFonts w:ascii="Arial" w:hAnsi="Arial" w:cs="Arial"/>
                <w:sz w:val="24"/>
                <w:szCs w:val="24"/>
              </w:rPr>
            </w:pPr>
          </w:p>
        </w:tc>
        <w:tc>
          <w:tcPr>
            <w:tcW w:w="3117" w:type="dxa"/>
          </w:tcPr>
          <w:p w:rsidR="003601C7" w:rsidRPr="003601C7" w:rsidRDefault="003601C7" w:rsidP="00BB7909">
            <w:pPr>
              <w:autoSpaceDE w:val="0"/>
              <w:autoSpaceDN w:val="0"/>
              <w:adjustRightInd w:val="0"/>
              <w:spacing w:after="0" w:line="240" w:lineRule="auto"/>
              <w:rPr>
                <w:rFonts w:ascii="Arial" w:eastAsia="Calibri" w:hAnsi="Arial" w:cs="Arial"/>
                <w:sz w:val="24"/>
                <w:szCs w:val="24"/>
              </w:rPr>
            </w:pPr>
            <w:r w:rsidRPr="003601C7">
              <w:rPr>
                <w:rFonts w:ascii="Arial" w:eastAsia="Calibri" w:hAnsi="Arial" w:cs="Arial"/>
                <w:sz w:val="24"/>
                <w:szCs w:val="24"/>
              </w:rPr>
              <w:t xml:space="preserve">Данные государственной статистической отчетности: </w:t>
            </w:r>
            <w:hyperlink r:id="rId30" w:history="1">
              <w:r w:rsidRPr="003601C7">
                <w:rPr>
                  <w:rFonts w:ascii="Arial" w:eastAsia="Calibri" w:hAnsi="Arial" w:cs="Arial"/>
                  <w:sz w:val="24"/>
                  <w:szCs w:val="24"/>
                </w:rPr>
                <w:t>форма № П-1 (СХ)</w:t>
              </w:r>
            </w:hyperlink>
            <w:r w:rsidRPr="003601C7">
              <w:rPr>
                <w:rFonts w:ascii="Arial" w:eastAsia="Calibri" w:hAnsi="Arial" w:cs="Arial"/>
                <w:sz w:val="24"/>
                <w:szCs w:val="24"/>
              </w:rPr>
              <w:t xml:space="preserve"> «Сведения о производстве и отгрузке сельскохозяйственной продукции»;</w:t>
            </w:r>
          </w:p>
          <w:p w:rsidR="003601C7" w:rsidRPr="003601C7" w:rsidRDefault="00ED4FB0" w:rsidP="00BB7909">
            <w:pPr>
              <w:autoSpaceDE w:val="0"/>
              <w:autoSpaceDN w:val="0"/>
              <w:adjustRightInd w:val="0"/>
              <w:spacing w:after="0" w:line="240" w:lineRule="auto"/>
              <w:rPr>
                <w:rFonts w:ascii="Arial" w:eastAsia="Calibri" w:hAnsi="Arial" w:cs="Arial"/>
                <w:sz w:val="24"/>
                <w:szCs w:val="24"/>
              </w:rPr>
            </w:pPr>
            <w:hyperlink r:id="rId31" w:history="1">
              <w:r w:rsidR="003601C7" w:rsidRPr="003601C7">
                <w:rPr>
                  <w:rFonts w:ascii="Arial" w:eastAsia="Calibri" w:hAnsi="Arial" w:cs="Arial"/>
                  <w:sz w:val="24"/>
                  <w:szCs w:val="24"/>
                </w:rPr>
                <w:t>форма № 3-фермер</w:t>
              </w:r>
            </w:hyperlink>
            <w:r w:rsidR="003601C7" w:rsidRPr="003601C7">
              <w:rPr>
                <w:rFonts w:ascii="Arial" w:eastAsia="Calibri" w:hAnsi="Arial" w:cs="Arial"/>
                <w:sz w:val="24"/>
                <w:szCs w:val="24"/>
              </w:rPr>
              <w:t xml:space="preserve"> «Сведения о производстве продукции животноводства и </w:t>
            </w:r>
            <w:r w:rsidR="003601C7" w:rsidRPr="003601C7">
              <w:rPr>
                <w:rFonts w:ascii="Arial" w:eastAsia="Calibri" w:hAnsi="Arial" w:cs="Arial"/>
                <w:sz w:val="24"/>
                <w:szCs w:val="24"/>
              </w:rPr>
              <w:lastRenderedPageBreak/>
              <w:t>поголовье скота»</w:t>
            </w:r>
          </w:p>
        </w:tc>
        <w:tc>
          <w:tcPr>
            <w:tcW w:w="1849" w:type="dxa"/>
          </w:tcPr>
          <w:p w:rsidR="003601C7" w:rsidRPr="003601C7" w:rsidRDefault="003601C7" w:rsidP="00BB7909">
            <w:pPr>
              <w:autoSpaceDE w:val="0"/>
              <w:autoSpaceDN w:val="0"/>
              <w:adjustRightInd w:val="0"/>
              <w:spacing w:after="0" w:line="240" w:lineRule="auto"/>
              <w:jc w:val="center"/>
              <w:rPr>
                <w:rFonts w:ascii="Arial" w:eastAsia="Calibri" w:hAnsi="Arial" w:cs="Arial"/>
                <w:sz w:val="24"/>
                <w:szCs w:val="24"/>
              </w:rPr>
            </w:pPr>
            <w:r w:rsidRPr="003601C7">
              <w:rPr>
                <w:rFonts w:ascii="Arial" w:eastAsia="Calibri" w:hAnsi="Arial" w:cs="Arial"/>
                <w:sz w:val="24"/>
                <w:szCs w:val="24"/>
              </w:rPr>
              <w:lastRenderedPageBreak/>
              <w:t>Ежеквартально</w:t>
            </w:r>
          </w:p>
          <w:p w:rsidR="003601C7" w:rsidRPr="003601C7" w:rsidRDefault="003601C7" w:rsidP="00BB7909">
            <w:pPr>
              <w:autoSpaceDE w:val="0"/>
              <w:autoSpaceDN w:val="0"/>
              <w:adjustRightInd w:val="0"/>
              <w:spacing w:after="0" w:line="240" w:lineRule="auto"/>
              <w:rPr>
                <w:rFonts w:ascii="Arial" w:eastAsia="Calibri" w:hAnsi="Arial" w:cs="Arial"/>
                <w:sz w:val="24"/>
                <w:szCs w:val="24"/>
              </w:rPr>
            </w:pPr>
          </w:p>
        </w:tc>
      </w:tr>
      <w:tr w:rsidR="003601C7" w:rsidRPr="003601C7" w:rsidTr="003601C7">
        <w:trPr>
          <w:trHeight w:val="650"/>
        </w:trPr>
        <w:tc>
          <w:tcPr>
            <w:tcW w:w="567" w:type="dxa"/>
          </w:tcPr>
          <w:p w:rsidR="003601C7" w:rsidRPr="003601C7" w:rsidRDefault="003601C7" w:rsidP="00BB7909">
            <w:pPr>
              <w:widowControl w:val="0"/>
              <w:autoSpaceDE w:val="0"/>
              <w:autoSpaceDN w:val="0"/>
              <w:adjustRightInd w:val="0"/>
              <w:spacing w:after="0" w:line="240" w:lineRule="auto"/>
              <w:ind w:left="-108" w:right="-108"/>
              <w:jc w:val="center"/>
              <w:outlineLvl w:val="0"/>
              <w:rPr>
                <w:rFonts w:ascii="Arial" w:eastAsia="Calibri" w:hAnsi="Arial" w:cs="Arial"/>
                <w:sz w:val="24"/>
                <w:szCs w:val="24"/>
              </w:rPr>
            </w:pPr>
            <w:r w:rsidRPr="003601C7">
              <w:rPr>
                <w:rFonts w:ascii="Arial" w:eastAsia="Calibri" w:hAnsi="Arial" w:cs="Arial"/>
                <w:sz w:val="24"/>
                <w:szCs w:val="24"/>
              </w:rPr>
              <w:lastRenderedPageBreak/>
              <w:t>1.3</w:t>
            </w:r>
          </w:p>
        </w:tc>
        <w:tc>
          <w:tcPr>
            <w:tcW w:w="3400" w:type="dxa"/>
            <w:gridSpan w:val="2"/>
          </w:tcPr>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Производство молока в хозяйствах всех категорий</w:t>
            </w:r>
          </w:p>
        </w:tc>
        <w:tc>
          <w:tcPr>
            <w:tcW w:w="4676" w:type="dxa"/>
          </w:tcPr>
          <w:p w:rsidR="003601C7" w:rsidRPr="003601C7" w:rsidRDefault="003601C7" w:rsidP="00BB7909">
            <w:pPr>
              <w:autoSpaceDE w:val="0"/>
              <w:autoSpaceDN w:val="0"/>
              <w:adjustRightInd w:val="0"/>
              <w:spacing w:after="0" w:line="240" w:lineRule="auto"/>
              <w:rPr>
                <w:rFonts w:ascii="Arial" w:eastAsia="Calibri" w:hAnsi="Arial" w:cs="Arial"/>
                <w:sz w:val="24"/>
                <w:szCs w:val="24"/>
              </w:rPr>
            </w:pPr>
            <w:r w:rsidRPr="003601C7">
              <w:rPr>
                <w:rFonts w:ascii="Arial" w:eastAsia="Calibri" w:hAnsi="Arial" w:cs="Arial"/>
                <w:sz w:val="24"/>
                <w:szCs w:val="24"/>
              </w:rPr>
              <w:t>Значение показателя определяется как объем производства молока в хозяйствах всех категорий, тыс. тонн</w:t>
            </w:r>
          </w:p>
        </w:tc>
        <w:tc>
          <w:tcPr>
            <w:tcW w:w="1559" w:type="dxa"/>
          </w:tcPr>
          <w:p w:rsidR="003601C7" w:rsidRPr="003601C7" w:rsidRDefault="003601C7" w:rsidP="00BB7909">
            <w:pPr>
              <w:jc w:val="center"/>
              <w:rPr>
                <w:rFonts w:ascii="Arial" w:hAnsi="Arial" w:cs="Arial"/>
                <w:sz w:val="24"/>
                <w:szCs w:val="24"/>
              </w:rPr>
            </w:pPr>
            <w:r w:rsidRPr="003601C7">
              <w:rPr>
                <w:rFonts w:ascii="Arial" w:hAnsi="Arial" w:cs="Arial"/>
                <w:sz w:val="24"/>
                <w:szCs w:val="24"/>
              </w:rPr>
              <w:t>23,2</w:t>
            </w:r>
          </w:p>
        </w:tc>
        <w:tc>
          <w:tcPr>
            <w:tcW w:w="3117" w:type="dxa"/>
          </w:tcPr>
          <w:p w:rsidR="003601C7" w:rsidRPr="003601C7" w:rsidRDefault="003601C7" w:rsidP="00BB7909">
            <w:pPr>
              <w:autoSpaceDE w:val="0"/>
              <w:autoSpaceDN w:val="0"/>
              <w:adjustRightInd w:val="0"/>
              <w:spacing w:after="0" w:line="240" w:lineRule="auto"/>
              <w:rPr>
                <w:rFonts w:ascii="Arial" w:eastAsia="Calibri" w:hAnsi="Arial" w:cs="Arial"/>
                <w:sz w:val="24"/>
                <w:szCs w:val="24"/>
              </w:rPr>
            </w:pPr>
            <w:r w:rsidRPr="003601C7">
              <w:rPr>
                <w:rFonts w:ascii="Arial" w:eastAsia="Calibri" w:hAnsi="Arial" w:cs="Arial"/>
                <w:sz w:val="24"/>
                <w:szCs w:val="24"/>
              </w:rPr>
              <w:t xml:space="preserve">Данные государственной статистической отчетности: </w:t>
            </w:r>
            <w:hyperlink r:id="rId32" w:history="1">
              <w:r w:rsidRPr="003601C7">
                <w:rPr>
                  <w:rFonts w:ascii="Arial" w:eastAsia="Calibri" w:hAnsi="Arial" w:cs="Arial"/>
                  <w:sz w:val="24"/>
                  <w:szCs w:val="24"/>
                </w:rPr>
                <w:t>форма № П-1 (СХ)</w:t>
              </w:r>
            </w:hyperlink>
            <w:r w:rsidRPr="003601C7">
              <w:rPr>
                <w:rFonts w:ascii="Arial" w:eastAsia="Calibri" w:hAnsi="Arial" w:cs="Arial"/>
                <w:sz w:val="24"/>
                <w:szCs w:val="24"/>
              </w:rPr>
              <w:t xml:space="preserve"> «Сведения о производстве и отгрузке сельскохозяйственной продукции»;</w:t>
            </w:r>
          </w:p>
          <w:p w:rsidR="003601C7" w:rsidRPr="003601C7" w:rsidRDefault="00ED4FB0" w:rsidP="00BB7909">
            <w:pPr>
              <w:autoSpaceDE w:val="0"/>
              <w:autoSpaceDN w:val="0"/>
              <w:adjustRightInd w:val="0"/>
              <w:spacing w:after="0" w:line="240" w:lineRule="auto"/>
              <w:rPr>
                <w:rFonts w:ascii="Arial" w:eastAsia="Calibri" w:hAnsi="Arial" w:cs="Arial"/>
                <w:sz w:val="24"/>
                <w:szCs w:val="24"/>
              </w:rPr>
            </w:pPr>
            <w:hyperlink r:id="rId33" w:history="1">
              <w:r w:rsidR="003601C7" w:rsidRPr="003601C7">
                <w:rPr>
                  <w:rFonts w:ascii="Arial" w:eastAsia="Calibri" w:hAnsi="Arial" w:cs="Arial"/>
                  <w:sz w:val="24"/>
                  <w:szCs w:val="24"/>
                </w:rPr>
                <w:t>форма № 3-фермер</w:t>
              </w:r>
            </w:hyperlink>
            <w:r w:rsidR="003601C7" w:rsidRPr="003601C7">
              <w:rPr>
                <w:rFonts w:ascii="Arial" w:eastAsia="Calibri" w:hAnsi="Arial" w:cs="Arial"/>
                <w:sz w:val="24"/>
                <w:szCs w:val="24"/>
              </w:rPr>
              <w:t xml:space="preserve"> «Сведения о производстве продукции животноводства и поголовье скота»;</w:t>
            </w:r>
          </w:p>
          <w:p w:rsidR="003601C7" w:rsidRPr="003601C7" w:rsidRDefault="00ED4FB0" w:rsidP="00BB7909">
            <w:pPr>
              <w:autoSpaceDE w:val="0"/>
              <w:autoSpaceDN w:val="0"/>
              <w:adjustRightInd w:val="0"/>
              <w:spacing w:after="0" w:line="240" w:lineRule="auto"/>
              <w:rPr>
                <w:rFonts w:ascii="Arial" w:eastAsia="Calibri" w:hAnsi="Arial" w:cs="Arial"/>
                <w:sz w:val="24"/>
                <w:szCs w:val="24"/>
              </w:rPr>
            </w:pPr>
            <w:hyperlink r:id="rId34" w:history="1">
              <w:r w:rsidR="003601C7" w:rsidRPr="003601C7">
                <w:rPr>
                  <w:rFonts w:ascii="Arial" w:eastAsia="Calibri" w:hAnsi="Arial" w:cs="Arial"/>
                  <w:sz w:val="24"/>
                  <w:szCs w:val="24"/>
                </w:rPr>
                <w:t>форма № 2</w:t>
              </w:r>
            </w:hyperlink>
            <w:r w:rsidR="003601C7" w:rsidRPr="003601C7">
              <w:rPr>
                <w:rFonts w:ascii="Arial" w:eastAsia="Calibri" w:hAnsi="Arial" w:cs="Arial"/>
                <w:sz w:val="24"/>
                <w:szCs w:val="24"/>
              </w:rPr>
              <w:t xml:space="preserve"> «Производство сельскохозяйственной продукции в личных подсобных и других индивидуальных хозяйствах граждан»</w:t>
            </w:r>
          </w:p>
        </w:tc>
        <w:tc>
          <w:tcPr>
            <w:tcW w:w="1849" w:type="dxa"/>
          </w:tcPr>
          <w:p w:rsidR="003601C7" w:rsidRPr="003601C7" w:rsidRDefault="003601C7" w:rsidP="00BB7909">
            <w:pPr>
              <w:autoSpaceDE w:val="0"/>
              <w:autoSpaceDN w:val="0"/>
              <w:adjustRightInd w:val="0"/>
              <w:spacing w:after="0" w:line="240" w:lineRule="auto"/>
              <w:rPr>
                <w:rFonts w:ascii="Arial" w:eastAsia="Calibri" w:hAnsi="Arial" w:cs="Arial"/>
                <w:sz w:val="24"/>
                <w:szCs w:val="24"/>
              </w:rPr>
            </w:pPr>
            <w:r w:rsidRPr="003601C7">
              <w:rPr>
                <w:rFonts w:ascii="Arial" w:eastAsia="Calibri" w:hAnsi="Arial" w:cs="Arial"/>
                <w:sz w:val="24"/>
                <w:szCs w:val="24"/>
              </w:rPr>
              <w:t>Ежеквартально</w:t>
            </w:r>
          </w:p>
          <w:p w:rsidR="003601C7" w:rsidRPr="003601C7" w:rsidRDefault="003601C7" w:rsidP="00BB7909">
            <w:pPr>
              <w:autoSpaceDE w:val="0"/>
              <w:autoSpaceDN w:val="0"/>
              <w:adjustRightInd w:val="0"/>
              <w:spacing w:after="0" w:line="240" w:lineRule="auto"/>
              <w:rPr>
                <w:rFonts w:ascii="Arial" w:eastAsia="Calibri" w:hAnsi="Arial" w:cs="Arial"/>
                <w:sz w:val="24"/>
                <w:szCs w:val="24"/>
              </w:rPr>
            </w:pPr>
          </w:p>
        </w:tc>
      </w:tr>
      <w:tr w:rsidR="003601C7" w:rsidRPr="003601C7" w:rsidTr="003601C7">
        <w:trPr>
          <w:trHeight w:val="650"/>
        </w:trPr>
        <w:tc>
          <w:tcPr>
            <w:tcW w:w="567" w:type="dxa"/>
          </w:tcPr>
          <w:p w:rsidR="003601C7" w:rsidRPr="003601C7" w:rsidRDefault="003601C7" w:rsidP="00BB7909">
            <w:pPr>
              <w:widowControl w:val="0"/>
              <w:autoSpaceDE w:val="0"/>
              <w:autoSpaceDN w:val="0"/>
              <w:adjustRightInd w:val="0"/>
              <w:spacing w:after="0" w:line="240" w:lineRule="auto"/>
              <w:ind w:left="-108" w:right="-108"/>
              <w:jc w:val="center"/>
              <w:outlineLvl w:val="0"/>
              <w:rPr>
                <w:rFonts w:ascii="Arial" w:eastAsia="Calibri" w:hAnsi="Arial" w:cs="Arial"/>
                <w:sz w:val="24"/>
                <w:szCs w:val="24"/>
              </w:rPr>
            </w:pPr>
            <w:r w:rsidRPr="003601C7">
              <w:rPr>
                <w:rFonts w:ascii="Arial" w:eastAsia="Calibri" w:hAnsi="Arial" w:cs="Arial"/>
                <w:sz w:val="24"/>
                <w:szCs w:val="24"/>
              </w:rPr>
              <w:t>1.4</w:t>
            </w:r>
          </w:p>
        </w:tc>
        <w:tc>
          <w:tcPr>
            <w:tcW w:w="3400" w:type="dxa"/>
            <w:gridSpan w:val="2"/>
          </w:tcPr>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 xml:space="preserve">Инвестиции в основной капитал по видам экономической деятельности: Растениеводство и животноводство, охота и предоставление </w:t>
            </w:r>
            <w:r w:rsidRPr="003601C7">
              <w:rPr>
                <w:rFonts w:ascii="Arial" w:eastAsia="Calibri" w:hAnsi="Arial" w:cs="Arial"/>
                <w:sz w:val="24"/>
                <w:szCs w:val="24"/>
              </w:rPr>
              <w:lastRenderedPageBreak/>
              <w:t>соответствующих услуг в этих областях, Производство пищевых продуктов, Производство напитков</w:t>
            </w:r>
          </w:p>
        </w:tc>
        <w:tc>
          <w:tcPr>
            <w:tcW w:w="4676" w:type="dxa"/>
          </w:tcPr>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lastRenderedPageBreak/>
              <w:t>I=I1+I2+I3, где:</w:t>
            </w:r>
          </w:p>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I - Инвестиции в основной капитал, млн. руб.;</w:t>
            </w:r>
          </w:p>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 xml:space="preserve">I1 - инвестиции по видам экономической деятельности Растениеводство и животноводство, охота и предоставление </w:t>
            </w:r>
            <w:r w:rsidRPr="003601C7">
              <w:rPr>
                <w:rFonts w:ascii="Arial" w:eastAsia="Calibri" w:hAnsi="Arial" w:cs="Arial"/>
                <w:sz w:val="24"/>
                <w:szCs w:val="24"/>
              </w:rPr>
              <w:lastRenderedPageBreak/>
              <w:t>соответствующих услуг в этих областях млн. руб.;</w:t>
            </w:r>
          </w:p>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I2  - инвестиции по видам экономической деятельности: Производство пищевых продуктов, млн. руб.;</w:t>
            </w:r>
          </w:p>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 xml:space="preserve">I3 – инвестиции по видам экономической деятельности: Производство напитков» </w:t>
            </w:r>
          </w:p>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Показатель рассчитывается ежеквартально нарастающим итогом на основании оперативных данных муниципальных образований, а также на основании данных статистической отчетности.</w:t>
            </w:r>
          </w:p>
          <w:p w:rsidR="003601C7" w:rsidRPr="003601C7" w:rsidRDefault="003601C7" w:rsidP="00BB7909">
            <w:pPr>
              <w:spacing w:after="0" w:line="240" w:lineRule="auto"/>
              <w:rPr>
                <w:rFonts w:ascii="Arial" w:eastAsia="Calibri" w:hAnsi="Arial" w:cs="Arial"/>
                <w:sz w:val="24"/>
                <w:szCs w:val="24"/>
              </w:rPr>
            </w:pPr>
          </w:p>
        </w:tc>
        <w:tc>
          <w:tcPr>
            <w:tcW w:w="1559" w:type="dxa"/>
          </w:tcPr>
          <w:p w:rsidR="003601C7" w:rsidRPr="003601C7" w:rsidRDefault="003601C7" w:rsidP="00BB7909">
            <w:pPr>
              <w:jc w:val="center"/>
              <w:rPr>
                <w:rFonts w:ascii="Arial" w:hAnsi="Arial" w:cs="Arial"/>
                <w:sz w:val="24"/>
                <w:szCs w:val="24"/>
              </w:rPr>
            </w:pPr>
            <w:r w:rsidRPr="003601C7">
              <w:rPr>
                <w:rFonts w:ascii="Arial" w:hAnsi="Arial" w:cs="Arial"/>
                <w:sz w:val="24"/>
                <w:szCs w:val="24"/>
              </w:rPr>
              <w:lastRenderedPageBreak/>
              <w:t>519,0</w:t>
            </w:r>
          </w:p>
        </w:tc>
        <w:tc>
          <w:tcPr>
            <w:tcW w:w="3117" w:type="dxa"/>
          </w:tcPr>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 xml:space="preserve">Данные мониторинга </w:t>
            </w:r>
            <w:proofErr w:type="spellStart"/>
            <w:r w:rsidRPr="003601C7">
              <w:rPr>
                <w:rFonts w:ascii="Arial" w:eastAsia="Calibri" w:hAnsi="Arial" w:cs="Arial"/>
                <w:sz w:val="24"/>
                <w:szCs w:val="24"/>
              </w:rPr>
              <w:t>сельхозтоваропроизводителей</w:t>
            </w:r>
            <w:proofErr w:type="spellEnd"/>
            <w:r w:rsidRPr="003601C7">
              <w:rPr>
                <w:rFonts w:ascii="Arial" w:eastAsia="Calibri" w:hAnsi="Arial" w:cs="Arial"/>
                <w:sz w:val="24"/>
                <w:szCs w:val="24"/>
              </w:rPr>
              <w:t xml:space="preserve"> и организаций АПК</w:t>
            </w:r>
          </w:p>
        </w:tc>
        <w:tc>
          <w:tcPr>
            <w:tcW w:w="1849" w:type="dxa"/>
          </w:tcPr>
          <w:p w:rsidR="003601C7" w:rsidRPr="003601C7" w:rsidRDefault="003601C7" w:rsidP="00BB7909">
            <w:pPr>
              <w:autoSpaceDE w:val="0"/>
              <w:autoSpaceDN w:val="0"/>
              <w:adjustRightInd w:val="0"/>
              <w:spacing w:after="0" w:line="240" w:lineRule="auto"/>
              <w:jc w:val="center"/>
              <w:rPr>
                <w:rFonts w:ascii="Arial" w:eastAsia="Calibri" w:hAnsi="Arial" w:cs="Arial"/>
                <w:sz w:val="24"/>
                <w:szCs w:val="24"/>
              </w:rPr>
            </w:pPr>
            <w:r w:rsidRPr="003601C7">
              <w:rPr>
                <w:rFonts w:ascii="Arial" w:eastAsia="Calibri" w:hAnsi="Arial" w:cs="Arial"/>
                <w:sz w:val="24"/>
                <w:szCs w:val="24"/>
              </w:rPr>
              <w:t>Один раз в год</w:t>
            </w:r>
          </w:p>
          <w:p w:rsidR="003601C7" w:rsidRPr="003601C7" w:rsidRDefault="003601C7" w:rsidP="00BB7909">
            <w:pPr>
              <w:spacing w:after="0" w:line="240" w:lineRule="auto"/>
              <w:jc w:val="center"/>
              <w:rPr>
                <w:rFonts w:ascii="Arial" w:eastAsia="Calibri" w:hAnsi="Arial" w:cs="Arial"/>
                <w:sz w:val="24"/>
                <w:szCs w:val="24"/>
              </w:rPr>
            </w:pPr>
          </w:p>
        </w:tc>
      </w:tr>
      <w:tr w:rsidR="003601C7" w:rsidRPr="003601C7" w:rsidTr="003601C7">
        <w:trPr>
          <w:trHeight w:val="224"/>
        </w:trPr>
        <w:tc>
          <w:tcPr>
            <w:tcW w:w="567" w:type="dxa"/>
          </w:tcPr>
          <w:p w:rsidR="003601C7" w:rsidRPr="003601C7" w:rsidRDefault="003601C7" w:rsidP="00BB7909">
            <w:pPr>
              <w:widowControl w:val="0"/>
              <w:autoSpaceDE w:val="0"/>
              <w:autoSpaceDN w:val="0"/>
              <w:adjustRightInd w:val="0"/>
              <w:spacing w:after="0" w:line="240" w:lineRule="auto"/>
              <w:contextualSpacing/>
              <w:jc w:val="center"/>
              <w:outlineLvl w:val="0"/>
              <w:rPr>
                <w:rFonts w:ascii="Arial" w:eastAsia="Calibri" w:hAnsi="Arial" w:cs="Arial"/>
                <w:sz w:val="24"/>
                <w:szCs w:val="24"/>
              </w:rPr>
            </w:pPr>
            <w:r w:rsidRPr="003601C7">
              <w:rPr>
                <w:rFonts w:ascii="Arial" w:eastAsia="Calibri" w:hAnsi="Arial" w:cs="Arial"/>
                <w:sz w:val="24"/>
                <w:szCs w:val="24"/>
              </w:rPr>
              <w:lastRenderedPageBreak/>
              <w:t>2.</w:t>
            </w:r>
          </w:p>
        </w:tc>
        <w:tc>
          <w:tcPr>
            <w:tcW w:w="14601" w:type="dxa"/>
            <w:gridSpan w:val="6"/>
          </w:tcPr>
          <w:p w:rsidR="003601C7" w:rsidRPr="003601C7" w:rsidRDefault="003601C7" w:rsidP="00BB7909">
            <w:pPr>
              <w:widowControl w:val="0"/>
              <w:autoSpaceDE w:val="0"/>
              <w:autoSpaceDN w:val="0"/>
              <w:adjustRightInd w:val="0"/>
              <w:spacing w:after="0" w:line="240" w:lineRule="auto"/>
              <w:contextualSpacing/>
              <w:jc w:val="center"/>
              <w:outlineLvl w:val="0"/>
              <w:rPr>
                <w:rFonts w:ascii="Arial" w:eastAsia="Calibri" w:hAnsi="Arial" w:cs="Arial"/>
                <w:sz w:val="24"/>
                <w:szCs w:val="24"/>
              </w:rPr>
            </w:pPr>
            <w:r w:rsidRPr="003601C7">
              <w:rPr>
                <w:rFonts w:ascii="Arial" w:eastAsia="Calibri" w:hAnsi="Arial" w:cs="Arial"/>
                <w:sz w:val="24"/>
                <w:szCs w:val="24"/>
              </w:rPr>
              <w:t>Подпрограмма  «Вовлечение в оборот земель сельскохозяйственного назначения и развитие мелиорации»</w:t>
            </w:r>
          </w:p>
        </w:tc>
      </w:tr>
      <w:tr w:rsidR="003601C7" w:rsidRPr="003601C7" w:rsidTr="003601C7">
        <w:trPr>
          <w:trHeight w:val="1958"/>
        </w:trPr>
        <w:tc>
          <w:tcPr>
            <w:tcW w:w="567" w:type="dxa"/>
          </w:tcPr>
          <w:p w:rsidR="003601C7" w:rsidRPr="003601C7" w:rsidRDefault="003601C7" w:rsidP="00BB7909">
            <w:pPr>
              <w:widowControl w:val="0"/>
              <w:autoSpaceDE w:val="0"/>
              <w:autoSpaceDN w:val="0"/>
              <w:adjustRightInd w:val="0"/>
              <w:spacing w:after="0" w:line="240" w:lineRule="auto"/>
              <w:ind w:left="-108" w:right="-108"/>
              <w:jc w:val="center"/>
              <w:outlineLvl w:val="0"/>
              <w:rPr>
                <w:rFonts w:ascii="Arial" w:eastAsia="Calibri" w:hAnsi="Arial" w:cs="Arial"/>
                <w:sz w:val="24"/>
                <w:szCs w:val="24"/>
              </w:rPr>
            </w:pPr>
            <w:r w:rsidRPr="003601C7">
              <w:rPr>
                <w:rFonts w:ascii="Arial" w:eastAsia="Calibri" w:hAnsi="Arial" w:cs="Arial"/>
                <w:sz w:val="24"/>
                <w:szCs w:val="24"/>
              </w:rPr>
              <w:t>2.1.</w:t>
            </w:r>
          </w:p>
        </w:tc>
        <w:tc>
          <w:tcPr>
            <w:tcW w:w="3400" w:type="dxa"/>
            <w:gridSpan w:val="2"/>
          </w:tcPr>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 xml:space="preserve">Вовлечение в оборот выбывших сельскохозяйственных угодий за счет проведения </w:t>
            </w:r>
            <w:proofErr w:type="spellStart"/>
            <w:r w:rsidRPr="003601C7">
              <w:rPr>
                <w:rFonts w:ascii="Arial" w:eastAsia="Calibri" w:hAnsi="Arial" w:cs="Arial"/>
                <w:sz w:val="24"/>
                <w:szCs w:val="24"/>
              </w:rPr>
              <w:t>культуртехнических</w:t>
            </w:r>
            <w:proofErr w:type="spellEnd"/>
            <w:r w:rsidRPr="003601C7">
              <w:rPr>
                <w:rFonts w:ascii="Arial" w:eastAsia="Calibri" w:hAnsi="Arial" w:cs="Arial"/>
                <w:sz w:val="24"/>
                <w:szCs w:val="24"/>
              </w:rPr>
              <w:t xml:space="preserve"> работ сельскохозяйственными товаропроизводителями </w:t>
            </w:r>
          </w:p>
          <w:p w:rsidR="003601C7" w:rsidRPr="003601C7" w:rsidRDefault="003601C7" w:rsidP="00BB7909">
            <w:pPr>
              <w:spacing w:after="0" w:line="240" w:lineRule="auto"/>
              <w:rPr>
                <w:rFonts w:ascii="Arial" w:eastAsia="Calibri" w:hAnsi="Arial" w:cs="Arial"/>
                <w:sz w:val="24"/>
                <w:szCs w:val="24"/>
              </w:rPr>
            </w:pPr>
          </w:p>
          <w:p w:rsidR="003601C7" w:rsidRPr="003601C7" w:rsidRDefault="003601C7" w:rsidP="00BB7909">
            <w:pPr>
              <w:spacing w:after="0" w:line="240" w:lineRule="auto"/>
              <w:rPr>
                <w:rFonts w:ascii="Arial" w:eastAsia="Calibri" w:hAnsi="Arial" w:cs="Arial"/>
                <w:sz w:val="24"/>
                <w:szCs w:val="24"/>
              </w:rPr>
            </w:pPr>
          </w:p>
          <w:p w:rsidR="003601C7" w:rsidRPr="003601C7" w:rsidRDefault="003601C7" w:rsidP="00BB7909">
            <w:pPr>
              <w:spacing w:after="0" w:line="240" w:lineRule="auto"/>
              <w:rPr>
                <w:rFonts w:ascii="Arial" w:eastAsia="Calibri" w:hAnsi="Arial" w:cs="Arial"/>
                <w:sz w:val="24"/>
                <w:szCs w:val="24"/>
              </w:rPr>
            </w:pPr>
          </w:p>
        </w:tc>
        <w:tc>
          <w:tcPr>
            <w:tcW w:w="4676" w:type="dxa"/>
          </w:tcPr>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r w:rsidRPr="003601C7">
              <w:rPr>
                <w:rFonts w:ascii="Arial" w:eastAsia="Calibri" w:hAnsi="Arial" w:cs="Arial"/>
                <w:sz w:val="24"/>
                <w:szCs w:val="24"/>
              </w:rPr>
              <w:t xml:space="preserve">Значение показателя определяется как сумма площадей земель, вовлеченных в сельскохозяйственный оборот в отчетном году, </w:t>
            </w:r>
            <w:proofErr w:type="spellStart"/>
            <w:r w:rsidRPr="003601C7">
              <w:rPr>
                <w:rFonts w:ascii="Arial" w:eastAsia="Calibri" w:hAnsi="Arial" w:cs="Arial"/>
                <w:sz w:val="24"/>
                <w:szCs w:val="24"/>
              </w:rPr>
              <w:t>тыс</w:t>
            </w:r>
            <w:proofErr w:type="gramStart"/>
            <w:r w:rsidRPr="003601C7">
              <w:rPr>
                <w:rFonts w:ascii="Arial" w:eastAsia="Calibri" w:hAnsi="Arial" w:cs="Arial"/>
                <w:sz w:val="24"/>
                <w:szCs w:val="24"/>
              </w:rPr>
              <w:t>.г</w:t>
            </w:r>
            <w:proofErr w:type="gramEnd"/>
            <w:r w:rsidRPr="003601C7">
              <w:rPr>
                <w:rFonts w:ascii="Arial" w:eastAsia="Calibri" w:hAnsi="Arial" w:cs="Arial"/>
                <w:sz w:val="24"/>
                <w:szCs w:val="24"/>
              </w:rPr>
              <w:t>а</w:t>
            </w:r>
            <w:proofErr w:type="spellEnd"/>
            <w:r w:rsidRPr="003601C7">
              <w:rPr>
                <w:rFonts w:ascii="Arial" w:eastAsia="Calibri" w:hAnsi="Arial" w:cs="Arial"/>
                <w:sz w:val="24"/>
                <w:szCs w:val="24"/>
              </w:rPr>
              <w:t xml:space="preserve"> </w:t>
            </w:r>
          </w:p>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p>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p>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p>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p>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p>
        </w:tc>
        <w:tc>
          <w:tcPr>
            <w:tcW w:w="1559" w:type="dxa"/>
          </w:tcPr>
          <w:p w:rsidR="003601C7" w:rsidRPr="003601C7" w:rsidRDefault="003601C7" w:rsidP="00BB7909">
            <w:pPr>
              <w:jc w:val="center"/>
              <w:rPr>
                <w:rFonts w:ascii="Arial" w:hAnsi="Arial" w:cs="Arial"/>
                <w:sz w:val="24"/>
                <w:szCs w:val="24"/>
              </w:rPr>
            </w:pPr>
            <w:r w:rsidRPr="003601C7">
              <w:rPr>
                <w:rFonts w:ascii="Arial" w:hAnsi="Arial" w:cs="Arial"/>
                <w:sz w:val="24"/>
                <w:szCs w:val="24"/>
              </w:rPr>
              <w:t>0</w:t>
            </w:r>
          </w:p>
        </w:tc>
        <w:tc>
          <w:tcPr>
            <w:tcW w:w="3117" w:type="dxa"/>
          </w:tcPr>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ф. №22-4 (граждане) «Сведения о наличии и распределении земель»;</w:t>
            </w:r>
          </w:p>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ф. № 22-4 (организации) «Сведения о наличии и распределении земель»;</w:t>
            </w:r>
          </w:p>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форма №29-СХ «Сведения о сборе урожая сельскохозяйственных культур»; форма №2-фермер «Сведения о сборе урожая сельскохозяйственных культур»</w:t>
            </w:r>
          </w:p>
        </w:tc>
        <w:tc>
          <w:tcPr>
            <w:tcW w:w="1849" w:type="dxa"/>
          </w:tcPr>
          <w:p w:rsidR="003601C7" w:rsidRPr="003601C7" w:rsidRDefault="003601C7" w:rsidP="00BB7909">
            <w:pPr>
              <w:autoSpaceDE w:val="0"/>
              <w:autoSpaceDN w:val="0"/>
              <w:adjustRightInd w:val="0"/>
              <w:spacing w:after="0" w:line="240" w:lineRule="auto"/>
              <w:jc w:val="center"/>
              <w:rPr>
                <w:rFonts w:ascii="Arial" w:eastAsia="Calibri" w:hAnsi="Arial" w:cs="Arial"/>
                <w:sz w:val="24"/>
                <w:szCs w:val="24"/>
              </w:rPr>
            </w:pPr>
            <w:r w:rsidRPr="003601C7">
              <w:rPr>
                <w:rFonts w:ascii="Arial" w:eastAsia="Calibri" w:hAnsi="Arial" w:cs="Arial"/>
                <w:sz w:val="24"/>
                <w:szCs w:val="24"/>
              </w:rPr>
              <w:t>Один раз в год</w:t>
            </w:r>
          </w:p>
          <w:p w:rsidR="003601C7" w:rsidRPr="003601C7" w:rsidRDefault="003601C7" w:rsidP="00BB7909">
            <w:pPr>
              <w:autoSpaceDE w:val="0"/>
              <w:autoSpaceDN w:val="0"/>
              <w:adjustRightInd w:val="0"/>
              <w:spacing w:after="0" w:line="240" w:lineRule="auto"/>
              <w:jc w:val="center"/>
              <w:rPr>
                <w:rFonts w:ascii="Arial" w:eastAsia="Calibri" w:hAnsi="Arial" w:cs="Arial"/>
                <w:sz w:val="24"/>
                <w:szCs w:val="24"/>
              </w:rPr>
            </w:pPr>
          </w:p>
          <w:p w:rsidR="003601C7" w:rsidRPr="003601C7" w:rsidRDefault="003601C7" w:rsidP="00BB7909">
            <w:pPr>
              <w:autoSpaceDE w:val="0"/>
              <w:autoSpaceDN w:val="0"/>
              <w:adjustRightInd w:val="0"/>
              <w:spacing w:after="0" w:line="240" w:lineRule="auto"/>
              <w:jc w:val="center"/>
              <w:rPr>
                <w:rFonts w:ascii="Arial" w:eastAsia="Calibri" w:hAnsi="Arial" w:cs="Arial"/>
                <w:sz w:val="24"/>
                <w:szCs w:val="24"/>
              </w:rPr>
            </w:pPr>
          </w:p>
          <w:p w:rsidR="003601C7" w:rsidRPr="003601C7" w:rsidRDefault="003601C7" w:rsidP="00BB7909">
            <w:pPr>
              <w:autoSpaceDE w:val="0"/>
              <w:autoSpaceDN w:val="0"/>
              <w:adjustRightInd w:val="0"/>
              <w:spacing w:after="0" w:line="240" w:lineRule="auto"/>
              <w:jc w:val="center"/>
              <w:rPr>
                <w:rFonts w:ascii="Arial" w:eastAsia="Calibri" w:hAnsi="Arial" w:cs="Arial"/>
                <w:sz w:val="24"/>
                <w:szCs w:val="24"/>
              </w:rPr>
            </w:pPr>
          </w:p>
          <w:p w:rsidR="003601C7" w:rsidRPr="003601C7" w:rsidRDefault="003601C7" w:rsidP="00BB7909">
            <w:pPr>
              <w:autoSpaceDE w:val="0"/>
              <w:autoSpaceDN w:val="0"/>
              <w:adjustRightInd w:val="0"/>
              <w:spacing w:after="0" w:line="240" w:lineRule="auto"/>
              <w:jc w:val="center"/>
              <w:rPr>
                <w:rFonts w:ascii="Arial" w:eastAsia="Calibri" w:hAnsi="Arial" w:cs="Arial"/>
                <w:sz w:val="24"/>
                <w:szCs w:val="24"/>
              </w:rPr>
            </w:pPr>
          </w:p>
          <w:p w:rsidR="003601C7" w:rsidRPr="003601C7" w:rsidRDefault="003601C7" w:rsidP="00BB7909">
            <w:pPr>
              <w:autoSpaceDE w:val="0"/>
              <w:autoSpaceDN w:val="0"/>
              <w:adjustRightInd w:val="0"/>
              <w:spacing w:after="0" w:line="240" w:lineRule="auto"/>
              <w:jc w:val="center"/>
              <w:rPr>
                <w:rFonts w:ascii="Arial" w:eastAsia="Calibri" w:hAnsi="Arial" w:cs="Arial"/>
                <w:sz w:val="24"/>
                <w:szCs w:val="24"/>
              </w:rPr>
            </w:pPr>
          </w:p>
          <w:p w:rsidR="003601C7" w:rsidRPr="003601C7" w:rsidRDefault="003601C7" w:rsidP="00BB7909">
            <w:pPr>
              <w:autoSpaceDE w:val="0"/>
              <w:autoSpaceDN w:val="0"/>
              <w:adjustRightInd w:val="0"/>
              <w:spacing w:after="0" w:line="240" w:lineRule="auto"/>
              <w:jc w:val="center"/>
              <w:rPr>
                <w:rFonts w:ascii="Arial" w:eastAsia="Calibri" w:hAnsi="Arial" w:cs="Arial"/>
                <w:sz w:val="24"/>
                <w:szCs w:val="24"/>
              </w:rPr>
            </w:pPr>
          </w:p>
          <w:p w:rsidR="003601C7" w:rsidRPr="003601C7" w:rsidRDefault="003601C7" w:rsidP="00BB7909">
            <w:pPr>
              <w:spacing w:after="0" w:line="240" w:lineRule="auto"/>
              <w:jc w:val="center"/>
              <w:rPr>
                <w:rFonts w:ascii="Arial" w:eastAsia="Calibri" w:hAnsi="Arial" w:cs="Arial"/>
                <w:sz w:val="24"/>
                <w:szCs w:val="24"/>
              </w:rPr>
            </w:pPr>
          </w:p>
        </w:tc>
      </w:tr>
      <w:tr w:rsidR="003601C7" w:rsidRPr="003601C7" w:rsidTr="003601C7">
        <w:trPr>
          <w:trHeight w:val="1515"/>
        </w:trPr>
        <w:tc>
          <w:tcPr>
            <w:tcW w:w="567" w:type="dxa"/>
          </w:tcPr>
          <w:p w:rsidR="003601C7" w:rsidRPr="003601C7" w:rsidRDefault="003601C7" w:rsidP="00BB7909">
            <w:pPr>
              <w:widowControl w:val="0"/>
              <w:autoSpaceDE w:val="0"/>
              <w:autoSpaceDN w:val="0"/>
              <w:adjustRightInd w:val="0"/>
              <w:spacing w:after="0" w:line="240" w:lineRule="auto"/>
              <w:ind w:left="-108" w:right="-108"/>
              <w:jc w:val="center"/>
              <w:outlineLvl w:val="0"/>
              <w:rPr>
                <w:rFonts w:ascii="Arial" w:eastAsia="Calibri" w:hAnsi="Arial" w:cs="Arial"/>
                <w:sz w:val="24"/>
                <w:szCs w:val="24"/>
              </w:rPr>
            </w:pPr>
            <w:r w:rsidRPr="003601C7">
              <w:rPr>
                <w:rFonts w:ascii="Arial" w:eastAsia="Calibri" w:hAnsi="Arial" w:cs="Arial"/>
                <w:sz w:val="24"/>
                <w:szCs w:val="24"/>
              </w:rPr>
              <w:lastRenderedPageBreak/>
              <w:t>2.2.</w:t>
            </w:r>
          </w:p>
        </w:tc>
        <w:tc>
          <w:tcPr>
            <w:tcW w:w="3400" w:type="dxa"/>
            <w:gridSpan w:val="2"/>
          </w:tcPr>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предоставленная </w:t>
            </w:r>
            <w:proofErr w:type="spellStart"/>
            <w:r w:rsidRPr="003601C7">
              <w:rPr>
                <w:rFonts w:ascii="Arial" w:eastAsia="Calibri" w:hAnsi="Arial" w:cs="Arial"/>
                <w:sz w:val="24"/>
                <w:szCs w:val="24"/>
              </w:rPr>
              <w:t>сельхозтоваропроизводителям</w:t>
            </w:r>
            <w:proofErr w:type="spellEnd"/>
          </w:p>
        </w:tc>
        <w:tc>
          <w:tcPr>
            <w:tcW w:w="4676" w:type="dxa"/>
          </w:tcPr>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r w:rsidRPr="003601C7">
              <w:rPr>
                <w:rFonts w:ascii="Arial" w:eastAsia="Calibri" w:hAnsi="Arial" w:cs="Arial"/>
                <w:sz w:val="24"/>
                <w:szCs w:val="24"/>
              </w:rPr>
              <w:t xml:space="preserve">Значение показателя определяется как сумма площадей земельных участков, находящихся в муниципальной собственности и государственная собственность на которые не разграничена, предоставленная </w:t>
            </w:r>
            <w:proofErr w:type="spellStart"/>
            <w:r w:rsidRPr="003601C7">
              <w:rPr>
                <w:rFonts w:ascii="Arial" w:eastAsia="Calibri" w:hAnsi="Arial" w:cs="Arial"/>
                <w:sz w:val="24"/>
                <w:szCs w:val="24"/>
              </w:rPr>
              <w:t>сельхозтоваропроизводителям</w:t>
            </w:r>
            <w:proofErr w:type="spellEnd"/>
            <w:r w:rsidRPr="003601C7">
              <w:rPr>
                <w:rFonts w:ascii="Arial" w:eastAsia="Calibri" w:hAnsi="Arial" w:cs="Arial"/>
                <w:sz w:val="24"/>
                <w:szCs w:val="24"/>
              </w:rPr>
              <w:t xml:space="preserve"> в отчетном году, </w:t>
            </w:r>
            <w:proofErr w:type="gramStart"/>
            <w:r w:rsidRPr="003601C7">
              <w:rPr>
                <w:rFonts w:ascii="Arial" w:eastAsia="Calibri" w:hAnsi="Arial" w:cs="Arial"/>
                <w:sz w:val="24"/>
                <w:szCs w:val="24"/>
              </w:rPr>
              <w:t>га</w:t>
            </w:r>
            <w:proofErr w:type="gramEnd"/>
          </w:p>
        </w:tc>
        <w:tc>
          <w:tcPr>
            <w:tcW w:w="1559" w:type="dxa"/>
          </w:tcPr>
          <w:p w:rsidR="003601C7" w:rsidRPr="003601C7" w:rsidRDefault="003601C7" w:rsidP="00BB7909">
            <w:pPr>
              <w:jc w:val="center"/>
              <w:rPr>
                <w:rFonts w:ascii="Arial" w:hAnsi="Arial" w:cs="Arial"/>
                <w:sz w:val="24"/>
                <w:szCs w:val="24"/>
              </w:rPr>
            </w:pPr>
            <w:r w:rsidRPr="003601C7">
              <w:rPr>
                <w:rFonts w:ascii="Arial" w:hAnsi="Arial" w:cs="Arial"/>
                <w:sz w:val="24"/>
                <w:szCs w:val="24"/>
              </w:rPr>
              <w:t>-</w:t>
            </w:r>
          </w:p>
        </w:tc>
        <w:tc>
          <w:tcPr>
            <w:tcW w:w="3117" w:type="dxa"/>
          </w:tcPr>
          <w:p w:rsidR="003601C7" w:rsidRPr="003601C7" w:rsidRDefault="003601C7" w:rsidP="00BB7909">
            <w:pPr>
              <w:spacing w:after="0" w:line="240" w:lineRule="auto"/>
              <w:rPr>
                <w:rFonts w:ascii="Arial" w:eastAsia="Calibri" w:hAnsi="Arial" w:cs="Arial"/>
                <w:sz w:val="24"/>
                <w:szCs w:val="24"/>
              </w:rPr>
            </w:pPr>
            <w:proofErr w:type="gramStart"/>
            <w:r w:rsidRPr="003601C7">
              <w:rPr>
                <w:rFonts w:ascii="Arial" w:eastAsia="Calibri" w:hAnsi="Arial" w:cs="Arial"/>
                <w:sz w:val="24"/>
                <w:szCs w:val="24"/>
              </w:rPr>
              <w:t xml:space="preserve">Данные мониторинга </w:t>
            </w:r>
            <w:proofErr w:type="spellStart"/>
            <w:r w:rsidRPr="003601C7">
              <w:rPr>
                <w:rFonts w:ascii="Arial" w:eastAsia="Calibri" w:hAnsi="Arial" w:cs="Arial"/>
                <w:sz w:val="24"/>
                <w:szCs w:val="24"/>
              </w:rPr>
              <w:t>сельхозтоваропроизводителей</w:t>
            </w:r>
            <w:proofErr w:type="spellEnd"/>
            <w:r w:rsidRPr="003601C7">
              <w:rPr>
                <w:rFonts w:ascii="Arial" w:eastAsia="Calibri" w:hAnsi="Arial" w:cs="Arial"/>
                <w:sz w:val="24"/>
                <w:szCs w:val="24"/>
              </w:rPr>
              <w:t xml:space="preserve"> и организаций АПК по сведениям, содержащимся в региональной геоинформационной системы (РГИС)</w:t>
            </w:r>
            <w:proofErr w:type="gramEnd"/>
          </w:p>
        </w:tc>
        <w:tc>
          <w:tcPr>
            <w:tcW w:w="1849" w:type="dxa"/>
          </w:tcPr>
          <w:p w:rsidR="003601C7" w:rsidRPr="003601C7" w:rsidRDefault="003601C7" w:rsidP="00BB7909">
            <w:pPr>
              <w:autoSpaceDE w:val="0"/>
              <w:autoSpaceDN w:val="0"/>
              <w:adjustRightInd w:val="0"/>
              <w:spacing w:after="0" w:line="240" w:lineRule="auto"/>
              <w:jc w:val="center"/>
              <w:rPr>
                <w:rFonts w:ascii="Arial" w:eastAsia="Calibri" w:hAnsi="Arial" w:cs="Arial"/>
                <w:sz w:val="24"/>
                <w:szCs w:val="24"/>
              </w:rPr>
            </w:pPr>
            <w:r w:rsidRPr="003601C7">
              <w:rPr>
                <w:rFonts w:ascii="Arial" w:eastAsia="Calibri" w:hAnsi="Arial" w:cs="Arial"/>
                <w:sz w:val="24"/>
                <w:szCs w:val="24"/>
              </w:rPr>
              <w:t>Ежеквартально</w:t>
            </w:r>
          </w:p>
          <w:p w:rsidR="003601C7" w:rsidRPr="003601C7" w:rsidRDefault="003601C7" w:rsidP="00BB7909">
            <w:pPr>
              <w:spacing w:after="0" w:line="240" w:lineRule="auto"/>
              <w:jc w:val="center"/>
              <w:rPr>
                <w:rFonts w:ascii="Arial" w:eastAsia="Calibri" w:hAnsi="Arial" w:cs="Arial"/>
                <w:sz w:val="24"/>
                <w:szCs w:val="24"/>
              </w:rPr>
            </w:pPr>
          </w:p>
        </w:tc>
      </w:tr>
      <w:tr w:rsidR="003601C7" w:rsidRPr="003601C7" w:rsidTr="003601C7">
        <w:trPr>
          <w:trHeight w:val="2224"/>
        </w:trPr>
        <w:tc>
          <w:tcPr>
            <w:tcW w:w="567" w:type="dxa"/>
          </w:tcPr>
          <w:p w:rsidR="003601C7" w:rsidRPr="003601C7" w:rsidRDefault="003601C7" w:rsidP="00BB7909">
            <w:pPr>
              <w:widowControl w:val="0"/>
              <w:autoSpaceDE w:val="0"/>
              <w:autoSpaceDN w:val="0"/>
              <w:adjustRightInd w:val="0"/>
              <w:spacing w:after="0" w:line="240" w:lineRule="auto"/>
              <w:ind w:left="-108" w:right="-108"/>
              <w:jc w:val="center"/>
              <w:outlineLvl w:val="0"/>
              <w:rPr>
                <w:rFonts w:ascii="Arial" w:eastAsia="Calibri" w:hAnsi="Arial" w:cs="Arial"/>
                <w:sz w:val="24"/>
                <w:szCs w:val="24"/>
              </w:rPr>
            </w:pPr>
            <w:r w:rsidRPr="003601C7">
              <w:rPr>
                <w:rFonts w:ascii="Arial" w:eastAsia="Calibri" w:hAnsi="Arial" w:cs="Arial"/>
                <w:sz w:val="24"/>
                <w:szCs w:val="24"/>
              </w:rPr>
              <w:t>2.3.</w:t>
            </w:r>
          </w:p>
        </w:tc>
        <w:tc>
          <w:tcPr>
            <w:tcW w:w="3400" w:type="dxa"/>
            <w:gridSpan w:val="2"/>
          </w:tcPr>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Площадь земель, обработанных от борщевика Сосновского</w:t>
            </w:r>
          </w:p>
        </w:tc>
        <w:tc>
          <w:tcPr>
            <w:tcW w:w="4676" w:type="dxa"/>
          </w:tcPr>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r w:rsidRPr="003601C7">
              <w:rPr>
                <w:rFonts w:ascii="Arial" w:eastAsia="Calibri" w:hAnsi="Arial" w:cs="Arial"/>
                <w:sz w:val="24"/>
                <w:szCs w:val="24"/>
              </w:rPr>
              <w:t xml:space="preserve">Значение показателя определяется как сумма площадей земель, обработанных от борщевика Сосновского, </w:t>
            </w:r>
            <w:proofErr w:type="gramStart"/>
            <w:r w:rsidRPr="003601C7">
              <w:rPr>
                <w:rFonts w:ascii="Arial" w:eastAsia="Calibri" w:hAnsi="Arial" w:cs="Arial"/>
                <w:sz w:val="24"/>
                <w:szCs w:val="24"/>
              </w:rPr>
              <w:t>га</w:t>
            </w:r>
            <w:proofErr w:type="gramEnd"/>
          </w:p>
        </w:tc>
        <w:tc>
          <w:tcPr>
            <w:tcW w:w="1559" w:type="dxa"/>
          </w:tcPr>
          <w:p w:rsidR="003601C7" w:rsidRPr="003601C7" w:rsidRDefault="003601C7" w:rsidP="00BB7909">
            <w:pPr>
              <w:jc w:val="center"/>
              <w:rPr>
                <w:rFonts w:ascii="Arial" w:hAnsi="Arial" w:cs="Arial"/>
                <w:sz w:val="24"/>
                <w:szCs w:val="24"/>
              </w:rPr>
            </w:pPr>
            <w:r w:rsidRPr="003601C7">
              <w:rPr>
                <w:rFonts w:ascii="Arial" w:hAnsi="Arial" w:cs="Arial"/>
                <w:sz w:val="24"/>
                <w:szCs w:val="24"/>
              </w:rPr>
              <w:t>74,82</w:t>
            </w:r>
          </w:p>
        </w:tc>
        <w:tc>
          <w:tcPr>
            <w:tcW w:w="3117" w:type="dxa"/>
          </w:tcPr>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r w:rsidRPr="003601C7">
              <w:rPr>
                <w:rFonts w:ascii="Arial" w:eastAsia="Calibri" w:hAnsi="Arial" w:cs="Arial"/>
                <w:sz w:val="24"/>
                <w:szCs w:val="24"/>
              </w:rPr>
              <w:t>Данные формы Конструктора форм ГАСУ МО.</w:t>
            </w:r>
          </w:p>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r w:rsidRPr="003601C7">
              <w:rPr>
                <w:rFonts w:ascii="Arial" w:eastAsia="Calibri" w:hAnsi="Arial" w:cs="Arial"/>
                <w:sz w:val="24"/>
                <w:szCs w:val="24"/>
              </w:rPr>
              <w:t xml:space="preserve">Данные </w:t>
            </w:r>
            <w:proofErr w:type="gramStart"/>
            <w:r w:rsidRPr="003601C7">
              <w:rPr>
                <w:rFonts w:ascii="Arial" w:eastAsia="Calibri" w:hAnsi="Arial" w:cs="Arial"/>
                <w:sz w:val="24"/>
                <w:szCs w:val="24"/>
              </w:rPr>
              <w:t>подрядных</w:t>
            </w:r>
            <w:proofErr w:type="gramEnd"/>
            <w:r w:rsidRPr="003601C7">
              <w:rPr>
                <w:rFonts w:ascii="Arial" w:eastAsia="Calibri" w:hAnsi="Arial" w:cs="Arial"/>
                <w:sz w:val="24"/>
                <w:szCs w:val="24"/>
              </w:rPr>
              <w:t xml:space="preserve"> организаций, заключившие муниципальные контракты, МБУ</w:t>
            </w:r>
          </w:p>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r w:rsidRPr="003601C7">
              <w:rPr>
                <w:rFonts w:ascii="Arial" w:eastAsia="Calibri" w:hAnsi="Arial" w:cs="Arial"/>
                <w:sz w:val="24"/>
                <w:szCs w:val="24"/>
              </w:rPr>
              <w:t>В части касающейся ГКУ МО «ЦАР»</w:t>
            </w:r>
          </w:p>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r w:rsidRPr="003601C7">
              <w:rPr>
                <w:rFonts w:ascii="Arial" w:eastAsia="Calibri" w:hAnsi="Arial" w:cs="Arial"/>
                <w:sz w:val="24"/>
                <w:szCs w:val="24"/>
              </w:rPr>
              <w:t>Региональная географическая информационная система (РГИС)</w:t>
            </w:r>
          </w:p>
        </w:tc>
        <w:tc>
          <w:tcPr>
            <w:tcW w:w="1849" w:type="dxa"/>
          </w:tcPr>
          <w:p w:rsidR="003601C7" w:rsidRPr="003601C7" w:rsidRDefault="003601C7" w:rsidP="00BB7909">
            <w:pPr>
              <w:autoSpaceDE w:val="0"/>
              <w:autoSpaceDN w:val="0"/>
              <w:adjustRightInd w:val="0"/>
              <w:spacing w:after="0" w:line="240" w:lineRule="auto"/>
              <w:jc w:val="center"/>
              <w:rPr>
                <w:rFonts w:ascii="Arial" w:eastAsia="Calibri" w:hAnsi="Arial" w:cs="Arial"/>
                <w:sz w:val="24"/>
                <w:szCs w:val="24"/>
              </w:rPr>
            </w:pPr>
            <w:r w:rsidRPr="003601C7">
              <w:rPr>
                <w:rFonts w:ascii="Arial" w:eastAsia="Calibri" w:hAnsi="Arial" w:cs="Arial"/>
                <w:sz w:val="24"/>
                <w:szCs w:val="24"/>
              </w:rPr>
              <w:t>Ежеквартально</w:t>
            </w:r>
          </w:p>
          <w:p w:rsidR="003601C7" w:rsidRPr="003601C7" w:rsidRDefault="003601C7" w:rsidP="00BB7909">
            <w:pPr>
              <w:spacing w:after="0" w:line="240" w:lineRule="auto"/>
              <w:jc w:val="center"/>
              <w:rPr>
                <w:rFonts w:ascii="Arial" w:eastAsia="Calibri" w:hAnsi="Arial" w:cs="Arial"/>
                <w:sz w:val="24"/>
                <w:szCs w:val="24"/>
              </w:rPr>
            </w:pPr>
          </w:p>
        </w:tc>
      </w:tr>
      <w:tr w:rsidR="003601C7" w:rsidRPr="003601C7" w:rsidTr="003601C7">
        <w:trPr>
          <w:trHeight w:val="305"/>
        </w:trPr>
        <w:tc>
          <w:tcPr>
            <w:tcW w:w="576" w:type="dxa"/>
            <w:gridSpan w:val="2"/>
          </w:tcPr>
          <w:p w:rsidR="003601C7" w:rsidRPr="003601C7" w:rsidRDefault="003601C7" w:rsidP="00BB7909">
            <w:pPr>
              <w:widowControl w:val="0"/>
              <w:autoSpaceDE w:val="0"/>
              <w:autoSpaceDN w:val="0"/>
              <w:adjustRightInd w:val="0"/>
              <w:spacing w:after="0" w:line="240" w:lineRule="auto"/>
              <w:contextualSpacing/>
              <w:jc w:val="center"/>
              <w:outlineLvl w:val="0"/>
              <w:rPr>
                <w:rFonts w:ascii="Arial" w:eastAsia="Calibri" w:hAnsi="Arial" w:cs="Arial"/>
                <w:sz w:val="24"/>
                <w:szCs w:val="24"/>
              </w:rPr>
            </w:pPr>
            <w:r w:rsidRPr="003601C7">
              <w:rPr>
                <w:rFonts w:ascii="Arial" w:eastAsia="Calibri" w:hAnsi="Arial" w:cs="Arial"/>
                <w:sz w:val="24"/>
                <w:szCs w:val="24"/>
              </w:rPr>
              <w:t>3.</w:t>
            </w:r>
          </w:p>
        </w:tc>
        <w:tc>
          <w:tcPr>
            <w:tcW w:w="14592" w:type="dxa"/>
            <w:gridSpan w:val="5"/>
          </w:tcPr>
          <w:p w:rsidR="003601C7" w:rsidRPr="003601C7" w:rsidRDefault="003601C7" w:rsidP="00BB7909">
            <w:pPr>
              <w:widowControl w:val="0"/>
              <w:autoSpaceDE w:val="0"/>
              <w:autoSpaceDN w:val="0"/>
              <w:adjustRightInd w:val="0"/>
              <w:spacing w:after="0" w:line="240" w:lineRule="auto"/>
              <w:contextualSpacing/>
              <w:jc w:val="center"/>
              <w:outlineLvl w:val="0"/>
              <w:rPr>
                <w:rFonts w:ascii="Arial" w:eastAsia="Calibri" w:hAnsi="Arial" w:cs="Arial"/>
                <w:sz w:val="24"/>
                <w:szCs w:val="24"/>
              </w:rPr>
            </w:pPr>
            <w:r w:rsidRPr="003601C7">
              <w:rPr>
                <w:rFonts w:ascii="Arial" w:eastAsia="Calibri" w:hAnsi="Arial" w:cs="Arial"/>
                <w:sz w:val="24"/>
                <w:szCs w:val="24"/>
              </w:rPr>
              <w:t>Подпрограмма «Комплексное развитие сельских территорий»</w:t>
            </w:r>
          </w:p>
        </w:tc>
      </w:tr>
      <w:tr w:rsidR="003601C7" w:rsidRPr="003601C7" w:rsidTr="003601C7">
        <w:trPr>
          <w:trHeight w:val="2404"/>
        </w:trPr>
        <w:tc>
          <w:tcPr>
            <w:tcW w:w="567" w:type="dxa"/>
          </w:tcPr>
          <w:p w:rsidR="003601C7" w:rsidRPr="003601C7" w:rsidRDefault="003601C7" w:rsidP="00BB7909">
            <w:pPr>
              <w:widowControl w:val="0"/>
              <w:autoSpaceDE w:val="0"/>
              <w:autoSpaceDN w:val="0"/>
              <w:adjustRightInd w:val="0"/>
              <w:spacing w:after="0" w:line="240" w:lineRule="auto"/>
              <w:ind w:left="-108" w:right="-108"/>
              <w:jc w:val="center"/>
              <w:outlineLvl w:val="0"/>
              <w:rPr>
                <w:rFonts w:ascii="Arial" w:eastAsia="Calibri" w:hAnsi="Arial" w:cs="Arial"/>
                <w:sz w:val="24"/>
                <w:szCs w:val="24"/>
              </w:rPr>
            </w:pPr>
            <w:r w:rsidRPr="003601C7">
              <w:rPr>
                <w:rFonts w:ascii="Arial" w:eastAsia="Calibri" w:hAnsi="Arial" w:cs="Arial"/>
                <w:sz w:val="24"/>
                <w:szCs w:val="24"/>
              </w:rPr>
              <w:t>3.1</w:t>
            </w:r>
          </w:p>
        </w:tc>
        <w:tc>
          <w:tcPr>
            <w:tcW w:w="3400" w:type="dxa"/>
            <w:gridSpan w:val="2"/>
          </w:tcPr>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 xml:space="preserve">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w:t>
            </w:r>
            <w:r w:rsidRPr="003601C7">
              <w:rPr>
                <w:rFonts w:ascii="Arial" w:eastAsia="Calibri" w:hAnsi="Arial" w:cs="Arial"/>
                <w:sz w:val="24"/>
                <w:szCs w:val="24"/>
              </w:rPr>
              <w:lastRenderedPageBreak/>
              <w:t>условий, которым предоставлены целевые социальные выплаты</w:t>
            </w:r>
          </w:p>
        </w:tc>
        <w:tc>
          <w:tcPr>
            <w:tcW w:w="4676" w:type="dxa"/>
          </w:tcPr>
          <w:p w:rsidR="003601C7" w:rsidRPr="003601C7" w:rsidRDefault="003601C7" w:rsidP="00BB7909">
            <w:pPr>
              <w:autoSpaceDE w:val="0"/>
              <w:autoSpaceDN w:val="0"/>
              <w:adjustRightInd w:val="0"/>
              <w:spacing w:after="0" w:line="240" w:lineRule="auto"/>
              <w:rPr>
                <w:rFonts w:ascii="Arial" w:eastAsia="Calibri" w:hAnsi="Arial" w:cs="Arial"/>
                <w:sz w:val="24"/>
                <w:szCs w:val="24"/>
              </w:rPr>
            </w:pPr>
            <w:r w:rsidRPr="003601C7">
              <w:rPr>
                <w:rFonts w:ascii="Arial" w:eastAsia="Calibri" w:hAnsi="Arial" w:cs="Arial"/>
                <w:sz w:val="24"/>
                <w:szCs w:val="24"/>
              </w:rPr>
              <w:lastRenderedPageBreak/>
              <w:t xml:space="preserve">Значение показателя определяется как сумма площадей построенного (приобретенного)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 в отчетном году, </w:t>
            </w:r>
            <w:r w:rsidRPr="003601C7">
              <w:rPr>
                <w:rFonts w:ascii="Arial" w:eastAsia="Calibri" w:hAnsi="Arial" w:cs="Arial"/>
                <w:sz w:val="24"/>
                <w:szCs w:val="24"/>
              </w:rPr>
              <w:lastRenderedPageBreak/>
              <w:t>квадратный метр</w:t>
            </w:r>
          </w:p>
          <w:p w:rsidR="003601C7" w:rsidRPr="003601C7" w:rsidRDefault="003601C7" w:rsidP="00BB7909">
            <w:pPr>
              <w:autoSpaceDE w:val="0"/>
              <w:autoSpaceDN w:val="0"/>
              <w:adjustRightInd w:val="0"/>
              <w:spacing w:after="0" w:line="240" w:lineRule="auto"/>
              <w:rPr>
                <w:rFonts w:ascii="Arial" w:eastAsia="Calibri" w:hAnsi="Arial" w:cs="Arial"/>
                <w:sz w:val="24"/>
                <w:szCs w:val="24"/>
              </w:rPr>
            </w:pPr>
          </w:p>
          <w:p w:rsidR="003601C7" w:rsidRPr="003601C7" w:rsidRDefault="003601C7" w:rsidP="00BB7909">
            <w:pPr>
              <w:autoSpaceDE w:val="0"/>
              <w:autoSpaceDN w:val="0"/>
              <w:adjustRightInd w:val="0"/>
              <w:spacing w:after="0" w:line="240" w:lineRule="auto"/>
              <w:rPr>
                <w:rFonts w:ascii="Arial" w:eastAsia="Calibri" w:hAnsi="Arial" w:cs="Arial"/>
                <w:sz w:val="24"/>
                <w:szCs w:val="24"/>
              </w:rPr>
            </w:pPr>
          </w:p>
        </w:tc>
        <w:tc>
          <w:tcPr>
            <w:tcW w:w="1559" w:type="dxa"/>
          </w:tcPr>
          <w:p w:rsidR="003601C7" w:rsidRPr="003601C7" w:rsidRDefault="003601C7" w:rsidP="00BB7909">
            <w:pPr>
              <w:widowControl w:val="0"/>
              <w:autoSpaceDE w:val="0"/>
              <w:autoSpaceDN w:val="0"/>
              <w:adjustRightInd w:val="0"/>
              <w:spacing w:after="0" w:line="240" w:lineRule="auto"/>
              <w:jc w:val="center"/>
              <w:outlineLvl w:val="0"/>
              <w:rPr>
                <w:rFonts w:ascii="Arial" w:hAnsi="Arial" w:cs="Arial"/>
                <w:sz w:val="24"/>
                <w:szCs w:val="24"/>
              </w:rPr>
            </w:pPr>
            <w:r w:rsidRPr="003601C7">
              <w:rPr>
                <w:rFonts w:ascii="Arial" w:hAnsi="Arial" w:cs="Arial"/>
                <w:sz w:val="24"/>
                <w:szCs w:val="24"/>
              </w:rPr>
              <w:lastRenderedPageBreak/>
              <w:t>0</w:t>
            </w:r>
          </w:p>
        </w:tc>
        <w:tc>
          <w:tcPr>
            <w:tcW w:w="3117" w:type="dxa"/>
          </w:tcPr>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r w:rsidRPr="003601C7">
              <w:rPr>
                <w:rFonts w:ascii="Arial" w:eastAsia="Calibri" w:hAnsi="Arial" w:cs="Arial"/>
                <w:sz w:val="24"/>
                <w:szCs w:val="24"/>
              </w:rPr>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849" w:type="dxa"/>
          </w:tcPr>
          <w:p w:rsidR="003601C7" w:rsidRPr="003601C7" w:rsidRDefault="003601C7" w:rsidP="00BB7909">
            <w:pPr>
              <w:autoSpaceDE w:val="0"/>
              <w:autoSpaceDN w:val="0"/>
              <w:adjustRightInd w:val="0"/>
              <w:spacing w:after="0" w:line="240" w:lineRule="auto"/>
              <w:jc w:val="center"/>
              <w:rPr>
                <w:rFonts w:ascii="Arial" w:eastAsia="Calibri" w:hAnsi="Arial" w:cs="Arial"/>
                <w:sz w:val="24"/>
                <w:szCs w:val="24"/>
              </w:rPr>
            </w:pPr>
            <w:r w:rsidRPr="003601C7">
              <w:rPr>
                <w:rFonts w:ascii="Arial" w:eastAsia="Calibri" w:hAnsi="Arial" w:cs="Arial"/>
                <w:sz w:val="24"/>
                <w:szCs w:val="24"/>
              </w:rPr>
              <w:t>Ежеквартально</w:t>
            </w:r>
          </w:p>
          <w:p w:rsidR="003601C7" w:rsidRPr="003601C7" w:rsidRDefault="003601C7" w:rsidP="00BB7909">
            <w:pPr>
              <w:spacing w:after="0" w:line="240" w:lineRule="auto"/>
              <w:jc w:val="center"/>
              <w:rPr>
                <w:rFonts w:ascii="Arial" w:eastAsia="Calibri" w:hAnsi="Arial" w:cs="Arial"/>
                <w:sz w:val="24"/>
                <w:szCs w:val="24"/>
              </w:rPr>
            </w:pPr>
          </w:p>
        </w:tc>
      </w:tr>
      <w:tr w:rsidR="003601C7" w:rsidRPr="003601C7" w:rsidTr="003601C7">
        <w:trPr>
          <w:trHeight w:val="342"/>
        </w:trPr>
        <w:tc>
          <w:tcPr>
            <w:tcW w:w="567" w:type="dxa"/>
          </w:tcPr>
          <w:p w:rsidR="003601C7" w:rsidRPr="003601C7" w:rsidRDefault="003601C7" w:rsidP="00BB7909">
            <w:pPr>
              <w:widowControl w:val="0"/>
              <w:autoSpaceDE w:val="0"/>
              <w:autoSpaceDN w:val="0"/>
              <w:adjustRightInd w:val="0"/>
              <w:spacing w:after="0" w:line="240" w:lineRule="auto"/>
              <w:ind w:left="-108" w:right="-108"/>
              <w:jc w:val="center"/>
              <w:outlineLvl w:val="0"/>
              <w:rPr>
                <w:rFonts w:ascii="Arial" w:eastAsia="Calibri" w:hAnsi="Arial" w:cs="Arial"/>
                <w:sz w:val="24"/>
                <w:szCs w:val="24"/>
              </w:rPr>
            </w:pPr>
            <w:r w:rsidRPr="003601C7">
              <w:rPr>
                <w:rFonts w:ascii="Arial" w:eastAsia="Calibri" w:hAnsi="Arial" w:cs="Arial"/>
                <w:sz w:val="24"/>
                <w:szCs w:val="24"/>
              </w:rPr>
              <w:lastRenderedPageBreak/>
              <w:t>3.2</w:t>
            </w:r>
          </w:p>
        </w:tc>
        <w:tc>
          <w:tcPr>
            <w:tcW w:w="3400" w:type="dxa"/>
            <w:gridSpan w:val="2"/>
          </w:tcPr>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Доля сельского населения в общей численности населения</w:t>
            </w:r>
          </w:p>
        </w:tc>
        <w:tc>
          <w:tcPr>
            <w:tcW w:w="4676" w:type="dxa"/>
          </w:tcPr>
          <w:p w:rsidR="003601C7" w:rsidRPr="003601C7" w:rsidRDefault="003601C7" w:rsidP="00BB7909">
            <w:pPr>
              <w:rPr>
                <w:rFonts w:ascii="Arial" w:hAnsi="Arial" w:cs="Arial"/>
                <w:sz w:val="24"/>
                <w:szCs w:val="24"/>
              </w:rPr>
            </w:pPr>
            <w:r w:rsidRPr="003601C7">
              <w:rPr>
                <w:rFonts w:ascii="Arial" w:hAnsi="Arial" w:cs="Arial"/>
                <w:sz w:val="24"/>
                <w:szCs w:val="24"/>
              </w:rPr>
              <w:t>Значение показателя определяется как отношение численности сельского населения Московской области отчетного года к численности сельского населения предыдущего года (недопущение сокращения)</w:t>
            </w:r>
          </w:p>
        </w:tc>
        <w:tc>
          <w:tcPr>
            <w:tcW w:w="1559" w:type="dxa"/>
          </w:tcPr>
          <w:p w:rsidR="003601C7" w:rsidRPr="003601C7" w:rsidRDefault="003601C7" w:rsidP="00BB7909">
            <w:pPr>
              <w:jc w:val="center"/>
              <w:rPr>
                <w:rFonts w:ascii="Arial" w:hAnsi="Arial" w:cs="Arial"/>
                <w:sz w:val="24"/>
                <w:szCs w:val="24"/>
              </w:rPr>
            </w:pPr>
            <w:r w:rsidRPr="003601C7">
              <w:rPr>
                <w:rFonts w:ascii="Arial" w:hAnsi="Arial" w:cs="Arial"/>
                <w:sz w:val="24"/>
                <w:szCs w:val="24"/>
              </w:rPr>
              <w:t>-</w:t>
            </w:r>
          </w:p>
          <w:p w:rsidR="003601C7" w:rsidRPr="003601C7" w:rsidRDefault="003601C7" w:rsidP="00BB7909">
            <w:pPr>
              <w:jc w:val="center"/>
              <w:rPr>
                <w:rFonts w:ascii="Arial" w:hAnsi="Arial" w:cs="Arial"/>
                <w:sz w:val="24"/>
                <w:szCs w:val="24"/>
              </w:rPr>
            </w:pPr>
          </w:p>
        </w:tc>
        <w:tc>
          <w:tcPr>
            <w:tcW w:w="3117" w:type="dxa"/>
          </w:tcPr>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r w:rsidRPr="003601C7">
              <w:rPr>
                <w:rFonts w:ascii="Arial" w:eastAsia="Calibri" w:hAnsi="Arial" w:cs="Arial"/>
                <w:sz w:val="24"/>
                <w:szCs w:val="24"/>
              </w:rPr>
              <w:t>Данные государственной статистической отчетности: статистический сборник «Численность и состав населения Московской области»</w:t>
            </w:r>
          </w:p>
        </w:tc>
        <w:tc>
          <w:tcPr>
            <w:tcW w:w="1849" w:type="dxa"/>
          </w:tcPr>
          <w:p w:rsidR="003601C7" w:rsidRPr="003601C7" w:rsidRDefault="003601C7" w:rsidP="00BB7909">
            <w:pPr>
              <w:spacing w:after="0" w:line="240" w:lineRule="auto"/>
              <w:jc w:val="center"/>
              <w:rPr>
                <w:rFonts w:ascii="Arial" w:eastAsia="Calibri" w:hAnsi="Arial" w:cs="Arial"/>
                <w:sz w:val="24"/>
                <w:szCs w:val="24"/>
              </w:rPr>
            </w:pPr>
            <w:r w:rsidRPr="003601C7">
              <w:rPr>
                <w:rFonts w:ascii="Arial" w:eastAsia="Calibri" w:hAnsi="Arial" w:cs="Arial"/>
                <w:sz w:val="24"/>
                <w:szCs w:val="24"/>
              </w:rPr>
              <w:t>Один раз в год</w:t>
            </w:r>
          </w:p>
        </w:tc>
      </w:tr>
      <w:tr w:rsidR="003601C7" w:rsidRPr="003601C7" w:rsidTr="003601C7">
        <w:trPr>
          <w:trHeight w:val="224"/>
        </w:trPr>
        <w:tc>
          <w:tcPr>
            <w:tcW w:w="576" w:type="dxa"/>
            <w:gridSpan w:val="2"/>
          </w:tcPr>
          <w:p w:rsidR="003601C7" w:rsidRPr="003601C7" w:rsidRDefault="003601C7" w:rsidP="00BB7909">
            <w:pPr>
              <w:widowControl w:val="0"/>
              <w:autoSpaceDE w:val="0"/>
              <w:autoSpaceDN w:val="0"/>
              <w:adjustRightInd w:val="0"/>
              <w:spacing w:after="0" w:line="240" w:lineRule="auto"/>
              <w:contextualSpacing/>
              <w:jc w:val="center"/>
              <w:outlineLvl w:val="0"/>
              <w:rPr>
                <w:rFonts w:ascii="Arial" w:eastAsia="Calibri" w:hAnsi="Arial" w:cs="Arial"/>
                <w:sz w:val="24"/>
                <w:szCs w:val="24"/>
              </w:rPr>
            </w:pPr>
            <w:r w:rsidRPr="003601C7">
              <w:rPr>
                <w:rFonts w:ascii="Arial" w:eastAsia="Calibri" w:hAnsi="Arial" w:cs="Arial"/>
                <w:sz w:val="24"/>
                <w:szCs w:val="24"/>
              </w:rPr>
              <w:t>4.</w:t>
            </w:r>
          </w:p>
        </w:tc>
        <w:tc>
          <w:tcPr>
            <w:tcW w:w="14592" w:type="dxa"/>
            <w:gridSpan w:val="5"/>
          </w:tcPr>
          <w:p w:rsidR="003601C7" w:rsidRPr="003601C7" w:rsidRDefault="003601C7" w:rsidP="00BB7909">
            <w:pPr>
              <w:widowControl w:val="0"/>
              <w:autoSpaceDE w:val="0"/>
              <w:autoSpaceDN w:val="0"/>
              <w:adjustRightInd w:val="0"/>
              <w:spacing w:after="0" w:line="240" w:lineRule="auto"/>
              <w:contextualSpacing/>
              <w:jc w:val="center"/>
              <w:outlineLvl w:val="0"/>
              <w:rPr>
                <w:rFonts w:ascii="Arial" w:eastAsia="Calibri" w:hAnsi="Arial" w:cs="Arial"/>
                <w:sz w:val="24"/>
                <w:szCs w:val="24"/>
              </w:rPr>
            </w:pPr>
            <w:r w:rsidRPr="003601C7">
              <w:rPr>
                <w:rFonts w:ascii="Arial" w:eastAsia="Calibri" w:hAnsi="Arial" w:cs="Arial"/>
                <w:sz w:val="24"/>
                <w:szCs w:val="24"/>
              </w:rPr>
              <w:t>Подпрограмма «Обеспечение эпизоотического и ветеринарно-санитарного благополучия и развитие государственной ветеринарной службы»</w:t>
            </w:r>
          </w:p>
          <w:p w:rsidR="003601C7" w:rsidRPr="003601C7" w:rsidRDefault="003601C7" w:rsidP="00BB7909">
            <w:pPr>
              <w:widowControl w:val="0"/>
              <w:autoSpaceDE w:val="0"/>
              <w:autoSpaceDN w:val="0"/>
              <w:adjustRightInd w:val="0"/>
              <w:spacing w:after="0" w:line="240" w:lineRule="auto"/>
              <w:contextualSpacing/>
              <w:jc w:val="center"/>
              <w:outlineLvl w:val="0"/>
              <w:rPr>
                <w:rFonts w:ascii="Arial" w:eastAsia="Calibri" w:hAnsi="Arial" w:cs="Arial"/>
                <w:sz w:val="24"/>
                <w:szCs w:val="24"/>
              </w:rPr>
            </w:pPr>
          </w:p>
        </w:tc>
      </w:tr>
      <w:tr w:rsidR="003601C7" w:rsidRPr="003601C7" w:rsidTr="003601C7">
        <w:trPr>
          <w:trHeight w:val="453"/>
        </w:trPr>
        <w:tc>
          <w:tcPr>
            <w:tcW w:w="567" w:type="dxa"/>
          </w:tcPr>
          <w:p w:rsidR="003601C7" w:rsidRPr="003601C7" w:rsidRDefault="003601C7" w:rsidP="00BB7909">
            <w:pPr>
              <w:widowControl w:val="0"/>
              <w:autoSpaceDE w:val="0"/>
              <w:autoSpaceDN w:val="0"/>
              <w:adjustRightInd w:val="0"/>
              <w:spacing w:after="0" w:line="240" w:lineRule="auto"/>
              <w:ind w:left="-108" w:right="-108"/>
              <w:jc w:val="center"/>
              <w:outlineLvl w:val="0"/>
              <w:rPr>
                <w:rFonts w:ascii="Arial" w:eastAsia="Calibri" w:hAnsi="Arial" w:cs="Arial"/>
                <w:sz w:val="24"/>
                <w:szCs w:val="24"/>
              </w:rPr>
            </w:pPr>
            <w:r w:rsidRPr="003601C7">
              <w:rPr>
                <w:rFonts w:ascii="Arial" w:eastAsia="Calibri" w:hAnsi="Arial" w:cs="Arial"/>
                <w:sz w:val="24"/>
                <w:szCs w:val="24"/>
              </w:rPr>
              <w:t>4.1</w:t>
            </w:r>
          </w:p>
        </w:tc>
        <w:tc>
          <w:tcPr>
            <w:tcW w:w="3400" w:type="dxa"/>
            <w:gridSpan w:val="2"/>
          </w:tcPr>
          <w:p w:rsidR="003601C7" w:rsidRPr="003601C7" w:rsidRDefault="003601C7" w:rsidP="00BB7909">
            <w:pPr>
              <w:spacing w:after="0" w:line="240" w:lineRule="auto"/>
              <w:rPr>
                <w:rFonts w:ascii="Arial" w:eastAsia="Calibri" w:hAnsi="Arial" w:cs="Arial"/>
                <w:sz w:val="24"/>
                <w:szCs w:val="24"/>
              </w:rPr>
            </w:pPr>
            <w:r w:rsidRPr="003601C7">
              <w:rPr>
                <w:rFonts w:ascii="Arial" w:eastAsia="Calibri" w:hAnsi="Arial" w:cs="Arial"/>
                <w:sz w:val="24"/>
                <w:szCs w:val="24"/>
              </w:rPr>
              <w:t>Количество собак без владельцев, подлежащих отлову</w:t>
            </w:r>
          </w:p>
        </w:tc>
        <w:tc>
          <w:tcPr>
            <w:tcW w:w="4676" w:type="dxa"/>
          </w:tcPr>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r w:rsidRPr="003601C7">
              <w:rPr>
                <w:rFonts w:ascii="Arial" w:eastAsia="Calibri" w:hAnsi="Arial" w:cs="Arial"/>
                <w:sz w:val="24"/>
                <w:szCs w:val="24"/>
              </w:rPr>
              <w:t xml:space="preserve">Количество отловленных собак без владельцев, единиц </w:t>
            </w:r>
          </w:p>
        </w:tc>
        <w:tc>
          <w:tcPr>
            <w:tcW w:w="1559" w:type="dxa"/>
          </w:tcPr>
          <w:p w:rsidR="003601C7" w:rsidRPr="003601C7" w:rsidRDefault="003601C7" w:rsidP="00BB7909">
            <w:pPr>
              <w:widowControl w:val="0"/>
              <w:autoSpaceDE w:val="0"/>
              <w:autoSpaceDN w:val="0"/>
              <w:adjustRightInd w:val="0"/>
              <w:spacing w:after="0" w:line="240" w:lineRule="auto"/>
              <w:jc w:val="center"/>
              <w:outlineLvl w:val="0"/>
              <w:rPr>
                <w:rFonts w:ascii="Arial" w:eastAsia="Calibri" w:hAnsi="Arial" w:cs="Arial"/>
                <w:sz w:val="24"/>
                <w:szCs w:val="24"/>
              </w:rPr>
            </w:pPr>
            <w:r w:rsidRPr="003601C7">
              <w:rPr>
                <w:rFonts w:ascii="Arial" w:hAnsi="Arial" w:cs="Arial"/>
                <w:sz w:val="24"/>
                <w:szCs w:val="24"/>
              </w:rPr>
              <w:t>397,0</w:t>
            </w:r>
          </w:p>
        </w:tc>
        <w:tc>
          <w:tcPr>
            <w:tcW w:w="3117" w:type="dxa"/>
          </w:tcPr>
          <w:p w:rsidR="003601C7" w:rsidRPr="003601C7" w:rsidRDefault="003601C7" w:rsidP="00BB7909">
            <w:pPr>
              <w:widowControl w:val="0"/>
              <w:autoSpaceDE w:val="0"/>
              <w:autoSpaceDN w:val="0"/>
              <w:adjustRightInd w:val="0"/>
              <w:spacing w:after="0" w:line="240" w:lineRule="auto"/>
              <w:outlineLvl w:val="0"/>
              <w:rPr>
                <w:rFonts w:ascii="Arial" w:eastAsia="Calibri" w:hAnsi="Arial" w:cs="Arial"/>
                <w:sz w:val="24"/>
                <w:szCs w:val="24"/>
              </w:rPr>
            </w:pPr>
            <w:r w:rsidRPr="003601C7">
              <w:rPr>
                <w:rFonts w:ascii="Arial" w:eastAsia="Calibri" w:hAnsi="Arial" w:cs="Arial"/>
                <w:sz w:val="24"/>
                <w:szCs w:val="24"/>
              </w:rPr>
              <w:t>Мониторинг</w:t>
            </w:r>
          </w:p>
        </w:tc>
        <w:tc>
          <w:tcPr>
            <w:tcW w:w="1849" w:type="dxa"/>
          </w:tcPr>
          <w:p w:rsidR="003601C7" w:rsidRPr="003601C7" w:rsidRDefault="003601C7" w:rsidP="00BB7909">
            <w:pPr>
              <w:autoSpaceDE w:val="0"/>
              <w:autoSpaceDN w:val="0"/>
              <w:adjustRightInd w:val="0"/>
              <w:spacing w:after="0" w:line="240" w:lineRule="auto"/>
              <w:jc w:val="center"/>
              <w:rPr>
                <w:rFonts w:ascii="Arial" w:eastAsia="Calibri" w:hAnsi="Arial" w:cs="Arial"/>
                <w:sz w:val="24"/>
                <w:szCs w:val="24"/>
              </w:rPr>
            </w:pPr>
            <w:r w:rsidRPr="003601C7">
              <w:rPr>
                <w:rFonts w:ascii="Arial" w:eastAsia="Calibri" w:hAnsi="Arial" w:cs="Arial"/>
                <w:sz w:val="24"/>
                <w:szCs w:val="24"/>
              </w:rPr>
              <w:t>Ежеквартально</w:t>
            </w:r>
          </w:p>
          <w:p w:rsidR="003601C7" w:rsidRPr="003601C7" w:rsidRDefault="003601C7" w:rsidP="00BB7909">
            <w:pPr>
              <w:spacing w:after="0" w:line="240" w:lineRule="auto"/>
              <w:jc w:val="center"/>
              <w:rPr>
                <w:rFonts w:ascii="Arial" w:eastAsia="Calibri" w:hAnsi="Arial" w:cs="Arial"/>
                <w:sz w:val="24"/>
                <w:szCs w:val="24"/>
              </w:rPr>
            </w:pPr>
          </w:p>
        </w:tc>
      </w:tr>
    </w:tbl>
    <w:p w:rsidR="003601C7" w:rsidRPr="003601C7" w:rsidRDefault="003601C7" w:rsidP="003601C7">
      <w:pPr>
        <w:spacing w:after="0"/>
        <w:ind w:left="13452" w:firstLine="708"/>
        <w:rPr>
          <w:rFonts w:ascii="Arial" w:hAnsi="Arial" w:cs="Arial"/>
          <w:sz w:val="24"/>
          <w:szCs w:val="24"/>
        </w:rPr>
      </w:pPr>
    </w:p>
    <w:p w:rsidR="003601C7" w:rsidRPr="003601C7" w:rsidRDefault="003601C7" w:rsidP="003601C7">
      <w:pPr>
        <w:spacing w:after="0"/>
        <w:ind w:left="13452" w:firstLine="708"/>
        <w:rPr>
          <w:rFonts w:ascii="Arial" w:hAnsi="Arial" w:cs="Arial"/>
          <w:sz w:val="24"/>
          <w:szCs w:val="24"/>
        </w:rPr>
      </w:pPr>
    </w:p>
    <w:p w:rsidR="003601C7" w:rsidRPr="003601C7" w:rsidRDefault="003601C7" w:rsidP="003601C7">
      <w:pPr>
        <w:spacing w:after="0"/>
        <w:rPr>
          <w:rFonts w:ascii="Arial" w:hAnsi="Arial" w:cs="Arial"/>
          <w:sz w:val="24"/>
          <w:szCs w:val="24"/>
        </w:rPr>
      </w:pPr>
      <w:r w:rsidRPr="003601C7">
        <w:rPr>
          <w:rFonts w:ascii="Arial" w:hAnsi="Arial" w:cs="Arial"/>
          <w:sz w:val="24"/>
          <w:szCs w:val="24"/>
        </w:rPr>
        <w:t xml:space="preserve">Начальник Управления муниципального земельного контроля, </w:t>
      </w:r>
    </w:p>
    <w:p w:rsidR="003601C7" w:rsidRPr="003601C7" w:rsidRDefault="003601C7" w:rsidP="003601C7">
      <w:pPr>
        <w:spacing w:after="0"/>
        <w:rPr>
          <w:rFonts w:ascii="Arial" w:hAnsi="Arial" w:cs="Arial"/>
          <w:sz w:val="24"/>
          <w:szCs w:val="24"/>
        </w:rPr>
      </w:pPr>
      <w:r w:rsidRPr="003601C7">
        <w:rPr>
          <w:rFonts w:ascii="Arial" w:hAnsi="Arial" w:cs="Arial"/>
          <w:sz w:val="24"/>
          <w:szCs w:val="24"/>
        </w:rPr>
        <w:t xml:space="preserve">сельского хозяйства и экологии                             </w:t>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t xml:space="preserve">             </w:t>
      </w:r>
      <w:r w:rsidRPr="003601C7">
        <w:rPr>
          <w:rFonts w:ascii="Arial" w:hAnsi="Arial" w:cs="Arial"/>
          <w:sz w:val="24"/>
          <w:szCs w:val="24"/>
        </w:rPr>
        <w:tab/>
      </w:r>
      <w:r w:rsidRPr="003601C7">
        <w:rPr>
          <w:rFonts w:ascii="Arial" w:hAnsi="Arial" w:cs="Arial"/>
          <w:sz w:val="24"/>
          <w:szCs w:val="24"/>
        </w:rPr>
        <w:tab/>
      </w:r>
      <w:r w:rsidRPr="003601C7">
        <w:rPr>
          <w:rFonts w:ascii="Arial" w:hAnsi="Arial" w:cs="Arial"/>
          <w:sz w:val="24"/>
          <w:szCs w:val="24"/>
        </w:rPr>
        <w:tab/>
        <w:t xml:space="preserve"> </w:t>
      </w:r>
      <w:r w:rsidRPr="003601C7">
        <w:rPr>
          <w:rFonts w:ascii="Arial" w:hAnsi="Arial" w:cs="Arial"/>
          <w:sz w:val="24"/>
          <w:szCs w:val="24"/>
        </w:rPr>
        <w:tab/>
        <w:t xml:space="preserve">                            М.В. Артемова</w:t>
      </w:r>
    </w:p>
    <w:p w:rsidR="003601C7" w:rsidRPr="003601C7" w:rsidRDefault="003601C7" w:rsidP="003601C7">
      <w:pPr>
        <w:spacing w:after="0"/>
        <w:rPr>
          <w:rFonts w:ascii="Arial" w:hAnsi="Arial" w:cs="Arial"/>
          <w:sz w:val="24"/>
          <w:szCs w:val="24"/>
        </w:rPr>
      </w:pPr>
    </w:p>
    <w:sectPr w:rsidR="003601C7" w:rsidRPr="003601C7" w:rsidSect="003601C7">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B0" w:rsidRDefault="00ED4FB0" w:rsidP="00D75AB5">
      <w:pPr>
        <w:spacing w:after="0" w:line="240" w:lineRule="auto"/>
      </w:pPr>
      <w:r>
        <w:separator/>
      </w:r>
    </w:p>
  </w:endnote>
  <w:endnote w:type="continuationSeparator" w:id="0">
    <w:p w:rsidR="00ED4FB0" w:rsidRDefault="00ED4FB0" w:rsidP="00D75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50717"/>
      <w:docPartObj>
        <w:docPartGallery w:val="Page Numbers (Bottom of Page)"/>
        <w:docPartUnique/>
      </w:docPartObj>
    </w:sdtPr>
    <w:sdtEndPr/>
    <w:sdtContent>
      <w:p w:rsidR="00560006" w:rsidRDefault="00560006">
        <w:pPr>
          <w:pStyle w:val="a8"/>
          <w:jc w:val="right"/>
        </w:pPr>
        <w:r>
          <w:fldChar w:fldCharType="begin"/>
        </w:r>
        <w:r>
          <w:instrText>PAGE   \* MERGEFORMAT</w:instrText>
        </w:r>
        <w:r>
          <w:fldChar w:fldCharType="separate"/>
        </w:r>
        <w:r w:rsidR="00E54953">
          <w:rPr>
            <w:noProof/>
          </w:rPr>
          <w:t>55</w:t>
        </w:r>
        <w:r>
          <w:fldChar w:fldCharType="end"/>
        </w:r>
      </w:p>
    </w:sdtContent>
  </w:sdt>
  <w:p w:rsidR="00560006" w:rsidRDefault="005600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B0" w:rsidRDefault="00ED4FB0" w:rsidP="00D75AB5">
      <w:pPr>
        <w:spacing w:after="0" w:line="240" w:lineRule="auto"/>
      </w:pPr>
      <w:r>
        <w:separator/>
      </w:r>
    </w:p>
  </w:footnote>
  <w:footnote w:type="continuationSeparator" w:id="0">
    <w:p w:rsidR="00ED4FB0" w:rsidRDefault="00ED4FB0" w:rsidP="00D75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313B"/>
    <w:multiLevelType w:val="hybridMultilevel"/>
    <w:tmpl w:val="AA54CC04"/>
    <w:lvl w:ilvl="0" w:tplc="D8CC8E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77348"/>
    <w:multiLevelType w:val="hybridMultilevel"/>
    <w:tmpl w:val="A8CABA2C"/>
    <w:lvl w:ilvl="0" w:tplc="8DE6563C">
      <w:start w:val="12"/>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57EAE"/>
    <w:multiLevelType w:val="hybridMultilevel"/>
    <w:tmpl w:val="03902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8D5A8C"/>
    <w:multiLevelType w:val="multilevel"/>
    <w:tmpl w:val="CF7E991A"/>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7AA52CB"/>
    <w:multiLevelType w:val="multilevel"/>
    <w:tmpl w:val="EE283E8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3787718A"/>
    <w:multiLevelType w:val="hybridMultilevel"/>
    <w:tmpl w:val="385686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D3642F"/>
    <w:multiLevelType w:val="hybridMultilevel"/>
    <w:tmpl w:val="50EA781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7">
    <w:nsid w:val="3D900B98"/>
    <w:multiLevelType w:val="hybridMultilevel"/>
    <w:tmpl w:val="8576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C86FEB"/>
    <w:multiLevelType w:val="hybridMultilevel"/>
    <w:tmpl w:val="C9BA7B86"/>
    <w:lvl w:ilvl="0" w:tplc="FB06ACB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6404F8"/>
    <w:multiLevelType w:val="hybridMultilevel"/>
    <w:tmpl w:val="2F286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00375E"/>
    <w:multiLevelType w:val="hybridMultilevel"/>
    <w:tmpl w:val="C408E7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2E44D7B"/>
    <w:multiLevelType w:val="multilevel"/>
    <w:tmpl w:val="72F46F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7D13642"/>
    <w:multiLevelType w:val="multilevel"/>
    <w:tmpl w:val="C29C5524"/>
    <w:lvl w:ilvl="0">
      <w:start w:val="1"/>
      <w:numFmt w:val="decimal"/>
      <w:lvlText w:val="%1."/>
      <w:lvlJc w:val="left"/>
      <w:pPr>
        <w:ind w:left="720" w:hanging="360"/>
      </w:pPr>
      <w:rPr>
        <w:rFonts w:hint="default"/>
      </w:rPr>
    </w:lvl>
    <w:lvl w:ilvl="1">
      <w:start w:val="1"/>
      <w:numFmt w:val="decimal"/>
      <w:isLgl/>
      <w:lvlText w:val="%1.%2"/>
      <w:lvlJc w:val="left"/>
      <w:pPr>
        <w:ind w:left="3919" w:hanging="375"/>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5B7C653A"/>
    <w:multiLevelType w:val="multilevel"/>
    <w:tmpl w:val="3C00252C"/>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9004DB7"/>
    <w:multiLevelType w:val="hybridMultilevel"/>
    <w:tmpl w:val="6E52C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732F8B"/>
    <w:multiLevelType w:val="hybridMultilevel"/>
    <w:tmpl w:val="FEAEDBBA"/>
    <w:lvl w:ilvl="0" w:tplc="B2145A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EDB7EE7"/>
    <w:multiLevelType w:val="hybridMultilevel"/>
    <w:tmpl w:val="E788E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5"/>
  </w:num>
  <w:num w:numId="4">
    <w:abstractNumId w:val="10"/>
  </w:num>
  <w:num w:numId="5">
    <w:abstractNumId w:val="16"/>
  </w:num>
  <w:num w:numId="6">
    <w:abstractNumId w:val="8"/>
  </w:num>
  <w:num w:numId="7">
    <w:abstractNumId w:val="6"/>
  </w:num>
  <w:num w:numId="8">
    <w:abstractNumId w:val="14"/>
  </w:num>
  <w:num w:numId="9">
    <w:abstractNumId w:val="7"/>
  </w:num>
  <w:num w:numId="10">
    <w:abstractNumId w:val="9"/>
  </w:num>
  <w:num w:numId="11">
    <w:abstractNumId w:val="4"/>
  </w:num>
  <w:num w:numId="12">
    <w:abstractNumId w:val="12"/>
  </w:num>
  <w:num w:numId="13">
    <w:abstractNumId w:val="3"/>
  </w:num>
  <w:num w:numId="14">
    <w:abstractNumId w:val="15"/>
  </w:num>
  <w:num w:numId="15">
    <w:abstractNumId w:val="1"/>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83"/>
    <w:rsid w:val="0000382C"/>
    <w:rsid w:val="00004208"/>
    <w:rsid w:val="0001018A"/>
    <w:rsid w:val="00011712"/>
    <w:rsid w:val="00015018"/>
    <w:rsid w:val="000201C8"/>
    <w:rsid w:val="00026234"/>
    <w:rsid w:val="000264EF"/>
    <w:rsid w:val="000275CE"/>
    <w:rsid w:val="0003234E"/>
    <w:rsid w:val="00035A7E"/>
    <w:rsid w:val="00045219"/>
    <w:rsid w:val="00051B85"/>
    <w:rsid w:val="000522E3"/>
    <w:rsid w:val="0005308F"/>
    <w:rsid w:val="000551F3"/>
    <w:rsid w:val="000557F4"/>
    <w:rsid w:val="0005641F"/>
    <w:rsid w:val="0005658A"/>
    <w:rsid w:val="00065BEF"/>
    <w:rsid w:val="00073413"/>
    <w:rsid w:val="000747C7"/>
    <w:rsid w:val="000773CB"/>
    <w:rsid w:val="00077D4D"/>
    <w:rsid w:val="0008061F"/>
    <w:rsid w:val="0009040F"/>
    <w:rsid w:val="0009136A"/>
    <w:rsid w:val="00091B13"/>
    <w:rsid w:val="00092AB9"/>
    <w:rsid w:val="00093044"/>
    <w:rsid w:val="00093120"/>
    <w:rsid w:val="000935B2"/>
    <w:rsid w:val="00096116"/>
    <w:rsid w:val="000A1AFC"/>
    <w:rsid w:val="000A2E2F"/>
    <w:rsid w:val="000A33F3"/>
    <w:rsid w:val="000A3DDA"/>
    <w:rsid w:val="000A6629"/>
    <w:rsid w:val="000B0A0C"/>
    <w:rsid w:val="000B1905"/>
    <w:rsid w:val="000B3247"/>
    <w:rsid w:val="000B3248"/>
    <w:rsid w:val="000B4BCF"/>
    <w:rsid w:val="000B5826"/>
    <w:rsid w:val="000C1402"/>
    <w:rsid w:val="000C25D7"/>
    <w:rsid w:val="000C2E88"/>
    <w:rsid w:val="000C6706"/>
    <w:rsid w:val="000C6931"/>
    <w:rsid w:val="000C77FB"/>
    <w:rsid w:val="000D79B5"/>
    <w:rsid w:val="000E625C"/>
    <w:rsid w:val="000F0E12"/>
    <w:rsid w:val="000F64BF"/>
    <w:rsid w:val="00100869"/>
    <w:rsid w:val="001008DD"/>
    <w:rsid w:val="00101743"/>
    <w:rsid w:val="00106092"/>
    <w:rsid w:val="00113CA4"/>
    <w:rsid w:val="00115B49"/>
    <w:rsid w:val="00116263"/>
    <w:rsid w:val="00124242"/>
    <w:rsid w:val="001273AE"/>
    <w:rsid w:val="00127D79"/>
    <w:rsid w:val="00130FEA"/>
    <w:rsid w:val="00131BC5"/>
    <w:rsid w:val="001332AC"/>
    <w:rsid w:val="0013463F"/>
    <w:rsid w:val="00140678"/>
    <w:rsid w:val="00150300"/>
    <w:rsid w:val="001614F6"/>
    <w:rsid w:val="001615AD"/>
    <w:rsid w:val="001617BD"/>
    <w:rsid w:val="001641AC"/>
    <w:rsid w:val="001652C1"/>
    <w:rsid w:val="00166BEE"/>
    <w:rsid w:val="00172125"/>
    <w:rsid w:val="001722BD"/>
    <w:rsid w:val="001726CB"/>
    <w:rsid w:val="00172F92"/>
    <w:rsid w:val="001764ED"/>
    <w:rsid w:val="00177D9E"/>
    <w:rsid w:val="00180E27"/>
    <w:rsid w:val="001835F8"/>
    <w:rsid w:val="00186965"/>
    <w:rsid w:val="001921C9"/>
    <w:rsid w:val="001964BB"/>
    <w:rsid w:val="0019670B"/>
    <w:rsid w:val="001A07E5"/>
    <w:rsid w:val="001A1A15"/>
    <w:rsid w:val="001A34FE"/>
    <w:rsid w:val="001B0E65"/>
    <w:rsid w:val="001B4B8C"/>
    <w:rsid w:val="001B4EA7"/>
    <w:rsid w:val="001B739A"/>
    <w:rsid w:val="001C3EA5"/>
    <w:rsid w:val="001C572E"/>
    <w:rsid w:val="001D0CE1"/>
    <w:rsid w:val="001D3815"/>
    <w:rsid w:val="001E0FE2"/>
    <w:rsid w:val="001E3120"/>
    <w:rsid w:val="001E41D5"/>
    <w:rsid w:val="001E4898"/>
    <w:rsid w:val="001E53F3"/>
    <w:rsid w:val="001F6328"/>
    <w:rsid w:val="001F6C37"/>
    <w:rsid w:val="00203074"/>
    <w:rsid w:val="00205A4F"/>
    <w:rsid w:val="00212E08"/>
    <w:rsid w:val="00222D90"/>
    <w:rsid w:val="002248B1"/>
    <w:rsid w:val="00224D36"/>
    <w:rsid w:val="00231105"/>
    <w:rsid w:val="00232B38"/>
    <w:rsid w:val="00236774"/>
    <w:rsid w:val="00245FDF"/>
    <w:rsid w:val="00254B46"/>
    <w:rsid w:val="002613CB"/>
    <w:rsid w:val="0026181E"/>
    <w:rsid w:val="00263771"/>
    <w:rsid w:val="00275C41"/>
    <w:rsid w:val="002769A9"/>
    <w:rsid w:val="00283180"/>
    <w:rsid w:val="0028358E"/>
    <w:rsid w:val="00285BD0"/>
    <w:rsid w:val="00291613"/>
    <w:rsid w:val="002917F2"/>
    <w:rsid w:val="00292364"/>
    <w:rsid w:val="00292968"/>
    <w:rsid w:val="00294B00"/>
    <w:rsid w:val="002A3763"/>
    <w:rsid w:val="002A78F9"/>
    <w:rsid w:val="002B1F7F"/>
    <w:rsid w:val="002B3A05"/>
    <w:rsid w:val="002B455E"/>
    <w:rsid w:val="002B6BCA"/>
    <w:rsid w:val="002C36F0"/>
    <w:rsid w:val="002C3C27"/>
    <w:rsid w:val="002C46D6"/>
    <w:rsid w:val="002D1164"/>
    <w:rsid w:val="002D23D9"/>
    <w:rsid w:val="002D5EAD"/>
    <w:rsid w:val="002D6069"/>
    <w:rsid w:val="002E047E"/>
    <w:rsid w:val="002E1196"/>
    <w:rsid w:val="002F5217"/>
    <w:rsid w:val="0030197B"/>
    <w:rsid w:val="00301D70"/>
    <w:rsid w:val="00311E35"/>
    <w:rsid w:val="0031347A"/>
    <w:rsid w:val="00323884"/>
    <w:rsid w:val="00326107"/>
    <w:rsid w:val="00337907"/>
    <w:rsid w:val="0034374C"/>
    <w:rsid w:val="00353863"/>
    <w:rsid w:val="00356F38"/>
    <w:rsid w:val="00360090"/>
    <w:rsid w:val="003601C7"/>
    <w:rsid w:val="0036233B"/>
    <w:rsid w:val="00365585"/>
    <w:rsid w:val="00366048"/>
    <w:rsid w:val="003760E3"/>
    <w:rsid w:val="0037611B"/>
    <w:rsid w:val="00377281"/>
    <w:rsid w:val="00380D46"/>
    <w:rsid w:val="00382753"/>
    <w:rsid w:val="00391576"/>
    <w:rsid w:val="00392E63"/>
    <w:rsid w:val="00393A80"/>
    <w:rsid w:val="00396F00"/>
    <w:rsid w:val="003A0C6F"/>
    <w:rsid w:val="003A3EF4"/>
    <w:rsid w:val="003B572D"/>
    <w:rsid w:val="003B5C7A"/>
    <w:rsid w:val="003B6453"/>
    <w:rsid w:val="003C0E16"/>
    <w:rsid w:val="003C1AAC"/>
    <w:rsid w:val="003C34C5"/>
    <w:rsid w:val="003D06B1"/>
    <w:rsid w:val="003F4A11"/>
    <w:rsid w:val="004049E8"/>
    <w:rsid w:val="00404AE5"/>
    <w:rsid w:val="00404D73"/>
    <w:rsid w:val="00405032"/>
    <w:rsid w:val="00405965"/>
    <w:rsid w:val="004268D5"/>
    <w:rsid w:val="00426B36"/>
    <w:rsid w:val="00440296"/>
    <w:rsid w:val="00442387"/>
    <w:rsid w:val="0044297B"/>
    <w:rsid w:val="004452CA"/>
    <w:rsid w:val="00445E45"/>
    <w:rsid w:val="0045040F"/>
    <w:rsid w:val="004506E5"/>
    <w:rsid w:val="0045281A"/>
    <w:rsid w:val="0045420A"/>
    <w:rsid w:val="004546A9"/>
    <w:rsid w:val="00454D01"/>
    <w:rsid w:val="00455A42"/>
    <w:rsid w:val="00456E24"/>
    <w:rsid w:val="004603D5"/>
    <w:rsid w:val="00470DB4"/>
    <w:rsid w:val="004812DF"/>
    <w:rsid w:val="004866FC"/>
    <w:rsid w:val="00491D8D"/>
    <w:rsid w:val="00495C85"/>
    <w:rsid w:val="004967D2"/>
    <w:rsid w:val="00496FAD"/>
    <w:rsid w:val="004A148A"/>
    <w:rsid w:val="004A2DFE"/>
    <w:rsid w:val="004A3E0F"/>
    <w:rsid w:val="004A5D74"/>
    <w:rsid w:val="004B243C"/>
    <w:rsid w:val="004B2DAA"/>
    <w:rsid w:val="004B365E"/>
    <w:rsid w:val="004B3E85"/>
    <w:rsid w:val="004C2199"/>
    <w:rsid w:val="004C2EDF"/>
    <w:rsid w:val="004C5A9F"/>
    <w:rsid w:val="004E32AD"/>
    <w:rsid w:val="004F0198"/>
    <w:rsid w:val="004F564A"/>
    <w:rsid w:val="004F57AA"/>
    <w:rsid w:val="004F6147"/>
    <w:rsid w:val="00504F59"/>
    <w:rsid w:val="005072D2"/>
    <w:rsid w:val="0051272A"/>
    <w:rsid w:val="00513839"/>
    <w:rsid w:val="00514120"/>
    <w:rsid w:val="00516DEC"/>
    <w:rsid w:val="0051738E"/>
    <w:rsid w:val="0052703D"/>
    <w:rsid w:val="005300EB"/>
    <w:rsid w:val="00532BFE"/>
    <w:rsid w:val="00544020"/>
    <w:rsid w:val="0054485B"/>
    <w:rsid w:val="005551DF"/>
    <w:rsid w:val="00557FE7"/>
    <w:rsid w:val="00560006"/>
    <w:rsid w:val="00581AB4"/>
    <w:rsid w:val="005872FD"/>
    <w:rsid w:val="005979F3"/>
    <w:rsid w:val="005A526F"/>
    <w:rsid w:val="005A67A9"/>
    <w:rsid w:val="005A680C"/>
    <w:rsid w:val="005B3C1E"/>
    <w:rsid w:val="005C74B7"/>
    <w:rsid w:val="005C7931"/>
    <w:rsid w:val="005D2FD1"/>
    <w:rsid w:val="005D4EB6"/>
    <w:rsid w:val="005D5493"/>
    <w:rsid w:val="005D5DD2"/>
    <w:rsid w:val="005D7E7E"/>
    <w:rsid w:val="005E2789"/>
    <w:rsid w:val="005E4B1F"/>
    <w:rsid w:val="005E4D4B"/>
    <w:rsid w:val="005F31D5"/>
    <w:rsid w:val="00601F7E"/>
    <w:rsid w:val="00602BAE"/>
    <w:rsid w:val="00605F13"/>
    <w:rsid w:val="00606333"/>
    <w:rsid w:val="0060731C"/>
    <w:rsid w:val="00610A33"/>
    <w:rsid w:val="00611BF8"/>
    <w:rsid w:val="00613D83"/>
    <w:rsid w:val="0061648C"/>
    <w:rsid w:val="0062371A"/>
    <w:rsid w:val="00630673"/>
    <w:rsid w:val="00632DED"/>
    <w:rsid w:val="00637BC1"/>
    <w:rsid w:val="006411DE"/>
    <w:rsid w:val="00642040"/>
    <w:rsid w:val="00642284"/>
    <w:rsid w:val="00643370"/>
    <w:rsid w:val="00643DC0"/>
    <w:rsid w:val="00651515"/>
    <w:rsid w:val="00654B63"/>
    <w:rsid w:val="00655C74"/>
    <w:rsid w:val="00662968"/>
    <w:rsid w:val="00667EA8"/>
    <w:rsid w:val="00682007"/>
    <w:rsid w:val="00682A85"/>
    <w:rsid w:val="00684F1D"/>
    <w:rsid w:val="00686BA7"/>
    <w:rsid w:val="00687199"/>
    <w:rsid w:val="006878F9"/>
    <w:rsid w:val="006976A3"/>
    <w:rsid w:val="006A206A"/>
    <w:rsid w:val="006A6ACD"/>
    <w:rsid w:val="006A6C46"/>
    <w:rsid w:val="006B69FC"/>
    <w:rsid w:val="006C038A"/>
    <w:rsid w:val="006D450F"/>
    <w:rsid w:val="006D5810"/>
    <w:rsid w:val="006E01A3"/>
    <w:rsid w:val="006E056B"/>
    <w:rsid w:val="006F03AB"/>
    <w:rsid w:val="006F32F2"/>
    <w:rsid w:val="006F3E04"/>
    <w:rsid w:val="006F55E0"/>
    <w:rsid w:val="006F6B29"/>
    <w:rsid w:val="0070086B"/>
    <w:rsid w:val="0070373E"/>
    <w:rsid w:val="007045D9"/>
    <w:rsid w:val="00705F0A"/>
    <w:rsid w:val="00710D68"/>
    <w:rsid w:val="0071129C"/>
    <w:rsid w:val="007114B2"/>
    <w:rsid w:val="0072406A"/>
    <w:rsid w:val="00724426"/>
    <w:rsid w:val="00725BC7"/>
    <w:rsid w:val="0073183F"/>
    <w:rsid w:val="0073372D"/>
    <w:rsid w:val="0073480C"/>
    <w:rsid w:val="007358C4"/>
    <w:rsid w:val="00737161"/>
    <w:rsid w:val="007417BF"/>
    <w:rsid w:val="00744A12"/>
    <w:rsid w:val="00760552"/>
    <w:rsid w:val="0076324A"/>
    <w:rsid w:val="00776BD2"/>
    <w:rsid w:val="00780D57"/>
    <w:rsid w:val="00782747"/>
    <w:rsid w:val="007865C9"/>
    <w:rsid w:val="007870F2"/>
    <w:rsid w:val="007905C1"/>
    <w:rsid w:val="00794D97"/>
    <w:rsid w:val="00796577"/>
    <w:rsid w:val="007A1176"/>
    <w:rsid w:val="007A3691"/>
    <w:rsid w:val="007A4CBE"/>
    <w:rsid w:val="007A77B5"/>
    <w:rsid w:val="007B0D6A"/>
    <w:rsid w:val="007B7517"/>
    <w:rsid w:val="007C0BC3"/>
    <w:rsid w:val="007C342F"/>
    <w:rsid w:val="007D1F60"/>
    <w:rsid w:val="007F2167"/>
    <w:rsid w:val="007F59C8"/>
    <w:rsid w:val="007F71DA"/>
    <w:rsid w:val="0080109B"/>
    <w:rsid w:val="0080241C"/>
    <w:rsid w:val="00803E6E"/>
    <w:rsid w:val="008148BC"/>
    <w:rsid w:val="00824786"/>
    <w:rsid w:val="008264E3"/>
    <w:rsid w:val="008279FD"/>
    <w:rsid w:val="00827D78"/>
    <w:rsid w:val="00830703"/>
    <w:rsid w:val="008325B4"/>
    <w:rsid w:val="00833806"/>
    <w:rsid w:val="00835F87"/>
    <w:rsid w:val="00836222"/>
    <w:rsid w:val="008403CD"/>
    <w:rsid w:val="0084258B"/>
    <w:rsid w:val="00844198"/>
    <w:rsid w:val="008479DD"/>
    <w:rsid w:val="00850483"/>
    <w:rsid w:val="00853FC1"/>
    <w:rsid w:val="00856040"/>
    <w:rsid w:val="00856A64"/>
    <w:rsid w:val="00860FE4"/>
    <w:rsid w:val="00867809"/>
    <w:rsid w:val="00870A95"/>
    <w:rsid w:val="00872C08"/>
    <w:rsid w:val="008737CD"/>
    <w:rsid w:val="008765E7"/>
    <w:rsid w:val="00880A8A"/>
    <w:rsid w:val="00880C69"/>
    <w:rsid w:val="008830B8"/>
    <w:rsid w:val="00887427"/>
    <w:rsid w:val="00891D3E"/>
    <w:rsid w:val="008955C5"/>
    <w:rsid w:val="00896B7F"/>
    <w:rsid w:val="00896D14"/>
    <w:rsid w:val="008A3226"/>
    <w:rsid w:val="008A374A"/>
    <w:rsid w:val="008A4A2C"/>
    <w:rsid w:val="008B37B5"/>
    <w:rsid w:val="008B50D7"/>
    <w:rsid w:val="008B590F"/>
    <w:rsid w:val="008B6A94"/>
    <w:rsid w:val="008B7AFE"/>
    <w:rsid w:val="008C2D54"/>
    <w:rsid w:val="008C4BB2"/>
    <w:rsid w:val="008D0184"/>
    <w:rsid w:val="008D0BE3"/>
    <w:rsid w:val="008D4118"/>
    <w:rsid w:val="008D7E6A"/>
    <w:rsid w:val="008E3E9F"/>
    <w:rsid w:val="008E4AC2"/>
    <w:rsid w:val="008E6850"/>
    <w:rsid w:val="008E7DA0"/>
    <w:rsid w:val="008F1677"/>
    <w:rsid w:val="008F2550"/>
    <w:rsid w:val="008F791E"/>
    <w:rsid w:val="00904782"/>
    <w:rsid w:val="00910478"/>
    <w:rsid w:val="00911C74"/>
    <w:rsid w:val="009125FF"/>
    <w:rsid w:val="00915B11"/>
    <w:rsid w:val="00922E87"/>
    <w:rsid w:val="00923E00"/>
    <w:rsid w:val="00931825"/>
    <w:rsid w:val="00936780"/>
    <w:rsid w:val="00940B38"/>
    <w:rsid w:val="009410F4"/>
    <w:rsid w:val="00943185"/>
    <w:rsid w:val="00950C6F"/>
    <w:rsid w:val="009514C8"/>
    <w:rsid w:val="00955144"/>
    <w:rsid w:val="009628F5"/>
    <w:rsid w:val="009661AE"/>
    <w:rsid w:val="009719B4"/>
    <w:rsid w:val="00975146"/>
    <w:rsid w:val="00982F6D"/>
    <w:rsid w:val="00984C57"/>
    <w:rsid w:val="00990906"/>
    <w:rsid w:val="009920A3"/>
    <w:rsid w:val="009935C3"/>
    <w:rsid w:val="009945A4"/>
    <w:rsid w:val="009963C2"/>
    <w:rsid w:val="009A6C27"/>
    <w:rsid w:val="009A7EDC"/>
    <w:rsid w:val="009B1D3F"/>
    <w:rsid w:val="009B3BF0"/>
    <w:rsid w:val="009B5B16"/>
    <w:rsid w:val="009C006C"/>
    <w:rsid w:val="009C09F6"/>
    <w:rsid w:val="009C1282"/>
    <w:rsid w:val="009C6686"/>
    <w:rsid w:val="009D0BCF"/>
    <w:rsid w:val="009D0DC4"/>
    <w:rsid w:val="009D10B6"/>
    <w:rsid w:val="009D12C7"/>
    <w:rsid w:val="009D3ED5"/>
    <w:rsid w:val="009D51E3"/>
    <w:rsid w:val="009E038C"/>
    <w:rsid w:val="009E0850"/>
    <w:rsid w:val="009E41F9"/>
    <w:rsid w:val="009E4531"/>
    <w:rsid w:val="009F05AC"/>
    <w:rsid w:val="009F25C5"/>
    <w:rsid w:val="009F7326"/>
    <w:rsid w:val="00A01F3F"/>
    <w:rsid w:val="00A04D99"/>
    <w:rsid w:val="00A058AB"/>
    <w:rsid w:val="00A07B39"/>
    <w:rsid w:val="00A148DF"/>
    <w:rsid w:val="00A2166F"/>
    <w:rsid w:val="00A21E24"/>
    <w:rsid w:val="00A23DD0"/>
    <w:rsid w:val="00A2540E"/>
    <w:rsid w:val="00A3359B"/>
    <w:rsid w:val="00A36A42"/>
    <w:rsid w:val="00A40A88"/>
    <w:rsid w:val="00A44E18"/>
    <w:rsid w:val="00A459A2"/>
    <w:rsid w:val="00A45F7C"/>
    <w:rsid w:val="00A46EE6"/>
    <w:rsid w:val="00A6116A"/>
    <w:rsid w:val="00A6329D"/>
    <w:rsid w:val="00A64AF3"/>
    <w:rsid w:val="00A66BAC"/>
    <w:rsid w:val="00A67F5D"/>
    <w:rsid w:val="00A737A1"/>
    <w:rsid w:val="00A76596"/>
    <w:rsid w:val="00A80C67"/>
    <w:rsid w:val="00A82049"/>
    <w:rsid w:val="00A843B7"/>
    <w:rsid w:val="00A84D8C"/>
    <w:rsid w:val="00A86E44"/>
    <w:rsid w:val="00A94DAC"/>
    <w:rsid w:val="00A96F80"/>
    <w:rsid w:val="00A97E4C"/>
    <w:rsid w:val="00A97FC6"/>
    <w:rsid w:val="00AA29D6"/>
    <w:rsid w:val="00AA2BB8"/>
    <w:rsid w:val="00AA40DA"/>
    <w:rsid w:val="00AB0E03"/>
    <w:rsid w:val="00AB2446"/>
    <w:rsid w:val="00AB29C9"/>
    <w:rsid w:val="00AB2EC2"/>
    <w:rsid w:val="00AB414B"/>
    <w:rsid w:val="00AB548D"/>
    <w:rsid w:val="00AC0AD0"/>
    <w:rsid w:val="00AD00E6"/>
    <w:rsid w:val="00AD21B6"/>
    <w:rsid w:val="00AD60AA"/>
    <w:rsid w:val="00AE2FA9"/>
    <w:rsid w:val="00AE421D"/>
    <w:rsid w:val="00AE6704"/>
    <w:rsid w:val="00AE76C3"/>
    <w:rsid w:val="00AF1377"/>
    <w:rsid w:val="00AF54BD"/>
    <w:rsid w:val="00AF5793"/>
    <w:rsid w:val="00AF5C1D"/>
    <w:rsid w:val="00B01930"/>
    <w:rsid w:val="00B05C17"/>
    <w:rsid w:val="00B07417"/>
    <w:rsid w:val="00B104C1"/>
    <w:rsid w:val="00B1069B"/>
    <w:rsid w:val="00B108ED"/>
    <w:rsid w:val="00B125DA"/>
    <w:rsid w:val="00B12673"/>
    <w:rsid w:val="00B1267A"/>
    <w:rsid w:val="00B1375C"/>
    <w:rsid w:val="00B15101"/>
    <w:rsid w:val="00B22983"/>
    <w:rsid w:val="00B24153"/>
    <w:rsid w:val="00B260D8"/>
    <w:rsid w:val="00B278B3"/>
    <w:rsid w:val="00B301B7"/>
    <w:rsid w:val="00B3194A"/>
    <w:rsid w:val="00B32B70"/>
    <w:rsid w:val="00B32C7F"/>
    <w:rsid w:val="00B34BC0"/>
    <w:rsid w:val="00B37DEF"/>
    <w:rsid w:val="00B37F37"/>
    <w:rsid w:val="00B400BD"/>
    <w:rsid w:val="00B55D57"/>
    <w:rsid w:val="00B60A9B"/>
    <w:rsid w:val="00B620E8"/>
    <w:rsid w:val="00B621C1"/>
    <w:rsid w:val="00B66381"/>
    <w:rsid w:val="00B67C54"/>
    <w:rsid w:val="00B7079B"/>
    <w:rsid w:val="00B72C2D"/>
    <w:rsid w:val="00B84815"/>
    <w:rsid w:val="00B8488B"/>
    <w:rsid w:val="00B913AE"/>
    <w:rsid w:val="00B93919"/>
    <w:rsid w:val="00B96555"/>
    <w:rsid w:val="00B9769B"/>
    <w:rsid w:val="00BA0857"/>
    <w:rsid w:val="00BA1FAF"/>
    <w:rsid w:val="00BA78C1"/>
    <w:rsid w:val="00BB014A"/>
    <w:rsid w:val="00BB260D"/>
    <w:rsid w:val="00BB265C"/>
    <w:rsid w:val="00BB2CF6"/>
    <w:rsid w:val="00BC0D69"/>
    <w:rsid w:val="00BC369C"/>
    <w:rsid w:val="00BC4053"/>
    <w:rsid w:val="00BC61ED"/>
    <w:rsid w:val="00BD6992"/>
    <w:rsid w:val="00BE04C5"/>
    <w:rsid w:val="00BE7300"/>
    <w:rsid w:val="00BF5171"/>
    <w:rsid w:val="00BF52EE"/>
    <w:rsid w:val="00C072D0"/>
    <w:rsid w:val="00C237B3"/>
    <w:rsid w:val="00C2423A"/>
    <w:rsid w:val="00C25AD3"/>
    <w:rsid w:val="00C273D2"/>
    <w:rsid w:val="00C27449"/>
    <w:rsid w:val="00C27BEA"/>
    <w:rsid w:val="00C31CE0"/>
    <w:rsid w:val="00C367E7"/>
    <w:rsid w:val="00C416A2"/>
    <w:rsid w:val="00C41FE8"/>
    <w:rsid w:val="00C43BBE"/>
    <w:rsid w:val="00C50777"/>
    <w:rsid w:val="00C50E5F"/>
    <w:rsid w:val="00C561DD"/>
    <w:rsid w:val="00C573EE"/>
    <w:rsid w:val="00C63455"/>
    <w:rsid w:val="00C646B9"/>
    <w:rsid w:val="00C70515"/>
    <w:rsid w:val="00C71487"/>
    <w:rsid w:val="00C749A5"/>
    <w:rsid w:val="00C80259"/>
    <w:rsid w:val="00C80D7A"/>
    <w:rsid w:val="00C82149"/>
    <w:rsid w:val="00C83281"/>
    <w:rsid w:val="00C84FA9"/>
    <w:rsid w:val="00C874BB"/>
    <w:rsid w:val="00C90EFF"/>
    <w:rsid w:val="00C94CBB"/>
    <w:rsid w:val="00C95E1A"/>
    <w:rsid w:val="00CA3B1F"/>
    <w:rsid w:val="00CB2C7C"/>
    <w:rsid w:val="00CB60D0"/>
    <w:rsid w:val="00CC18D7"/>
    <w:rsid w:val="00CC1EB2"/>
    <w:rsid w:val="00CC2FB9"/>
    <w:rsid w:val="00CC3D21"/>
    <w:rsid w:val="00CD2333"/>
    <w:rsid w:val="00CD5461"/>
    <w:rsid w:val="00CD7881"/>
    <w:rsid w:val="00CE1CB9"/>
    <w:rsid w:val="00CE2671"/>
    <w:rsid w:val="00CE4B87"/>
    <w:rsid w:val="00CE729B"/>
    <w:rsid w:val="00CF6AF5"/>
    <w:rsid w:val="00CF767D"/>
    <w:rsid w:val="00CF7D77"/>
    <w:rsid w:val="00D00A02"/>
    <w:rsid w:val="00D04606"/>
    <w:rsid w:val="00D05057"/>
    <w:rsid w:val="00D107CC"/>
    <w:rsid w:val="00D13E06"/>
    <w:rsid w:val="00D15297"/>
    <w:rsid w:val="00D208AB"/>
    <w:rsid w:val="00D225EF"/>
    <w:rsid w:val="00D2430A"/>
    <w:rsid w:val="00D25FD6"/>
    <w:rsid w:val="00D30FD9"/>
    <w:rsid w:val="00D31D57"/>
    <w:rsid w:val="00D33749"/>
    <w:rsid w:val="00D34595"/>
    <w:rsid w:val="00D36306"/>
    <w:rsid w:val="00D36B70"/>
    <w:rsid w:val="00D40635"/>
    <w:rsid w:val="00D41709"/>
    <w:rsid w:val="00D424CB"/>
    <w:rsid w:val="00D44BF8"/>
    <w:rsid w:val="00D54BC5"/>
    <w:rsid w:val="00D57DCB"/>
    <w:rsid w:val="00D60BF9"/>
    <w:rsid w:val="00D63779"/>
    <w:rsid w:val="00D74573"/>
    <w:rsid w:val="00D75AB5"/>
    <w:rsid w:val="00D807C7"/>
    <w:rsid w:val="00D836D4"/>
    <w:rsid w:val="00D844B3"/>
    <w:rsid w:val="00D8669C"/>
    <w:rsid w:val="00DA0248"/>
    <w:rsid w:val="00DA140F"/>
    <w:rsid w:val="00DA3135"/>
    <w:rsid w:val="00DA3E68"/>
    <w:rsid w:val="00DA5015"/>
    <w:rsid w:val="00DB2994"/>
    <w:rsid w:val="00DB2F99"/>
    <w:rsid w:val="00DB52F5"/>
    <w:rsid w:val="00DC53F4"/>
    <w:rsid w:val="00DD0A1F"/>
    <w:rsid w:val="00DD0EDF"/>
    <w:rsid w:val="00DD3E26"/>
    <w:rsid w:val="00DD4285"/>
    <w:rsid w:val="00DD4AB6"/>
    <w:rsid w:val="00DE3A03"/>
    <w:rsid w:val="00DF1A50"/>
    <w:rsid w:val="00DF24D5"/>
    <w:rsid w:val="00DF766F"/>
    <w:rsid w:val="00E01466"/>
    <w:rsid w:val="00E04D78"/>
    <w:rsid w:val="00E1288E"/>
    <w:rsid w:val="00E1351D"/>
    <w:rsid w:val="00E155F0"/>
    <w:rsid w:val="00E1698D"/>
    <w:rsid w:val="00E211B6"/>
    <w:rsid w:val="00E22F09"/>
    <w:rsid w:val="00E23C11"/>
    <w:rsid w:val="00E2498E"/>
    <w:rsid w:val="00E250BD"/>
    <w:rsid w:val="00E26B9B"/>
    <w:rsid w:val="00E34015"/>
    <w:rsid w:val="00E36FC6"/>
    <w:rsid w:val="00E37F77"/>
    <w:rsid w:val="00E44383"/>
    <w:rsid w:val="00E46329"/>
    <w:rsid w:val="00E47EE9"/>
    <w:rsid w:val="00E54953"/>
    <w:rsid w:val="00E56138"/>
    <w:rsid w:val="00E567FF"/>
    <w:rsid w:val="00E62E76"/>
    <w:rsid w:val="00E64DF6"/>
    <w:rsid w:val="00E76AFB"/>
    <w:rsid w:val="00E816D4"/>
    <w:rsid w:val="00E957CE"/>
    <w:rsid w:val="00EA421B"/>
    <w:rsid w:val="00EA7110"/>
    <w:rsid w:val="00EA7D2C"/>
    <w:rsid w:val="00EB0394"/>
    <w:rsid w:val="00EB0DC1"/>
    <w:rsid w:val="00EB4B13"/>
    <w:rsid w:val="00EB6C00"/>
    <w:rsid w:val="00EC196A"/>
    <w:rsid w:val="00EC2A8C"/>
    <w:rsid w:val="00ED00A6"/>
    <w:rsid w:val="00ED40B5"/>
    <w:rsid w:val="00ED4FB0"/>
    <w:rsid w:val="00EE52FC"/>
    <w:rsid w:val="00EE7A66"/>
    <w:rsid w:val="00EF3D3D"/>
    <w:rsid w:val="00F02F60"/>
    <w:rsid w:val="00F0381D"/>
    <w:rsid w:val="00F045F0"/>
    <w:rsid w:val="00F05C82"/>
    <w:rsid w:val="00F05E2F"/>
    <w:rsid w:val="00F07C47"/>
    <w:rsid w:val="00F17497"/>
    <w:rsid w:val="00F258AA"/>
    <w:rsid w:val="00F25AA2"/>
    <w:rsid w:val="00F25D57"/>
    <w:rsid w:val="00F27072"/>
    <w:rsid w:val="00F322AA"/>
    <w:rsid w:val="00F350A5"/>
    <w:rsid w:val="00F361D5"/>
    <w:rsid w:val="00F402BF"/>
    <w:rsid w:val="00F41E68"/>
    <w:rsid w:val="00F46B47"/>
    <w:rsid w:val="00F53BFB"/>
    <w:rsid w:val="00F561FE"/>
    <w:rsid w:val="00F56F64"/>
    <w:rsid w:val="00F5759F"/>
    <w:rsid w:val="00F642F4"/>
    <w:rsid w:val="00F721D9"/>
    <w:rsid w:val="00F73BB8"/>
    <w:rsid w:val="00F7516F"/>
    <w:rsid w:val="00F80693"/>
    <w:rsid w:val="00F861CD"/>
    <w:rsid w:val="00F862EF"/>
    <w:rsid w:val="00F877CC"/>
    <w:rsid w:val="00F90C5A"/>
    <w:rsid w:val="00F95F74"/>
    <w:rsid w:val="00FA15DA"/>
    <w:rsid w:val="00FA7CB3"/>
    <w:rsid w:val="00FB5A9C"/>
    <w:rsid w:val="00FC566D"/>
    <w:rsid w:val="00FD18F6"/>
    <w:rsid w:val="00FD1F3F"/>
    <w:rsid w:val="00FE2FBB"/>
    <w:rsid w:val="00FE4AA0"/>
    <w:rsid w:val="00FE56BD"/>
    <w:rsid w:val="00FF0219"/>
    <w:rsid w:val="00FF31AF"/>
    <w:rsid w:val="00FF7980"/>
    <w:rsid w:val="00FF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FE2"/>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772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7281"/>
    <w:rPr>
      <w:rFonts w:ascii="Tahoma" w:hAnsi="Tahoma" w:cs="Tahoma"/>
      <w:sz w:val="16"/>
      <w:szCs w:val="16"/>
    </w:rPr>
  </w:style>
  <w:style w:type="paragraph" w:styleId="a5">
    <w:name w:val="List Paragraph"/>
    <w:basedOn w:val="a"/>
    <w:uiPriority w:val="34"/>
    <w:qFormat/>
    <w:rsid w:val="00824786"/>
    <w:pPr>
      <w:ind w:left="720"/>
      <w:contextualSpacing/>
    </w:pPr>
  </w:style>
  <w:style w:type="paragraph" w:styleId="a6">
    <w:name w:val="header"/>
    <w:basedOn w:val="a"/>
    <w:link w:val="a7"/>
    <w:uiPriority w:val="99"/>
    <w:unhideWhenUsed/>
    <w:rsid w:val="00D75A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5AB5"/>
  </w:style>
  <w:style w:type="paragraph" w:styleId="a8">
    <w:name w:val="footer"/>
    <w:basedOn w:val="a"/>
    <w:link w:val="a9"/>
    <w:uiPriority w:val="99"/>
    <w:unhideWhenUsed/>
    <w:rsid w:val="00D75A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5AB5"/>
  </w:style>
  <w:style w:type="table" w:styleId="aa">
    <w:name w:val="Table Grid"/>
    <w:basedOn w:val="a1"/>
    <w:rsid w:val="00D7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8C1"/>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A78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FE2"/>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772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7281"/>
    <w:rPr>
      <w:rFonts w:ascii="Tahoma" w:hAnsi="Tahoma" w:cs="Tahoma"/>
      <w:sz w:val="16"/>
      <w:szCs w:val="16"/>
    </w:rPr>
  </w:style>
  <w:style w:type="paragraph" w:styleId="a5">
    <w:name w:val="List Paragraph"/>
    <w:basedOn w:val="a"/>
    <w:uiPriority w:val="34"/>
    <w:qFormat/>
    <w:rsid w:val="00824786"/>
    <w:pPr>
      <w:ind w:left="720"/>
      <w:contextualSpacing/>
    </w:pPr>
  </w:style>
  <w:style w:type="paragraph" w:styleId="a6">
    <w:name w:val="header"/>
    <w:basedOn w:val="a"/>
    <w:link w:val="a7"/>
    <w:uiPriority w:val="99"/>
    <w:unhideWhenUsed/>
    <w:rsid w:val="00D75A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5AB5"/>
  </w:style>
  <w:style w:type="paragraph" w:styleId="a8">
    <w:name w:val="footer"/>
    <w:basedOn w:val="a"/>
    <w:link w:val="a9"/>
    <w:uiPriority w:val="99"/>
    <w:unhideWhenUsed/>
    <w:rsid w:val="00D75A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5AB5"/>
  </w:style>
  <w:style w:type="table" w:styleId="aa">
    <w:name w:val="Table Grid"/>
    <w:basedOn w:val="a1"/>
    <w:rsid w:val="00D7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8C1"/>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A78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6120">
      <w:bodyDiv w:val="1"/>
      <w:marLeft w:val="0"/>
      <w:marRight w:val="0"/>
      <w:marTop w:val="0"/>
      <w:marBottom w:val="0"/>
      <w:divBdr>
        <w:top w:val="none" w:sz="0" w:space="0" w:color="auto"/>
        <w:left w:val="none" w:sz="0" w:space="0" w:color="auto"/>
        <w:bottom w:val="none" w:sz="0" w:space="0" w:color="auto"/>
        <w:right w:val="none" w:sz="0" w:space="0" w:color="auto"/>
      </w:divBdr>
    </w:div>
    <w:div w:id="357588562">
      <w:bodyDiv w:val="1"/>
      <w:marLeft w:val="0"/>
      <w:marRight w:val="0"/>
      <w:marTop w:val="0"/>
      <w:marBottom w:val="0"/>
      <w:divBdr>
        <w:top w:val="none" w:sz="0" w:space="0" w:color="auto"/>
        <w:left w:val="none" w:sz="0" w:space="0" w:color="auto"/>
        <w:bottom w:val="none" w:sz="0" w:space="0" w:color="auto"/>
        <w:right w:val="none" w:sz="0" w:space="0" w:color="auto"/>
      </w:divBdr>
    </w:div>
    <w:div w:id="454449357">
      <w:bodyDiv w:val="1"/>
      <w:marLeft w:val="0"/>
      <w:marRight w:val="0"/>
      <w:marTop w:val="0"/>
      <w:marBottom w:val="0"/>
      <w:divBdr>
        <w:top w:val="none" w:sz="0" w:space="0" w:color="auto"/>
        <w:left w:val="none" w:sz="0" w:space="0" w:color="auto"/>
        <w:bottom w:val="none" w:sz="0" w:space="0" w:color="auto"/>
        <w:right w:val="none" w:sz="0" w:space="0" w:color="auto"/>
      </w:divBdr>
    </w:div>
    <w:div w:id="778069428">
      <w:bodyDiv w:val="1"/>
      <w:marLeft w:val="0"/>
      <w:marRight w:val="0"/>
      <w:marTop w:val="0"/>
      <w:marBottom w:val="0"/>
      <w:divBdr>
        <w:top w:val="none" w:sz="0" w:space="0" w:color="auto"/>
        <w:left w:val="none" w:sz="0" w:space="0" w:color="auto"/>
        <w:bottom w:val="none" w:sz="0" w:space="0" w:color="auto"/>
        <w:right w:val="none" w:sz="0" w:space="0" w:color="auto"/>
      </w:divBdr>
    </w:div>
    <w:div w:id="1272589780">
      <w:bodyDiv w:val="1"/>
      <w:marLeft w:val="0"/>
      <w:marRight w:val="0"/>
      <w:marTop w:val="0"/>
      <w:marBottom w:val="0"/>
      <w:divBdr>
        <w:top w:val="none" w:sz="0" w:space="0" w:color="auto"/>
        <w:left w:val="none" w:sz="0" w:space="0" w:color="auto"/>
        <w:bottom w:val="none" w:sz="0" w:space="0" w:color="auto"/>
        <w:right w:val="none" w:sz="0" w:space="0" w:color="auto"/>
      </w:divBdr>
    </w:div>
    <w:div w:id="1316566641">
      <w:bodyDiv w:val="1"/>
      <w:marLeft w:val="0"/>
      <w:marRight w:val="0"/>
      <w:marTop w:val="0"/>
      <w:marBottom w:val="0"/>
      <w:divBdr>
        <w:top w:val="none" w:sz="0" w:space="0" w:color="auto"/>
        <w:left w:val="none" w:sz="0" w:space="0" w:color="auto"/>
        <w:bottom w:val="none" w:sz="0" w:space="0" w:color="auto"/>
        <w:right w:val="none" w:sz="0" w:space="0" w:color="auto"/>
      </w:divBdr>
    </w:div>
    <w:div w:id="1326857962">
      <w:bodyDiv w:val="1"/>
      <w:marLeft w:val="0"/>
      <w:marRight w:val="0"/>
      <w:marTop w:val="0"/>
      <w:marBottom w:val="0"/>
      <w:divBdr>
        <w:top w:val="none" w:sz="0" w:space="0" w:color="auto"/>
        <w:left w:val="none" w:sz="0" w:space="0" w:color="auto"/>
        <w:bottom w:val="none" w:sz="0" w:space="0" w:color="auto"/>
        <w:right w:val="none" w:sz="0" w:space="0" w:color="auto"/>
      </w:divBdr>
    </w:div>
    <w:div w:id="1385910344">
      <w:bodyDiv w:val="1"/>
      <w:marLeft w:val="0"/>
      <w:marRight w:val="0"/>
      <w:marTop w:val="0"/>
      <w:marBottom w:val="0"/>
      <w:divBdr>
        <w:top w:val="none" w:sz="0" w:space="0" w:color="auto"/>
        <w:left w:val="none" w:sz="0" w:space="0" w:color="auto"/>
        <w:bottom w:val="none" w:sz="0" w:space="0" w:color="auto"/>
        <w:right w:val="none" w:sz="0" w:space="0" w:color="auto"/>
      </w:divBdr>
    </w:div>
    <w:div w:id="20608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BA553301B29430DA92AA4571CE3291FDB71840A3BD26713B6488B6B6E52AC9DCD6DBF29461DE7B32B54918305514401841F730C69E859D4FZ2O" TargetMode="External"/><Relationship Id="rId18" Type="http://schemas.openxmlformats.org/officeDocument/2006/relationships/hyperlink" Target="consultantplus://offline/ref=F5ABACB46AC065175CE611745B02D3C75BA57128154E73543FFDDDF1BB3DFD3F732A214084B63575B6EB651775683FF2CB96C3704C768C3Fh5O5R" TargetMode="External"/><Relationship Id="rId26" Type="http://schemas.openxmlformats.org/officeDocument/2006/relationships/hyperlink" Target="consultantplus://offline/ref=E3941C8B93577B62D23CCDE220C39075D5560FA62CADEAF310806698283627E8CD323665C8E32E3434EAD5FA5E6A773981B4BE5D9DB03191bCDCN" TargetMode="External"/><Relationship Id="rId3" Type="http://schemas.openxmlformats.org/officeDocument/2006/relationships/styles" Target="styles.xml"/><Relationship Id="rId21" Type="http://schemas.openxmlformats.org/officeDocument/2006/relationships/hyperlink" Target="consultantplus://offline/ref=F5ABACB46AC065175CE611745B02D3C75BA571231D4873543FFDDDF1BB3DFD3F732A214085BF3273BFEB651775683FF2CB96C3704C768C3Fh5O5R" TargetMode="External"/><Relationship Id="rId34" Type="http://schemas.openxmlformats.org/officeDocument/2006/relationships/hyperlink" Target="consultantplus://offline/ref=026AC695F41B83C681A28CC92DBAFC49331C9BA56E1337E8E401B25951A1FBA4F5ED746F4540F258rAK5H" TargetMode="External"/><Relationship Id="rId7" Type="http://schemas.openxmlformats.org/officeDocument/2006/relationships/footnotes" Target="footnotes.xml"/><Relationship Id="rId12" Type="http://schemas.openxmlformats.org/officeDocument/2006/relationships/hyperlink" Target="consultantplus://offline/ref=ECBA553301B29430DA92AA4571CE3291FAB21343AEBF26713B6488B6B6E52AC9DCD6DBF29461DE7A3CB54918305514401841F730C69E859D4FZ2O" TargetMode="External"/><Relationship Id="rId17" Type="http://schemas.openxmlformats.org/officeDocument/2006/relationships/hyperlink" Target="consultantplus://offline/ref=F5ABACB46AC065175CE6107A4E02D3C75AA87E2D1C4B73543FFDDDF1BB3DFD3F612A794C85B42B72B3FE334633h3ODR" TargetMode="External"/><Relationship Id="rId25" Type="http://schemas.openxmlformats.org/officeDocument/2006/relationships/hyperlink" Target="consultantplus://offline/ref=E3941C8B93577B62D23CCDE220C39075D5560DA725ACEAF310806698283627E8DF326E69C8EB303234FF83AB1Bb3D6N" TargetMode="External"/><Relationship Id="rId33" Type="http://schemas.openxmlformats.org/officeDocument/2006/relationships/hyperlink" Target="consultantplus://offline/ref=026AC695F41B83C681A28CC92DBAFC49331C9BA56E1337E8E401B25951A1FBA4F5ED746F4541F753rAKCH" TargetMode="External"/><Relationship Id="rId2" Type="http://schemas.openxmlformats.org/officeDocument/2006/relationships/numbering" Target="numbering.xml"/><Relationship Id="rId16" Type="http://schemas.openxmlformats.org/officeDocument/2006/relationships/hyperlink" Target="consultantplus://offline/ref=F5ABACB46AC065175CE6107A4E02D3C75BA0792C1E4C73543FFDDDF1BB3DFD3F612A794C85B42B72B3FE334633h3ODR" TargetMode="External"/><Relationship Id="rId20" Type="http://schemas.openxmlformats.org/officeDocument/2006/relationships/hyperlink" Target="consultantplus://offline/ref=F5ABACB46AC065175CE6107A4E02D3C75AA87E2D1C4B73543FFDDDF1BB3DFD3F612A794C85B42B72B3FE334633h3ODR" TargetMode="External"/><Relationship Id="rId29" Type="http://schemas.openxmlformats.org/officeDocument/2006/relationships/hyperlink" Target="consultantplus://offline/ref=E3941C8B93577B62D23CCCEC35C39075D45D02AC24A9EAF310806698283627E8CD323665CAE229373CEAD5FA5E6A773981B4BE5D9DB03191bCD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0ECB8759858A27E700FDB1048E34813F874DFD1481279173DAFA6282876B411965BAD56028CD02Fh6K" TargetMode="External"/><Relationship Id="rId24" Type="http://schemas.openxmlformats.org/officeDocument/2006/relationships/hyperlink" Target="consultantplus://offline/ref=E3941C8B93577B62D23CCCEC35C39075D45D02AC24A9EAF310806698283627E8CD323665CAE2293730EAD5FA5E6A773981B4BE5D9DB03191bCDCN" TargetMode="External"/><Relationship Id="rId32" Type="http://schemas.openxmlformats.org/officeDocument/2006/relationships/hyperlink" Target="consultantplus://offline/ref=026AC695F41B83C681A28CC92DBAFC49331C9BA56E1337E8E401B25951A1FBA4F5ED746F4540F559rAK5H" TargetMode="External"/><Relationship Id="rId5" Type="http://schemas.openxmlformats.org/officeDocument/2006/relationships/settings" Target="settings.xml"/><Relationship Id="rId15" Type="http://schemas.openxmlformats.org/officeDocument/2006/relationships/hyperlink" Target="consultantplus://offline/ref=F5ABACB46AC065175CE611745B02D3C75BA57128154E73543FFDDDF1BB3DFD3F732A214084B63575B6EB651775683FF2CB96C3704C768C3Fh5O5R" TargetMode="External"/><Relationship Id="rId23" Type="http://schemas.openxmlformats.org/officeDocument/2006/relationships/hyperlink" Target="consultantplus://offline/ref=E3941C8B93577B62D23CCDE220C39075D55502AE23ADEAF310806698283627E8CD323665CCE12D3A3DEAD5FA5E6A773981B4BE5D9DB03191bCDCN" TargetMode="External"/><Relationship Id="rId28" Type="http://schemas.openxmlformats.org/officeDocument/2006/relationships/hyperlink" Target="consultantplus://offline/ref=E3941C8B93577B62D23CCCEC35C39075D45D0CA824ABEAF310806698283627E8DF326E69C8EB303234FF83AB1Bb3D6N" TargetMode="External"/><Relationship Id="rId36" Type="http://schemas.openxmlformats.org/officeDocument/2006/relationships/theme" Target="theme/theme1.xml"/><Relationship Id="rId10" Type="http://schemas.openxmlformats.org/officeDocument/2006/relationships/hyperlink" Target="consultantplus://offline/ref=07A952BF29E7817EB8B921CB6B00ECDEB3F332FAC2399B0D8EF189B722B22E1490D82EA8B538EDA2OA65G" TargetMode="External"/><Relationship Id="rId19" Type="http://schemas.openxmlformats.org/officeDocument/2006/relationships/hyperlink" Target="consultantplus://offline/ref=F5ABACB46AC065175CE6107A4E02D3C75BA0792C1E4C73543FFDDDF1BB3DFD3F612A794C85B42B72B3FE334633h3ODR" TargetMode="External"/><Relationship Id="rId31" Type="http://schemas.openxmlformats.org/officeDocument/2006/relationships/hyperlink" Target="consultantplus://offline/ref=026AC695F41B83C681A28CC92DBAFC49331C9BA56E1337E8E401B25951A1FBA4F5ED746F4541F753rAKCH" TargetMode="External"/><Relationship Id="rId4" Type="http://schemas.microsoft.com/office/2007/relationships/stylesWithEffects" Target="stylesWithEffects.xml"/><Relationship Id="rId9" Type="http://schemas.openxmlformats.org/officeDocument/2006/relationships/hyperlink" Target="consultantplus://offline/ref=07A952BF29E7817EB8B921CB6B00ECDEB3F334F8C03F9B0D8EF189B722OB62G" TargetMode="External"/><Relationship Id="rId14" Type="http://schemas.openxmlformats.org/officeDocument/2006/relationships/footer" Target="footer1.xml"/><Relationship Id="rId22" Type="http://schemas.openxmlformats.org/officeDocument/2006/relationships/hyperlink" Target="consultantplus://offline/ref=E3941C8B93577B62D23CCDE220C39075D55708A92CA9EAF310806698283627E8DF326E69C8EB303234FF83AB1Bb3D6N" TargetMode="External"/><Relationship Id="rId27" Type="http://schemas.openxmlformats.org/officeDocument/2006/relationships/hyperlink" Target="consultantplus://offline/ref=E3941C8B93577B62D23CCCEC35C39075D45D09A924AAEAF310806698283627E8DF326E69C8EB303234FF83AB1Bb3D6N" TargetMode="External"/><Relationship Id="rId30" Type="http://schemas.openxmlformats.org/officeDocument/2006/relationships/hyperlink" Target="consultantplus://offline/ref=026AC695F41B83C681A28CC92DBAFC49331C9BA56E1337E8E401B25951A1FBA4F5ED746F4540F559rAK5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0F082-67F8-4BC9-9B84-B97B34CC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55</Pages>
  <Words>18724</Words>
  <Characters>106733</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Шатохина Наталья Ивановна</dc:creator>
  <cp:lastModifiedBy>Зиминова Анна Юрьевна</cp:lastModifiedBy>
  <cp:revision>4</cp:revision>
  <cp:lastPrinted>2022-11-08T14:45:00Z</cp:lastPrinted>
  <dcterms:created xsi:type="dcterms:W3CDTF">2022-11-18T11:31:00Z</dcterms:created>
  <dcterms:modified xsi:type="dcterms:W3CDTF">2022-12-06T06:42:00Z</dcterms:modified>
</cp:coreProperties>
</file>