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0A553" w14:textId="09DF2A17" w:rsidR="003E2087" w:rsidRPr="00CA450D" w:rsidRDefault="00CA450D" w:rsidP="00CA450D">
      <w:pPr>
        <w:pStyle w:val="ConsPlusNormal"/>
        <w:ind w:firstLine="5245"/>
        <w:jc w:val="center"/>
        <w:outlineLvl w:val="0"/>
        <w:rPr>
          <w:rFonts w:ascii="Times New Roman" w:hAnsi="Times New Roman" w:cs="Times New Roman"/>
          <w:sz w:val="24"/>
          <w:szCs w:val="28"/>
        </w:rPr>
      </w:pPr>
      <w:r w:rsidRPr="00CA450D">
        <w:rPr>
          <w:rFonts w:ascii="Times New Roman" w:hAnsi="Times New Roman" w:cs="Times New Roman"/>
          <w:sz w:val="24"/>
          <w:szCs w:val="28"/>
        </w:rPr>
        <w:t>УТВЕРЖДЕНО</w:t>
      </w:r>
    </w:p>
    <w:p w14:paraId="0F9322A5" w14:textId="77777777" w:rsidR="003E2087" w:rsidRPr="00CA450D" w:rsidRDefault="003E2087" w:rsidP="00CA450D">
      <w:pPr>
        <w:pStyle w:val="ConsPlusNormal"/>
        <w:ind w:firstLine="5245"/>
        <w:jc w:val="center"/>
        <w:rPr>
          <w:rFonts w:ascii="Times New Roman" w:hAnsi="Times New Roman" w:cs="Times New Roman"/>
          <w:sz w:val="24"/>
          <w:szCs w:val="28"/>
        </w:rPr>
      </w:pPr>
      <w:r w:rsidRPr="00CA450D">
        <w:rPr>
          <w:rFonts w:ascii="Times New Roman" w:hAnsi="Times New Roman" w:cs="Times New Roman"/>
          <w:sz w:val="24"/>
          <w:szCs w:val="28"/>
        </w:rPr>
        <w:t>решением Совета депутатов</w:t>
      </w:r>
    </w:p>
    <w:p w14:paraId="1AA4BDFB" w14:textId="77777777" w:rsidR="003E2087" w:rsidRPr="00CA450D" w:rsidRDefault="003E2087" w:rsidP="00CA450D">
      <w:pPr>
        <w:pStyle w:val="ConsPlusNormal"/>
        <w:ind w:firstLine="5245"/>
        <w:jc w:val="center"/>
        <w:rPr>
          <w:rFonts w:ascii="Times New Roman" w:hAnsi="Times New Roman" w:cs="Times New Roman"/>
          <w:sz w:val="24"/>
          <w:szCs w:val="28"/>
        </w:rPr>
      </w:pPr>
      <w:r w:rsidRPr="00CA450D">
        <w:rPr>
          <w:rFonts w:ascii="Times New Roman" w:hAnsi="Times New Roman" w:cs="Times New Roman"/>
          <w:sz w:val="24"/>
          <w:szCs w:val="28"/>
        </w:rPr>
        <w:t>Одинцовского городского округа</w:t>
      </w:r>
    </w:p>
    <w:p w14:paraId="3D18F5D7" w14:textId="77777777" w:rsidR="003E2087" w:rsidRPr="00CA450D" w:rsidRDefault="003E2087" w:rsidP="00CA450D">
      <w:pPr>
        <w:pStyle w:val="ConsPlusNormal"/>
        <w:ind w:firstLine="5245"/>
        <w:jc w:val="center"/>
        <w:rPr>
          <w:rFonts w:ascii="Times New Roman" w:hAnsi="Times New Roman" w:cs="Times New Roman"/>
          <w:sz w:val="24"/>
          <w:szCs w:val="28"/>
        </w:rPr>
      </w:pPr>
      <w:r w:rsidRPr="00CA450D">
        <w:rPr>
          <w:rFonts w:ascii="Times New Roman" w:hAnsi="Times New Roman" w:cs="Times New Roman"/>
          <w:sz w:val="24"/>
          <w:szCs w:val="28"/>
        </w:rPr>
        <w:t>Московской области</w:t>
      </w:r>
    </w:p>
    <w:p w14:paraId="019C00AB" w14:textId="5210DBDE" w:rsidR="003E2087" w:rsidRPr="00CA450D" w:rsidRDefault="00CA450D" w:rsidP="00CA450D">
      <w:pPr>
        <w:pStyle w:val="ConsPlusNormal"/>
        <w:ind w:firstLine="5245"/>
        <w:jc w:val="center"/>
        <w:rPr>
          <w:rFonts w:ascii="Times New Roman" w:hAnsi="Times New Roman" w:cs="Times New Roman"/>
          <w:sz w:val="24"/>
          <w:szCs w:val="28"/>
        </w:rPr>
      </w:pPr>
      <w:r>
        <w:rPr>
          <w:rFonts w:ascii="Times New Roman" w:hAnsi="Times New Roman" w:cs="Times New Roman"/>
          <w:sz w:val="24"/>
          <w:szCs w:val="28"/>
        </w:rPr>
        <w:t xml:space="preserve">от </w:t>
      </w:r>
      <w:r w:rsidR="00F21E61">
        <w:rPr>
          <w:rFonts w:ascii="Times New Roman" w:hAnsi="Times New Roman" w:cs="Times New Roman"/>
          <w:sz w:val="24"/>
          <w:szCs w:val="28"/>
        </w:rPr>
        <w:t>08.02.</w:t>
      </w:r>
      <w:r>
        <w:rPr>
          <w:rFonts w:ascii="Times New Roman" w:hAnsi="Times New Roman" w:cs="Times New Roman"/>
          <w:sz w:val="24"/>
          <w:szCs w:val="28"/>
        </w:rPr>
        <w:t>2023</w:t>
      </w:r>
      <w:r w:rsidR="003E2087" w:rsidRPr="00CA450D">
        <w:rPr>
          <w:rFonts w:ascii="Times New Roman" w:hAnsi="Times New Roman" w:cs="Times New Roman"/>
          <w:sz w:val="24"/>
          <w:szCs w:val="28"/>
        </w:rPr>
        <w:t xml:space="preserve"> </w:t>
      </w:r>
      <w:r w:rsidR="008D17E7" w:rsidRPr="00CA450D">
        <w:rPr>
          <w:rFonts w:ascii="Times New Roman" w:hAnsi="Times New Roman" w:cs="Times New Roman"/>
          <w:sz w:val="24"/>
          <w:szCs w:val="28"/>
        </w:rPr>
        <w:t>№</w:t>
      </w:r>
      <w:r>
        <w:rPr>
          <w:rFonts w:ascii="Times New Roman" w:hAnsi="Times New Roman" w:cs="Times New Roman"/>
          <w:sz w:val="24"/>
          <w:szCs w:val="28"/>
        </w:rPr>
        <w:t xml:space="preserve"> </w:t>
      </w:r>
      <w:r w:rsidR="00F21E61">
        <w:rPr>
          <w:rFonts w:ascii="Times New Roman" w:hAnsi="Times New Roman" w:cs="Times New Roman"/>
          <w:sz w:val="24"/>
          <w:szCs w:val="28"/>
        </w:rPr>
        <w:t>4/42</w:t>
      </w:r>
    </w:p>
    <w:p w14:paraId="58D23F24" w14:textId="77777777" w:rsidR="0056791B" w:rsidRPr="00B96574" w:rsidRDefault="0056791B" w:rsidP="00CA450D">
      <w:pPr>
        <w:pStyle w:val="ConsPlusNormal"/>
        <w:jc w:val="both"/>
        <w:rPr>
          <w:rFonts w:ascii="Times New Roman" w:hAnsi="Times New Roman" w:cs="Times New Roman"/>
          <w:sz w:val="28"/>
          <w:szCs w:val="28"/>
        </w:rPr>
      </w:pPr>
    </w:p>
    <w:p w14:paraId="14CD2990" w14:textId="77777777" w:rsidR="00377A33" w:rsidRDefault="00377A33" w:rsidP="00CA450D">
      <w:pPr>
        <w:pStyle w:val="ConsPlusTitle"/>
        <w:jc w:val="center"/>
        <w:rPr>
          <w:rFonts w:ascii="Times New Roman" w:hAnsi="Times New Roman" w:cs="Times New Roman"/>
          <w:sz w:val="28"/>
          <w:szCs w:val="28"/>
        </w:rPr>
      </w:pPr>
      <w:bookmarkStart w:id="0" w:name="P36"/>
      <w:bookmarkEnd w:id="0"/>
    </w:p>
    <w:p w14:paraId="1DC04451" w14:textId="77777777" w:rsidR="00377A33" w:rsidRDefault="00377A33" w:rsidP="00CA450D">
      <w:pPr>
        <w:pStyle w:val="ConsPlusTitle"/>
        <w:jc w:val="center"/>
        <w:rPr>
          <w:rFonts w:ascii="Times New Roman" w:hAnsi="Times New Roman" w:cs="Times New Roman"/>
          <w:sz w:val="28"/>
          <w:szCs w:val="28"/>
        </w:rPr>
      </w:pPr>
    </w:p>
    <w:p w14:paraId="7409AA72" w14:textId="77777777" w:rsidR="00B02628" w:rsidRDefault="008254CE" w:rsidP="00CA450D">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B96574">
        <w:rPr>
          <w:rFonts w:ascii="Times New Roman" w:hAnsi="Times New Roman" w:cs="Times New Roman"/>
          <w:sz w:val="28"/>
          <w:szCs w:val="28"/>
        </w:rPr>
        <w:t xml:space="preserve">оложение </w:t>
      </w:r>
    </w:p>
    <w:p w14:paraId="31DCBB25" w14:textId="77777777" w:rsidR="00AF56CA" w:rsidRDefault="008254CE" w:rsidP="00CA450D">
      <w:pPr>
        <w:pStyle w:val="ConsPlusTitle"/>
        <w:jc w:val="center"/>
        <w:rPr>
          <w:rFonts w:ascii="Times New Roman" w:hAnsi="Times New Roman" w:cs="Times New Roman"/>
          <w:sz w:val="28"/>
          <w:szCs w:val="28"/>
        </w:rPr>
      </w:pPr>
      <w:r w:rsidRPr="00B96574">
        <w:rPr>
          <w:rFonts w:ascii="Times New Roman" w:hAnsi="Times New Roman" w:cs="Times New Roman"/>
          <w:sz w:val="28"/>
          <w:szCs w:val="28"/>
        </w:rPr>
        <w:t>о муниципальной казне</w:t>
      </w:r>
      <w:r w:rsidR="00B02628">
        <w:rPr>
          <w:rFonts w:ascii="Times New Roman" w:hAnsi="Times New Roman" w:cs="Times New Roman"/>
          <w:sz w:val="28"/>
          <w:szCs w:val="28"/>
        </w:rPr>
        <w:t xml:space="preserve"> </w:t>
      </w:r>
      <w:r>
        <w:rPr>
          <w:rFonts w:ascii="Times New Roman" w:hAnsi="Times New Roman" w:cs="Times New Roman"/>
          <w:sz w:val="28"/>
          <w:szCs w:val="28"/>
        </w:rPr>
        <w:t>О</w:t>
      </w:r>
      <w:r w:rsidRPr="00B96574">
        <w:rPr>
          <w:rFonts w:ascii="Times New Roman" w:hAnsi="Times New Roman" w:cs="Times New Roman"/>
          <w:sz w:val="28"/>
          <w:szCs w:val="28"/>
        </w:rPr>
        <w:t>динцовского городского округа</w:t>
      </w:r>
    </w:p>
    <w:p w14:paraId="7C044B49" w14:textId="4BC2D0A8" w:rsidR="00A622E5" w:rsidRPr="00B96574" w:rsidRDefault="008254CE" w:rsidP="00CA450D">
      <w:pPr>
        <w:pStyle w:val="ConsPlusTitle"/>
        <w:jc w:val="center"/>
        <w:rPr>
          <w:rFonts w:ascii="Times New Roman" w:hAnsi="Times New Roman" w:cs="Times New Roman"/>
          <w:sz w:val="28"/>
          <w:szCs w:val="28"/>
        </w:rPr>
      </w:pPr>
      <w:r>
        <w:rPr>
          <w:rFonts w:ascii="Times New Roman" w:hAnsi="Times New Roman" w:cs="Times New Roman"/>
          <w:sz w:val="28"/>
          <w:szCs w:val="28"/>
        </w:rPr>
        <w:t>М</w:t>
      </w:r>
      <w:r w:rsidRPr="00B96574">
        <w:rPr>
          <w:rFonts w:ascii="Times New Roman" w:hAnsi="Times New Roman" w:cs="Times New Roman"/>
          <w:sz w:val="28"/>
          <w:szCs w:val="28"/>
        </w:rPr>
        <w:t>осковской области</w:t>
      </w:r>
    </w:p>
    <w:p w14:paraId="4BC92F59" w14:textId="77777777" w:rsidR="0056791B" w:rsidRPr="00B96574" w:rsidRDefault="0056791B" w:rsidP="00CA450D">
      <w:pPr>
        <w:pStyle w:val="ConsPlusNormal"/>
        <w:jc w:val="both"/>
        <w:rPr>
          <w:rFonts w:ascii="Times New Roman" w:hAnsi="Times New Roman" w:cs="Times New Roman"/>
          <w:sz w:val="28"/>
          <w:szCs w:val="28"/>
        </w:rPr>
      </w:pPr>
    </w:p>
    <w:p w14:paraId="002A3EAE" w14:textId="77777777" w:rsidR="0056791B" w:rsidRPr="00B96574" w:rsidRDefault="0056791B" w:rsidP="00CA450D">
      <w:pPr>
        <w:pStyle w:val="ConsPlusTitle"/>
        <w:jc w:val="center"/>
        <w:outlineLvl w:val="1"/>
        <w:rPr>
          <w:rFonts w:ascii="Times New Roman" w:hAnsi="Times New Roman" w:cs="Times New Roman"/>
          <w:sz w:val="28"/>
          <w:szCs w:val="28"/>
        </w:rPr>
      </w:pPr>
      <w:r w:rsidRPr="00B96574">
        <w:rPr>
          <w:rFonts w:ascii="Times New Roman" w:hAnsi="Times New Roman" w:cs="Times New Roman"/>
          <w:sz w:val="28"/>
          <w:szCs w:val="28"/>
        </w:rPr>
        <w:t xml:space="preserve">I. </w:t>
      </w:r>
      <w:r w:rsidR="00FF7C71">
        <w:rPr>
          <w:rFonts w:ascii="Times New Roman" w:hAnsi="Times New Roman" w:cs="Times New Roman"/>
          <w:sz w:val="28"/>
          <w:szCs w:val="28"/>
        </w:rPr>
        <w:t>О</w:t>
      </w:r>
      <w:r w:rsidR="00FF7C71" w:rsidRPr="00B96574">
        <w:rPr>
          <w:rFonts w:ascii="Times New Roman" w:hAnsi="Times New Roman" w:cs="Times New Roman"/>
          <w:sz w:val="28"/>
          <w:szCs w:val="28"/>
        </w:rPr>
        <w:t>бщие положения</w:t>
      </w:r>
    </w:p>
    <w:p w14:paraId="6FB3486A" w14:textId="77777777" w:rsidR="0056791B" w:rsidRPr="00B96574" w:rsidRDefault="0056791B" w:rsidP="00CA450D">
      <w:pPr>
        <w:pStyle w:val="ConsPlusNormal"/>
        <w:jc w:val="both"/>
        <w:rPr>
          <w:rFonts w:ascii="Times New Roman" w:hAnsi="Times New Roman" w:cs="Times New Roman"/>
          <w:sz w:val="28"/>
          <w:szCs w:val="28"/>
        </w:rPr>
      </w:pPr>
    </w:p>
    <w:p w14:paraId="4BEDF4FB" w14:textId="77777777" w:rsidR="00566630" w:rsidRPr="00B96574" w:rsidRDefault="0056791B"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1. </w:t>
      </w:r>
      <w:r w:rsidR="00566630" w:rsidRPr="00B96574">
        <w:rPr>
          <w:rFonts w:ascii="Times New Roman" w:hAnsi="Times New Roman" w:cs="Times New Roman"/>
          <w:sz w:val="28"/>
          <w:szCs w:val="28"/>
        </w:rPr>
        <w:t xml:space="preserve">Положение о муниципальной казне Одинцовского городского округа Московской области (далее </w:t>
      </w:r>
      <w:r w:rsidR="001B583E">
        <w:rPr>
          <w:rFonts w:ascii="Times New Roman" w:hAnsi="Times New Roman" w:cs="Times New Roman"/>
          <w:sz w:val="28"/>
          <w:szCs w:val="28"/>
        </w:rPr>
        <w:t>−</w:t>
      </w:r>
      <w:r w:rsidR="00566630" w:rsidRPr="00B96574">
        <w:rPr>
          <w:rFonts w:ascii="Times New Roman" w:hAnsi="Times New Roman" w:cs="Times New Roman"/>
          <w:sz w:val="28"/>
          <w:szCs w:val="28"/>
        </w:rPr>
        <w:t xml:space="preserve"> Положение) разработано в соответствии с Гражданским </w:t>
      </w:r>
      <w:hyperlink r:id="rId8" w:history="1">
        <w:r w:rsidR="00566630" w:rsidRPr="00B96574">
          <w:rPr>
            <w:rFonts w:ascii="Times New Roman" w:hAnsi="Times New Roman" w:cs="Times New Roman"/>
            <w:sz w:val="28"/>
            <w:szCs w:val="28"/>
          </w:rPr>
          <w:t>кодексом</w:t>
        </w:r>
      </w:hyperlink>
      <w:r w:rsidR="00566630" w:rsidRPr="00B96574">
        <w:rPr>
          <w:rFonts w:ascii="Times New Roman" w:hAnsi="Times New Roman" w:cs="Times New Roman"/>
          <w:sz w:val="28"/>
          <w:szCs w:val="28"/>
        </w:rPr>
        <w:t xml:space="preserve"> Российской Федерации, Федеральным </w:t>
      </w:r>
      <w:hyperlink r:id="rId9" w:history="1">
        <w:r w:rsidR="00566630" w:rsidRPr="00B96574">
          <w:rPr>
            <w:rFonts w:ascii="Times New Roman" w:hAnsi="Times New Roman" w:cs="Times New Roman"/>
            <w:sz w:val="28"/>
            <w:szCs w:val="28"/>
          </w:rPr>
          <w:t>законом</w:t>
        </w:r>
      </w:hyperlink>
      <w:r w:rsidR="00566630" w:rsidRPr="00B96574">
        <w:rPr>
          <w:rFonts w:ascii="Times New Roman" w:hAnsi="Times New Roman" w:cs="Times New Roman"/>
          <w:sz w:val="28"/>
          <w:szCs w:val="28"/>
        </w:rPr>
        <w:t xml:space="preserve"> от 06.10.2003 </w:t>
      </w:r>
      <w:r w:rsidR="008D17E7">
        <w:rPr>
          <w:rFonts w:ascii="Times New Roman" w:hAnsi="Times New Roman" w:cs="Times New Roman"/>
          <w:sz w:val="28"/>
          <w:szCs w:val="28"/>
        </w:rPr>
        <w:t>№</w:t>
      </w:r>
      <w:r w:rsidR="00566630" w:rsidRPr="00B96574">
        <w:rPr>
          <w:rFonts w:ascii="Times New Roman" w:hAnsi="Times New Roman" w:cs="Times New Roman"/>
          <w:sz w:val="28"/>
          <w:szCs w:val="28"/>
        </w:rPr>
        <w:t xml:space="preserve"> 131-ФЗ </w:t>
      </w:r>
      <w:r w:rsidR="001B583E">
        <w:rPr>
          <w:rFonts w:ascii="Times New Roman" w:hAnsi="Times New Roman" w:cs="Times New Roman"/>
          <w:sz w:val="28"/>
          <w:szCs w:val="28"/>
        </w:rPr>
        <w:t>«</w:t>
      </w:r>
      <w:r w:rsidR="00566630" w:rsidRPr="00B96574">
        <w:rPr>
          <w:rFonts w:ascii="Times New Roman" w:hAnsi="Times New Roman" w:cs="Times New Roman"/>
          <w:sz w:val="28"/>
          <w:szCs w:val="28"/>
        </w:rPr>
        <w:t>Об общих принципах организации местного самоуправления в Российской Федерации</w:t>
      </w:r>
      <w:r w:rsidR="001B583E">
        <w:rPr>
          <w:rFonts w:ascii="Times New Roman" w:hAnsi="Times New Roman" w:cs="Times New Roman"/>
          <w:sz w:val="28"/>
          <w:szCs w:val="28"/>
        </w:rPr>
        <w:t>»</w:t>
      </w:r>
      <w:r w:rsidR="00566630" w:rsidRPr="00B96574">
        <w:rPr>
          <w:rFonts w:ascii="Times New Roman" w:hAnsi="Times New Roman" w:cs="Times New Roman"/>
          <w:sz w:val="28"/>
          <w:szCs w:val="28"/>
        </w:rPr>
        <w:t xml:space="preserve">, Федеральным </w:t>
      </w:r>
      <w:hyperlink r:id="rId10" w:history="1">
        <w:r w:rsidR="00566630" w:rsidRPr="00B96574">
          <w:rPr>
            <w:rFonts w:ascii="Times New Roman" w:hAnsi="Times New Roman" w:cs="Times New Roman"/>
            <w:sz w:val="28"/>
            <w:szCs w:val="28"/>
          </w:rPr>
          <w:t>стандартом</w:t>
        </w:r>
      </w:hyperlink>
      <w:r w:rsidR="00566630" w:rsidRPr="00B96574">
        <w:rPr>
          <w:rFonts w:ascii="Times New Roman" w:hAnsi="Times New Roman" w:cs="Times New Roman"/>
          <w:sz w:val="28"/>
          <w:szCs w:val="28"/>
        </w:rPr>
        <w:t xml:space="preserve"> бухгалтерского учета для организаций государственного сектора </w:t>
      </w:r>
      <w:r w:rsidR="001B583E">
        <w:rPr>
          <w:rFonts w:ascii="Times New Roman" w:hAnsi="Times New Roman" w:cs="Times New Roman"/>
          <w:sz w:val="28"/>
          <w:szCs w:val="28"/>
        </w:rPr>
        <w:t>«</w:t>
      </w:r>
      <w:r w:rsidR="00566630" w:rsidRPr="00B96574">
        <w:rPr>
          <w:rFonts w:ascii="Times New Roman" w:hAnsi="Times New Roman" w:cs="Times New Roman"/>
          <w:sz w:val="28"/>
          <w:szCs w:val="28"/>
        </w:rPr>
        <w:t>Основные средства</w:t>
      </w:r>
      <w:r w:rsidR="001B583E">
        <w:rPr>
          <w:rFonts w:ascii="Times New Roman" w:hAnsi="Times New Roman" w:cs="Times New Roman"/>
          <w:sz w:val="28"/>
          <w:szCs w:val="28"/>
        </w:rPr>
        <w:t>»</w:t>
      </w:r>
      <w:r w:rsidR="00566630" w:rsidRPr="00B96574">
        <w:rPr>
          <w:rFonts w:ascii="Times New Roman" w:hAnsi="Times New Roman" w:cs="Times New Roman"/>
          <w:sz w:val="28"/>
          <w:szCs w:val="28"/>
        </w:rPr>
        <w:t xml:space="preserve">, утвержденным приказом Министерства финансов Российской Федерации от 31.12.2016 </w:t>
      </w:r>
      <w:r w:rsidR="008D17E7">
        <w:rPr>
          <w:rFonts w:ascii="Times New Roman" w:hAnsi="Times New Roman" w:cs="Times New Roman"/>
          <w:sz w:val="28"/>
          <w:szCs w:val="28"/>
        </w:rPr>
        <w:t>№</w:t>
      </w:r>
      <w:r w:rsidR="00566630" w:rsidRPr="00B96574">
        <w:rPr>
          <w:rFonts w:ascii="Times New Roman" w:hAnsi="Times New Roman" w:cs="Times New Roman"/>
          <w:sz w:val="28"/>
          <w:szCs w:val="28"/>
        </w:rPr>
        <w:t xml:space="preserve"> 257н (далее </w:t>
      </w:r>
      <w:r w:rsidR="00DA4EBD">
        <w:rPr>
          <w:rFonts w:ascii="Times New Roman" w:hAnsi="Times New Roman" w:cs="Times New Roman"/>
          <w:sz w:val="28"/>
          <w:szCs w:val="28"/>
        </w:rPr>
        <w:t>–</w:t>
      </w:r>
      <w:r w:rsidR="00566630" w:rsidRPr="00B96574">
        <w:rPr>
          <w:rFonts w:ascii="Times New Roman" w:hAnsi="Times New Roman" w:cs="Times New Roman"/>
          <w:sz w:val="28"/>
          <w:szCs w:val="28"/>
        </w:rPr>
        <w:t xml:space="preserve"> Федеральный стандарт </w:t>
      </w:r>
      <w:r w:rsidR="001B583E">
        <w:rPr>
          <w:rFonts w:ascii="Times New Roman" w:hAnsi="Times New Roman" w:cs="Times New Roman"/>
          <w:sz w:val="28"/>
          <w:szCs w:val="28"/>
        </w:rPr>
        <w:t>«</w:t>
      </w:r>
      <w:r w:rsidR="00566630" w:rsidRPr="00B96574">
        <w:rPr>
          <w:rFonts w:ascii="Times New Roman" w:hAnsi="Times New Roman" w:cs="Times New Roman"/>
          <w:sz w:val="28"/>
          <w:szCs w:val="28"/>
        </w:rPr>
        <w:t>Основные средства</w:t>
      </w:r>
      <w:r w:rsidR="001B583E">
        <w:rPr>
          <w:rFonts w:ascii="Times New Roman" w:hAnsi="Times New Roman" w:cs="Times New Roman"/>
          <w:sz w:val="28"/>
          <w:szCs w:val="28"/>
        </w:rPr>
        <w:t>»</w:t>
      </w:r>
      <w:r w:rsidR="00566630" w:rsidRPr="00B96574">
        <w:rPr>
          <w:rFonts w:ascii="Times New Roman" w:hAnsi="Times New Roman" w:cs="Times New Roman"/>
          <w:sz w:val="28"/>
          <w:szCs w:val="28"/>
        </w:rPr>
        <w:t xml:space="preserve">), </w:t>
      </w:r>
      <w:hyperlink r:id="rId11" w:history="1">
        <w:r w:rsidR="00566630" w:rsidRPr="00B96574">
          <w:rPr>
            <w:rFonts w:ascii="Times New Roman" w:hAnsi="Times New Roman" w:cs="Times New Roman"/>
            <w:sz w:val="28"/>
            <w:szCs w:val="28"/>
          </w:rPr>
          <w:t>Инструкцией</w:t>
        </w:r>
      </w:hyperlink>
      <w:r w:rsidR="00566630" w:rsidRPr="00B96574">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w:t>
      </w:r>
      <w:r w:rsidR="008D17E7">
        <w:rPr>
          <w:rFonts w:ascii="Times New Roman" w:hAnsi="Times New Roman" w:cs="Times New Roman"/>
          <w:sz w:val="28"/>
          <w:szCs w:val="28"/>
        </w:rPr>
        <w:t>№</w:t>
      </w:r>
      <w:r w:rsidR="00566630" w:rsidRPr="00B96574">
        <w:rPr>
          <w:rFonts w:ascii="Times New Roman" w:hAnsi="Times New Roman" w:cs="Times New Roman"/>
          <w:sz w:val="28"/>
          <w:szCs w:val="28"/>
        </w:rPr>
        <w:t xml:space="preserve"> 157н (далее </w:t>
      </w:r>
      <w:r w:rsidR="00DA4EBD">
        <w:rPr>
          <w:rFonts w:ascii="Times New Roman" w:hAnsi="Times New Roman" w:cs="Times New Roman"/>
          <w:sz w:val="28"/>
          <w:szCs w:val="28"/>
        </w:rPr>
        <w:t>–</w:t>
      </w:r>
      <w:r w:rsidR="00566630" w:rsidRPr="00B96574">
        <w:rPr>
          <w:rFonts w:ascii="Times New Roman" w:hAnsi="Times New Roman" w:cs="Times New Roman"/>
          <w:sz w:val="28"/>
          <w:szCs w:val="28"/>
        </w:rPr>
        <w:t xml:space="preserve"> Инструкция), другими приказами Министерства финансов Российской Федерации по бюджетному учету.</w:t>
      </w:r>
    </w:p>
    <w:p w14:paraId="02DC2DC2" w14:textId="77777777" w:rsidR="00E719F0" w:rsidRPr="00B96574" w:rsidRDefault="005939E9"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2.</w:t>
      </w:r>
      <w:r w:rsidR="00E719F0" w:rsidRPr="00B96574">
        <w:rPr>
          <w:rFonts w:ascii="Times New Roman" w:hAnsi="Times New Roman" w:cs="Times New Roman"/>
          <w:sz w:val="28"/>
          <w:szCs w:val="28"/>
        </w:rPr>
        <w:t xml:space="preserve"> Настоящее Положение определяет цели, задачи, порядок формирования, учета, управления и распоряжения муниципальным имуществом, составляющим муниципальную казну Одинцовского городского округа Московской области (далее </w:t>
      </w:r>
      <w:r w:rsidR="00DA4EBD">
        <w:rPr>
          <w:rFonts w:ascii="Times New Roman" w:hAnsi="Times New Roman" w:cs="Times New Roman"/>
          <w:sz w:val="28"/>
          <w:szCs w:val="28"/>
        </w:rPr>
        <w:t>–</w:t>
      </w:r>
      <w:r w:rsidR="00E719F0" w:rsidRPr="00B96574">
        <w:rPr>
          <w:rFonts w:ascii="Times New Roman" w:hAnsi="Times New Roman" w:cs="Times New Roman"/>
          <w:sz w:val="28"/>
          <w:szCs w:val="28"/>
        </w:rPr>
        <w:t xml:space="preserve"> муниципальная казна).</w:t>
      </w:r>
    </w:p>
    <w:p w14:paraId="0CD69B42" w14:textId="77777777" w:rsidR="0056791B" w:rsidRPr="00B96574" w:rsidRDefault="00E719F0"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3. В </w:t>
      </w:r>
      <w:r w:rsidR="0056791B" w:rsidRPr="00B96574">
        <w:rPr>
          <w:rFonts w:ascii="Times New Roman" w:hAnsi="Times New Roman" w:cs="Times New Roman"/>
          <w:sz w:val="28"/>
          <w:szCs w:val="28"/>
        </w:rPr>
        <w:t>настоящем Положении применяются следующие основные понятия:</w:t>
      </w:r>
    </w:p>
    <w:p w14:paraId="200EDC6A" w14:textId="77777777" w:rsidR="0056791B" w:rsidRPr="00B96574" w:rsidRDefault="0056791B" w:rsidP="00CA450D">
      <w:pPr>
        <w:pStyle w:val="ConsPlusNormal"/>
        <w:ind w:firstLine="709"/>
        <w:jc w:val="both"/>
        <w:rPr>
          <w:rFonts w:ascii="Times New Roman" w:hAnsi="Times New Roman" w:cs="Times New Roman"/>
          <w:sz w:val="28"/>
          <w:szCs w:val="28"/>
        </w:rPr>
      </w:pPr>
      <w:r w:rsidRPr="002E2337">
        <w:rPr>
          <w:rFonts w:ascii="Times New Roman" w:hAnsi="Times New Roman" w:cs="Times New Roman"/>
          <w:sz w:val="28"/>
          <w:szCs w:val="28"/>
        </w:rPr>
        <w:t xml:space="preserve">1) муниципальная казна </w:t>
      </w:r>
      <w:r w:rsidR="00DA4EBD">
        <w:rPr>
          <w:rFonts w:ascii="Times New Roman" w:hAnsi="Times New Roman" w:cs="Times New Roman"/>
          <w:sz w:val="28"/>
          <w:szCs w:val="28"/>
        </w:rPr>
        <w:t>–</w:t>
      </w:r>
      <w:r w:rsidRPr="002E2337">
        <w:rPr>
          <w:rFonts w:ascii="Times New Roman" w:hAnsi="Times New Roman" w:cs="Times New Roman"/>
          <w:sz w:val="28"/>
          <w:szCs w:val="28"/>
        </w:rPr>
        <w:t xml:space="preserve"> движимое и недвижимое имущество,</w:t>
      </w:r>
      <w:r w:rsidR="00691224" w:rsidRPr="002E2337">
        <w:rPr>
          <w:rFonts w:ascii="Times New Roman" w:hAnsi="Times New Roman" w:cs="Times New Roman"/>
          <w:sz w:val="28"/>
          <w:szCs w:val="28"/>
        </w:rPr>
        <w:t xml:space="preserve"> включая земельные участки</w:t>
      </w:r>
      <w:r w:rsidR="00645400" w:rsidRPr="002E2337">
        <w:rPr>
          <w:rFonts w:ascii="Times New Roman" w:hAnsi="Times New Roman" w:cs="Times New Roman"/>
          <w:sz w:val="28"/>
          <w:szCs w:val="28"/>
        </w:rPr>
        <w:t>,</w:t>
      </w:r>
      <w:r w:rsidRPr="002E2337">
        <w:rPr>
          <w:rFonts w:ascii="Times New Roman" w:hAnsi="Times New Roman" w:cs="Times New Roman"/>
          <w:sz w:val="28"/>
          <w:szCs w:val="28"/>
        </w:rPr>
        <w:t xml:space="preserve"> находящееся в собственности </w:t>
      </w:r>
      <w:r w:rsidR="0029422A">
        <w:rPr>
          <w:rFonts w:ascii="Times New Roman" w:hAnsi="Times New Roman" w:cs="Times New Roman"/>
          <w:sz w:val="28"/>
          <w:szCs w:val="28"/>
        </w:rPr>
        <w:t xml:space="preserve">Одинцовского </w:t>
      </w:r>
      <w:r w:rsidRPr="002E2337">
        <w:rPr>
          <w:rFonts w:ascii="Times New Roman" w:hAnsi="Times New Roman" w:cs="Times New Roman"/>
          <w:sz w:val="28"/>
          <w:szCs w:val="28"/>
        </w:rPr>
        <w:t xml:space="preserve">городского </w:t>
      </w:r>
      <w:r w:rsidR="00F536BD" w:rsidRPr="002E2337">
        <w:rPr>
          <w:rFonts w:ascii="Times New Roman" w:hAnsi="Times New Roman" w:cs="Times New Roman"/>
          <w:sz w:val="28"/>
          <w:szCs w:val="28"/>
        </w:rPr>
        <w:t>округа</w:t>
      </w:r>
      <w:r w:rsidR="0029422A">
        <w:rPr>
          <w:rFonts w:ascii="Times New Roman" w:hAnsi="Times New Roman" w:cs="Times New Roman"/>
          <w:sz w:val="28"/>
          <w:szCs w:val="28"/>
        </w:rPr>
        <w:t xml:space="preserve"> Московской области (далее – Одинцовский округ)</w:t>
      </w:r>
      <w:r w:rsidR="00645400" w:rsidRPr="002E2337">
        <w:rPr>
          <w:rFonts w:ascii="Times New Roman" w:hAnsi="Times New Roman" w:cs="Times New Roman"/>
          <w:sz w:val="28"/>
          <w:szCs w:val="28"/>
        </w:rPr>
        <w:t>,</w:t>
      </w:r>
      <w:r w:rsidRPr="002E2337">
        <w:rPr>
          <w:rFonts w:ascii="Times New Roman" w:hAnsi="Times New Roman" w:cs="Times New Roman"/>
          <w:sz w:val="28"/>
          <w:szCs w:val="28"/>
        </w:rPr>
        <w:t xml:space="preserve"> и не закрепленное за муниципальными предприятиями и учреждениями</w:t>
      </w:r>
      <w:r w:rsidR="006647AB" w:rsidRPr="002E2337">
        <w:rPr>
          <w:rFonts w:ascii="Times New Roman" w:hAnsi="Times New Roman" w:cs="Times New Roman"/>
          <w:sz w:val="28"/>
          <w:szCs w:val="28"/>
        </w:rPr>
        <w:t xml:space="preserve"> на праве хозяйственного ведения или оперативного управления</w:t>
      </w:r>
      <w:r w:rsidRPr="002E2337">
        <w:rPr>
          <w:rFonts w:ascii="Times New Roman" w:hAnsi="Times New Roman" w:cs="Times New Roman"/>
          <w:sz w:val="28"/>
          <w:szCs w:val="28"/>
        </w:rPr>
        <w:t>;</w:t>
      </w:r>
    </w:p>
    <w:p w14:paraId="752A9324" w14:textId="77777777" w:rsidR="0056791B" w:rsidRPr="00B96574" w:rsidRDefault="0056791B"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2) учет объектов муниципальной казны </w:t>
      </w:r>
      <w:r w:rsidR="00DA4EBD">
        <w:rPr>
          <w:rFonts w:ascii="Times New Roman" w:hAnsi="Times New Roman" w:cs="Times New Roman"/>
          <w:sz w:val="28"/>
          <w:szCs w:val="28"/>
        </w:rPr>
        <w:t>–</w:t>
      </w:r>
      <w:r w:rsidRPr="00B96574">
        <w:rPr>
          <w:rFonts w:ascii="Times New Roman" w:hAnsi="Times New Roman" w:cs="Times New Roman"/>
          <w:sz w:val="28"/>
          <w:szCs w:val="28"/>
        </w:rPr>
        <w:t xml:space="preserve"> сбор, регистрация и обобщение информации об объектах муниципальной казны;</w:t>
      </w:r>
    </w:p>
    <w:p w14:paraId="7D5BB49A" w14:textId="77777777" w:rsidR="0056791B" w:rsidRPr="00B96574" w:rsidRDefault="00DE4B5E"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6791B" w:rsidRPr="00B96574">
        <w:rPr>
          <w:rFonts w:ascii="Times New Roman" w:hAnsi="Times New Roman" w:cs="Times New Roman"/>
          <w:sz w:val="28"/>
          <w:szCs w:val="28"/>
        </w:rPr>
        <w:t xml:space="preserve">) </w:t>
      </w:r>
      <w:r w:rsidR="00DA4EBD">
        <w:rPr>
          <w:rFonts w:ascii="Times New Roman" w:hAnsi="Times New Roman" w:cs="Times New Roman"/>
          <w:sz w:val="28"/>
          <w:szCs w:val="28"/>
        </w:rPr>
        <w:t>информационная система «М</w:t>
      </w:r>
      <w:r w:rsidR="0056791B" w:rsidRPr="00B96574">
        <w:rPr>
          <w:rFonts w:ascii="Times New Roman" w:hAnsi="Times New Roman" w:cs="Times New Roman"/>
          <w:sz w:val="28"/>
          <w:szCs w:val="28"/>
        </w:rPr>
        <w:t>униципальн</w:t>
      </w:r>
      <w:r w:rsidR="001B08BC">
        <w:rPr>
          <w:rFonts w:ascii="Times New Roman" w:hAnsi="Times New Roman" w:cs="Times New Roman"/>
          <w:sz w:val="28"/>
          <w:szCs w:val="28"/>
        </w:rPr>
        <w:t>ая</w:t>
      </w:r>
      <w:r w:rsidR="0056791B" w:rsidRPr="00B96574">
        <w:rPr>
          <w:rFonts w:ascii="Times New Roman" w:hAnsi="Times New Roman" w:cs="Times New Roman"/>
          <w:sz w:val="28"/>
          <w:szCs w:val="28"/>
        </w:rPr>
        <w:t xml:space="preserve"> казн</w:t>
      </w:r>
      <w:r w:rsidR="001B08BC">
        <w:rPr>
          <w:rFonts w:ascii="Times New Roman" w:hAnsi="Times New Roman" w:cs="Times New Roman"/>
          <w:sz w:val="28"/>
          <w:szCs w:val="28"/>
        </w:rPr>
        <w:t>а</w:t>
      </w:r>
      <w:r w:rsidR="00DA4EBD">
        <w:rPr>
          <w:rFonts w:ascii="Times New Roman" w:hAnsi="Times New Roman" w:cs="Times New Roman"/>
          <w:sz w:val="28"/>
          <w:szCs w:val="28"/>
        </w:rPr>
        <w:t>»</w:t>
      </w:r>
      <w:r w:rsidR="0056791B" w:rsidRPr="00B96574">
        <w:rPr>
          <w:rFonts w:ascii="Times New Roman" w:hAnsi="Times New Roman" w:cs="Times New Roman"/>
          <w:sz w:val="28"/>
          <w:szCs w:val="28"/>
        </w:rPr>
        <w:t xml:space="preserve"> </w:t>
      </w:r>
      <w:r w:rsidR="00DA4EBD">
        <w:rPr>
          <w:rFonts w:ascii="Times New Roman" w:hAnsi="Times New Roman" w:cs="Times New Roman"/>
          <w:sz w:val="28"/>
          <w:szCs w:val="28"/>
        </w:rPr>
        <w:t xml:space="preserve">– </w:t>
      </w:r>
      <w:r w:rsidR="0056791B" w:rsidRPr="00B96574">
        <w:rPr>
          <w:rFonts w:ascii="Times New Roman" w:hAnsi="Times New Roman" w:cs="Times New Roman"/>
          <w:sz w:val="28"/>
          <w:szCs w:val="28"/>
        </w:rPr>
        <w:t>система, содержащая перечень объектов муниципальной казны и сведения, характеризующие эти объекты, является составной частью Реестра муниципального имущества Одинцовск</w:t>
      </w:r>
      <w:r w:rsidR="007E2425">
        <w:rPr>
          <w:rFonts w:ascii="Times New Roman" w:hAnsi="Times New Roman" w:cs="Times New Roman"/>
          <w:sz w:val="28"/>
          <w:szCs w:val="28"/>
        </w:rPr>
        <w:t>ого</w:t>
      </w:r>
      <w:r w:rsidR="0056791B" w:rsidRPr="00B96574">
        <w:rPr>
          <w:rFonts w:ascii="Times New Roman" w:hAnsi="Times New Roman" w:cs="Times New Roman"/>
          <w:sz w:val="28"/>
          <w:szCs w:val="28"/>
        </w:rPr>
        <w:t xml:space="preserve"> </w:t>
      </w:r>
      <w:r w:rsidR="00F106A7" w:rsidRPr="00B96574">
        <w:rPr>
          <w:rFonts w:ascii="Times New Roman" w:hAnsi="Times New Roman" w:cs="Times New Roman"/>
          <w:sz w:val="28"/>
          <w:szCs w:val="28"/>
        </w:rPr>
        <w:t>городско</w:t>
      </w:r>
      <w:r w:rsidR="007E2425">
        <w:rPr>
          <w:rFonts w:ascii="Times New Roman" w:hAnsi="Times New Roman" w:cs="Times New Roman"/>
          <w:sz w:val="28"/>
          <w:szCs w:val="28"/>
        </w:rPr>
        <w:t>го</w:t>
      </w:r>
      <w:r w:rsidR="00F106A7" w:rsidRPr="00B96574">
        <w:rPr>
          <w:rFonts w:ascii="Times New Roman" w:hAnsi="Times New Roman" w:cs="Times New Roman"/>
          <w:sz w:val="28"/>
          <w:szCs w:val="28"/>
        </w:rPr>
        <w:t xml:space="preserve"> округ</w:t>
      </w:r>
      <w:r w:rsidR="007E2425">
        <w:rPr>
          <w:rFonts w:ascii="Times New Roman" w:hAnsi="Times New Roman" w:cs="Times New Roman"/>
          <w:sz w:val="28"/>
          <w:szCs w:val="28"/>
        </w:rPr>
        <w:t>а</w:t>
      </w:r>
      <w:r w:rsidR="0056791B" w:rsidRPr="00B96574">
        <w:rPr>
          <w:rFonts w:ascii="Times New Roman" w:hAnsi="Times New Roman" w:cs="Times New Roman"/>
          <w:sz w:val="28"/>
          <w:szCs w:val="28"/>
        </w:rPr>
        <w:t xml:space="preserve"> Московской области.</w:t>
      </w:r>
    </w:p>
    <w:p w14:paraId="422C60C5" w14:textId="77777777" w:rsidR="009F496A" w:rsidRPr="00B96574" w:rsidRDefault="009F496A"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lastRenderedPageBreak/>
        <w:t xml:space="preserve">4. Основания </w:t>
      </w:r>
      <w:r w:rsidR="0029139D">
        <w:rPr>
          <w:rFonts w:ascii="Times New Roman" w:hAnsi="Times New Roman" w:cs="Times New Roman"/>
          <w:sz w:val="28"/>
          <w:szCs w:val="28"/>
        </w:rPr>
        <w:t>внесения</w:t>
      </w:r>
      <w:r w:rsidRPr="00B96574">
        <w:rPr>
          <w:rFonts w:ascii="Times New Roman" w:hAnsi="Times New Roman" w:cs="Times New Roman"/>
          <w:sz w:val="28"/>
          <w:szCs w:val="28"/>
        </w:rPr>
        <w:t xml:space="preserve"> имущества </w:t>
      </w:r>
      <w:r w:rsidR="003A2790">
        <w:rPr>
          <w:rFonts w:ascii="Times New Roman" w:hAnsi="Times New Roman" w:cs="Times New Roman"/>
          <w:sz w:val="28"/>
          <w:szCs w:val="28"/>
        </w:rPr>
        <w:t>в</w:t>
      </w:r>
      <w:r w:rsidRPr="00B96574">
        <w:rPr>
          <w:rFonts w:ascii="Times New Roman" w:hAnsi="Times New Roman" w:cs="Times New Roman"/>
          <w:sz w:val="28"/>
          <w:szCs w:val="28"/>
        </w:rPr>
        <w:t xml:space="preserve"> муниципальн</w:t>
      </w:r>
      <w:r w:rsidR="003A2790">
        <w:rPr>
          <w:rFonts w:ascii="Times New Roman" w:hAnsi="Times New Roman" w:cs="Times New Roman"/>
          <w:sz w:val="28"/>
          <w:szCs w:val="28"/>
        </w:rPr>
        <w:t>ую</w:t>
      </w:r>
      <w:r w:rsidRPr="00B96574">
        <w:rPr>
          <w:rFonts w:ascii="Times New Roman" w:hAnsi="Times New Roman" w:cs="Times New Roman"/>
          <w:sz w:val="28"/>
          <w:szCs w:val="28"/>
        </w:rPr>
        <w:t xml:space="preserve"> казн</w:t>
      </w:r>
      <w:r w:rsidR="003A2790">
        <w:rPr>
          <w:rFonts w:ascii="Times New Roman" w:hAnsi="Times New Roman" w:cs="Times New Roman"/>
          <w:sz w:val="28"/>
          <w:szCs w:val="28"/>
        </w:rPr>
        <w:t>у</w:t>
      </w:r>
      <w:r w:rsidRPr="00B96574">
        <w:rPr>
          <w:rFonts w:ascii="Times New Roman" w:hAnsi="Times New Roman" w:cs="Times New Roman"/>
          <w:sz w:val="28"/>
          <w:szCs w:val="28"/>
        </w:rPr>
        <w:t>:</w:t>
      </w:r>
    </w:p>
    <w:p w14:paraId="3B8943E7" w14:textId="77777777" w:rsidR="009F496A" w:rsidRPr="00B96574" w:rsidRDefault="009F496A"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1) отсутствие закрепления за муниципальными предприятиями и учреждениями </w:t>
      </w:r>
      <w:r w:rsidR="006E05FC">
        <w:rPr>
          <w:rFonts w:ascii="Times New Roman" w:hAnsi="Times New Roman" w:cs="Times New Roman"/>
          <w:sz w:val="28"/>
          <w:szCs w:val="28"/>
        </w:rPr>
        <w:t>на праве</w:t>
      </w:r>
      <w:r w:rsidRPr="00B96574">
        <w:rPr>
          <w:rFonts w:ascii="Times New Roman" w:hAnsi="Times New Roman" w:cs="Times New Roman"/>
          <w:sz w:val="28"/>
          <w:szCs w:val="28"/>
        </w:rPr>
        <w:t xml:space="preserve"> хозяйственно</w:t>
      </w:r>
      <w:r w:rsidR="006E05FC">
        <w:rPr>
          <w:rFonts w:ascii="Times New Roman" w:hAnsi="Times New Roman" w:cs="Times New Roman"/>
          <w:sz w:val="28"/>
          <w:szCs w:val="28"/>
        </w:rPr>
        <w:t>го</w:t>
      </w:r>
      <w:r w:rsidRPr="00B96574">
        <w:rPr>
          <w:rFonts w:ascii="Times New Roman" w:hAnsi="Times New Roman" w:cs="Times New Roman"/>
          <w:sz w:val="28"/>
          <w:szCs w:val="28"/>
        </w:rPr>
        <w:t xml:space="preserve"> ведени</w:t>
      </w:r>
      <w:r w:rsidR="006E05FC">
        <w:rPr>
          <w:rFonts w:ascii="Times New Roman" w:hAnsi="Times New Roman" w:cs="Times New Roman"/>
          <w:sz w:val="28"/>
          <w:szCs w:val="28"/>
        </w:rPr>
        <w:t>я</w:t>
      </w:r>
      <w:r w:rsidRPr="00B96574">
        <w:rPr>
          <w:rFonts w:ascii="Times New Roman" w:hAnsi="Times New Roman" w:cs="Times New Roman"/>
          <w:sz w:val="28"/>
          <w:szCs w:val="28"/>
        </w:rPr>
        <w:t xml:space="preserve"> или</w:t>
      </w:r>
      <w:r w:rsidR="00197AB5">
        <w:rPr>
          <w:rFonts w:ascii="Times New Roman" w:hAnsi="Times New Roman" w:cs="Times New Roman"/>
          <w:sz w:val="28"/>
          <w:szCs w:val="28"/>
        </w:rPr>
        <w:t xml:space="preserve"> праве</w:t>
      </w:r>
      <w:r w:rsidRPr="00B96574">
        <w:rPr>
          <w:rFonts w:ascii="Times New Roman" w:hAnsi="Times New Roman" w:cs="Times New Roman"/>
          <w:sz w:val="28"/>
          <w:szCs w:val="28"/>
        </w:rPr>
        <w:t xml:space="preserve"> оперативно</w:t>
      </w:r>
      <w:r w:rsidR="006E05FC">
        <w:rPr>
          <w:rFonts w:ascii="Times New Roman" w:hAnsi="Times New Roman" w:cs="Times New Roman"/>
          <w:sz w:val="28"/>
          <w:szCs w:val="28"/>
        </w:rPr>
        <w:t>го</w:t>
      </w:r>
      <w:r w:rsidRPr="00B96574">
        <w:rPr>
          <w:rFonts w:ascii="Times New Roman" w:hAnsi="Times New Roman" w:cs="Times New Roman"/>
          <w:sz w:val="28"/>
          <w:szCs w:val="28"/>
        </w:rPr>
        <w:t xml:space="preserve"> управлени</w:t>
      </w:r>
      <w:r w:rsidR="006E05FC">
        <w:rPr>
          <w:rFonts w:ascii="Times New Roman" w:hAnsi="Times New Roman" w:cs="Times New Roman"/>
          <w:sz w:val="28"/>
          <w:szCs w:val="28"/>
        </w:rPr>
        <w:t>я</w:t>
      </w:r>
      <w:r w:rsidRPr="00B96574">
        <w:rPr>
          <w:rFonts w:ascii="Times New Roman" w:hAnsi="Times New Roman" w:cs="Times New Roman"/>
          <w:sz w:val="28"/>
          <w:szCs w:val="28"/>
        </w:rPr>
        <w:t xml:space="preserve"> муниципального имущества;</w:t>
      </w:r>
    </w:p>
    <w:p w14:paraId="1BFEC2B2" w14:textId="77777777" w:rsidR="009F496A" w:rsidRPr="00B96574" w:rsidRDefault="004B1E41"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F496A" w:rsidRPr="00B96574">
        <w:rPr>
          <w:rFonts w:ascii="Times New Roman" w:hAnsi="Times New Roman" w:cs="Times New Roman"/>
          <w:sz w:val="28"/>
          <w:szCs w:val="28"/>
        </w:rPr>
        <w:t>) изъятие излишнего, неиспользуемого</w:t>
      </w:r>
      <w:r>
        <w:rPr>
          <w:rFonts w:ascii="Times New Roman" w:hAnsi="Times New Roman" w:cs="Times New Roman"/>
          <w:sz w:val="28"/>
          <w:szCs w:val="28"/>
        </w:rPr>
        <w:t>,</w:t>
      </w:r>
      <w:r w:rsidR="009F496A" w:rsidRPr="00B96574">
        <w:rPr>
          <w:rFonts w:ascii="Times New Roman" w:hAnsi="Times New Roman" w:cs="Times New Roman"/>
          <w:sz w:val="28"/>
          <w:szCs w:val="28"/>
        </w:rPr>
        <w:t xml:space="preserve"> либо используемого не по назначению имущества, закрепленного за учреждением на праве оперативного управления;</w:t>
      </w:r>
      <w:bookmarkStart w:id="1" w:name="_GoBack"/>
      <w:bookmarkEnd w:id="1"/>
    </w:p>
    <w:p w14:paraId="177FEEF9" w14:textId="77777777" w:rsidR="009F496A" w:rsidRPr="00B96574" w:rsidRDefault="004B1E41"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F496A" w:rsidRPr="00B96574">
        <w:rPr>
          <w:rFonts w:ascii="Times New Roman" w:hAnsi="Times New Roman" w:cs="Times New Roman"/>
          <w:sz w:val="28"/>
          <w:szCs w:val="28"/>
        </w:rPr>
        <w:t>) иные основания, предусмотренные действующим законодательством.</w:t>
      </w:r>
    </w:p>
    <w:p w14:paraId="21FF84CD" w14:textId="65AC45EB" w:rsidR="0056791B" w:rsidRPr="00B96574" w:rsidRDefault="009F496A"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5</w:t>
      </w:r>
      <w:r w:rsidR="0056791B" w:rsidRPr="00B96574">
        <w:rPr>
          <w:rFonts w:ascii="Times New Roman" w:hAnsi="Times New Roman" w:cs="Times New Roman"/>
          <w:sz w:val="28"/>
          <w:szCs w:val="28"/>
        </w:rPr>
        <w:t xml:space="preserve">. Настоящее Положение не </w:t>
      </w:r>
      <w:r w:rsidR="000803EE" w:rsidRPr="00B96574">
        <w:rPr>
          <w:rFonts w:ascii="Times New Roman" w:hAnsi="Times New Roman" w:cs="Times New Roman"/>
          <w:sz w:val="28"/>
          <w:szCs w:val="28"/>
        </w:rPr>
        <w:t xml:space="preserve">регулирует порядок формирования, учета, управления и распоряжения </w:t>
      </w:r>
      <w:r w:rsidR="0056791B" w:rsidRPr="00B96574">
        <w:rPr>
          <w:rFonts w:ascii="Times New Roman" w:hAnsi="Times New Roman" w:cs="Times New Roman"/>
          <w:sz w:val="28"/>
          <w:szCs w:val="28"/>
        </w:rPr>
        <w:t>средства</w:t>
      </w:r>
      <w:r w:rsidR="000803EE" w:rsidRPr="00B96574">
        <w:rPr>
          <w:rFonts w:ascii="Times New Roman" w:hAnsi="Times New Roman" w:cs="Times New Roman"/>
          <w:sz w:val="28"/>
          <w:szCs w:val="28"/>
        </w:rPr>
        <w:t>ми</w:t>
      </w:r>
      <w:r w:rsidR="0056791B" w:rsidRPr="00B96574">
        <w:rPr>
          <w:rFonts w:ascii="Times New Roman" w:hAnsi="Times New Roman" w:cs="Times New Roman"/>
          <w:sz w:val="28"/>
          <w:szCs w:val="28"/>
        </w:rPr>
        <w:t xml:space="preserve"> бюджета </w:t>
      </w:r>
      <w:r w:rsidR="00615CCD">
        <w:rPr>
          <w:rFonts w:ascii="Times New Roman" w:hAnsi="Times New Roman" w:cs="Times New Roman"/>
          <w:sz w:val="28"/>
          <w:szCs w:val="28"/>
        </w:rPr>
        <w:t>Одинцовского</w:t>
      </w:r>
      <w:r w:rsidR="005D235C">
        <w:rPr>
          <w:rFonts w:ascii="Times New Roman" w:hAnsi="Times New Roman" w:cs="Times New Roman"/>
          <w:sz w:val="28"/>
          <w:szCs w:val="28"/>
        </w:rPr>
        <w:t xml:space="preserve"> городского</w:t>
      </w:r>
      <w:r w:rsidR="0056791B" w:rsidRPr="00B96574">
        <w:rPr>
          <w:rFonts w:ascii="Times New Roman" w:hAnsi="Times New Roman" w:cs="Times New Roman"/>
          <w:sz w:val="28"/>
          <w:szCs w:val="28"/>
        </w:rPr>
        <w:t xml:space="preserve"> </w:t>
      </w:r>
      <w:r w:rsidR="0051196D" w:rsidRPr="00B96574">
        <w:rPr>
          <w:rFonts w:ascii="Times New Roman" w:hAnsi="Times New Roman" w:cs="Times New Roman"/>
          <w:sz w:val="28"/>
          <w:szCs w:val="28"/>
        </w:rPr>
        <w:t>округа</w:t>
      </w:r>
      <w:r w:rsidR="0056791B" w:rsidRPr="00B96574">
        <w:rPr>
          <w:rFonts w:ascii="Times New Roman" w:hAnsi="Times New Roman" w:cs="Times New Roman"/>
          <w:sz w:val="28"/>
          <w:szCs w:val="28"/>
        </w:rPr>
        <w:t>.</w:t>
      </w:r>
    </w:p>
    <w:p w14:paraId="629664BE" w14:textId="77777777" w:rsidR="00754808" w:rsidRPr="00B96574" w:rsidRDefault="009F496A"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6</w:t>
      </w:r>
      <w:r w:rsidR="00754808" w:rsidRPr="00B96574">
        <w:rPr>
          <w:rFonts w:ascii="Times New Roman" w:hAnsi="Times New Roman" w:cs="Times New Roman"/>
          <w:sz w:val="28"/>
          <w:szCs w:val="28"/>
        </w:rPr>
        <w:t xml:space="preserve">. Формирование, учет, управление </w:t>
      </w:r>
      <w:r w:rsidR="00E14208" w:rsidRPr="00B96574">
        <w:rPr>
          <w:rFonts w:ascii="Times New Roman" w:hAnsi="Times New Roman" w:cs="Times New Roman"/>
          <w:sz w:val="28"/>
          <w:szCs w:val="28"/>
        </w:rPr>
        <w:t xml:space="preserve">и распоряжение </w:t>
      </w:r>
      <w:r w:rsidR="00754808" w:rsidRPr="00B96574">
        <w:rPr>
          <w:rFonts w:ascii="Times New Roman" w:hAnsi="Times New Roman" w:cs="Times New Roman"/>
          <w:sz w:val="28"/>
          <w:szCs w:val="28"/>
        </w:rPr>
        <w:t>муниципальной казной и государственную регистрацию права муниципальной собственности осуществляет Комитет по управлению</w:t>
      </w:r>
      <w:r w:rsidR="00EC46D6">
        <w:rPr>
          <w:rFonts w:ascii="Times New Roman" w:hAnsi="Times New Roman" w:cs="Times New Roman"/>
          <w:sz w:val="28"/>
          <w:szCs w:val="28"/>
        </w:rPr>
        <w:t xml:space="preserve"> муниципальным</w:t>
      </w:r>
      <w:r w:rsidR="00754808" w:rsidRPr="00B96574">
        <w:rPr>
          <w:rFonts w:ascii="Times New Roman" w:hAnsi="Times New Roman" w:cs="Times New Roman"/>
          <w:sz w:val="28"/>
          <w:szCs w:val="28"/>
        </w:rPr>
        <w:t xml:space="preserve"> имуществом Администрации Одинцовского городского округа</w:t>
      </w:r>
      <w:r w:rsidR="00EC46D6">
        <w:rPr>
          <w:rFonts w:ascii="Times New Roman" w:hAnsi="Times New Roman" w:cs="Times New Roman"/>
          <w:sz w:val="28"/>
          <w:szCs w:val="28"/>
        </w:rPr>
        <w:t xml:space="preserve"> Московской области</w:t>
      </w:r>
      <w:r w:rsidR="00754808" w:rsidRPr="00B96574">
        <w:rPr>
          <w:rFonts w:ascii="Times New Roman" w:hAnsi="Times New Roman" w:cs="Times New Roman"/>
          <w:sz w:val="28"/>
          <w:szCs w:val="28"/>
        </w:rPr>
        <w:t xml:space="preserve"> (далее - Комитет по управлению </w:t>
      </w:r>
      <w:r w:rsidR="00EC46D6">
        <w:rPr>
          <w:rFonts w:ascii="Times New Roman" w:hAnsi="Times New Roman" w:cs="Times New Roman"/>
          <w:sz w:val="28"/>
          <w:szCs w:val="28"/>
        </w:rPr>
        <w:t xml:space="preserve">муниципальным </w:t>
      </w:r>
      <w:r w:rsidR="00754808" w:rsidRPr="00B96574">
        <w:rPr>
          <w:rFonts w:ascii="Times New Roman" w:hAnsi="Times New Roman" w:cs="Times New Roman"/>
          <w:sz w:val="28"/>
          <w:szCs w:val="28"/>
        </w:rPr>
        <w:t xml:space="preserve">имуществом) в порядке, установленном законодательством Российской Федерации и Московской области, настоящим Положением и иными нормативными правовыми актами </w:t>
      </w:r>
      <w:r w:rsidR="000665DA">
        <w:rPr>
          <w:rFonts w:ascii="Times New Roman" w:hAnsi="Times New Roman" w:cs="Times New Roman"/>
          <w:sz w:val="28"/>
          <w:szCs w:val="28"/>
        </w:rPr>
        <w:t>Одинцовского округа</w:t>
      </w:r>
      <w:r w:rsidR="00754808" w:rsidRPr="00B96574">
        <w:rPr>
          <w:rFonts w:ascii="Times New Roman" w:hAnsi="Times New Roman" w:cs="Times New Roman"/>
          <w:sz w:val="28"/>
          <w:szCs w:val="28"/>
        </w:rPr>
        <w:t>.</w:t>
      </w:r>
    </w:p>
    <w:p w14:paraId="3EA3B6AC" w14:textId="77777777" w:rsidR="00091E77" w:rsidRPr="008D17E7" w:rsidRDefault="00091E77" w:rsidP="00CA450D">
      <w:pPr>
        <w:pStyle w:val="ConsPlusTitle"/>
        <w:ind w:firstLine="709"/>
        <w:jc w:val="center"/>
        <w:outlineLvl w:val="2"/>
        <w:rPr>
          <w:rFonts w:ascii="Times New Roman" w:hAnsi="Times New Roman" w:cs="Times New Roman"/>
          <w:sz w:val="28"/>
          <w:szCs w:val="28"/>
        </w:rPr>
      </w:pPr>
    </w:p>
    <w:p w14:paraId="0A700054" w14:textId="4E5201F6" w:rsidR="0056791B" w:rsidRPr="00B96574" w:rsidRDefault="00EE1031" w:rsidP="00CA450D">
      <w:pPr>
        <w:pStyle w:val="ConsPlusTitle"/>
        <w:ind w:firstLine="709"/>
        <w:jc w:val="center"/>
        <w:outlineLvl w:val="2"/>
        <w:rPr>
          <w:rFonts w:ascii="Times New Roman" w:hAnsi="Times New Roman" w:cs="Times New Roman"/>
          <w:sz w:val="28"/>
          <w:szCs w:val="28"/>
        </w:rPr>
      </w:pPr>
      <w:r w:rsidRPr="00B96574">
        <w:rPr>
          <w:rFonts w:ascii="Times New Roman" w:hAnsi="Times New Roman" w:cs="Times New Roman"/>
          <w:sz w:val="28"/>
          <w:szCs w:val="28"/>
          <w:lang w:val="en-US"/>
        </w:rPr>
        <w:t>II</w:t>
      </w:r>
      <w:r w:rsidR="0056791B" w:rsidRPr="00B96574">
        <w:rPr>
          <w:rFonts w:ascii="Times New Roman" w:hAnsi="Times New Roman" w:cs="Times New Roman"/>
          <w:sz w:val="28"/>
          <w:szCs w:val="28"/>
        </w:rPr>
        <w:t>. Цели</w:t>
      </w:r>
      <w:r w:rsidRPr="00B96574">
        <w:rPr>
          <w:rFonts w:ascii="Times New Roman" w:hAnsi="Times New Roman" w:cs="Times New Roman"/>
          <w:sz w:val="28"/>
          <w:szCs w:val="28"/>
        </w:rPr>
        <w:t xml:space="preserve"> и задачи управления и распоряжения муни</w:t>
      </w:r>
      <w:r w:rsidR="0056791B" w:rsidRPr="00B96574">
        <w:rPr>
          <w:rFonts w:ascii="Times New Roman" w:hAnsi="Times New Roman" w:cs="Times New Roman"/>
          <w:sz w:val="28"/>
          <w:szCs w:val="28"/>
        </w:rPr>
        <w:t>ципальной казн</w:t>
      </w:r>
      <w:r w:rsidRPr="00B96574">
        <w:rPr>
          <w:rFonts w:ascii="Times New Roman" w:hAnsi="Times New Roman" w:cs="Times New Roman"/>
          <w:sz w:val="28"/>
          <w:szCs w:val="28"/>
        </w:rPr>
        <w:t>ой</w:t>
      </w:r>
    </w:p>
    <w:p w14:paraId="05C940B4" w14:textId="77777777" w:rsidR="0056791B" w:rsidRPr="00B96574" w:rsidRDefault="0056791B" w:rsidP="00CA450D">
      <w:pPr>
        <w:pStyle w:val="ConsPlusNormal"/>
        <w:ind w:firstLine="709"/>
        <w:jc w:val="both"/>
        <w:rPr>
          <w:rFonts w:ascii="Times New Roman" w:hAnsi="Times New Roman" w:cs="Times New Roman"/>
          <w:sz w:val="28"/>
          <w:szCs w:val="28"/>
        </w:rPr>
      </w:pPr>
    </w:p>
    <w:p w14:paraId="14C3F6FC" w14:textId="77777777" w:rsidR="0018057E" w:rsidRPr="00B96574" w:rsidRDefault="0018057E" w:rsidP="00CA450D">
      <w:pPr>
        <w:pStyle w:val="ConsPlusNormal"/>
        <w:numPr>
          <w:ilvl w:val="0"/>
          <w:numId w:val="5"/>
        </w:numPr>
        <w:jc w:val="both"/>
        <w:rPr>
          <w:rFonts w:ascii="Times New Roman" w:hAnsi="Times New Roman" w:cs="Times New Roman"/>
          <w:sz w:val="28"/>
          <w:szCs w:val="28"/>
        </w:rPr>
      </w:pPr>
      <w:r w:rsidRPr="00B96574">
        <w:rPr>
          <w:rFonts w:ascii="Times New Roman" w:hAnsi="Times New Roman" w:cs="Times New Roman"/>
          <w:sz w:val="28"/>
          <w:szCs w:val="28"/>
        </w:rPr>
        <w:t xml:space="preserve"> Целями управления и распоряжения муниципальной казной являются:</w:t>
      </w:r>
    </w:p>
    <w:p w14:paraId="3CE6E0DD" w14:textId="77777777" w:rsidR="0018057E" w:rsidRPr="00B96574" w:rsidRDefault="002719E5"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8057E" w:rsidRPr="00B96574">
        <w:rPr>
          <w:rFonts w:ascii="Times New Roman" w:hAnsi="Times New Roman" w:cs="Times New Roman"/>
          <w:sz w:val="28"/>
          <w:szCs w:val="28"/>
        </w:rPr>
        <w:t xml:space="preserve">укрепление материально-финансовой основы местного самоуправления </w:t>
      </w:r>
      <w:r w:rsidR="00DD5659">
        <w:rPr>
          <w:rFonts w:ascii="Times New Roman" w:hAnsi="Times New Roman" w:cs="Times New Roman"/>
          <w:sz w:val="28"/>
          <w:szCs w:val="28"/>
        </w:rPr>
        <w:t>Одинцовского</w:t>
      </w:r>
      <w:r w:rsidR="0018057E" w:rsidRPr="00B96574">
        <w:rPr>
          <w:rFonts w:ascii="Times New Roman" w:hAnsi="Times New Roman" w:cs="Times New Roman"/>
          <w:sz w:val="28"/>
          <w:szCs w:val="28"/>
        </w:rPr>
        <w:t xml:space="preserve"> округа;</w:t>
      </w:r>
    </w:p>
    <w:p w14:paraId="004D446C" w14:textId="77777777" w:rsidR="0018057E" w:rsidRPr="00B96574" w:rsidRDefault="002719E5"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8057E" w:rsidRPr="00B96574">
        <w:rPr>
          <w:rFonts w:ascii="Times New Roman" w:hAnsi="Times New Roman" w:cs="Times New Roman"/>
          <w:sz w:val="28"/>
          <w:szCs w:val="28"/>
        </w:rPr>
        <w:t xml:space="preserve">использование муниципальной собственности для социально-экономического развития </w:t>
      </w:r>
      <w:r w:rsidR="00DD5659">
        <w:rPr>
          <w:rFonts w:ascii="Times New Roman" w:hAnsi="Times New Roman" w:cs="Times New Roman"/>
          <w:sz w:val="28"/>
          <w:szCs w:val="28"/>
        </w:rPr>
        <w:t>Одинцовского</w:t>
      </w:r>
      <w:r w:rsidR="0018057E" w:rsidRPr="00B96574">
        <w:rPr>
          <w:rFonts w:ascii="Times New Roman" w:hAnsi="Times New Roman" w:cs="Times New Roman"/>
          <w:sz w:val="28"/>
          <w:szCs w:val="28"/>
        </w:rPr>
        <w:t xml:space="preserve"> округа;</w:t>
      </w:r>
    </w:p>
    <w:p w14:paraId="2F469750" w14:textId="77777777" w:rsidR="0018057E" w:rsidRPr="00B96574" w:rsidRDefault="002719E5"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8057E" w:rsidRPr="00B96574">
        <w:rPr>
          <w:rFonts w:ascii="Times New Roman" w:hAnsi="Times New Roman" w:cs="Times New Roman"/>
          <w:sz w:val="28"/>
          <w:szCs w:val="28"/>
        </w:rPr>
        <w:t xml:space="preserve"> оптимизация структуры и состава муниципальной собственности </w:t>
      </w:r>
      <w:r w:rsidR="00DD5659">
        <w:rPr>
          <w:rFonts w:ascii="Times New Roman" w:hAnsi="Times New Roman" w:cs="Times New Roman"/>
          <w:sz w:val="28"/>
          <w:szCs w:val="28"/>
        </w:rPr>
        <w:t>Одинцовского</w:t>
      </w:r>
      <w:r w:rsidR="0018057E" w:rsidRPr="00B96574">
        <w:rPr>
          <w:rFonts w:ascii="Times New Roman" w:hAnsi="Times New Roman" w:cs="Times New Roman"/>
          <w:sz w:val="28"/>
          <w:szCs w:val="28"/>
        </w:rPr>
        <w:t xml:space="preserve"> округа;</w:t>
      </w:r>
    </w:p>
    <w:p w14:paraId="422794C2" w14:textId="77777777" w:rsidR="0018057E" w:rsidRPr="00B96574" w:rsidRDefault="002719E5"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8057E" w:rsidRPr="00B96574">
        <w:rPr>
          <w:rFonts w:ascii="Times New Roman" w:hAnsi="Times New Roman" w:cs="Times New Roman"/>
          <w:sz w:val="28"/>
          <w:szCs w:val="28"/>
        </w:rPr>
        <w:t xml:space="preserve"> повышение эффективности управления муниципальной собственностью, вовлечение ее в гражданский оборот;</w:t>
      </w:r>
    </w:p>
    <w:p w14:paraId="03829D4A" w14:textId="77777777" w:rsidR="0018057E" w:rsidRPr="00B96574" w:rsidRDefault="002719E5"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8057E" w:rsidRPr="00B96574">
        <w:rPr>
          <w:rFonts w:ascii="Times New Roman" w:hAnsi="Times New Roman" w:cs="Times New Roman"/>
          <w:sz w:val="28"/>
          <w:szCs w:val="28"/>
        </w:rPr>
        <w:t xml:space="preserve"> увеличение доходов местного бюджета;</w:t>
      </w:r>
    </w:p>
    <w:p w14:paraId="44D8C5F2" w14:textId="77777777" w:rsidR="0018057E" w:rsidRPr="00B96574" w:rsidRDefault="002719E5"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8057E" w:rsidRPr="00B96574">
        <w:rPr>
          <w:rFonts w:ascii="Times New Roman" w:hAnsi="Times New Roman" w:cs="Times New Roman"/>
          <w:sz w:val="28"/>
          <w:szCs w:val="28"/>
        </w:rPr>
        <w:t xml:space="preserve"> привлечение инвестиций и стимулирование предпринимательской активности на территории </w:t>
      </w:r>
      <w:r w:rsidR="00DD5659">
        <w:rPr>
          <w:rFonts w:ascii="Times New Roman" w:hAnsi="Times New Roman" w:cs="Times New Roman"/>
          <w:sz w:val="28"/>
          <w:szCs w:val="28"/>
        </w:rPr>
        <w:t>Одинцовского</w:t>
      </w:r>
      <w:r w:rsidR="0018057E" w:rsidRPr="00B96574">
        <w:rPr>
          <w:rFonts w:ascii="Times New Roman" w:hAnsi="Times New Roman" w:cs="Times New Roman"/>
          <w:sz w:val="28"/>
          <w:szCs w:val="28"/>
        </w:rPr>
        <w:t xml:space="preserve"> округа;</w:t>
      </w:r>
    </w:p>
    <w:p w14:paraId="4B2EB93E" w14:textId="77777777" w:rsidR="0018057E" w:rsidRPr="00B96574" w:rsidRDefault="002719E5"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18057E" w:rsidRPr="00B96574">
        <w:rPr>
          <w:rFonts w:ascii="Times New Roman" w:hAnsi="Times New Roman" w:cs="Times New Roman"/>
          <w:sz w:val="28"/>
          <w:szCs w:val="28"/>
        </w:rPr>
        <w:t xml:space="preserve"> совершенствование системы учета муниципальной собственности;</w:t>
      </w:r>
    </w:p>
    <w:p w14:paraId="5A8561AE" w14:textId="77777777" w:rsidR="0018057E" w:rsidRPr="00B96574" w:rsidRDefault="002719E5"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8057E" w:rsidRPr="00B96574">
        <w:rPr>
          <w:rFonts w:ascii="Times New Roman" w:hAnsi="Times New Roman" w:cs="Times New Roman"/>
          <w:sz w:val="28"/>
          <w:szCs w:val="28"/>
        </w:rPr>
        <w:t xml:space="preserve"> обеспечение обязательств </w:t>
      </w:r>
      <w:r w:rsidR="00DD5659">
        <w:rPr>
          <w:rFonts w:ascii="Times New Roman" w:hAnsi="Times New Roman" w:cs="Times New Roman"/>
          <w:sz w:val="28"/>
          <w:szCs w:val="28"/>
        </w:rPr>
        <w:t>Одинцовского</w:t>
      </w:r>
      <w:r w:rsidR="0018057E" w:rsidRPr="00B96574">
        <w:rPr>
          <w:rFonts w:ascii="Times New Roman" w:hAnsi="Times New Roman" w:cs="Times New Roman"/>
          <w:sz w:val="28"/>
          <w:szCs w:val="28"/>
        </w:rPr>
        <w:t xml:space="preserve"> округа по гражданско-правовым сделкам.</w:t>
      </w:r>
    </w:p>
    <w:p w14:paraId="4A01281A" w14:textId="77777777" w:rsidR="001C608C" w:rsidRPr="00B96574" w:rsidRDefault="00DD5659"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C608C" w:rsidRPr="00B96574">
        <w:rPr>
          <w:rFonts w:ascii="Times New Roman" w:hAnsi="Times New Roman" w:cs="Times New Roman"/>
          <w:sz w:val="28"/>
          <w:szCs w:val="28"/>
        </w:rPr>
        <w:t>. При управлении и распоряжении имуществом, составляющим муниципальную казну, решаются следующие задачи:</w:t>
      </w:r>
    </w:p>
    <w:p w14:paraId="296C49C2" w14:textId="77777777" w:rsidR="001C608C" w:rsidRPr="00B96574" w:rsidRDefault="00C43F18"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C608C" w:rsidRPr="00B96574">
        <w:rPr>
          <w:rFonts w:ascii="Times New Roman" w:hAnsi="Times New Roman" w:cs="Times New Roman"/>
          <w:sz w:val="28"/>
          <w:szCs w:val="28"/>
        </w:rPr>
        <w:t xml:space="preserve"> полный и непрерывный пообъектный учет имущества, составляющего муниципальную казну, и его движения, формирование информационной базы данных о составе имущества казны, его техническом состоянии, стоимостных и иных характеристиках;</w:t>
      </w:r>
    </w:p>
    <w:p w14:paraId="3A5668ED" w14:textId="77777777" w:rsidR="001C608C" w:rsidRPr="00B96574" w:rsidRDefault="00C43F18"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C608C" w:rsidRPr="00B96574">
        <w:rPr>
          <w:rFonts w:ascii="Times New Roman" w:hAnsi="Times New Roman" w:cs="Times New Roman"/>
          <w:sz w:val="28"/>
          <w:szCs w:val="28"/>
        </w:rPr>
        <w:t xml:space="preserve"> сохранение и приумножение имущества муниципальной казны, необходимого для обеспечения общественных потребностей населения городского округа;</w:t>
      </w:r>
    </w:p>
    <w:p w14:paraId="20041096" w14:textId="77777777" w:rsidR="001C608C" w:rsidRPr="00B96574" w:rsidRDefault="00C43F18"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1C608C" w:rsidRPr="00B96574">
        <w:rPr>
          <w:rFonts w:ascii="Times New Roman" w:hAnsi="Times New Roman" w:cs="Times New Roman"/>
          <w:sz w:val="28"/>
          <w:szCs w:val="28"/>
        </w:rPr>
        <w:t xml:space="preserve"> привлечение в местный бюджет дополнительных средств;</w:t>
      </w:r>
    </w:p>
    <w:p w14:paraId="56FCFEB7" w14:textId="77777777" w:rsidR="001C608C" w:rsidRPr="00B96574" w:rsidRDefault="00C43F18"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C608C" w:rsidRPr="00B96574">
        <w:rPr>
          <w:rFonts w:ascii="Times New Roman" w:hAnsi="Times New Roman" w:cs="Times New Roman"/>
          <w:sz w:val="28"/>
          <w:szCs w:val="28"/>
        </w:rPr>
        <w:t xml:space="preserve"> определение и применение наиболее эффективных способов использования имущества;</w:t>
      </w:r>
    </w:p>
    <w:p w14:paraId="42C4A379" w14:textId="77777777" w:rsidR="001C608C" w:rsidRPr="00B96574" w:rsidRDefault="00C43F18"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C608C" w:rsidRPr="00B96574">
        <w:rPr>
          <w:rFonts w:ascii="Times New Roman" w:hAnsi="Times New Roman" w:cs="Times New Roman"/>
          <w:sz w:val="28"/>
          <w:szCs w:val="28"/>
        </w:rPr>
        <w:t xml:space="preserve"> контроль за сохранностью и использованием муниципального имущества по целевому назначению;</w:t>
      </w:r>
    </w:p>
    <w:p w14:paraId="0CC02F81" w14:textId="77777777" w:rsidR="001C608C" w:rsidRPr="00B96574" w:rsidRDefault="00C43F18"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C608C" w:rsidRPr="00B96574">
        <w:rPr>
          <w:rFonts w:ascii="Times New Roman" w:hAnsi="Times New Roman" w:cs="Times New Roman"/>
          <w:sz w:val="28"/>
          <w:szCs w:val="28"/>
        </w:rPr>
        <w:t xml:space="preserve"> оценка муниципального имущества, постановка недвижимого имущества на</w:t>
      </w:r>
      <w:r w:rsidR="00637A4F">
        <w:rPr>
          <w:rFonts w:ascii="Times New Roman" w:hAnsi="Times New Roman" w:cs="Times New Roman"/>
          <w:sz w:val="28"/>
          <w:szCs w:val="28"/>
        </w:rPr>
        <w:t xml:space="preserve"> государственный</w:t>
      </w:r>
      <w:r w:rsidR="001C608C" w:rsidRPr="00B96574">
        <w:rPr>
          <w:rFonts w:ascii="Times New Roman" w:hAnsi="Times New Roman" w:cs="Times New Roman"/>
          <w:sz w:val="28"/>
          <w:szCs w:val="28"/>
        </w:rPr>
        <w:t xml:space="preserve"> кадастровый учет и государственная регистрация права муниципальной собственности;</w:t>
      </w:r>
    </w:p>
    <w:p w14:paraId="43EB1379" w14:textId="77777777" w:rsidR="001C608C" w:rsidRDefault="00C43F18"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1C608C" w:rsidRPr="00B96574">
        <w:rPr>
          <w:rFonts w:ascii="Times New Roman" w:hAnsi="Times New Roman" w:cs="Times New Roman"/>
          <w:sz w:val="28"/>
          <w:szCs w:val="28"/>
        </w:rPr>
        <w:t xml:space="preserve"> формирование информационной базы данных на электронном носителе, содержащей достоверные сведения о пообъектном составе имущества, составляющего муниципальную казну, стоимос</w:t>
      </w:r>
      <w:r w:rsidR="00BB7B47">
        <w:rPr>
          <w:rFonts w:ascii="Times New Roman" w:hAnsi="Times New Roman" w:cs="Times New Roman"/>
          <w:sz w:val="28"/>
          <w:szCs w:val="28"/>
        </w:rPr>
        <w:t>тных и иных его характеристиках.</w:t>
      </w:r>
    </w:p>
    <w:p w14:paraId="2C56D7DC" w14:textId="77777777" w:rsidR="0056791B" w:rsidRPr="00B96574" w:rsidRDefault="00DD5659"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023D1" w:rsidRPr="00B96574">
        <w:rPr>
          <w:rFonts w:ascii="Times New Roman" w:hAnsi="Times New Roman" w:cs="Times New Roman"/>
          <w:sz w:val="28"/>
          <w:szCs w:val="28"/>
        </w:rPr>
        <w:t>. Объекты муниципальной</w:t>
      </w:r>
      <w:r w:rsidR="0056791B" w:rsidRPr="00B96574">
        <w:rPr>
          <w:rFonts w:ascii="Times New Roman" w:hAnsi="Times New Roman" w:cs="Times New Roman"/>
          <w:sz w:val="28"/>
          <w:szCs w:val="28"/>
        </w:rPr>
        <w:t xml:space="preserve"> казны предназначены для обеспечения:</w:t>
      </w:r>
    </w:p>
    <w:p w14:paraId="1AA3D0AA" w14:textId="77777777" w:rsidR="0056791B" w:rsidRPr="00B96574" w:rsidRDefault="0056791B"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1) безопасного и эффективного функционирования инфраструктуры </w:t>
      </w:r>
      <w:r w:rsidR="00900500">
        <w:rPr>
          <w:rFonts w:ascii="Times New Roman" w:hAnsi="Times New Roman" w:cs="Times New Roman"/>
          <w:sz w:val="28"/>
          <w:szCs w:val="28"/>
        </w:rPr>
        <w:t>Одинцовского</w:t>
      </w:r>
      <w:r w:rsidRPr="00B96574">
        <w:rPr>
          <w:rFonts w:ascii="Times New Roman" w:hAnsi="Times New Roman" w:cs="Times New Roman"/>
          <w:sz w:val="28"/>
          <w:szCs w:val="28"/>
        </w:rPr>
        <w:t xml:space="preserve"> </w:t>
      </w:r>
      <w:r w:rsidR="00D20123" w:rsidRPr="00B96574">
        <w:rPr>
          <w:rFonts w:ascii="Times New Roman" w:hAnsi="Times New Roman" w:cs="Times New Roman"/>
          <w:sz w:val="28"/>
          <w:szCs w:val="28"/>
        </w:rPr>
        <w:t>округа</w:t>
      </w:r>
      <w:r w:rsidRPr="00B96574">
        <w:rPr>
          <w:rFonts w:ascii="Times New Roman" w:hAnsi="Times New Roman" w:cs="Times New Roman"/>
          <w:sz w:val="28"/>
          <w:szCs w:val="28"/>
        </w:rPr>
        <w:t>;</w:t>
      </w:r>
    </w:p>
    <w:p w14:paraId="1988D703" w14:textId="77777777" w:rsidR="0056791B" w:rsidRPr="00B96574" w:rsidRDefault="0056791B"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2) комплексного экономического и социального развития </w:t>
      </w:r>
      <w:r w:rsidR="00DD5659">
        <w:rPr>
          <w:rFonts w:ascii="Times New Roman" w:hAnsi="Times New Roman" w:cs="Times New Roman"/>
          <w:sz w:val="28"/>
          <w:szCs w:val="28"/>
        </w:rPr>
        <w:t>Одинцовского</w:t>
      </w:r>
      <w:r w:rsidRPr="00B96574">
        <w:rPr>
          <w:rFonts w:ascii="Times New Roman" w:hAnsi="Times New Roman" w:cs="Times New Roman"/>
          <w:sz w:val="28"/>
          <w:szCs w:val="28"/>
        </w:rPr>
        <w:t xml:space="preserve"> </w:t>
      </w:r>
      <w:r w:rsidR="00D20123" w:rsidRPr="00B96574">
        <w:rPr>
          <w:rFonts w:ascii="Times New Roman" w:hAnsi="Times New Roman" w:cs="Times New Roman"/>
          <w:sz w:val="28"/>
          <w:szCs w:val="28"/>
        </w:rPr>
        <w:t>округа</w:t>
      </w:r>
      <w:r w:rsidRPr="00B96574">
        <w:rPr>
          <w:rFonts w:ascii="Times New Roman" w:hAnsi="Times New Roman" w:cs="Times New Roman"/>
          <w:sz w:val="28"/>
          <w:szCs w:val="28"/>
        </w:rPr>
        <w:t>;</w:t>
      </w:r>
    </w:p>
    <w:p w14:paraId="31AD4BFB" w14:textId="42559C2C" w:rsidR="0056791B" w:rsidRPr="00B96574" w:rsidRDefault="0056791B"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3)</w:t>
      </w:r>
      <w:r w:rsidR="004F5124">
        <w:rPr>
          <w:rFonts w:ascii="Times New Roman" w:hAnsi="Times New Roman" w:cs="Times New Roman"/>
          <w:sz w:val="28"/>
          <w:szCs w:val="28"/>
        </w:rPr>
        <w:t xml:space="preserve"> </w:t>
      </w:r>
      <w:r w:rsidR="00BE150A">
        <w:rPr>
          <w:rFonts w:ascii="Times New Roman" w:hAnsi="Times New Roman" w:cs="Times New Roman"/>
          <w:sz w:val="28"/>
          <w:szCs w:val="28"/>
        </w:rPr>
        <w:t>решения вопросов местного значения, исполн</w:t>
      </w:r>
      <w:r w:rsidR="004F5242">
        <w:rPr>
          <w:rFonts w:ascii="Times New Roman" w:hAnsi="Times New Roman" w:cs="Times New Roman"/>
          <w:sz w:val="28"/>
          <w:szCs w:val="28"/>
        </w:rPr>
        <w:t>ения</w:t>
      </w:r>
      <w:r w:rsidR="00BE150A">
        <w:rPr>
          <w:rFonts w:ascii="Times New Roman" w:hAnsi="Times New Roman" w:cs="Times New Roman"/>
          <w:sz w:val="28"/>
          <w:szCs w:val="28"/>
        </w:rPr>
        <w:t xml:space="preserve"> отдельны</w:t>
      </w:r>
      <w:r w:rsidR="004F5242">
        <w:rPr>
          <w:rFonts w:ascii="Times New Roman" w:hAnsi="Times New Roman" w:cs="Times New Roman"/>
          <w:sz w:val="28"/>
          <w:szCs w:val="28"/>
        </w:rPr>
        <w:t>х</w:t>
      </w:r>
      <w:r w:rsidR="00BE150A">
        <w:rPr>
          <w:rFonts w:ascii="Times New Roman" w:hAnsi="Times New Roman" w:cs="Times New Roman"/>
          <w:sz w:val="28"/>
          <w:szCs w:val="28"/>
        </w:rPr>
        <w:t xml:space="preserve"> полномочи</w:t>
      </w:r>
      <w:r w:rsidR="004F5242">
        <w:rPr>
          <w:rFonts w:ascii="Times New Roman" w:hAnsi="Times New Roman" w:cs="Times New Roman"/>
          <w:sz w:val="28"/>
          <w:szCs w:val="28"/>
        </w:rPr>
        <w:t xml:space="preserve">й </w:t>
      </w:r>
      <w:r w:rsidRPr="00B96574">
        <w:rPr>
          <w:rFonts w:ascii="Times New Roman" w:hAnsi="Times New Roman" w:cs="Times New Roman"/>
          <w:sz w:val="28"/>
          <w:szCs w:val="28"/>
        </w:rPr>
        <w:t xml:space="preserve">в соответствии с нормативными правовыми актами Российской Федерации, Московской области и </w:t>
      </w:r>
      <w:r w:rsidR="00D20123" w:rsidRPr="00B96574">
        <w:rPr>
          <w:rFonts w:ascii="Times New Roman" w:hAnsi="Times New Roman" w:cs="Times New Roman"/>
          <w:sz w:val="28"/>
          <w:szCs w:val="28"/>
        </w:rPr>
        <w:t xml:space="preserve">муниципальными правовыми актами </w:t>
      </w:r>
      <w:r w:rsidR="00900500">
        <w:rPr>
          <w:rFonts w:ascii="Times New Roman" w:hAnsi="Times New Roman" w:cs="Times New Roman"/>
          <w:sz w:val="28"/>
          <w:szCs w:val="28"/>
        </w:rPr>
        <w:t>Одинцовского</w:t>
      </w:r>
      <w:r w:rsidR="00D20123" w:rsidRPr="00B96574">
        <w:rPr>
          <w:rFonts w:ascii="Times New Roman" w:hAnsi="Times New Roman" w:cs="Times New Roman"/>
          <w:sz w:val="28"/>
          <w:szCs w:val="28"/>
        </w:rPr>
        <w:t xml:space="preserve"> округа</w:t>
      </w:r>
      <w:r w:rsidRPr="00B96574">
        <w:rPr>
          <w:rFonts w:ascii="Times New Roman" w:hAnsi="Times New Roman" w:cs="Times New Roman"/>
          <w:sz w:val="28"/>
          <w:szCs w:val="28"/>
        </w:rPr>
        <w:t>.</w:t>
      </w:r>
    </w:p>
    <w:p w14:paraId="6048B75F" w14:textId="77777777" w:rsidR="0056791B" w:rsidRPr="00B96574" w:rsidRDefault="0056791B" w:rsidP="00CA450D">
      <w:pPr>
        <w:pStyle w:val="ConsPlusNormal"/>
        <w:ind w:firstLine="709"/>
        <w:jc w:val="both"/>
        <w:rPr>
          <w:rFonts w:ascii="Times New Roman" w:hAnsi="Times New Roman" w:cs="Times New Roman"/>
          <w:sz w:val="28"/>
          <w:szCs w:val="28"/>
        </w:rPr>
      </w:pPr>
    </w:p>
    <w:p w14:paraId="60AF9386" w14:textId="77777777" w:rsidR="007A6B49" w:rsidRPr="00B96574" w:rsidRDefault="007A6B49" w:rsidP="00CA450D">
      <w:pPr>
        <w:pStyle w:val="ConsPlusTitle"/>
        <w:ind w:firstLine="709"/>
        <w:jc w:val="center"/>
        <w:outlineLvl w:val="1"/>
        <w:rPr>
          <w:rFonts w:ascii="Times New Roman" w:hAnsi="Times New Roman" w:cs="Times New Roman"/>
          <w:sz w:val="28"/>
          <w:szCs w:val="28"/>
        </w:rPr>
      </w:pPr>
      <w:r w:rsidRPr="00B96574">
        <w:rPr>
          <w:rFonts w:ascii="Times New Roman" w:hAnsi="Times New Roman" w:cs="Times New Roman"/>
          <w:sz w:val="28"/>
          <w:szCs w:val="28"/>
          <w:lang w:val="en-US"/>
        </w:rPr>
        <w:t>III</w:t>
      </w:r>
      <w:r w:rsidRPr="00B96574">
        <w:rPr>
          <w:rFonts w:ascii="Times New Roman" w:hAnsi="Times New Roman" w:cs="Times New Roman"/>
          <w:sz w:val="28"/>
          <w:szCs w:val="28"/>
        </w:rPr>
        <w:t>. Формирование муниципальной казны</w:t>
      </w:r>
    </w:p>
    <w:p w14:paraId="4ABB579E" w14:textId="77777777" w:rsidR="007A6B49" w:rsidRPr="00B96574" w:rsidRDefault="007A6B49" w:rsidP="00CA450D">
      <w:pPr>
        <w:pStyle w:val="ConsPlusNormal"/>
        <w:ind w:firstLine="709"/>
        <w:jc w:val="both"/>
        <w:rPr>
          <w:rFonts w:ascii="Times New Roman" w:hAnsi="Times New Roman" w:cs="Times New Roman"/>
          <w:sz w:val="28"/>
          <w:szCs w:val="28"/>
        </w:rPr>
      </w:pPr>
    </w:p>
    <w:p w14:paraId="101D1D5F" w14:textId="77777777" w:rsidR="007A6B49" w:rsidRPr="00B96574" w:rsidRDefault="00D24529"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1</w:t>
      </w:r>
      <w:r w:rsidR="008B00B0">
        <w:rPr>
          <w:rFonts w:ascii="Times New Roman" w:hAnsi="Times New Roman" w:cs="Times New Roman"/>
          <w:sz w:val="28"/>
          <w:szCs w:val="28"/>
        </w:rPr>
        <w:t>0</w:t>
      </w:r>
      <w:r w:rsidR="007A6B49" w:rsidRPr="00B96574">
        <w:rPr>
          <w:rFonts w:ascii="Times New Roman" w:hAnsi="Times New Roman" w:cs="Times New Roman"/>
          <w:sz w:val="28"/>
          <w:szCs w:val="28"/>
        </w:rPr>
        <w:t>. В состав муниципальной казны входит следующее имущество:</w:t>
      </w:r>
    </w:p>
    <w:p w14:paraId="47FC783D" w14:textId="77777777" w:rsidR="007A6B49" w:rsidRPr="00B96574" w:rsidRDefault="00637A4F"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43F18">
        <w:rPr>
          <w:rFonts w:ascii="Times New Roman" w:hAnsi="Times New Roman" w:cs="Times New Roman"/>
          <w:sz w:val="28"/>
          <w:szCs w:val="28"/>
        </w:rPr>
        <w:t>)</w:t>
      </w:r>
      <w:r w:rsidR="007A6B49" w:rsidRPr="00B96574">
        <w:rPr>
          <w:rFonts w:ascii="Times New Roman" w:hAnsi="Times New Roman" w:cs="Times New Roman"/>
          <w:sz w:val="28"/>
          <w:szCs w:val="28"/>
        </w:rPr>
        <w:t xml:space="preserve"> ценные бумаги и доли участия </w:t>
      </w:r>
      <w:r w:rsidR="008B00B0">
        <w:rPr>
          <w:rFonts w:ascii="Times New Roman" w:hAnsi="Times New Roman" w:cs="Times New Roman"/>
          <w:sz w:val="28"/>
          <w:szCs w:val="28"/>
        </w:rPr>
        <w:t>Одинцовского</w:t>
      </w:r>
      <w:r w:rsidR="007A6B49" w:rsidRPr="00B96574">
        <w:rPr>
          <w:rFonts w:ascii="Times New Roman" w:hAnsi="Times New Roman" w:cs="Times New Roman"/>
          <w:sz w:val="28"/>
          <w:szCs w:val="28"/>
        </w:rPr>
        <w:t xml:space="preserve"> округа в уставных капиталах хозяйственных обществ</w:t>
      </w:r>
      <w:r w:rsidR="009F1DAA" w:rsidRPr="00B96574">
        <w:rPr>
          <w:rFonts w:ascii="Times New Roman" w:hAnsi="Times New Roman" w:cs="Times New Roman"/>
          <w:sz w:val="28"/>
          <w:szCs w:val="28"/>
        </w:rPr>
        <w:t>, пакеты акций</w:t>
      </w:r>
      <w:r w:rsidR="007A6B49" w:rsidRPr="00B96574">
        <w:rPr>
          <w:rFonts w:ascii="Times New Roman" w:hAnsi="Times New Roman" w:cs="Times New Roman"/>
          <w:sz w:val="28"/>
          <w:szCs w:val="28"/>
        </w:rPr>
        <w:t>;</w:t>
      </w:r>
    </w:p>
    <w:p w14:paraId="3B9D94E0" w14:textId="77777777" w:rsidR="007A6B49" w:rsidRPr="00B96574" w:rsidRDefault="00637A4F"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43F18">
        <w:rPr>
          <w:rFonts w:ascii="Times New Roman" w:hAnsi="Times New Roman" w:cs="Times New Roman"/>
          <w:sz w:val="28"/>
          <w:szCs w:val="28"/>
        </w:rPr>
        <w:t>)</w:t>
      </w:r>
      <w:r w:rsidR="007A6B49" w:rsidRPr="00B96574">
        <w:rPr>
          <w:rFonts w:ascii="Times New Roman" w:hAnsi="Times New Roman" w:cs="Times New Roman"/>
          <w:sz w:val="28"/>
          <w:szCs w:val="28"/>
        </w:rPr>
        <w:t xml:space="preserve"> движимое и недвижимое имущество, находящееся в собственности </w:t>
      </w:r>
      <w:r w:rsidR="006A5520" w:rsidRPr="00B96574">
        <w:rPr>
          <w:rFonts w:ascii="Times New Roman" w:hAnsi="Times New Roman" w:cs="Times New Roman"/>
          <w:sz w:val="28"/>
          <w:szCs w:val="28"/>
        </w:rPr>
        <w:t xml:space="preserve">муниципального образования </w:t>
      </w:r>
      <w:r w:rsidR="006A5520">
        <w:rPr>
          <w:rFonts w:ascii="Times New Roman" w:hAnsi="Times New Roman" w:cs="Times New Roman"/>
          <w:sz w:val="28"/>
          <w:szCs w:val="28"/>
        </w:rPr>
        <w:t>«Одинцовский г</w:t>
      </w:r>
      <w:r w:rsidR="006A5520" w:rsidRPr="00B96574">
        <w:rPr>
          <w:rFonts w:ascii="Times New Roman" w:hAnsi="Times New Roman" w:cs="Times New Roman"/>
          <w:sz w:val="28"/>
          <w:szCs w:val="28"/>
        </w:rPr>
        <w:t>ородской округ Московской области</w:t>
      </w:r>
      <w:r w:rsidR="006A5520">
        <w:rPr>
          <w:rFonts w:ascii="Times New Roman" w:hAnsi="Times New Roman" w:cs="Times New Roman"/>
          <w:sz w:val="28"/>
          <w:szCs w:val="28"/>
        </w:rPr>
        <w:t>»</w:t>
      </w:r>
      <w:r w:rsidR="00197AB5">
        <w:rPr>
          <w:rFonts w:ascii="Times New Roman" w:hAnsi="Times New Roman" w:cs="Times New Roman"/>
          <w:sz w:val="28"/>
          <w:szCs w:val="28"/>
        </w:rPr>
        <w:t>,</w:t>
      </w:r>
      <w:r w:rsidR="007A6B49" w:rsidRPr="00B96574">
        <w:rPr>
          <w:rFonts w:ascii="Times New Roman" w:hAnsi="Times New Roman" w:cs="Times New Roman"/>
          <w:sz w:val="28"/>
          <w:szCs w:val="28"/>
        </w:rPr>
        <w:t xml:space="preserve"> и не закрепленное за муниципальными унитарными предприятиями и муниципальными учреждениями на праве хозяйственного ведения или праве оперативного управления;</w:t>
      </w:r>
    </w:p>
    <w:p w14:paraId="2765319D" w14:textId="2DA7B66B" w:rsidR="007A6B49" w:rsidRDefault="00637A4F"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43F18">
        <w:rPr>
          <w:rFonts w:ascii="Times New Roman" w:hAnsi="Times New Roman" w:cs="Times New Roman"/>
          <w:sz w:val="28"/>
          <w:szCs w:val="28"/>
        </w:rPr>
        <w:t>)</w:t>
      </w:r>
      <w:r w:rsidR="007A6B49" w:rsidRPr="00B96574">
        <w:rPr>
          <w:rFonts w:ascii="Times New Roman" w:hAnsi="Times New Roman" w:cs="Times New Roman"/>
          <w:sz w:val="28"/>
          <w:szCs w:val="28"/>
        </w:rPr>
        <w:t xml:space="preserve"> непроизв</w:t>
      </w:r>
      <w:r w:rsidR="00861858">
        <w:rPr>
          <w:rFonts w:ascii="Times New Roman" w:hAnsi="Times New Roman" w:cs="Times New Roman"/>
          <w:sz w:val="28"/>
          <w:szCs w:val="28"/>
        </w:rPr>
        <w:t>е</w:t>
      </w:r>
      <w:r w:rsidR="007A6B49" w:rsidRPr="00B96574">
        <w:rPr>
          <w:rFonts w:ascii="Times New Roman" w:hAnsi="Times New Roman" w:cs="Times New Roman"/>
          <w:sz w:val="28"/>
          <w:szCs w:val="28"/>
        </w:rPr>
        <w:t>денные и нематериальные активы;</w:t>
      </w:r>
    </w:p>
    <w:p w14:paraId="702D1E83" w14:textId="77777777" w:rsidR="008A459A" w:rsidRPr="00B96574" w:rsidRDefault="00637A4F"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43F18">
        <w:rPr>
          <w:rFonts w:ascii="Times New Roman" w:hAnsi="Times New Roman" w:cs="Times New Roman"/>
          <w:sz w:val="28"/>
          <w:szCs w:val="28"/>
        </w:rPr>
        <w:t>)</w:t>
      </w:r>
      <w:r w:rsidR="008A459A">
        <w:rPr>
          <w:rFonts w:ascii="Times New Roman" w:hAnsi="Times New Roman" w:cs="Times New Roman"/>
          <w:sz w:val="28"/>
          <w:szCs w:val="28"/>
        </w:rPr>
        <w:t xml:space="preserve"> нефинансовые активы, составляющие казну в концессии;</w:t>
      </w:r>
    </w:p>
    <w:p w14:paraId="0DF87690" w14:textId="77777777" w:rsidR="007A6B49" w:rsidRPr="00B96574" w:rsidRDefault="00637A4F"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43F18">
        <w:rPr>
          <w:rFonts w:ascii="Times New Roman" w:hAnsi="Times New Roman" w:cs="Times New Roman"/>
          <w:sz w:val="28"/>
          <w:szCs w:val="28"/>
        </w:rPr>
        <w:t>)</w:t>
      </w:r>
      <w:r w:rsidR="007A6B49" w:rsidRPr="00B96574">
        <w:rPr>
          <w:rFonts w:ascii="Times New Roman" w:hAnsi="Times New Roman" w:cs="Times New Roman"/>
          <w:sz w:val="28"/>
          <w:szCs w:val="28"/>
        </w:rPr>
        <w:t xml:space="preserve"> материальные запасы;</w:t>
      </w:r>
    </w:p>
    <w:p w14:paraId="0FE9263E" w14:textId="77777777" w:rsidR="007A6B49" w:rsidRPr="00B96574" w:rsidRDefault="00637A4F"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43F18">
        <w:rPr>
          <w:rFonts w:ascii="Times New Roman" w:hAnsi="Times New Roman" w:cs="Times New Roman"/>
          <w:sz w:val="28"/>
          <w:szCs w:val="28"/>
        </w:rPr>
        <w:t>)</w:t>
      </w:r>
      <w:r w:rsidR="007A6B49" w:rsidRPr="00B96574">
        <w:rPr>
          <w:rFonts w:ascii="Times New Roman" w:hAnsi="Times New Roman" w:cs="Times New Roman"/>
          <w:sz w:val="28"/>
          <w:szCs w:val="28"/>
        </w:rPr>
        <w:t xml:space="preserve"> иное имущество в соответствии со </w:t>
      </w:r>
      <w:hyperlink r:id="rId12" w:history="1">
        <w:r w:rsidR="007A6B49" w:rsidRPr="008A459A">
          <w:rPr>
            <w:rFonts w:ascii="Times New Roman" w:hAnsi="Times New Roman" w:cs="Times New Roman"/>
            <w:sz w:val="28"/>
            <w:szCs w:val="28"/>
          </w:rPr>
          <w:t>статьей 50</w:t>
        </w:r>
      </w:hyperlink>
      <w:r w:rsidR="007A6B49" w:rsidRPr="00B96574">
        <w:rPr>
          <w:rFonts w:ascii="Times New Roman" w:hAnsi="Times New Roman" w:cs="Times New Roman"/>
          <w:sz w:val="28"/>
          <w:szCs w:val="28"/>
        </w:rPr>
        <w:t xml:space="preserve"> Федерального закона от 06.10.2003 </w:t>
      </w:r>
      <w:r w:rsidR="008D17E7">
        <w:rPr>
          <w:rFonts w:ascii="Times New Roman" w:hAnsi="Times New Roman" w:cs="Times New Roman"/>
          <w:sz w:val="28"/>
          <w:szCs w:val="28"/>
        </w:rPr>
        <w:t>№</w:t>
      </w:r>
      <w:r w:rsidR="007A6B49" w:rsidRPr="00B96574">
        <w:rPr>
          <w:rFonts w:ascii="Times New Roman" w:hAnsi="Times New Roman" w:cs="Times New Roman"/>
          <w:sz w:val="28"/>
          <w:szCs w:val="28"/>
        </w:rPr>
        <w:t xml:space="preserve"> 131-ФЗ </w:t>
      </w:r>
      <w:r w:rsidR="001B6868">
        <w:rPr>
          <w:rFonts w:ascii="Times New Roman" w:hAnsi="Times New Roman" w:cs="Times New Roman"/>
          <w:sz w:val="28"/>
          <w:szCs w:val="28"/>
        </w:rPr>
        <w:t>«</w:t>
      </w:r>
      <w:r w:rsidR="007A6B49" w:rsidRPr="00B96574">
        <w:rPr>
          <w:rFonts w:ascii="Times New Roman" w:hAnsi="Times New Roman" w:cs="Times New Roman"/>
          <w:sz w:val="28"/>
          <w:szCs w:val="28"/>
        </w:rPr>
        <w:t>Об общих принципах организации местного самоуправления в Российской Федерации</w:t>
      </w:r>
      <w:r w:rsidR="001B6868">
        <w:rPr>
          <w:rFonts w:ascii="Times New Roman" w:hAnsi="Times New Roman" w:cs="Times New Roman"/>
          <w:sz w:val="28"/>
          <w:szCs w:val="28"/>
        </w:rPr>
        <w:t>»</w:t>
      </w:r>
      <w:r w:rsidR="007A6B49" w:rsidRPr="00B96574">
        <w:rPr>
          <w:rFonts w:ascii="Times New Roman" w:hAnsi="Times New Roman" w:cs="Times New Roman"/>
          <w:sz w:val="28"/>
          <w:szCs w:val="28"/>
        </w:rPr>
        <w:t>.</w:t>
      </w:r>
    </w:p>
    <w:p w14:paraId="7E6CC746" w14:textId="77777777" w:rsidR="006C3E77" w:rsidRPr="00B96574" w:rsidRDefault="0041766D"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6C3E77" w:rsidRPr="00B96574">
        <w:rPr>
          <w:rFonts w:ascii="Times New Roman" w:hAnsi="Times New Roman" w:cs="Times New Roman"/>
          <w:sz w:val="28"/>
          <w:szCs w:val="28"/>
        </w:rPr>
        <w:t>. Источниками образования муниципальной казны может быть имущество:</w:t>
      </w:r>
    </w:p>
    <w:p w14:paraId="2E25D5D2" w14:textId="77777777" w:rsidR="006C3E77" w:rsidRPr="00B96574" w:rsidRDefault="006C3E77"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1</w:t>
      </w:r>
      <w:r w:rsidR="00C43F18">
        <w:rPr>
          <w:rFonts w:ascii="Times New Roman" w:hAnsi="Times New Roman" w:cs="Times New Roman"/>
          <w:sz w:val="28"/>
          <w:szCs w:val="28"/>
        </w:rPr>
        <w:t>)</w:t>
      </w:r>
      <w:r w:rsidRPr="00B96574">
        <w:rPr>
          <w:rFonts w:ascii="Times New Roman" w:hAnsi="Times New Roman" w:cs="Times New Roman"/>
          <w:sz w:val="28"/>
          <w:szCs w:val="28"/>
        </w:rPr>
        <w:t xml:space="preserve"> </w:t>
      </w:r>
      <w:r w:rsidR="00C43F18">
        <w:rPr>
          <w:rFonts w:ascii="Times New Roman" w:hAnsi="Times New Roman" w:cs="Times New Roman"/>
          <w:sz w:val="28"/>
          <w:szCs w:val="28"/>
        </w:rPr>
        <w:t>в</w:t>
      </w:r>
      <w:r w:rsidRPr="00B96574">
        <w:rPr>
          <w:rFonts w:ascii="Times New Roman" w:hAnsi="Times New Roman" w:cs="Times New Roman"/>
          <w:sz w:val="28"/>
          <w:szCs w:val="28"/>
        </w:rPr>
        <w:t>новь созданное или приобретенное за счет ср</w:t>
      </w:r>
      <w:r w:rsidR="002E2414">
        <w:rPr>
          <w:rFonts w:ascii="Times New Roman" w:hAnsi="Times New Roman" w:cs="Times New Roman"/>
          <w:sz w:val="28"/>
          <w:szCs w:val="28"/>
        </w:rPr>
        <w:t xml:space="preserve">едств бюджета </w:t>
      </w:r>
      <w:r w:rsidR="0041766D">
        <w:rPr>
          <w:rFonts w:ascii="Times New Roman" w:hAnsi="Times New Roman" w:cs="Times New Roman"/>
          <w:sz w:val="28"/>
          <w:szCs w:val="28"/>
        </w:rPr>
        <w:t>Одинцовского</w:t>
      </w:r>
      <w:r w:rsidR="002E2414">
        <w:rPr>
          <w:rFonts w:ascii="Times New Roman" w:hAnsi="Times New Roman" w:cs="Times New Roman"/>
          <w:sz w:val="28"/>
          <w:szCs w:val="28"/>
        </w:rPr>
        <w:t xml:space="preserve"> округа;</w:t>
      </w:r>
    </w:p>
    <w:p w14:paraId="7C88A9D5" w14:textId="77777777" w:rsidR="006C3E77" w:rsidRPr="00B96574" w:rsidRDefault="006C3E77"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2</w:t>
      </w:r>
      <w:r w:rsidR="00C43F18">
        <w:rPr>
          <w:rFonts w:ascii="Times New Roman" w:hAnsi="Times New Roman" w:cs="Times New Roman"/>
          <w:sz w:val="28"/>
          <w:szCs w:val="28"/>
        </w:rPr>
        <w:t>)</w:t>
      </w:r>
      <w:r w:rsidRPr="00B96574">
        <w:rPr>
          <w:rFonts w:ascii="Times New Roman" w:hAnsi="Times New Roman" w:cs="Times New Roman"/>
          <w:sz w:val="28"/>
          <w:szCs w:val="28"/>
        </w:rPr>
        <w:t xml:space="preserve"> </w:t>
      </w:r>
      <w:r w:rsidR="00C43F18">
        <w:rPr>
          <w:rFonts w:ascii="Times New Roman" w:hAnsi="Times New Roman" w:cs="Times New Roman"/>
          <w:sz w:val="28"/>
          <w:szCs w:val="28"/>
        </w:rPr>
        <w:t>п</w:t>
      </w:r>
      <w:r w:rsidRPr="00B96574">
        <w:rPr>
          <w:rFonts w:ascii="Times New Roman" w:hAnsi="Times New Roman" w:cs="Times New Roman"/>
          <w:sz w:val="28"/>
          <w:szCs w:val="28"/>
        </w:rPr>
        <w:t xml:space="preserve">ереданное в собственность муниципального образования </w:t>
      </w:r>
      <w:r w:rsidR="00691547">
        <w:rPr>
          <w:rFonts w:ascii="Times New Roman" w:hAnsi="Times New Roman" w:cs="Times New Roman"/>
          <w:sz w:val="28"/>
          <w:szCs w:val="28"/>
        </w:rPr>
        <w:t>«</w:t>
      </w:r>
      <w:r w:rsidR="001F5633">
        <w:rPr>
          <w:rFonts w:ascii="Times New Roman" w:hAnsi="Times New Roman" w:cs="Times New Roman"/>
          <w:sz w:val="28"/>
          <w:szCs w:val="28"/>
        </w:rPr>
        <w:t>Одинцовский г</w:t>
      </w:r>
      <w:r w:rsidRPr="00B96574">
        <w:rPr>
          <w:rFonts w:ascii="Times New Roman" w:hAnsi="Times New Roman" w:cs="Times New Roman"/>
          <w:sz w:val="28"/>
          <w:szCs w:val="28"/>
        </w:rPr>
        <w:t>ородской округ Московской области</w:t>
      </w:r>
      <w:r w:rsidR="00691547">
        <w:rPr>
          <w:rFonts w:ascii="Times New Roman" w:hAnsi="Times New Roman" w:cs="Times New Roman"/>
          <w:sz w:val="28"/>
          <w:szCs w:val="28"/>
        </w:rPr>
        <w:t>»</w:t>
      </w:r>
      <w:r w:rsidRPr="00B96574">
        <w:rPr>
          <w:rFonts w:ascii="Times New Roman" w:hAnsi="Times New Roman" w:cs="Times New Roman"/>
          <w:sz w:val="28"/>
          <w:szCs w:val="28"/>
        </w:rPr>
        <w:t xml:space="preserve"> в порядке, предусмотренном законодательством Российской Федерации о разграничении полномочий между федеральными органами государственной власти, органами государственной власти субъектов Российской Федерации и органами </w:t>
      </w:r>
      <w:r w:rsidR="002E2414">
        <w:rPr>
          <w:rFonts w:ascii="Times New Roman" w:hAnsi="Times New Roman" w:cs="Times New Roman"/>
          <w:sz w:val="28"/>
          <w:szCs w:val="28"/>
        </w:rPr>
        <w:t>местного самоуправления;</w:t>
      </w:r>
    </w:p>
    <w:p w14:paraId="21E85AB3" w14:textId="77777777" w:rsidR="006C3E77" w:rsidRPr="00B96574" w:rsidRDefault="006C3E77"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3</w:t>
      </w:r>
      <w:r w:rsidR="002125FE">
        <w:rPr>
          <w:rFonts w:ascii="Times New Roman" w:hAnsi="Times New Roman" w:cs="Times New Roman"/>
          <w:sz w:val="28"/>
          <w:szCs w:val="28"/>
        </w:rPr>
        <w:t>)</w:t>
      </w:r>
      <w:r w:rsidRPr="00B96574">
        <w:rPr>
          <w:rFonts w:ascii="Times New Roman" w:hAnsi="Times New Roman" w:cs="Times New Roman"/>
          <w:sz w:val="28"/>
          <w:szCs w:val="28"/>
        </w:rPr>
        <w:t xml:space="preserve"> </w:t>
      </w:r>
      <w:r w:rsidR="002125FE">
        <w:rPr>
          <w:rFonts w:ascii="Times New Roman" w:hAnsi="Times New Roman" w:cs="Times New Roman"/>
          <w:sz w:val="28"/>
          <w:szCs w:val="28"/>
        </w:rPr>
        <w:t>п</w:t>
      </w:r>
      <w:r w:rsidRPr="00B96574">
        <w:rPr>
          <w:rFonts w:ascii="Times New Roman" w:hAnsi="Times New Roman" w:cs="Times New Roman"/>
          <w:sz w:val="28"/>
          <w:szCs w:val="28"/>
        </w:rPr>
        <w:t xml:space="preserve">раво муниципальной собственности на которое признано федеральными </w:t>
      </w:r>
      <w:r w:rsidRPr="00B96574">
        <w:rPr>
          <w:rFonts w:ascii="Times New Roman" w:hAnsi="Times New Roman" w:cs="Times New Roman"/>
          <w:sz w:val="28"/>
          <w:szCs w:val="28"/>
        </w:rPr>
        <w:lastRenderedPageBreak/>
        <w:t>законами и принятыми в соответствии с н</w:t>
      </w:r>
      <w:r w:rsidR="002E2414">
        <w:rPr>
          <w:rFonts w:ascii="Times New Roman" w:hAnsi="Times New Roman" w:cs="Times New Roman"/>
          <w:sz w:val="28"/>
          <w:szCs w:val="28"/>
        </w:rPr>
        <w:t>ими законами Московской области;</w:t>
      </w:r>
    </w:p>
    <w:p w14:paraId="69EC447D" w14:textId="77777777" w:rsidR="006C3E77" w:rsidRPr="00B96574" w:rsidRDefault="00ED7FE0"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125FE">
        <w:rPr>
          <w:rFonts w:ascii="Times New Roman" w:hAnsi="Times New Roman" w:cs="Times New Roman"/>
          <w:sz w:val="28"/>
          <w:szCs w:val="28"/>
        </w:rPr>
        <w:t>)</w:t>
      </w:r>
      <w:r w:rsidR="006C3E77" w:rsidRPr="00B96574">
        <w:rPr>
          <w:rFonts w:ascii="Times New Roman" w:hAnsi="Times New Roman" w:cs="Times New Roman"/>
          <w:sz w:val="28"/>
          <w:szCs w:val="28"/>
        </w:rPr>
        <w:t xml:space="preserve"> </w:t>
      </w:r>
      <w:r w:rsidR="002125FE">
        <w:rPr>
          <w:rFonts w:ascii="Times New Roman" w:hAnsi="Times New Roman" w:cs="Times New Roman"/>
          <w:sz w:val="28"/>
          <w:szCs w:val="28"/>
        </w:rPr>
        <w:t>п</w:t>
      </w:r>
      <w:r w:rsidR="006C3E77" w:rsidRPr="00B96574">
        <w:rPr>
          <w:rFonts w:ascii="Times New Roman" w:hAnsi="Times New Roman" w:cs="Times New Roman"/>
          <w:sz w:val="28"/>
          <w:szCs w:val="28"/>
        </w:rPr>
        <w:t>ереданное в результате ликвидации муниципальных унитарных предпри</w:t>
      </w:r>
      <w:r w:rsidR="002E2414">
        <w:rPr>
          <w:rFonts w:ascii="Times New Roman" w:hAnsi="Times New Roman" w:cs="Times New Roman"/>
          <w:sz w:val="28"/>
          <w:szCs w:val="28"/>
        </w:rPr>
        <w:t>ятий и муниципальных учреждений;</w:t>
      </w:r>
    </w:p>
    <w:p w14:paraId="280C69D8" w14:textId="77777777" w:rsidR="006C3E77" w:rsidRPr="00B96574" w:rsidRDefault="00ED7FE0"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2125FE">
        <w:rPr>
          <w:rFonts w:ascii="Times New Roman" w:hAnsi="Times New Roman" w:cs="Times New Roman"/>
          <w:sz w:val="28"/>
          <w:szCs w:val="28"/>
        </w:rPr>
        <w:t>)</w:t>
      </w:r>
      <w:r w:rsidR="006C3E77" w:rsidRPr="00B96574">
        <w:rPr>
          <w:rFonts w:ascii="Times New Roman" w:hAnsi="Times New Roman" w:cs="Times New Roman"/>
          <w:sz w:val="28"/>
          <w:szCs w:val="28"/>
        </w:rPr>
        <w:t xml:space="preserve"> </w:t>
      </w:r>
      <w:r w:rsidR="002125FE">
        <w:rPr>
          <w:rFonts w:ascii="Times New Roman" w:hAnsi="Times New Roman" w:cs="Times New Roman"/>
          <w:sz w:val="28"/>
          <w:szCs w:val="28"/>
        </w:rPr>
        <w:t>п</w:t>
      </w:r>
      <w:r w:rsidR="006C3E77" w:rsidRPr="00B96574">
        <w:rPr>
          <w:rFonts w:ascii="Times New Roman" w:hAnsi="Times New Roman" w:cs="Times New Roman"/>
          <w:sz w:val="28"/>
          <w:szCs w:val="28"/>
        </w:rPr>
        <w:t>риобретенное по договорам купли-продажи, мены, безвозмездной передачи имущества (дарение, пожертвование), либо в ре</w:t>
      </w:r>
      <w:r w:rsidR="00082C75">
        <w:rPr>
          <w:rFonts w:ascii="Times New Roman" w:hAnsi="Times New Roman" w:cs="Times New Roman"/>
          <w:sz w:val="28"/>
          <w:szCs w:val="28"/>
        </w:rPr>
        <w:t>зультате совершения иных сделок;</w:t>
      </w:r>
    </w:p>
    <w:p w14:paraId="7F4555A9" w14:textId="77777777" w:rsidR="006C3E77" w:rsidRPr="00B96574" w:rsidRDefault="00ED7FE0"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2125FE">
        <w:rPr>
          <w:rFonts w:ascii="Times New Roman" w:hAnsi="Times New Roman" w:cs="Times New Roman"/>
          <w:sz w:val="28"/>
          <w:szCs w:val="28"/>
        </w:rPr>
        <w:t>)</w:t>
      </w:r>
      <w:r w:rsidR="006C3E77" w:rsidRPr="00B96574">
        <w:rPr>
          <w:rFonts w:ascii="Times New Roman" w:hAnsi="Times New Roman" w:cs="Times New Roman"/>
          <w:sz w:val="28"/>
          <w:szCs w:val="28"/>
        </w:rPr>
        <w:t xml:space="preserve"> </w:t>
      </w:r>
      <w:r w:rsidR="002125FE">
        <w:rPr>
          <w:rFonts w:ascii="Times New Roman" w:hAnsi="Times New Roman" w:cs="Times New Roman"/>
          <w:sz w:val="28"/>
          <w:szCs w:val="28"/>
        </w:rPr>
        <w:t>п</w:t>
      </w:r>
      <w:r w:rsidR="006C3E77" w:rsidRPr="00B96574">
        <w:rPr>
          <w:rFonts w:ascii="Times New Roman" w:hAnsi="Times New Roman" w:cs="Times New Roman"/>
          <w:sz w:val="28"/>
          <w:szCs w:val="28"/>
        </w:rPr>
        <w:t xml:space="preserve">ризнанное в установленном порядке бесхозяйным и поступившее в этой связи в собственность муниципального образования </w:t>
      </w:r>
      <w:r w:rsidR="00691547">
        <w:rPr>
          <w:rFonts w:ascii="Times New Roman" w:hAnsi="Times New Roman" w:cs="Times New Roman"/>
          <w:sz w:val="28"/>
          <w:szCs w:val="28"/>
        </w:rPr>
        <w:t>«</w:t>
      </w:r>
      <w:r w:rsidR="00E032F5">
        <w:rPr>
          <w:rFonts w:ascii="Times New Roman" w:hAnsi="Times New Roman" w:cs="Times New Roman"/>
          <w:sz w:val="28"/>
          <w:szCs w:val="28"/>
        </w:rPr>
        <w:t>Одинцовский г</w:t>
      </w:r>
      <w:r w:rsidR="006C3E77" w:rsidRPr="00B96574">
        <w:rPr>
          <w:rFonts w:ascii="Times New Roman" w:hAnsi="Times New Roman" w:cs="Times New Roman"/>
          <w:sz w:val="28"/>
          <w:szCs w:val="28"/>
        </w:rPr>
        <w:t>ородской округ Московской области</w:t>
      </w:r>
      <w:r w:rsidR="00691547">
        <w:rPr>
          <w:rFonts w:ascii="Times New Roman" w:hAnsi="Times New Roman" w:cs="Times New Roman"/>
          <w:sz w:val="28"/>
          <w:szCs w:val="28"/>
        </w:rPr>
        <w:t>»</w:t>
      </w:r>
      <w:r w:rsidR="006C3E77" w:rsidRPr="00B96574">
        <w:rPr>
          <w:rFonts w:ascii="Times New Roman" w:hAnsi="Times New Roman" w:cs="Times New Roman"/>
          <w:sz w:val="28"/>
          <w:szCs w:val="28"/>
        </w:rPr>
        <w:t xml:space="preserve"> в порядке, установленном законод</w:t>
      </w:r>
      <w:r w:rsidR="00082C75">
        <w:rPr>
          <w:rFonts w:ascii="Times New Roman" w:hAnsi="Times New Roman" w:cs="Times New Roman"/>
          <w:sz w:val="28"/>
          <w:szCs w:val="28"/>
        </w:rPr>
        <w:t>ательством Российской Федерации;</w:t>
      </w:r>
    </w:p>
    <w:p w14:paraId="21F43E91" w14:textId="77777777" w:rsidR="006C3E77" w:rsidRPr="00B96574" w:rsidRDefault="00ED7FE0"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2125FE">
        <w:rPr>
          <w:rFonts w:ascii="Times New Roman" w:hAnsi="Times New Roman" w:cs="Times New Roman"/>
          <w:sz w:val="28"/>
          <w:szCs w:val="28"/>
        </w:rPr>
        <w:t>)</w:t>
      </w:r>
      <w:r w:rsidR="006C3E77" w:rsidRPr="00B96574">
        <w:rPr>
          <w:rFonts w:ascii="Times New Roman" w:hAnsi="Times New Roman" w:cs="Times New Roman"/>
          <w:sz w:val="28"/>
          <w:szCs w:val="28"/>
        </w:rPr>
        <w:t xml:space="preserve"> </w:t>
      </w:r>
      <w:r w:rsidR="002125FE">
        <w:rPr>
          <w:rFonts w:ascii="Times New Roman" w:hAnsi="Times New Roman" w:cs="Times New Roman"/>
          <w:sz w:val="28"/>
          <w:szCs w:val="28"/>
        </w:rPr>
        <w:t>п</w:t>
      </w:r>
      <w:r w:rsidR="006C3E77" w:rsidRPr="00B96574">
        <w:rPr>
          <w:rFonts w:ascii="Times New Roman" w:hAnsi="Times New Roman" w:cs="Times New Roman"/>
          <w:sz w:val="28"/>
          <w:szCs w:val="28"/>
        </w:rPr>
        <w:t>олученное в результате отказа муниципальных унитарных предприятий (муниципальных учреждений) от права хозяйственного ве</w:t>
      </w:r>
      <w:r w:rsidR="00082C75">
        <w:rPr>
          <w:rFonts w:ascii="Times New Roman" w:hAnsi="Times New Roman" w:cs="Times New Roman"/>
          <w:sz w:val="28"/>
          <w:szCs w:val="28"/>
        </w:rPr>
        <w:t>дения (оперативного управления);</w:t>
      </w:r>
    </w:p>
    <w:p w14:paraId="3210F20E" w14:textId="77777777" w:rsidR="006C3E77" w:rsidRPr="00B96574" w:rsidRDefault="00ED7FE0"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125FE">
        <w:rPr>
          <w:rFonts w:ascii="Times New Roman" w:hAnsi="Times New Roman" w:cs="Times New Roman"/>
          <w:sz w:val="28"/>
          <w:szCs w:val="28"/>
        </w:rPr>
        <w:t>)</w:t>
      </w:r>
      <w:r w:rsidR="006C3E77" w:rsidRPr="00B96574">
        <w:rPr>
          <w:rFonts w:ascii="Times New Roman" w:hAnsi="Times New Roman" w:cs="Times New Roman"/>
          <w:sz w:val="28"/>
          <w:szCs w:val="28"/>
        </w:rPr>
        <w:t xml:space="preserve"> </w:t>
      </w:r>
      <w:r w:rsidR="002125FE">
        <w:rPr>
          <w:rFonts w:ascii="Times New Roman" w:hAnsi="Times New Roman" w:cs="Times New Roman"/>
          <w:sz w:val="28"/>
          <w:szCs w:val="28"/>
        </w:rPr>
        <w:t>п</w:t>
      </w:r>
      <w:r w:rsidR="006C3E77" w:rsidRPr="00B96574">
        <w:rPr>
          <w:rFonts w:ascii="Times New Roman" w:hAnsi="Times New Roman" w:cs="Times New Roman"/>
          <w:sz w:val="28"/>
          <w:szCs w:val="28"/>
        </w:rPr>
        <w:t xml:space="preserve">риобретенное в собственность муниципального образования </w:t>
      </w:r>
      <w:r w:rsidR="00A54210">
        <w:rPr>
          <w:rFonts w:ascii="Times New Roman" w:hAnsi="Times New Roman" w:cs="Times New Roman"/>
          <w:sz w:val="28"/>
          <w:szCs w:val="28"/>
        </w:rPr>
        <w:t>«</w:t>
      </w:r>
      <w:r w:rsidR="00AC1230">
        <w:rPr>
          <w:rFonts w:ascii="Times New Roman" w:hAnsi="Times New Roman" w:cs="Times New Roman"/>
          <w:sz w:val="28"/>
          <w:szCs w:val="28"/>
        </w:rPr>
        <w:t>Одинцовский г</w:t>
      </w:r>
      <w:r w:rsidR="00AC1230" w:rsidRPr="00B96574">
        <w:rPr>
          <w:rFonts w:ascii="Times New Roman" w:hAnsi="Times New Roman" w:cs="Times New Roman"/>
          <w:sz w:val="28"/>
          <w:szCs w:val="28"/>
        </w:rPr>
        <w:t>ородской округ Московской области</w:t>
      </w:r>
      <w:r w:rsidR="00A54210">
        <w:rPr>
          <w:rFonts w:ascii="Times New Roman" w:hAnsi="Times New Roman" w:cs="Times New Roman"/>
          <w:sz w:val="28"/>
          <w:szCs w:val="28"/>
        </w:rPr>
        <w:t>»</w:t>
      </w:r>
      <w:r w:rsidR="006C3E77" w:rsidRPr="00B96574">
        <w:rPr>
          <w:rFonts w:ascii="Times New Roman" w:hAnsi="Times New Roman" w:cs="Times New Roman"/>
          <w:sz w:val="28"/>
          <w:szCs w:val="28"/>
        </w:rPr>
        <w:t xml:space="preserve"> в соответствии с вступивши</w:t>
      </w:r>
      <w:r w:rsidR="00FC1DDD">
        <w:rPr>
          <w:rFonts w:ascii="Times New Roman" w:hAnsi="Times New Roman" w:cs="Times New Roman"/>
          <w:sz w:val="28"/>
          <w:szCs w:val="28"/>
        </w:rPr>
        <w:t>м в законную силу решением суда;</w:t>
      </w:r>
    </w:p>
    <w:p w14:paraId="4F22D176" w14:textId="77777777" w:rsidR="006C3E77" w:rsidRPr="00B96574" w:rsidRDefault="00ED7FE0"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125FE">
        <w:rPr>
          <w:rFonts w:ascii="Times New Roman" w:hAnsi="Times New Roman" w:cs="Times New Roman"/>
          <w:sz w:val="28"/>
          <w:szCs w:val="28"/>
        </w:rPr>
        <w:t>)</w:t>
      </w:r>
      <w:r w:rsidR="006C3E77" w:rsidRPr="00B96574">
        <w:rPr>
          <w:rFonts w:ascii="Times New Roman" w:hAnsi="Times New Roman" w:cs="Times New Roman"/>
          <w:sz w:val="28"/>
          <w:szCs w:val="28"/>
        </w:rPr>
        <w:t xml:space="preserve"> </w:t>
      </w:r>
      <w:r w:rsidR="002125FE">
        <w:rPr>
          <w:rFonts w:ascii="Times New Roman" w:hAnsi="Times New Roman" w:cs="Times New Roman"/>
          <w:sz w:val="28"/>
          <w:szCs w:val="28"/>
        </w:rPr>
        <w:t>п</w:t>
      </w:r>
      <w:r w:rsidR="006C3E77" w:rsidRPr="00B96574">
        <w:rPr>
          <w:rFonts w:ascii="Times New Roman" w:hAnsi="Times New Roman" w:cs="Times New Roman"/>
          <w:sz w:val="28"/>
          <w:szCs w:val="28"/>
        </w:rPr>
        <w:t xml:space="preserve">риобретенное в собственность муниципального образования </w:t>
      </w:r>
      <w:r w:rsidR="00A54210">
        <w:rPr>
          <w:rFonts w:ascii="Times New Roman" w:hAnsi="Times New Roman" w:cs="Times New Roman"/>
          <w:sz w:val="28"/>
          <w:szCs w:val="28"/>
        </w:rPr>
        <w:t>«</w:t>
      </w:r>
      <w:r w:rsidR="00AC1230">
        <w:rPr>
          <w:rFonts w:ascii="Times New Roman" w:hAnsi="Times New Roman" w:cs="Times New Roman"/>
          <w:sz w:val="28"/>
          <w:szCs w:val="28"/>
        </w:rPr>
        <w:t>Одинцовский г</w:t>
      </w:r>
      <w:r w:rsidR="00AC1230" w:rsidRPr="00B96574">
        <w:rPr>
          <w:rFonts w:ascii="Times New Roman" w:hAnsi="Times New Roman" w:cs="Times New Roman"/>
          <w:sz w:val="28"/>
          <w:szCs w:val="28"/>
        </w:rPr>
        <w:t>ородской округ Московской области</w:t>
      </w:r>
      <w:r w:rsidR="00A54210">
        <w:rPr>
          <w:rFonts w:ascii="Times New Roman" w:hAnsi="Times New Roman" w:cs="Times New Roman"/>
          <w:sz w:val="28"/>
          <w:szCs w:val="28"/>
        </w:rPr>
        <w:t>»</w:t>
      </w:r>
      <w:r w:rsidR="006C3E77" w:rsidRPr="00B96574">
        <w:rPr>
          <w:rFonts w:ascii="Times New Roman" w:hAnsi="Times New Roman" w:cs="Times New Roman"/>
          <w:sz w:val="28"/>
          <w:szCs w:val="28"/>
        </w:rPr>
        <w:t xml:space="preserve"> в результате расторжения сделок приватизации в порядке, предусмотренном законод</w:t>
      </w:r>
      <w:r w:rsidR="00FC1DDD">
        <w:rPr>
          <w:rFonts w:ascii="Times New Roman" w:hAnsi="Times New Roman" w:cs="Times New Roman"/>
          <w:sz w:val="28"/>
          <w:szCs w:val="28"/>
        </w:rPr>
        <w:t>ательством Российской Федерации;</w:t>
      </w:r>
    </w:p>
    <w:p w14:paraId="430CB2AF" w14:textId="7B0ACD0E" w:rsidR="006C3E77" w:rsidRPr="00B96574" w:rsidRDefault="006C3E77"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1</w:t>
      </w:r>
      <w:r w:rsidR="001234F7">
        <w:rPr>
          <w:rFonts w:ascii="Times New Roman" w:hAnsi="Times New Roman" w:cs="Times New Roman"/>
          <w:sz w:val="28"/>
          <w:szCs w:val="28"/>
        </w:rPr>
        <w:t>0</w:t>
      </w:r>
      <w:r w:rsidR="002125FE">
        <w:rPr>
          <w:rFonts w:ascii="Times New Roman" w:hAnsi="Times New Roman" w:cs="Times New Roman"/>
          <w:sz w:val="28"/>
          <w:szCs w:val="28"/>
        </w:rPr>
        <w:t>)</w:t>
      </w:r>
      <w:r w:rsidR="00FC1DDD">
        <w:rPr>
          <w:rFonts w:ascii="Times New Roman" w:hAnsi="Times New Roman" w:cs="Times New Roman"/>
          <w:sz w:val="28"/>
          <w:szCs w:val="28"/>
        </w:rPr>
        <w:t xml:space="preserve"> н</w:t>
      </w:r>
      <w:r w:rsidRPr="00B96574">
        <w:rPr>
          <w:rFonts w:ascii="Times New Roman" w:hAnsi="Times New Roman" w:cs="Times New Roman"/>
          <w:sz w:val="28"/>
          <w:szCs w:val="28"/>
        </w:rPr>
        <w:t>е вошедшее в уставный капитал акционерных обществ в результате приватизации муни</w:t>
      </w:r>
      <w:r w:rsidR="00FC1DDD">
        <w:rPr>
          <w:rFonts w:ascii="Times New Roman" w:hAnsi="Times New Roman" w:cs="Times New Roman"/>
          <w:sz w:val="28"/>
          <w:szCs w:val="28"/>
        </w:rPr>
        <w:t>ципальных унитарных предприятий;</w:t>
      </w:r>
    </w:p>
    <w:p w14:paraId="592FC534" w14:textId="594C624B" w:rsidR="006C3E77" w:rsidRPr="00B96574" w:rsidRDefault="006C3E77"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1</w:t>
      </w:r>
      <w:r w:rsidR="001234F7">
        <w:rPr>
          <w:rFonts w:ascii="Times New Roman" w:hAnsi="Times New Roman" w:cs="Times New Roman"/>
          <w:sz w:val="28"/>
          <w:szCs w:val="28"/>
        </w:rPr>
        <w:t>1</w:t>
      </w:r>
      <w:r w:rsidR="002125FE">
        <w:rPr>
          <w:rFonts w:ascii="Times New Roman" w:hAnsi="Times New Roman" w:cs="Times New Roman"/>
          <w:sz w:val="28"/>
          <w:szCs w:val="28"/>
        </w:rPr>
        <w:t>)</w:t>
      </w:r>
      <w:r w:rsidR="00FC1DDD">
        <w:rPr>
          <w:rFonts w:ascii="Times New Roman" w:hAnsi="Times New Roman" w:cs="Times New Roman"/>
          <w:sz w:val="28"/>
          <w:szCs w:val="28"/>
        </w:rPr>
        <w:t xml:space="preserve"> и</w:t>
      </w:r>
      <w:r w:rsidRPr="00B96574">
        <w:rPr>
          <w:rFonts w:ascii="Times New Roman" w:hAnsi="Times New Roman" w:cs="Times New Roman"/>
          <w:sz w:val="28"/>
          <w:szCs w:val="28"/>
        </w:rPr>
        <w:t xml:space="preserve">зъятое в установленном </w:t>
      </w:r>
      <w:r w:rsidR="00687062" w:rsidRPr="00B96574">
        <w:rPr>
          <w:rFonts w:ascii="Times New Roman" w:hAnsi="Times New Roman" w:cs="Times New Roman"/>
          <w:sz w:val="28"/>
          <w:szCs w:val="28"/>
        </w:rPr>
        <w:t xml:space="preserve">Гражданским кодексом Российской Федерации </w:t>
      </w:r>
      <w:r w:rsidRPr="00B96574">
        <w:rPr>
          <w:rFonts w:ascii="Times New Roman" w:hAnsi="Times New Roman" w:cs="Times New Roman"/>
          <w:sz w:val="28"/>
          <w:szCs w:val="28"/>
        </w:rPr>
        <w:t>порядке, ранее закрепленное за муниципальными учреждениями на праве оперативного управления (излишнее, неиспользуемое либо</w:t>
      </w:r>
      <w:r w:rsidR="00FC1DDD">
        <w:rPr>
          <w:rFonts w:ascii="Times New Roman" w:hAnsi="Times New Roman" w:cs="Times New Roman"/>
          <w:sz w:val="28"/>
          <w:szCs w:val="28"/>
        </w:rPr>
        <w:t xml:space="preserve"> используемое не по назначению);</w:t>
      </w:r>
    </w:p>
    <w:p w14:paraId="18AD4FBC" w14:textId="20EDC4C2" w:rsidR="006C3E77" w:rsidRPr="000D3356" w:rsidRDefault="006C3E77" w:rsidP="00CA450D">
      <w:pPr>
        <w:pStyle w:val="ConsPlusNormal"/>
        <w:ind w:firstLine="709"/>
        <w:jc w:val="both"/>
        <w:rPr>
          <w:rFonts w:ascii="Times New Roman" w:hAnsi="Times New Roman" w:cs="Times New Roman"/>
          <w:sz w:val="28"/>
          <w:szCs w:val="28"/>
        </w:rPr>
      </w:pPr>
      <w:r w:rsidRPr="000D3356">
        <w:rPr>
          <w:rFonts w:ascii="Times New Roman" w:hAnsi="Times New Roman" w:cs="Times New Roman"/>
          <w:sz w:val="28"/>
          <w:szCs w:val="28"/>
        </w:rPr>
        <w:t>1</w:t>
      </w:r>
      <w:r w:rsidR="001234F7">
        <w:rPr>
          <w:rFonts w:ascii="Times New Roman" w:hAnsi="Times New Roman" w:cs="Times New Roman"/>
          <w:sz w:val="28"/>
          <w:szCs w:val="28"/>
        </w:rPr>
        <w:t>2</w:t>
      </w:r>
      <w:r w:rsidR="002125FE" w:rsidRPr="000D3356">
        <w:rPr>
          <w:rFonts w:ascii="Times New Roman" w:hAnsi="Times New Roman" w:cs="Times New Roman"/>
          <w:sz w:val="28"/>
          <w:szCs w:val="28"/>
        </w:rPr>
        <w:t>)</w:t>
      </w:r>
      <w:r w:rsidR="00FC1DDD" w:rsidRPr="000D3356">
        <w:rPr>
          <w:rFonts w:ascii="Times New Roman" w:hAnsi="Times New Roman" w:cs="Times New Roman"/>
          <w:sz w:val="28"/>
          <w:szCs w:val="28"/>
        </w:rPr>
        <w:t xml:space="preserve"> з</w:t>
      </w:r>
      <w:r w:rsidRPr="000D3356">
        <w:rPr>
          <w:rFonts w:ascii="Times New Roman" w:hAnsi="Times New Roman" w:cs="Times New Roman"/>
          <w:sz w:val="28"/>
          <w:szCs w:val="28"/>
        </w:rPr>
        <w:t>емельные участки, поступившие в муниципальную казну в результате:</w:t>
      </w:r>
    </w:p>
    <w:p w14:paraId="4BD88BBB" w14:textId="77777777" w:rsidR="006C3E77" w:rsidRPr="000D3356" w:rsidRDefault="00722BD2"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FC1DDD" w:rsidRPr="000D3356">
        <w:rPr>
          <w:rFonts w:ascii="Times New Roman" w:hAnsi="Times New Roman" w:cs="Times New Roman"/>
          <w:sz w:val="28"/>
          <w:szCs w:val="28"/>
        </w:rPr>
        <w:t xml:space="preserve"> </w:t>
      </w:r>
      <w:r w:rsidR="006C3E77" w:rsidRPr="000D3356">
        <w:rPr>
          <w:rFonts w:ascii="Times New Roman" w:hAnsi="Times New Roman" w:cs="Times New Roman"/>
          <w:sz w:val="28"/>
          <w:szCs w:val="28"/>
        </w:rPr>
        <w:t xml:space="preserve"> </w:t>
      </w:r>
      <w:r w:rsidR="00FC1DDD" w:rsidRPr="000D3356">
        <w:rPr>
          <w:rFonts w:ascii="Times New Roman" w:hAnsi="Times New Roman" w:cs="Times New Roman"/>
          <w:sz w:val="28"/>
          <w:szCs w:val="28"/>
        </w:rPr>
        <w:t>р</w:t>
      </w:r>
      <w:r w:rsidR="006C3E77" w:rsidRPr="000D3356">
        <w:rPr>
          <w:rFonts w:ascii="Times New Roman" w:hAnsi="Times New Roman" w:cs="Times New Roman"/>
          <w:sz w:val="28"/>
          <w:szCs w:val="28"/>
        </w:rPr>
        <w:t>азграничения государственной собственности на землю в соответствии с земельным законодательством;</w:t>
      </w:r>
    </w:p>
    <w:p w14:paraId="4D7553C2" w14:textId="0D185A2D" w:rsidR="006C3E77" w:rsidRPr="000D3356" w:rsidRDefault="00722BD2"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FC1DDD" w:rsidRPr="000D3356">
        <w:rPr>
          <w:rFonts w:ascii="Times New Roman" w:hAnsi="Times New Roman" w:cs="Times New Roman"/>
          <w:sz w:val="28"/>
          <w:szCs w:val="28"/>
        </w:rPr>
        <w:t xml:space="preserve"> б</w:t>
      </w:r>
      <w:r w:rsidR="006C3E77" w:rsidRPr="000D3356">
        <w:rPr>
          <w:rFonts w:ascii="Times New Roman" w:hAnsi="Times New Roman" w:cs="Times New Roman"/>
          <w:sz w:val="28"/>
          <w:szCs w:val="28"/>
        </w:rPr>
        <w:t>езвозмездной или возмездной передачи земельных участков из государственной собственности Российской Федерации, государственной собственности Московской области либо муниципальной собственности других муниципальных образований в муниципальную собственность</w:t>
      </w:r>
      <w:r w:rsidR="003730BB">
        <w:rPr>
          <w:rFonts w:ascii="Times New Roman" w:hAnsi="Times New Roman" w:cs="Times New Roman"/>
          <w:sz w:val="28"/>
          <w:szCs w:val="28"/>
        </w:rPr>
        <w:t xml:space="preserve"> </w:t>
      </w:r>
      <w:r w:rsidR="003730BB" w:rsidRPr="00C301A0">
        <w:rPr>
          <w:rFonts w:ascii="Times New Roman" w:hAnsi="Times New Roman" w:cs="Times New Roman"/>
          <w:bCs/>
          <w:sz w:val="28"/>
          <w:szCs w:val="28"/>
        </w:rPr>
        <w:t>муниципального образования</w:t>
      </w:r>
      <w:r w:rsidR="006C3E77" w:rsidRPr="000D3356">
        <w:rPr>
          <w:rFonts w:ascii="Times New Roman" w:hAnsi="Times New Roman" w:cs="Times New Roman"/>
          <w:sz w:val="28"/>
          <w:szCs w:val="28"/>
        </w:rPr>
        <w:t xml:space="preserve"> </w:t>
      </w:r>
      <w:r>
        <w:rPr>
          <w:rFonts w:ascii="Times New Roman" w:hAnsi="Times New Roman" w:cs="Times New Roman"/>
          <w:sz w:val="28"/>
          <w:szCs w:val="28"/>
        </w:rPr>
        <w:t>«</w:t>
      </w:r>
      <w:r w:rsidR="00690A20" w:rsidRPr="000D3356">
        <w:rPr>
          <w:rFonts w:ascii="Times New Roman" w:hAnsi="Times New Roman" w:cs="Times New Roman"/>
          <w:sz w:val="28"/>
          <w:szCs w:val="28"/>
        </w:rPr>
        <w:t>Одинцовский городской округ Московской области</w:t>
      </w:r>
      <w:r>
        <w:rPr>
          <w:rFonts w:ascii="Times New Roman" w:hAnsi="Times New Roman" w:cs="Times New Roman"/>
          <w:sz w:val="28"/>
          <w:szCs w:val="28"/>
        </w:rPr>
        <w:t>»</w:t>
      </w:r>
      <w:r w:rsidR="00690A20" w:rsidRPr="000D3356">
        <w:rPr>
          <w:rFonts w:ascii="Times New Roman" w:hAnsi="Times New Roman" w:cs="Times New Roman"/>
          <w:sz w:val="28"/>
          <w:szCs w:val="28"/>
        </w:rPr>
        <w:t xml:space="preserve"> </w:t>
      </w:r>
      <w:r w:rsidR="006C3E77" w:rsidRPr="000D3356">
        <w:rPr>
          <w:rFonts w:ascii="Times New Roman" w:hAnsi="Times New Roman" w:cs="Times New Roman"/>
          <w:sz w:val="28"/>
          <w:szCs w:val="28"/>
        </w:rPr>
        <w:t>в соответствии с договорами (соглашениями) публично-правового характера;</w:t>
      </w:r>
    </w:p>
    <w:p w14:paraId="291B169D" w14:textId="3A993E16" w:rsidR="006C3E77" w:rsidRPr="00B96574" w:rsidRDefault="00722BD2"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FC1DDD" w:rsidRPr="000D3356">
        <w:rPr>
          <w:rFonts w:ascii="Times New Roman" w:hAnsi="Times New Roman" w:cs="Times New Roman"/>
          <w:sz w:val="28"/>
          <w:szCs w:val="28"/>
        </w:rPr>
        <w:t xml:space="preserve"> п</w:t>
      </w:r>
      <w:r w:rsidR="006C3E77" w:rsidRPr="000D3356">
        <w:rPr>
          <w:rFonts w:ascii="Times New Roman" w:hAnsi="Times New Roman" w:cs="Times New Roman"/>
          <w:sz w:val="28"/>
          <w:szCs w:val="28"/>
        </w:rPr>
        <w:t xml:space="preserve">риобретения земельных участков по договорам </w:t>
      </w:r>
      <w:r w:rsidR="006C3E77" w:rsidRPr="00B96574">
        <w:rPr>
          <w:rFonts w:ascii="Times New Roman" w:hAnsi="Times New Roman" w:cs="Times New Roman"/>
          <w:sz w:val="28"/>
          <w:szCs w:val="28"/>
        </w:rPr>
        <w:t xml:space="preserve">купли-продажи, мены, безвозмездной передачи имущества (дарения), изъятия для муниципальных нужд </w:t>
      </w:r>
      <w:r w:rsidR="00690A20">
        <w:rPr>
          <w:rFonts w:ascii="Times New Roman" w:hAnsi="Times New Roman" w:cs="Times New Roman"/>
          <w:sz w:val="28"/>
          <w:szCs w:val="28"/>
        </w:rPr>
        <w:t xml:space="preserve">Одинцовского </w:t>
      </w:r>
      <w:r w:rsidR="006C3E77" w:rsidRPr="00B96574">
        <w:rPr>
          <w:rFonts w:ascii="Times New Roman" w:hAnsi="Times New Roman" w:cs="Times New Roman"/>
          <w:sz w:val="28"/>
          <w:szCs w:val="28"/>
        </w:rPr>
        <w:t xml:space="preserve">городского округа Московской области путем </w:t>
      </w:r>
      <w:r w:rsidR="00CB3D15">
        <w:rPr>
          <w:rFonts w:ascii="Times New Roman" w:hAnsi="Times New Roman" w:cs="Times New Roman"/>
          <w:sz w:val="28"/>
          <w:szCs w:val="28"/>
        </w:rPr>
        <w:t>мены</w:t>
      </w:r>
      <w:r w:rsidR="006C3E77" w:rsidRPr="00B96574">
        <w:rPr>
          <w:rFonts w:ascii="Times New Roman" w:hAnsi="Times New Roman" w:cs="Times New Roman"/>
          <w:sz w:val="28"/>
          <w:szCs w:val="28"/>
        </w:rPr>
        <w:t>, либо совершения иных сделок;</w:t>
      </w:r>
    </w:p>
    <w:p w14:paraId="0F3F5669" w14:textId="77777777" w:rsidR="006C3E77" w:rsidRPr="00B96574" w:rsidRDefault="00722BD2"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FC1DDD">
        <w:rPr>
          <w:rFonts w:ascii="Times New Roman" w:hAnsi="Times New Roman" w:cs="Times New Roman"/>
          <w:sz w:val="28"/>
          <w:szCs w:val="28"/>
        </w:rPr>
        <w:t xml:space="preserve"> н</w:t>
      </w:r>
      <w:r w:rsidR="006C3E77" w:rsidRPr="00B96574">
        <w:rPr>
          <w:rFonts w:ascii="Times New Roman" w:hAnsi="Times New Roman" w:cs="Times New Roman"/>
          <w:sz w:val="28"/>
          <w:szCs w:val="28"/>
        </w:rPr>
        <w:t>а основании решения суда;</w:t>
      </w:r>
    </w:p>
    <w:p w14:paraId="0BE2B7AA" w14:textId="77777777" w:rsidR="006C3E77" w:rsidRPr="00B96574" w:rsidRDefault="00722BD2"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FC1DDD">
        <w:rPr>
          <w:rFonts w:ascii="Times New Roman" w:hAnsi="Times New Roman" w:cs="Times New Roman"/>
          <w:sz w:val="28"/>
          <w:szCs w:val="28"/>
        </w:rPr>
        <w:t xml:space="preserve"> с</w:t>
      </w:r>
      <w:r w:rsidR="006C3E77" w:rsidRPr="00B96574">
        <w:rPr>
          <w:rFonts w:ascii="Times New Roman" w:hAnsi="Times New Roman" w:cs="Times New Roman"/>
          <w:sz w:val="28"/>
          <w:szCs w:val="28"/>
        </w:rPr>
        <w:t>овершения иных действий, предусмотренных нормами действующего законодательства.</w:t>
      </w:r>
    </w:p>
    <w:p w14:paraId="6279AF10" w14:textId="7EFF6684" w:rsidR="00C94547" w:rsidRDefault="00412239"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234F7">
        <w:rPr>
          <w:rFonts w:ascii="Times New Roman" w:hAnsi="Times New Roman" w:cs="Times New Roman"/>
          <w:sz w:val="28"/>
          <w:szCs w:val="28"/>
        </w:rPr>
        <w:t>3</w:t>
      </w:r>
      <w:r>
        <w:rPr>
          <w:rFonts w:ascii="Times New Roman" w:hAnsi="Times New Roman" w:cs="Times New Roman"/>
          <w:sz w:val="28"/>
          <w:szCs w:val="28"/>
        </w:rPr>
        <w:t xml:space="preserve">) </w:t>
      </w:r>
      <w:r w:rsidR="002125FE">
        <w:rPr>
          <w:rFonts w:ascii="Times New Roman" w:hAnsi="Times New Roman" w:cs="Times New Roman"/>
          <w:sz w:val="28"/>
          <w:szCs w:val="28"/>
        </w:rPr>
        <w:t>п</w:t>
      </w:r>
      <w:r w:rsidR="006C3E77" w:rsidRPr="00B96574">
        <w:rPr>
          <w:rFonts w:ascii="Times New Roman" w:hAnsi="Times New Roman" w:cs="Times New Roman"/>
          <w:sz w:val="28"/>
          <w:szCs w:val="28"/>
        </w:rPr>
        <w:t xml:space="preserve">оступившее в собственность муниципального образования </w:t>
      </w:r>
      <w:r w:rsidR="00E5367D">
        <w:rPr>
          <w:rFonts w:ascii="Times New Roman" w:hAnsi="Times New Roman" w:cs="Times New Roman"/>
          <w:sz w:val="28"/>
          <w:szCs w:val="28"/>
        </w:rPr>
        <w:t>«</w:t>
      </w:r>
      <w:r w:rsidR="0016253D">
        <w:rPr>
          <w:rFonts w:ascii="Times New Roman" w:hAnsi="Times New Roman" w:cs="Times New Roman"/>
          <w:sz w:val="28"/>
          <w:szCs w:val="28"/>
        </w:rPr>
        <w:t>Одинцовский г</w:t>
      </w:r>
      <w:r w:rsidR="006C3E77" w:rsidRPr="00B96574">
        <w:rPr>
          <w:rFonts w:ascii="Times New Roman" w:hAnsi="Times New Roman" w:cs="Times New Roman"/>
          <w:sz w:val="28"/>
          <w:szCs w:val="28"/>
        </w:rPr>
        <w:t xml:space="preserve">ородской округ </w:t>
      </w:r>
      <w:r w:rsidR="0016253D">
        <w:rPr>
          <w:rFonts w:ascii="Times New Roman" w:hAnsi="Times New Roman" w:cs="Times New Roman"/>
          <w:sz w:val="28"/>
          <w:szCs w:val="28"/>
        </w:rPr>
        <w:t>М</w:t>
      </w:r>
      <w:r w:rsidR="006C3E77" w:rsidRPr="00B96574">
        <w:rPr>
          <w:rFonts w:ascii="Times New Roman" w:hAnsi="Times New Roman" w:cs="Times New Roman"/>
          <w:sz w:val="28"/>
          <w:szCs w:val="28"/>
        </w:rPr>
        <w:t>осковской области</w:t>
      </w:r>
      <w:r w:rsidR="00E5367D">
        <w:rPr>
          <w:rFonts w:ascii="Times New Roman" w:hAnsi="Times New Roman" w:cs="Times New Roman"/>
          <w:sz w:val="28"/>
          <w:szCs w:val="28"/>
        </w:rPr>
        <w:t>»</w:t>
      </w:r>
      <w:r w:rsidR="006C3E77" w:rsidRPr="00B96574">
        <w:rPr>
          <w:rFonts w:ascii="Times New Roman" w:hAnsi="Times New Roman" w:cs="Times New Roman"/>
          <w:sz w:val="28"/>
          <w:szCs w:val="28"/>
        </w:rPr>
        <w:t xml:space="preserve"> по другим законным основаниям.</w:t>
      </w:r>
    </w:p>
    <w:p w14:paraId="713DD2E0" w14:textId="77777777" w:rsidR="00D24529" w:rsidRPr="00B96574" w:rsidRDefault="00776CC8"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D24529" w:rsidRPr="00D6516F">
        <w:rPr>
          <w:rFonts w:ascii="Times New Roman" w:hAnsi="Times New Roman" w:cs="Times New Roman"/>
          <w:sz w:val="28"/>
          <w:szCs w:val="28"/>
        </w:rPr>
        <w:t>. Имущество подлежит включению в состав муниципальной казны на основании документов, подтверждающих возникновение</w:t>
      </w:r>
      <w:r w:rsidR="00D24529" w:rsidRPr="00B96574">
        <w:rPr>
          <w:rFonts w:ascii="Times New Roman" w:hAnsi="Times New Roman" w:cs="Times New Roman"/>
          <w:sz w:val="28"/>
          <w:szCs w:val="28"/>
        </w:rPr>
        <w:t xml:space="preserve"> права собственности (распорядительные акты органов государственной власти Российской Федерации, органов </w:t>
      </w:r>
      <w:r w:rsidR="00013C12">
        <w:rPr>
          <w:rFonts w:ascii="Times New Roman" w:hAnsi="Times New Roman" w:cs="Times New Roman"/>
          <w:sz w:val="28"/>
          <w:szCs w:val="28"/>
        </w:rPr>
        <w:t>государственной</w:t>
      </w:r>
      <w:r w:rsidR="00D24529" w:rsidRPr="00B96574">
        <w:rPr>
          <w:rFonts w:ascii="Times New Roman" w:hAnsi="Times New Roman" w:cs="Times New Roman"/>
          <w:sz w:val="28"/>
          <w:szCs w:val="28"/>
        </w:rPr>
        <w:t xml:space="preserve"> власти </w:t>
      </w:r>
      <w:r w:rsidR="0088034C">
        <w:rPr>
          <w:rFonts w:ascii="Times New Roman" w:hAnsi="Times New Roman" w:cs="Times New Roman"/>
          <w:sz w:val="28"/>
          <w:szCs w:val="28"/>
        </w:rPr>
        <w:t>субъектов Российской Федерации</w:t>
      </w:r>
      <w:r w:rsidR="00D24529" w:rsidRPr="00B96574">
        <w:rPr>
          <w:rFonts w:ascii="Times New Roman" w:hAnsi="Times New Roman" w:cs="Times New Roman"/>
          <w:sz w:val="28"/>
          <w:szCs w:val="28"/>
        </w:rPr>
        <w:t>, договор</w:t>
      </w:r>
      <w:r w:rsidR="0088034C">
        <w:rPr>
          <w:rFonts w:ascii="Times New Roman" w:hAnsi="Times New Roman" w:cs="Times New Roman"/>
          <w:sz w:val="28"/>
          <w:szCs w:val="28"/>
        </w:rPr>
        <w:t>ы</w:t>
      </w:r>
      <w:r w:rsidR="00D24529" w:rsidRPr="00B96574">
        <w:rPr>
          <w:rFonts w:ascii="Times New Roman" w:hAnsi="Times New Roman" w:cs="Times New Roman"/>
          <w:sz w:val="28"/>
          <w:szCs w:val="28"/>
        </w:rPr>
        <w:t xml:space="preserve"> купли-продажи либо иные договоры с отметкой о переходе права собственности при проведении государственной регистрации прав на объекты недвижимости в установленных законодательством Росс</w:t>
      </w:r>
      <w:r w:rsidR="0088034C">
        <w:rPr>
          <w:rFonts w:ascii="Times New Roman" w:hAnsi="Times New Roman" w:cs="Times New Roman"/>
          <w:sz w:val="28"/>
          <w:szCs w:val="28"/>
        </w:rPr>
        <w:t xml:space="preserve">ийской Федерации случаях, договоры мены, договоры </w:t>
      </w:r>
      <w:r w:rsidR="00D24529" w:rsidRPr="00B96574">
        <w:rPr>
          <w:rFonts w:ascii="Times New Roman" w:hAnsi="Times New Roman" w:cs="Times New Roman"/>
          <w:sz w:val="28"/>
          <w:szCs w:val="28"/>
        </w:rPr>
        <w:t>безвозмездной передачи</w:t>
      </w:r>
      <w:r w:rsidR="0088034C">
        <w:rPr>
          <w:rFonts w:ascii="Times New Roman" w:hAnsi="Times New Roman" w:cs="Times New Roman"/>
          <w:sz w:val="28"/>
          <w:szCs w:val="28"/>
        </w:rPr>
        <w:t>)</w:t>
      </w:r>
      <w:r w:rsidR="00D24529" w:rsidRPr="00B96574">
        <w:rPr>
          <w:rFonts w:ascii="Times New Roman" w:hAnsi="Times New Roman" w:cs="Times New Roman"/>
          <w:sz w:val="28"/>
          <w:szCs w:val="28"/>
        </w:rPr>
        <w:t>.</w:t>
      </w:r>
    </w:p>
    <w:p w14:paraId="1C507ABF" w14:textId="77777777" w:rsidR="00252C37" w:rsidRPr="00B96574" w:rsidRDefault="00402D86"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71E00">
        <w:rPr>
          <w:rFonts w:ascii="Times New Roman" w:hAnsi="Times New Roman" w:cs="Times New Roman"/>
          <w:sz w:val="28"/>
          <w:szCs w:val="28"/>
        </w:rPr>
        <w:t>3</w:t>
      </w:r>
      <w:r w:rsidR="00252C37" w:rsidRPr="00B96574">
        <w:rPr>
          <w:rFonts w:ascii="Times New Roman" w:hAnsi="Times New Roman" w:cs="Times New Roman"/>
          <w:sz w:val="28"/>
          <w:szCs w:val="28"/>
        </w:rPr>
        <w:t>. Имущество подлежит исключению из состава муниципальной казны по следующим основаниям:</w:t>
      </w:r>
    </w:p>
    <w:p w14:paraId="5681A16A" w14:textId="77777777" w:rsidR="00277EE9" w:rsidRPr="00B96574" w:rsidRDefault="00ED0EAD"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77EE9" w:rsidRPr="00B96574">
        <w:rPr>
          <w:rFonts w:ascii="Times New Roman" w:hAnsi="Times New Roman" w:cs="Times New Roman"/>
          <w:sz w:val="28"/>
          <w:szCs w:val="28"/>
        </w:rPr>
        <w:t xml:space="preserve"> в рамках гражданско-правовых сделок (продажа в рамках законодательства о приватизации, </w:t>
      </w:r>
      <w:r w:rsidR="00402D86">
        <w:rPr>
          <w:rFonts w:ascii="Times New Roman" w:hAnsi="Times New Roman" w:cs="Times New Roman"/>
          <w:sz w:val="28"/>
          <w:szCs w:val="28"/>
        </w:rPr>
        <w:t>приватизация жилых помещений</w:t>
      </w:r>
      <w:r w:rsidR="00C87118">
        <w:rPr>
          <w:rFonts w:ascii="Times New Roman" w:hAnsi="Times New Roman" w:cs="Times New Roman"/>
          <w:sz w:val="28"/>
          <w:szCs w:val="28"/>
        </w:rPr>
        <w:t>,</w:t>
      </w:r>
      <w:r w:rsidR="00C87118" w:rsidRPr="00C87118">
        <w:rPr>
          <w:rFonts w:ascii="Times New Roman" w:hAnsi="Times New Roman" w:cs="Times New Roman"/>
          <w:sz w:val="28"/>
          <w:szCs w:val="28"/>
        </w:rPr>
        <w:t xml:space="preserve"> </w:t>
      </w:r>
      <w:r w:rsidR="00C87118">
        <w:rPr>
          <w:rFonts w:ascii="Times New Roman" w:hAnsi="Times New Roman" w:cs="Times New Roman"/>
          <w:sz w:val="28"/>
          <w:szCs w:val="28"/>
        </w:rPr>
        <w:t>мены</w:t>
      </w:r>
      <w:r w:rsidR="00277EE9" w:rsidRPr="00B96574">
        <w:rPr>
          <w:rFonts w:ascii="Times New Roman" w:hAnsi="Times New Roman" w:cs="Times New Roman"/>
          <w:sz w:val="28"/>
          <w:szCs w:val="28"/>
        </w:rPr>
        <w:t>);</w:t>
      </w:r>
    </w:p>
    <w:p w14:paraId="461A49E8" w14:textId="0AF0E0E1" w:rsidR="00277EE9" w:rsidRPr="00B96574" w:rsidRDefault="00AC25A1"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2</w:t>
      </w:r>
      <w:r w:rsidR="00ED0EAD">
        <w:rPr>
          <w:rFonts w:ascii="Times New Roman" w:hAnsi="Times New Roman" w:cs="Times New Roman"/>
          <w:sz w:val="28"/>
          <w:szCs w:val="28"/>
        </w:rPr>
        <w:t>)</w:t>
      </w:r>
      <w:r w:rsidR="00277EE9" w:rsidRPr="00B96574">
        <w:rPr>
          <w:rFonts w:ascii="Times New Roman" w:hAnsi="Times New Roman" w:cs="Times New Roman"/>
          <w:sz w:val="28"/>
          <w:szCs w:val="28"/>
        </w:rPr>
        <w:t xml:space="preserve"> передача имущества в собственность Российской Федерации, субъекта Российской Федерации, </w:t>
      </w:r>
      <w:r w:rsidR="003730BB">
        <w:rPr>
          <w:rFonts w:ascii="Times New Roman" w:hAnsi="Times New Roman" w:cs="Times New Roman"/>
          <w:sz w:val="28"/>
          <w:szCs w:val="28"/>
        </w:rPr>
        <w:t xml:space="preserve">другого </w:t>
      </w:r>
      <w:r w:rsidR="00277EE9" w:rsidRPr="00B96574">
        <w:rPr>
          <w:rFonts w:ascii="Times New Roman" w:hAnsi="Times New Roman" w:cs="Times New Roman"/>
          <w:sz w:val="28"/>
          <w:szCs w:val="28"/>
        </w:rPr>
        <w:t>муниципального образования;</w:t>
      </w:r>
    </w:p>
    <w:p w14:paraId="7992206B" w14:textId="77777777" w:rsidR="00277EE9" w:rsidRPr="00B96574" w:rsidRDefault="00AC25A1"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3</w:t>
      </w:r>
      <w:r w:rsidR="00ED0EAD">
        <w:rPr>
          <w:rFonts w:ascii="Times New Roman" w:hAnsi="Times New Roman" w:cs="Times New Roman"/>
          <w:sz w:val="28"/>
          <w:szCs w:val="28"/>
        </w:rPr>
        <w:t>)</w:t>
      </w:r>
      <w:r w:rsidR="00277EE9" w:rsidRPr="00B96574">
        <w:rPr>
          <w:rFonts w:ascii="Times New Roman" w:hAnsi="Times New Roman" w:cs="Times New Roman"/>
          <w:sz w:val="28"/>
          <w:szCs w:val="28"/>
        </w:rPr>
        <w:t xml:space="preserve"> списание имущества </w:t>
      </w:r>
      <w:r w:rsidR="001044E9">
        <w:rPr>
          <w:rFonts w:ascii="Times New Roman" w:hAnsi="Times New Roman" w:cs="Times New Roman"/>
          <w:sz w:val="28"/>
          <w:szCs w:val="28"/>
        </w:rPr>
        <w:t>в порядке установленным законодательством</w:t>
      </w:r>
      <w:r w:rsidR="00277EE9" w:rsidRPr="00B96574">
        <w:rPr>
          <w:rFonts w:ascii="Times New Roman" w:hAnsi="Times New Roman" w:cs="Times New Roman"/>
          <w:sz w:val="28"/>
          <w:szCs w:val="28"/>
        </w:rPr>
        <w:t xml:space="preserve"> </w:t>
      </w:r>
      <w:r w:rsidR="001044E9">
        <w:rPr>
          <w:rFonts w:ascii="Times New Roman" w:hAnsi="Times New Roman" w:cs="Times New Roman"/>
          <w:sz w:val="28"/>
          <w:szCs w:val="28"/>
        </w:rPr>
        <w:t>(</w:t>
      </w:r>
      <w:r w:rsidR="00277EE9" w:rsidRPr="00B96574">
        <w:rPr>
          <w:rFonts w:ascii="Times New Roman" w:hAnsi="Times New Roman" w:cs="Times New Roman"/>
          <w:sz w:val="28"/>
          <w:szCs w:val="28"/>
        </w:rPr>
        <w:t>физическ</w:t>
      </w:r>
      <w:r w:rsidR="001044E9">
        <w:rPr>
          <w:rFonts w:ascii="Times New Roman" w:hAnsi="Times New Roman" w:cs="Times New Roman"/>
          <w:sz w:val="28"/>
          <w:szCs w:val="28"/>
        </w:rPr>
        <w:t>ий</w:t>
      </w:r>
      <w:r w:rsidR="00277EE9" w:rsidRPr="00B96574">
        <w:rPr>
          <w:rFonts w:ascii="Times New Roman" w:hAnsi="Times New Roman" w:cs="Times New Roman"/>
          <w:sz w:val="28"/>
          <w:szCs w:val="28"/>
        </w:rPr>
        <w:t xml:space="preserve"> износ, снос, ликвидаци</w:t>
      </w:r>
      <w:r w:rsidR="001044E9">
        <w:rPr>
          <w:rFonts w:ascii="Times New Roman" w:hAnsi="Times New Roman" w:cs="Times New Roman"/>
          <w:sz w:val="28"/>
          <w:szCs w:val="28"/>
        </w:rPr>
        <w:t>я</w:t>
      </w:r>
      <w:r w:rsidR="00277EE9" w:rsidRPr="00B96574">
        <w:rPr>
          <w:rFonts w:ascii="Times New Roman" w:hAnsi="Times New Roman" w:cs="Times New Roman"/>
          <w:sz w:val="28"/>
          <w:szCs w:val="28"/>
        </w:rPr>
        <w:t xml:space="preserve"> по решению собственника или при авариях, стихийны</w:t>
      </w:r>
      <w:r w:rsidR="001044E9">
        <w:rPr>
          <w:rFonts w:ascii="Times New Roman" w:hAnsi="Times New Roman" w:cs="Times New Roman"/>
          <w:sz w:val="28"/>
          <w:szCs w:val="28"/>
        </w:rPr>
        <w:t>е</w:t>
      </w:r>
      <w:r w:rsidR="00277EE9" w:rsidRPr="00B96574">
        <w:rPr>
          <w:rFonts w:ascii="Times New Roman" w:hAnsi="Times New Roman" w:cs="Times New Roman"/>
          <w:sz w:val="28"/>
          <w:szCs w:val="28"/>
        </w:rPr>
        <w:t xml:space="preserve"> бедствия и иных чрезвычайных ситуациях</w:t>
      </w:r>
      <w:r w:rsidR="001044E9">
        <w:rPr>
          <w:rFonts w:ascii="Times New Roman" w:hAnsi="Times New Roman" w:cs="Times New Roman"/>
          <w:sz w:val="28"/>
          <w:szCs w:val="28"/>
        </w:rPr>
        <w:t>)</w:t>
      </w:r>
      <w:r w:rsidR="00277EE9" w:rsidRPr="00B96574">
        <w:rPr>
          <w:rFonts w:ascii="Times New Roman" w:hAnsi="Times New Roman" w:cs="Times New Roman"/>
          <w:sz w:val="28"/>
          <w:szCs w:val="28"/>
        </w:rPr>
        <w:t>;</w:t>
      </w:r>
    </w:p>
    <w:p w14:paraId="75F2B296" w14:textId="77777777" w:rsidR="00277EE9" w:rsidRPr="00B96574" w:rsidRDefault="00AC25A1"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4</w:t>
      </w:r>
      <w:r w:rsidR="00ED0EAD">
        <w:rPr>
          <w:rFonts w:ascii="Times New Roman" w:hAnsi="Times New Roman" w:cs="Times New Roman"/>
          <w:sz w:val="28"/>
          <w:szCs w:val="28"/>
        </w:rPr>
        <w:t>)</w:t>
      </w:r>
      <w:r w:rsidRPr="00B96574">
        <w:rPr>
          <w:rFonts w:ascii="Times New Roman" w:hAnsi="Times New Roman" w:cs="Times New Roman"/>
          <w:sz w:val="28"/>
          <w:szCs w:val="28"/>
        </w:rPr>
        <w:t xml:space="preserve"> </w:t>
      </w:r>
      <w:r w:rsidR="00277EE9" w:rsidRPr="00B96574">
        <w:rPr>
          <w:rFonts w:ascii="Times New Roman" w:hAnsi="Times New Roman" w:cs="Times New Roman"/>
          <w:sz w:val="28"/>
          <w:szCs w:val="28"/>
        </w:rPr>
        <w:t xml:space="preserve">закрепление имущества на праве хозяйственного ведения или оперативного управления за муниципальными унитарными предприятиями или муниципальными учреждениями, а также передача имущества в уставный капитал </w:t>
      </w:r>
      <w:r w:rsidR="0018489E">
        <w:rPr>
          <w:rFonts w:ascii="Times New Roman" w:hAnsi="Times New Roman" w:cs="Times New Roman"/>
          <w:sz w:val="28"/>
          <w:szCs w:val="28"/>
        </w:rPr>
        <w:t>акционерных</w:t>
      </w:r>
      <w:r w:rsidR="00277EE9" w:rsidRPr="00B96574">
        <w:rPr>
          <w:rFonts w:ascii="Times New Roman" w:hAnsi="Times New Roman" w:cs="Times New Roman"/>
          <w:sz w:val="28"/>
          <w:szCs w:val="28"/>
        </w:rPr>
        <w:t xml:space="preserve"> обществ;</w:t>
      </w:r>
    </w:p>
    <w:p w14:paraId="7ABA1F4C" w14:textId="77777777" w:rsidR="00277EE9" w:rsidRPr="00B96574" w:rsidRDefault="00791F74"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5</w:t>
      </w:r>
      <w:r w:rsidR="00ED0EAD">
        <w:rPr>
          <w:rFonts w:ascii="Times New Roman" w:hAnsi="Times New Roman" w:cs="Times New Roman"/>
          <w:sz w:val="28"/>
          <w:szCs w:val="28"/>
        </w:rPr>
        <w:t>)</w:t>
      </w:r>
      <w:r w:rsidR="00277EE9" w:rsidRPr="00B96574">
        <w:rPr>
          <w:rFonts w:ascii="Times New Roman" w:hAnsi="Times New Roman" w:cs="Times New Roman"/>
          <w:sz w:val="28"/>
          <w:szCs w:val="28"/>
        </w:rPr>
        <w:t xml:space="preserve"> </w:t>
      </w:r>
      <w:r w:rsidR="00E06199" w:rsidRPr="00B96574">
        <w:rPr>
          <w:rFonts w:ascii="Times New Roman" w:hAnsi="Times New Roman" w:cs="Times New Roman"/>
          <w:sz w:val="28"/>
          <w:szCs w:val="28"/>
        </w:rPr>
        <w:t>судебного решения, вступившего в законную силу</w:t>
      </w:r>
      <w:r w:rsidR="009A0ADB" w:rsidRPr="00B96574">
        <w:rPr>
          <w:rFonts w:ascii="Times New Roman" w:hAnsi="Times New Roman" w:cs="Times New Roman"/>
          <w:sz w:val="28"/>
          <w:szCs w:val="28"/>
        </w:rPr>
        <w:t>;</w:t>
      </w:r>
    </w:p>
    <w:p w14:paraId="514F9BB9" w14:textId="77777777" w:rsidR="009A0ADB" w:rsidRPr="00B96574" w:rsidRDefault="009A0ADB"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6</w:t>
      </w:r>
      <w:r w:rsidR="00ED0EAD">
        <w:rPr>
          <w:rFonts w:ascii="Times New Roman" w:hAnsi="Times New Roman" w:cs="Times New Roman"/>
          <w:sz w:val="28"/>
          <w:szCs w:val="28"/>
        </w:rPr>
        <w:t>)</w:t>
      </w:r>
      <w:r w:rsidRPr="00B96574">
        <w:rPr>
          <w:rFonts w:ascii="Times New Roman" w:hAnsi="Times New Roman" w:cs="Times New Roman"/>
          <w:sz w:val="28"/>
          <w:szCs w:val="28"/>
        </w:rPr>
        <w:t xml:space="preserve"> совершения иных действий, предусмотренных действующим законодательством.</w:t>
      </w:r>
    </w:p>
    <w:p w14:paraId="7615DE72" w14:textId="7A21B45C" w:rsidR="00660994" w:rsidRPr="008437FB" w:rsidRDefault="001044E9" w:rsidP="00CA450D">
      <w:pPr>
        <w:pStyle w:val="ConsPlusNormal"/>
        <w:ind w:firstLine="709"/>
        <w:jc w:val="both"/>
        <w:rPr>
          <w:rFonts w:ascii="Times New Roman" w:hAnsi="Times New Roman" w:cs="Times New Roman"/>
          <w:sz w:val="28"/>
          <w:szCs w:val="28"/>
        </w:rPr>
      </w:pPr>
      <w:r w:rsidRPr="008437FB">
        <w:rPr>
          <w:rFonts w:ascii="Times New Roman" w:hAnsi="Times New Roman" w:cs="Times New Roman"/>
          <w:sz w:val="28"/>
          <w:szCs w:val="28"/>
        </w:rPr>
        <w:t>14</w:t>
      </w:r>
      <w:r w:rsidR="001A4335" w:rsidRPr="008437FB">
        <w:rPr>
          <w:rFonts w:ascii="Times New Roman" w:hAnsi="Times New Roman" w:cs="Times New Roman"/>
          <w:sz w:val="28"/>
          <w:szCs w:val="28"/>
        </w:rPr>
        <w:t xml:space="preserve">. Включение и исключение имущества из состава муниципальной казны осуществляется: </w:t>
      </w:r>
    </w:p>
    <w:p w14:paraId="6C333EB1" w14:textId="3B6C4D95" w:rsidR="00F824EF" w:rsidRDefault="0094539A" w:rsidP="00CA450D">
      <w:pPr>
        <w:pStyle w:val="ConsPlusNormal"/>
        <w:ind w:firstLine="709"/>
        <w:jc w:val="both"/>
        <w:rPr>
          <w:rFonts w:ascii="Times New Roman" w:hAnsi="Times New Roman" w:cs="Times New Roman"/>
          <w:sz w:val="28"/>
          <w:szCs w:val="28"/>
        </w:rPr>
      </w:pPr>
      <w:r w:rsidRPr="008437FB">
        <w:rPr>
          <w:rFonts w:ascii="Times New Roman" w:hAnsi="Times New Roman" w:cs="Times New Roman"/>
          <w:sz w:val="28"/>
          <w:szCs w:val="28"/>
        </w:rPr>
        <w:t>1</w:t>
      </w:r>
      <w:r w:rsidR="004E17A7" w:rsidRPr="008437FB">
        <w:rPr>
          <w:rFonts w:ascii="Times New Roman" w:hAnsi="Times New Roman" w:cs="Times New Roman"/>
          <w:sz w:val="28"/>
          <w:szCs w:val="28"/>
        </w:rPr>
        <w:t>)</w:t>
      </w:r>
      <w:r w:rsidR="009A7F2B" w:rsidRPr="008437FB">
        <w:rPr>
          <w:rFonts w:ascii="Times New Roman" w:hAnsi="Times New Roman" w:cs="Times New Roman"/>
          <w:sz w:val="28"/>
          <w:szCs w:val="28"/>
        </w:rPr>
        <w:t xml:space="preserve"> постановлени</w:t>
      </w:r>
      <w:r w:rsidR="00F824EF">
        <w:rPr>
          <w:rFonts w:ascii="Times New Roman" w:hAnsi="Times New Roman" w:cs="Times New Roman"/>
          <w:sz w:val="28"/>
          <w:szCs w:val="28"/>
        </w:rPr>
        <w:t>ем</w:t>
      </w:r>
      <w:r w:rsidR="009A7F2B" w:rsidRPr="008437FB">
        <w:rPr>
          <w:rFonts w:ascii="Times New Roman" w:hAnsi="Times New Roman" w:cs="Times New Roman"/>
          <w:sz w:val="28"/>
          <w:szCs w:val="28"/>
        </w:rPr>
        <w:t xml:space="preserve"> </w:t>
      </w:r>
      <w:r w:rsidR="00DE5EE9" w:rsidRPr="008437FB">
        <w:rPr>
          <w:rFonts w:ascii="Times New Roman" w:hAnsi="Times New Roman" w:cs="Times New Roman"/>
          <w:sz w:val="28"/>
          <w:szCs w:val="28"/>
        </w:rPr>
        <w:t>А</w:t>
      </w:r>
      <w:r w:rsidR="001A4335" w:rsidRPr="008437FB">
        <w:rPr>
          <w:rFonts w:ascii="Times New Roman" w:hAnsi="Times New Roman" w:cs="Times New Roman"/>
          <w:sz w:val="28"/>
          <w:szCs w:val="28"/>
        </w:rPr>
        <w:t>дминистрации Одинцовского городского округа Московской области</w:t>
      </w:r>
      <w:r w:rsidR="00F824EF">
        <w:rPr>
          <w:rFonts w:ascii="Times New Roman" w:hAnsi="Times New Roman" w:cs="Times New Roman"/>
          <w:sz w:val="28"/>
          <w:szCs w:val="28"/>
        </w:rPr>
        <w:t>, основанием издания которого является:</w:t>
      </w:r>
    </w:p>
    <w:p w14:paraId="1C56C0CD" w14:textId="77777777" w:rsidR="00F824EF" w:rsidRDefault="00F824EF"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63DB" w:rsidRPr="008437FB">
        <w:rPr>
          <w:rFonts w:ascii="Times New Roman" w:hAnsi="Times New Roman" w:cs="Times New Roman"/>
          <w:sz w:val="28"/>
          <w:szCs w:val="28"/>
        </w:rPr>
        <w:t xml:space="preserve"> вступивш</w:t>
      </w:r>
      <w:r>
        <w:rPr>
          <w:rFonts w:ascii="Times New Roman" w:hAnsi="Times New Roman" w:cs="Times New Roman"/>
          <w:sz w:val="28"/>
          <w:szCs w:val="28"/>
        </w:rPr>
        <w:t>е</w:t>
      </w:r>
      <w:r w:rsidR="00CD7D92" w:rsidRPr="008437FB">
        <w:rPr>
          <w:rFonts w:ascii="Times New Roman" w:hAnsi="Times New Roman" w:cs="Times New Roman"/>
          <w:sz w:val="28"/>
          <w:szCs w:val="28"/>
        </w:rPr>
        <w:t>е</w:t>
      </w:r>
      <w:r w:rsidR="007C63DB" w:rsidRPr="008437FB">
        <w:rPr>
          <w:rFonts w:ascii="Times New Roman" w:hAnsi="Times New Roman" w:cs="Times New Roman"/>
          <w:sz w:val="28"/>
          <w:szCs w:val="28"/>
        </w:rPr>
        <w:t xml:space="preserve"> в законную силу решени</w:t>
      </w:r>
      <w:r>
        <w:rPr>
          <w:rFonts w:ascii="Times New Roman" w:hAnsi="Times New Roman" w:cs="Times New Roman"/>
          <w:sz w:val="28"/>
          <w:szCs w:val="28"/>
        </w:rPr>
        <w:t>е</w:t>
      </w:r>
      <w:r w:rsidR="007C63DB" w:rsidRPr="008437FB">
        <w:rPr>
          <w:rFonts w:ascii="Times New Roman" w:hAnsi="Times New Roman" w:cs="Times New Roman"/>
          <w:sz w:val="28"/>
          <w:szCs w:val="28"/>
        </w:rPr>
        <w:t xml:space="preserve"> суда</w:t>
      </w:r>
      <w:r w:rsidR="001A4335" w:rsidRPr="008437FB">
        <w:rPr>
          <w:rFonts w:ascii="Times New Roman" w:hAnsi="Times New Roman" w:cs="Times New Roman"/>
          <w:sz w:val="28"/>
          <w:szCs w:val="28"/>
        </w:rPr>
        <w:t>;</w:t>
      </w:r>
    </w:p>
    <w:p w14:paraId="4CDFE270" w14:textId="77777777" w:rsidR="00F824EF" w:rsidRDefault="00F824EF"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63DB" w:rsidRPr="008437FB">
        <w:rPr>
          <w:rFonts w:ascii="Times New Roman" w:hAnsi="Times New Roman" w:cs="Times New Roman"/>
          <w:sz w:val="28"/>
          <w:szCs w:val="28"/>
        </w:rPr>
        <w:t>прием</w:t>
      </w:r>
      <w:r w:rsidR="004500E2" w:rsidRPr="008437FB">
        <w:rPr>
          <w:rFonts w:ascii="Times New Roman" w:hAnsi="Times New Roman" w:cs="Times New Roman"/>
          <w:sz w:val="28"/>
          <w:szCs w:val="28"/>
        </w:rPr>
        <w:t>-</w:t>
      </w:r>
      <w:r w:rsidR="007C63DB" w:rsidRPr="008437FB">
        <w:rPr>
          <w:rFonts w:ascii="Times New Roman" w:hAnsi="Times New Roman" w:cs="Times New Roman"/>
          <w:sz w:val="28"/>
          <w:szCs w:val="28"/>
        </w:rPr>
        <w:t xml:space="preserve">передача имущества из (в) казны(у) на (с) баланс(а) учреждений и предприятий; </w:t>
      </w:r>
    </w:p>
    <w:p w14:paraId="024338ED" w14:textId="77777777" w:rsidR="00F824EF" w:rsidRDefault="00F824EF"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63DB" w:rsidRPr="008437FB">
        <w:rPr>
          <w:rFonts w:ascii="Times New Roman" w:hAnsi="Times New Roman" w:cs="Times New Roman"/>
          <w:sz w:val="28"/>
          <w:szCs w:val="28"/>
        </w:rPr>
        <w:t>распорядительны</w:t>
      </w:r>
      <w:r>
        <w:rPr>
          <w:rFonts w:ascii="Times New Roman" w:hAnsi="Times New Roman" w:cs="Times New Roman"/>
          <w:sz w:val="28"/>
          <w:szCs w:val="28"/>
        </w:rPr>
        <w:t>й</w:t>
      </w:r>
      <w:r w:rsidR="007C63DB" w:rsidRPr="008437FB">
        <w:rPr>
          <w:rFonts w:ascii="Times New Roman" w:hAnsi="Times New Roman" w:cs="Times New Roman"/>
          <w:sz w:val="28"/>
          <w:szCs w:val="28"/>
        </w:rPr>
        <w:t xml:space="preserve"> акт органов государствен</w:t>
      </w:r>
      <w:r w:rsidR="00CD7D92" w:rsidRPr="008437FB">
        <w:rPr>
          <w:rFonts w:ascii="Times New Roman" w:hAnsi="Times New Roman" w:cs="Times New Roman"/>
          <w:sz w:val="28"/>
          <w:szCs w:val="28"/>
        </w:rPr>
        <w:t>ной власти Российской Федерации;</w:t>
      </w:r>
      <w:r w:rsidR="007C63DB" w:rsidRPr="008437FB">
        <w:rPr>
          <w:rFonts w:ascii="Times New Roman" w:hAnsi="Times New Roman" w:cs="Times New Roman"/>
          <w:sz w:val="28"/>
          <w:szCs w:val="28"/>
        </w:rPr>
        <w:t xml:space="preserve"> </w:t>
      </w:r>
    </w:p>
    <w:p w14:paraId="6AA609B1" w14:textId="790074FE" w:rsidR="001A4335" w:rsidRPr="008437FB" w:rsidRDefault="00F824EF"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37FB">
        <w:rPr>
          <w:rFonts w:ascii="Times New Roman" w:hAnsi="Times New Roman" w:cs="Times New Roman"/>
          <w:sz w:val="28"/>
          <w:szCs w:val="28"/>
        </w:rPr>
        <w:t>распорядительны</w:t>
      </w:r>
      <w:r>
        <w:rPr>
          <w:rFonts w:ascii="Times New Roman" w:hAnsi="Times New Roman" w:cs="Times New Roman"/>
          <w:sz w:val="28"/>
          <w:szCs w:val="28"/>
        </w:rPr>
        <w:t>й</w:t>
      </w:r>
      <w:r w:rsidRPr="008437FB">
        <w:rPr>
          <w:rFonts w:ascii="Times New Roman" w:hAnsi="Times New Roman" w:cs="Times New Roman"/>
          <w:sz w:val="28"/>
          <w:szCs w:val="28"/>
        </w:rPr>
        <w:t xml:space="preserve"> акт </w:t>
      </w:r>
      <w:r w:rsidR="007C63DB" w:rsidRPr="008437FB">
        <w:rPr>
          <w:rFonts w:ascii="Times New Roman" w:hAnsi="Times New Roman" w:cs="Times New Roman"/>
          <w:sz w:val="28"/>
          <w:szCs w:val="28"/>
        </w:rPr>
        <w:t xml:space="preserve">органов государственной власти </w:t>
      </w:r>
      <w:r w:rsidR="005C7543">
        <w:rPr>
          <w:rFonts w:ascii="Times New Roman" w:hAnsi="Times New Roman" w:cs="Times New Roman"/>
          <w:sz w:val="28"/>
          <w:szCs w:val="28"/>
        </w:rPr>
        <w:t>Московской области</w:t>
      </w:r>
      <w:r w:rsidR="00F014B1">
        <w:rPr>
          <w:rFonts w:ascii="Times New Roman" w:hAnsi="Times New Roman" w:cs="Times New Roman"/>
          <w:sz w:val="28"/>
          <w:szCs w:val="28"/>
        </w:rPr>
        <w:t>.</w:t>
      </w:r>
    </w:p>
    <w:p w14:paraId="1CEFF704" w14:textId="30A5199D" w:rsidR="008320B9" w:rsidRDefault="0094539A" w:rsidP="00CA450D">
      <w:pPr>
        <w:pStyle w:val="ConsPlusNormal"/>
        <w:ind w:firstLine="709"/>
        <w:jc w:val="both"/>
        <w:rPr>
          <w:rFonts w:ascii="Times New Roman" w:hAnsi="Times New Roman" w:cs="Times New Roman"/>
          <w:sz w:val="28"/>
          <w:szCs w:val="28"/>
        </w:rPr>
      </w:pPr>
      <w:r w:rsidRPr="008437FB">
        <w:rPr>
          <w:rFonts w:ascii="Times New Roman" w:hAnsi="Times New Roman" w:cs="Times New Roman"/>
          <w:sz w:val="28"/>
          <w:szCs w:val="28"/>
        </w:rPr>
        <w:t>2</w:t>
      </w:r>
      <w:r w:rsidR="004E17A7" w:rsidRPr="008437FB">
        <w:rPr>
          <w:rFonts w:ascii="Times New Roman" w:hAnsi="Times New Roman" w:cs="Times New Roman"/>
          <w:sz w:val="28"/>
          <w:szCs w:val="28"/>
        </w:rPr>
        <w:t>)</w:t>
      </w:r>
      <w:r w:rsidR="001A4335" w:rsidRPr="008437FB">
        <w:rPr>
          <w:rFonts w:ascii="Times New Roman" w:hAnsi="Times New Roman" w:cs="Times New Roman"/>
          <w:sz w:val="28"/>
          <w:szCs w:val="28"/>
        </w:rPr>
        <w:t xml:space="preserve"> приказо</w:t>
      </w:r>
      <w:r w:rsidR="008320B9">
        <w:rPr>
          <w:rFonts w:ascii="Times New Roman" w:hAnsi="Times New Roman" w:cs="Times New Roman"/>
          <w:sz w:val="28"/>
          <w:szCs w:val="28"/>
        </w:rPr>
        <w:t>м</w:t>
      </w:r>
      <w:r w:rsidR="001A4335" w:rsidRPr="008437FB">
        <w:rPr>
          <w:rFonts w:ascii="Times New Roman" w:hAnsi="Times New Roman" w:cs="Times New Roman"/>
          <w:sz w:val="28"/>
          <w:szCs w:val="28"/>
        </w:rPr>
        <w:t xml:space="preserve"> Комитета по управлению муниципальным имуществом Администрации Одинцовского город</w:t>
      </w:r>
      <w:r w:rsidR="007C63DB" w:rsidRPr="008437FB">
        <w:rPr>
          <w:rFonts w:ascii="Times New Roman" w:hAnsi="Times New Roman" w:cs="Times New Roman"/>
          <w:sz w:val="28"/>
          <w:szCs w:val="28"/>
        </w:rPr>
        <w:t>ского округа Московской области</w:t>
      </w:r>
      <w:r w:rsidR="008320B9">
        <w:rPr>
          <w:rFonts w:ascii="Times New Roman" w:hAnsi="Times New Roman" w:cs="Times New Roman"/>
          <w:sz w:val="28"/>
          <w:szCs w:val="28"/>
        </w:rPr>
        <w:t>, основание</w:t>
      </w:r>
      <w:r w:rsidR="008650BC">
        <w:rPr>
          <w:rFonts w:ascii="Times New Roman" w:hAnsi="Times New Roman" w:cs="Times New Roman"/>
          <w:sz w:val="28"/>
          <w:szCs w:val="28"/>
        </w:rPr>
        <w:t>м</w:t>
      </w:r>
      <w:r w:rsidR="008320B9">
        <w:rPr>
          <w:rFonts w:ascii="Times New Roman" w:hAnsi="Times New Roman" w:cs="Times New Roman"/>
          <w:sz w:val="28"/>
          <w:szCs w:val="28"/>
        </w:rPr>
        <w:t xml:space="preserve"> издания которого является:</w:t>
      </w:r>
    </w:p>
    <w:p w14:paraId="3AF17FB0" w14:textId="5E3345C3" w:rsidR="008320B9" w:rsidRDefault="008320B9"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63DB" w:rsidRPr="008437FB">
        <w:rPr>
          <w:rFonts w:ascii="Times New Roman" w:hAnsi="Times New Roman" w:cs="Times New Roman"/>
          <w:sz w:val="28"/>
          <w:szCs w:val="28"/>
        </w:rPr>
        <w:t>выписк</w:t>
      </w:r>
      <w:r>
        <w:rPr>
          <w:rFonts w:ascii="Times New Roman" w:hAnsi="Times New Roman" w:cs="Times New Roman"/>
          <w:sz w:val="28"/>
          <w:szCs w:val="28"/>
        </w:rPr>
        <w:t>а</w:t>
      </w:r>
      <w:r w:rsidR="007C63DB" w:rsidRPr="008437FB">
        <w:rPr>
          <w:rFonts w:ascii="Times New Roman" w:hAnsi="Times New Roman" w:cs="Times New Roman"/>
          <w:sz w:val="28"/>
          <w:szCs w:val="28"/>
        </w:rPr>
        <w:t xml:space="preserve"> из ЕГРН</w:t>
      </w:r>
      <w:r w:rsidR="00471244">
        <w:rPr>
          <w:rFonts w:ascii="Times New Roman" w:hAnsi="Times New Roman" w:cs="Times New Roman"/>
          <w:sz w:val="28"/>
          <w:szCs w:val="28"/>
        </w:rPr>
        <w:t xml:space="preserve"> подтверждающая государственную регистрацию права собственности муниципального образования «Одинцовский г</w:t>
      </w:r>
      <w:r w:rsidR="00471244" w:rsidRPr="00B96574">
        <w:rPr>
          <w:rFonts w:ascii="Times New Roman" w:hAnsi="Times New Roman" w:cs="Times New Roman"/>
          <w:sz w:val="28"/>
          <w:szCs w:val="28"/>
        </w:rPr>
        <w:t xml:space="preserve">ородской округ </w:t>
      </w:r>
      <w:r w:rsidR="00471244">
        <w:rPr>
          <w:rFonts w:ascii="Times New Roman" w:hAnsi="Times New Roman" w:cs="Times New Roman"/>
          <w:sz w:val="28"/>
          <w:szCs w:val="28"/>
        </w:rPr>
        <w:t>М</w:t>
      </w:r>
      <w:r w:rsidR="00471244" w:rsidRPr="00B96574">
        <w:rPr>
          <w:rFonts w:ascii="Times New Roman" w:hAnsi="Times New Roman" w:cs="Times New Roman"/>
          <w:sz w:val="28"/>
          <w:szCs w:val="28"/>
        </w:rPr>
        <w:t>осковской области</w:t>
      </w:r>
      <w:r w:rsidR="00471244">
        <w:rPr>
          <w:rFonts w:ascii="Times New Roman" w:hAnsi="Times New Roman" w:cs="Times New Roman"/>
          <w:sz w:val="28"/>
          <w:szCs w:val="28"/>
        </w:rPr>
        <w:t>»;</w:t>
      </w:r>
      <w:r w:rsidR="007C63DB" w:rsidRPr="008437FB">
        <w:rPr>
          <w:rFonts w:ascii="Times New Roman" w:hAnsi="Times New Roman" w:cs="Times New Roman"/>
          <w:sz w:val="28"/>
          <w:szCs w:val="28"/>
        </w:rPr>
        <w:t xml:space="preserve"> </w:t>
      </w:r>
    </w:p>
    <w:p w14:paraId="6F1B15EF" w14:textId="584B0A04" w:rsidR="008320B9" w:rsidRDefault="008320B9"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63DB" w:rsidRPr="008437FB">
        <w:rPr>
          <w:rFonts w:ascii="Times New Roman" w:hAnsi="Times New Roman" w:cs="Times New Roman"/>
          <w:sz w:val="28"/>
          <w:szCs w:val="28"/>
        </w:rPr>
        <w:t>акт о списан</w:t>
      </w:r>
      <w:r w:rsidR="00321DD4" w:rsidRPr="008437FB">
        <w:rPr>
          <w:rFonts w:ascii="Times New Roman" w:hAnsi="Times New Roman" w:cs="Times New Roman"/>
          <w:sz w:val="28"/>
          <w:szCs w:val="28"/>
        </w:rPr>
        <w:t>ии объектов нефинансовых активов</w:t>
      </w:r>
      <w:r w:rsidR="00471244">
        <w:rPr>
          <w:rFonts w:ascii="Times New Roman" w:hAnsi="Times New Roman" w:cs="Times New Roman"/>
          <w:sz w:val="28"/>
          <w:szCs w:val="28"/>
        </w:rPr>
        <w:t>.</w:t>
      </w:r>
      <w:r w:rsidR="007C63DB" w:rsidRPr="008437FB">
        <w:rPr>
          <w:rFonts w:ascii="Times New Roman" w:hAnsi="Times New Roman" w:cs="Times New Roman"/>
          <w:sz w:val="28"/>
          <w:szCs w:val="28"/>
        </w:rPr>
        <w:t xml:space="preserve"> </w:t>
      </w:r>
    </w:p>
    <w:p w14:paraId="54A6292A" w14:textId="6589689E" w:rsidR="004500E2" w:rsidRPr="008437FB" w:rsidRDefault="004500E2" w:rsidP="00CA450D">
      <w:pPr>
        <w:pStyle w:val="ConsPlusNormal"/>
        <w:ind w:firstLine="709"/>
        <w:jc w:val="both"/>
        <w:rPr>
          <w:rFonts w:ascii="Times New Roman" w:hAnsi="Times New Roman" w:cs="Times New Roman"/>
          <w:sz w:val="28"/>
          <w:szCs w:val="28"/>
        </w:rPr>
      </w:pPr>
      <w:r w:rsidRPr="008437FB">
        <w:rPr>
          <w:rFonts w:ascii="Times New Roman" w:hAnsi="Times New Roman" w:cs="Times New Roman"/>
          <w:sz w:val="28"/>
          <w:szCs w:val="28"/>
        </w:rPr>
        <w:t>3) распоряжени</w:t>
      </w:r>
      <w:r w:rsidR="008320B9">
        <w:rPr>
          <w:rFonts w:ascii="Times New Roman" w:hAnsi="Times New Roman" w:cs="Times New Roman"/>
          <w:sz w:val="28"/>
          <w:szCs w:val="28"/>
        </w:rPr>
        <w:t>ем</w:t>
      </w:r>
      <w:r w:rsidRPr="008437FB">
        <w:rPr>
          <w:rFonts w:ascii="Times New Roman" w:hAnsi="Times New Roman" w:cs="Times New Roman"/>
          <w:sz w:val="28"/>
          <w:szCs w:val="28"/>
        </w:rPr>
        <w:t xml:space="preserve"> Администрации Одинцовского городского округа Московской области</w:t>
      </w:r>
      <w:r w:rsidR="008320B9">
        <w:rPr>
          <w:rFonts w:ascii="Times New Roman" w:hAnsi="Times New Roman" w:cs="Times New Roman"/>
          <w:sz w:val="28"/>
          <w:szCs w:val="28"/>
        </w:rPr>
        <w:t xml:space="preserve"> о </w:t>
      </w:r>
      <w:r w:rsidRPr="008437FB">
        <w:rPr>
          <w:rFonts w:ascii="Times New Roman" w:hAnsi="Times New Roman" w:cs="Times New Roman"/>
          <w:sz w:val="28"/>
          <w:szCs w:val="28"/>
        </w:rPr>
        <w:t>передач</w:t>
      </w:r>
      <w:r w:rsidR="008320B9">
        <w:rPr>
          <w:rFonts w:ascii="Times New Roman" w:hAnsi="Times New Roman" w:cs="Times New Roman"/>
          <w:sz w:val="28"/>
          <w:szCs w:val="28"/>
        </w:rPr>
        <w:t>е</w:t>
      </w:r>
      <w:r w:rsidRPr="008437FB">
        <w:rPr>
          <w:rFonts w:ascii="Times New Roman" w:hAnsi="Times New Roman" w:cs="Times New Roman"/>
          <w:sz w:val="28"/>
          <w:szCs w:val="28"/>
        </w:rPr>
        <w:t xml:space="preserve"> капитальных вложений в нефинансовые активы</w:t>
      </w:r>
      <w:r w:rsidR="008320B9">
        <w:rPr>
          <w:rFonts w:ascii="Times New Roman" w:hAnsi="Times New Roman" w:cs="Times New Roman"/>
          <w:sz w:val="28"/>
          <w:szCs w:val="28"/>
        </w:rPr>
        <w:t xml:space="preserve"> имущества казны с одновременным предоставлением полного пакета документ</w:t>
      </w:r>
      <w:r w:rsidR="00180DA0">
        <w:rPr>
          <w:rFonts w:ascii="Times New Roman" w:hAnsi="Times New Roman" w:cs="Times New Roman"/>
          <w:sz w:val="28"/>
          <w:szCs w:val="28"/>
        </w:rPr>
        <w:t>ов</w:t>
      </w:r>
      <w:r w:rsidR="008320B9">
        <w:rPr>
          <w:rFonts w:ascii="Times New Roman" w:hAnsi="Times New Roman" w:cs="Times New Roman"/>
          <w:sz w:val="28"/>
          <w:szCs w:val="28"/>
        </w:rPr>
        <w:t xml:space="preserve"> </w:t>
      </w:r>
      <w:r w:rsidR="00180DA0">
        <w:rPr>
          <w:rFonts w:ascii="Times New Roman" w:hAnsi="Times New Roman" w:cs="Times New Roman"/>
          <w:sz w:val="28"/>
          <w:szCs w:val="28"/>
        </w:rPr>
        <w:lastRenderedPageBreak/>
        <w:t>для</w:t>
      </w:r>
      <w:r w:rsidR="00471244">
        <w:rPr>
          <w:rFonts w:ascii="Times New Roman" w:hAnsi="Times New Roman" w:cs="Times New Roman"/>
          <w:sz w:val="28"/>
          <w:szCs w:val="28"/>
        </w:rPr>
        <w:t xml:space="preserve"> формирования объекта имущества казны и </w:t>
      </w:r>
      <w:r w:rsidR="00180DA0">
        <w:rPr>
          <w:rFonts w:ascii="Times New Roman" w:hAnsi="Times New Roman" w:cs="Times New Roman"/>
          <w:sz w:val="28"/>
          <w:szCs w:val="28"/>
        </w:rPr>
        <w:t>государственной регистрации права собственности в соответствии с Федеральным законом от 13.07.2015 № 218-ФЗ «О государственной регистрации недвижимости»</w:t>
      </w:r>
      <w:r w:rsidRPr="008437FB">
        <w:rPr>
          <w:rFonts w:ascii="Times New Roman" w:hAnsi="Times New Roman" w:cs="Times New Roman"/>
          <w:sz w:val="28"/>
          <w:szCs w:val="28"/>
        </w:rPr>
        <w:t>.</w:t>
      </w:r>
    </w:p>
    <w:p w14:paraId="753C629C" w14:textId="77777777" w:rsidR="0056791B" w:rsidRPr="00B96574" w:rsidRDefault="0056791B" w:rsidP="00CA450D">
      <w:pPr>
        <w:pStyle w:val="ConsPlusNormal"/>
        <w:ind w:firstLine="709"/>
        <w:jc w:val="both"/>
        <w:rPr>
          <w:rFonts w:ascii="Times New Roman" w:hAnsi="Times New Roman" w:cs="Times New Roman"/>
          <w:sz w:val="28"/>
          <w:szCs w:val="28"/>
        </w:rPr>
      </w:pPr>
    </w:p>
    <w:p w14:paraId="289FEFC9" w14:textId="3B222B82" w:rsidR="001D5359" w:rsidRDefault="001D5359" w:rsidP="00CA450D">
      <w:pPr>
        <w:pStyle w:val="ConsPlusTitle"/>
        <w:ind w:firstLine="709"/>
        <w:jc w:val="center"/>
        <w:outlineLvl w:val="1"/>
        <w:rPr>
          <w:rFonts w:ascii="Times New Roman" w:hAnsi="Times New Roman" w:cs="Times New Roman"/>
          <w:sz w:val="28"/>
          <w:szCs w:val="28"/>
        </w:rPr>
      </w:pPr>
      <w:r w:rsidRPr="00B96574">
        <w:rPr>
          <w:rFonts w:ascii="Times New Roman" w:hAnsi="Times New Roman" w:cs="Times New Roman"/>
          <w:sz w:val="28"/>
          <w:szCs w:val="28"/>
          <w:lang w:val="en-US"/>
        </w:rPr>
        <w:t>IV</w:t>
      </w:r>
      <w:r w:rsidRPr="00B96574">
        <w:rPr>
          <w:rFonts w:ascii="Times New Roman" w:hAnsi="Times New Roman" w:cs="Times New Roman"/>
          <w:sz w:val="28"/>
          <w:szCs w:val="28"/>
        </w:rPr>
        <w:t>. Управление имуществом муниципальной казны</w:t>
      </w:r>
    </w:p>
    <w:p w14:paraId="28EBFEB5" w14:textId="77777777" w:rsidR="00CA450D" w:rsidRPr="00B96574" w:rsidRDefault="00CA450D" w:rsidP="00CA450D">
      <w:pPr>
        <w:pStyle w:val="ConsPlusTitle"/>
        <w:ind w:firstLine="709"/>
        <w:jc w:val="center"/>
        <w:outlineLvl w:val="1"/>
        <w:rPr>
          <w:rFonts w:ascii="Times New Roman" w:hAnsi="Times New Roman" w:cs="Times New Roman"/>
          <w:sz w:val="28"/>
          <w:szCs w:val="28"/>
        </w:rPr>
      </w:pPr>
    </w:p>
    <w:p w14:paraId="24158ECE" w14:textId="77777777" w:rsidR="001D5359" w:rsidRPr="00B96574" w:rsidRDefault="001044E9"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1D5359" w:rsidRPr="00B96574">
        <w:rPr>
          <w:rFonts w:ascii="Times New Roman" w:hAnsi="Times New Roman" w:cs="Times New Roman"/>
          <w:sz w:val="28"/>
          <w:szCs w:val="28"/>
        </w:rPr>
        <w:t xml:space="preserve">. Имущество, входящее в состав муниципальной казны, может быть приватизировано, передано в аренду, безвозмездное пользование, постоянное бессрочное пользование, концессию, залог, доверительное управление, на хранение, внесено в качестве вклада в уставный капитал </w:t>
      </w:r>
      <w:r w:rsidR="00B81EA3">
        <w:rPr>
          <w:rFonts w:ascii="Times New Roman" w:hAnsi="Times New Roman" w:cs="Times New Roman"/>
          <w:sz w:val="28"/>
          <w:szCs w:val="28"/>
        </w:rPr>
        <w:t>акционерных</w:t>
      </w:r>
      <w:r w:rsidR="001D5359" w:rsidRPr="00B96574">
        <w:rPr>
          <w:rFonts w:ascii="Times New Roman" w:hAnsi="Times New Roman" w:cs="Times New Roman"/>
          <w:sz w:val="28"/>
          <w:szCs w:val="28"/>
        </w:rPr>
        <w:t xml:space="preserve"> обществ, обменено, закреплено на праве хозяйственного ведения </w:t>
      </w:r>
      <w:r>
        <w:rPr>
          <w:rFonts w:ascii="Times New Roman" w:hAnsi="Times New Roman" w:cs="Times New Roman"/>
          <w:sz w:val="28"/>
          <w:szCs w:val="28"/>
        </w:rPr>
        <w:t xml:space="preserve">и </w:t>
      </w:r>
      <w:r w:rsidR="001D5359" w:rsidRPr="00B96574">
        <w:rPr>
          <w:rFonts w:ascii="Times New Roman" w:hAnsi="Times New Roman" w:cs="Times New Roman"/>
          <w:sz w:val="28"/>
          <w:szCs w:val="28"/>
        </w:rPr>
        <w:t>оперативного управления за муниципальными унитарными предприятиями и</w:t>
      </w:r>
      <w:r>
        <w:rPr>
          <w:rFonts w:ascii="Times New Roman" w:hAnsi="Times New Roman" w:cs="Times New Roman"/>
          <w:sz w:val="28"/>
          <w:szCs w:val="28"/>
        </w:rPr>
        <w:t>ли</w:t>
      </w:r>
      <w:r w:rsidR="001D5359" w:rsidRPr="00B96574">
        <w:rPr>
          <w:rFonts w:ascii="Times New Roman" w:hAnsi="Times New Roman" w:cs="Times New Roman"/>
          <w:sz w:val="28"/>
          <w:szCs w:val="28"/>
        </w:rPr>
        <w:t xml:space="preserve"> муниципальными учреждениями в соответствии с законодательством Российской Федерации и Московской области, нормативными правовыми актами городского округа.</w:t>
      </w:r>
    </w:p>
    <w:p w14:paraId="6A142DDB" w14:textId="77777777" w:rsidR="006B7A1A" w:rsidRPr="00B96574" w:rsidRDefault="00F876F9"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6B7A1A" w:rsidRPr="00B96574">
        <w:rPr>
          <w:rFonts w:ascii="Times New Roman" w:hAnsi="Times New Roman" w:cs="Times New Roman"/>
          <w:sz w:val="28"/>
          <w:szCs w:val="28"/>
        </w:rPr>
        <w:t xml:space="preserve">. Условия и порядок передачи имущества муниципальной казны в аренду, безвозмездное пользование, постоянное бессрочное пользование, залог, доверительное управление, распоряжение им иными способами регулируется </w:t>
      </w:r>
      <w:r w:rsidR="009B768A" w:rsidRPr="00B96574">
        <w:rPr>
          <w:rFonts w:ascii="Times New Roman" w:hAnsi="Times New Roman" w:cs="Times New Roman"/>
          <w:sz w:val="28"/>
          <w:szCs w:val="28"/>
        </w:rPr>
        <w:t>законодательством Российской Федерации,</w:t>
      </w:r>
      <w:r w:rsidR="00B33649">
        <w:rPr>
          <w:rFonts w:ascii="Times New Roman" w:hAnsi="Times New Roman" w:cs="Times New Roman"/>
          <w:sz w:val="28"/>
          <w:szCs w:val="28"/>
        </w:rPr>
        <w:t xml:space="preserve"> субъектов Российской Федерации</w:t>
      </w:r>
      <w:r w:rsidR="00D0204D">
        <w:rPr>
          <w:rFonts w:ascii="Times New Roman" w:hAnsi="Times New Roman" w:cs="Times New Roman"/>
          <w:sz w:val="28"/>
          <w:szCs w:val="28"/>
        </w:rPr>
        <w:t>,</w:t>
      </w:r>
      <w:r w:rsidR="009B768A" w:rsidRPr="00B96574">
        <w:rPr>
          <w:rFonts w:ascii="Times New Roman" w:hAnsi="Times New Roman" w:cs="Times New Roman"/>
          <w:sz w:val="28"/>
          <w:szCs w:val="28"/>
        </w:rPr>
        <w:t xml:space="preserve"> нормативными правовыми актами городского округа.</w:t>
      </w:r>
    </w:p>
    <w:p w14:paraId="23300D2B" w14:textId="77777777" w:rsidR="001D5359" w:rsidRPr="00B96574" w:rsidRDefault="001D5359" w:rsidP="00CA450D">
      <w:pPr>
        <w:pStyle w:val="ConsPlusNormal"/>
        <w:ind w:firstLine="709"/>
        <w:jc w:val="both"/>
        <w:rPr>
          <w:rFonts w:ascii="Times New Roman" w:hAnsi="Times New Roman" w:cs="Times New Roman"/>
          <w:sz w:val="28"/>
          <w:szCs w:val="28"/>
        </w:rPr>
      </w:pPr>
    </w:p>
    <w:p w14:paraId="0575DF99" w14:textId="00972F7D" w:rsidR="0056791B" w:rsidRDefault="0056791B" w:rsidP="00CA450D">
      <w:pPr>
        <w:pStyle w:val="ConsPlusTitle"/>
        <w:ind w:firstLine="709"/>
        <w:jc w:val="center"/>
        <w:outlineLvl w:val="1"/>
        <w:rPr>
          <w:rFonts w:ascii="Times New Roman" w:hAnsi="Times New Roman" w:cs="Times New Roman"/>
          <w:sz w:val="28"/>
          <w:szCs w:val="28"/>
        </w:rPr>
      </w:pPr>
      <w:r w:rsidRPr="00B96574">
        <w:rPr>
          <w:rFonts w:ascii="Times New Roman" w:hAnsi="Times New Roman" w:cs="Times New Roman"/>
          <w:sz w:val="28"/>
          <w:szCs w:val="28"/>
        </w:rPr>
        <w:t xml:space="preserve">V. </w:t>
      </w:r>
      <w:r w:rsidR="004C2211" w:rsidRPr="00B96574">
        <w:rPr>
          <w:rFonts w:ascii="Times New Roman" w:hAnsi="Times New Roman" w:cs="Times New Roman"/>
          <w:sz w:val="28"/>
          <w:szCs w:val="28"/>
        </w:rPr>
        <w:t>Порядок учета имущества муниципальной казны</w:t>
      </w:r>
    </w:p>
    <w:p w14:paraId="430577B2" w14:textId="77777777" w:rsidR="00CA450D" w:rsidRPr="00B96574" w:rsidRDefault="00CA450D" w:rsidP="00CA450D">
      <w:pPr>
        <w:pStyle w:val="ConsPlusTitle"/>
        <w:ind w:firstLine="709"/>
        <w:jc w:val="center"/>
        <w:outlineLvl w:val="1"/>
        <w:rPr>
          <w:rFonts w:ascii="Times New Roman" w:hAnsi="Times New Roman" w:cs="Times New Roman"/>
          <w:sz w:val="28"/>
          <w:szCs w:val="28"/>
        </w:rPr>
      </w:pPr>
    </w:p>
    <w:p w14:paraId="160FB42C" w14:textId="77777777" w:rsidR="000D4968" w:rsidRPr="00F876F9" w:rsidRDefault="00F876F9" w:rsidP="00CA450D">
      <w:pPr>
        <w:pStyle w:val="ConsPlusNormal"/>
        <w:numPr>
          <w:ilvl w:val="0"/>
          <w:numId w:val="6"/>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010BB" w:rsidRPr="00B96574">
        <w:rPr>
          <w:rFonts w:ascii="Times New Roman" w:hAnsi="Times New Roman" w:cs="Times New Roman"/>
          <w:sz w:val="28"/>
          <w:szCs w:val="28"/>
        </w:rPr>
        <w:t xml:space="preserve">Имущество </w:t>
      </w:r>
      <w:r>
        <w:rPr>
          <w:rFonts w:ascii="Times New Roman" w:hAnsi="Times New Roman" w:cs="Times New Roman"/>
          <w:sz w:val="28"/>
          <w:szCs w:val="28"/>
        </w:rPr>
        <w:t xml:space="preserve">составляет </w:t>
      </w:r>
      <w:r w:rsidR="007010BB" w:rsidRPr="00B96574">
        <w:rPr>
          <w:rFonts w:ascii="Times New Roman" w:hAnsi="Times New Roman" w:cs="Times New Roman"/>
          <w:sz w:val="28"/>
          <w:szCs w:val="28"/>
        </w:rPr>
        <w:t>муниципальн</w:t>
      </w:r>
      <w:r>
        <w:rPr>
          <w:rFonts w:ascii="Times New Roman" w:hAnsi="Times New Roman" w:cs="Times New Roman"/>
          <w:sz w:val="28"/>
          <w:szCs w:val="28"/>
        </w:rPr>
        <w:t>ую</w:t>
      </w:r>
      <w:r w:rsidR="007010BB" w:rsidRPr="00B96574">
        <w:rPr>
          <w:rFonts w:ascii="Times New Roman" w:hAnsi="Times New Roman" w:cs="Times New Roman"/>
          <w:sz w:val="28"/>
          <w:szCs w:val="28"/>
        </w:rPr>
        <w:t xml:space="preserve"> казн</w:t>
      </w:r>
      <w:r>
        <w:rPr>
          <w:rFonts w:ascii="Times New Roman" w:hAnsi="Times New Roman" w:cs="Times New Roman"/>
          <w:sz w:val="28"/>
          <w:szCs w:val="28"/>
        </w:rPr>
        <w:t>у</w:t>
      </w:r>
      <w:r w:rsidR="007010BB" w:rsidRPr="00B96574">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007010BB" w:rsidRPr="00B96574">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E061E9">
        <w:rPr>
          <w:rFonts w:ascii="Times New Roman" w:hAnsi="Times New Roman" w:cs="Times New Roman"/>
          <w:sz w:val="28"/>
          <w:szCs w:val="28"/>
        </w:rPr>
        <w:t xml:space="preserve"> «Одинцовский</w:t>
      </w:r>
      <w:r w:rsidR="007010BB" w:rsidRPr="00B96574">
        <w:rPr>
          <w:rFonts w:ascii="Times New Roman" w:hAnsi="Times New Roman" w:cs="Times New Roman"/>
          <w:sz w:val="28"/>
          <w:szCs w:val="28"/>
        </w:rPr>
        <w:t xml:space="preserve"> </w:t>
      </w:r>
      <w:r w:rsidR="004B72FB" w:rsidRPr="00B96574">
        <w:rPr>
          <w:rFonts w:ascii="Times New Roman" w:hAnsi="Times New Roman" w:cs="Times New Roman"/>
          <w:sz w:val="28"/>
          <w:szCs w:val="28"/>
        </w:rPr>
        <w:t>городской округ Московской области</w:t>
      </w:r>
      <w:r w:rsidR="00E061E9">
        <w:rPr>
          <w:rFonts w:ascii="Times New Roman" w:hAnsi="Times New Roman" w:cs="Times New Roman"/>
          <w:sz w:val="28"/>
          <w:szCs w:val="28"/>
        </w:rPr>
        <w:t>»</w:t>
      </w:r>
      <w:r w:rsidR="004B72FB" w:rsidRPr="00B96574">
        <w:rPr>
          <w:rFonts w:ascii="Times New Roman" w:hAnsi="Times New Roman" w:cs="Times New Roman"/>
          <w:sz w:val="28"/>
          <w:szCs w:val="28"/>
        </w:rPr>
        <w:t xml:space="preserve"> и </w:t>
      </w:r>
      <w:r w:rsidR="005F3B13" w:rsidRPr="00F876F9">
        <w:rPr>
          <w:rFonts w:ascii="Times New Roman" w:hAnsi="Times New Roman" w:cs="Times New Roman"/>
          <w:sz w:val="28"/>
          <w:szCs w:val="28"/>
        </w:rPr>
        <w:t>подлежит бухгалтерскому учету в соответствии с требованиями законодательства Российской Федерации.</w:t>
      </w:r>
    </w:p>
    <w:p w14:paraId="737FA950" w14:textId="77777777" w:rsidR="00C720B8" w:rsidRPr="00B96574" w:rsidRDefault="000D4968" w:rsidP="00CA450D">
      <w:pPr>
        <w:pStyle w:val="ConsPlusNormal"/>
        <w:numPr>
          <w:ilvl w:val="0"/>
          <w:numId w:val="6"/>
        </w:numPr>
        <w:ind w:left="0"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 Учет имущества, составляющего муниципальную казну, и его движения осуществляется путем занесения соответствующей информации в информационную </w:t>
      </w:r>
      <w:r w:rsidR="002C0543">
        <w:rPr>
          <w:rFonts w:ascii="Times New Roman" w:hAnsi="Times New Roman" w:cs="Times New Roman"/>
          <w:sz w:val="28"/>
          <w:szCs w:val="28"/>
        </w:rPr>
        <w:t>систему</w:t>
      </w:r>
      <w:r w:rsidR="00912B0C">
        <w:rPr>
          <w:rFonts w:ascii="Times New Roman" w:hAnsi="Times New Roman" w:cs="Times New Roman"/>
          <w:sz w:val="28"/>
          <w:szCs w:val="28"/>
        </w:rPr>
        <w:t xml:space="preserve"> «М</w:t>
      </w:r>
      <w:r w:rsidR="00912B0C" w:rsidRPr="00B96574">
        <w:rPr>
          <w:rFonts w:ascii="Times New Roman" w:hAnsi="Times New Roman" w:cs="Times New Roman"/>
          <w:sz w:val="28"/>
          <w:szCs w:val="28"/>
        </w:rPr>
        <w:t>униципальн</w:t>
      </w:r>
      <w:r w:rsidR="00912B0C">
        <w:rPr>
          <w:rFonts w:ascii="Times New Roman" w:hAnsi="Times New Roman" w:cs="Times New Roman"/>
          <w:sz w:val="28"/>
          <w:szCs w:val="28"/>
        </w:rPr>
        <w:t>ая</w:t>
      </w:r>
      <w:r w:rsidR="00912B0C" w:rsidRPr="00B96574">
        <w:rPr>
          <w:rFonts w:ascii="Times New Roman" w:hAnsi="Times New Roman" w:cs="Times New Roman"/>
          <w:sz w:val="28"/>
          <w:szCs w:val="28"/>
        </w:rPr>
        <w:t xml:space="preserve"> казн</w:t>
      </w:r>
      <w:r w:rsidR="00912B0C">
        <w:rPr>
          <w:rFonts w:ascii="Times New Roman" w:hAnsi="Times New Roman" w:cs="Times New Roman"/>
          <w:sz w:val="28"/>
          <w:szCs w:val="28"/>
        </w:rPr>
        <w:t>а»</w:t>
      </w:r>
      <w:r w:rsidRPr="00B96574">
        <w:rPr>
          <w:rFonts w:ascii="Times New Roman" w:hAnsi="Times New Roman" w:cs="Times New Roman"/>
          <w:sz w:val="28"/>
          <w:szCs w:val="28"/>
        </w:rPr>
        <w:t>, которая предусмотрена для учета объектов казны.</w:t>
      </w:r>
    </w:p>
    <w:p w14:paraId="038F5E26" w14:textId="77777777" w:rsidR="0056791B" w:rsidRPr="00B96574" w:rsidRDefault="0056791B" w:rsidP="00CA450D">
      <w:pPr>
        <w:pStyle w:val="ConsPlusNormal"/>
        <w:numPr>
          <w:ilvl w:val="0"/>
          <w:numId w:val="6"/>
        </w:numPr>
        <w:ind w:left="0" w:firstLine="709"/>
        <w:jc w:val="both"/>
        <w:rPr>
          <w:rFonts w:ascii="Times New Roman" w:hAnsi="Times New Roman" w:cs="Times New Roman"/>
          <w:sz w:val="28"/>
          <w:szCs w:val="28"/>
        </w:rPr>
      </w:pPr>
      <w:r w:rsidRPr="00B96574">
        <w:rPr>
          <w:rFonts w:ascii="Times New Roman" w:hAnsi="Times New Roman" w:cs="Times New Roman"/>
          <w:sz w:val="28"/>
          <w:szCs w:val="28"/>
        </w:rPr>
        <w:t>Учетной единицей является объект муниципальной казны, который представляет собой объект имущественного права и может быть самостоятельным предметом сделки.</w:t>
      </w:r>
    </w:p>
    <w:p w14:paraId="2E1B837D" w14:textId="77777777" w:rsidR="007E7086" w:rsidRPr="00B96574" w:rsidRDefault="007E7086" w:rsidP="00CA450D">
      <w:pPr>
        <w:pStyle w:val="ConsPlusNormal"/>
        <w:numPr>
          <w:ilvl w:val="0"/>
          <w:numId w:val="6"/>
        </w:numPr>
        <w:ind w:left="0" w:firstLine="709"/>
        <w:jc w:val="both"/>
        <w:rPr>
          <w:rFonts w:ascii="Times New Roman" w:hAnsi="Times New Roman" w:cs="Times New Roman"/>
          <w:sz w:val="28"/>
          <w:szCs w:val="28"/>
        </w:rPr>
      </w:pPr>
      <w:r w:rsidRPr="00B96574">
        <w:rPr>
          <w:rFonts w:ascii="Times New Roman" w:hAnsi="Times New Roman" w:cs="Times New Roman"/>
          <w:sz w:val="28"/>
          <w:szCs w:val="28"/>
        </w:rPr>
        <w:t>Учет имущества, составляющего муниципальную казну, осуществляется на основе систематизации данных по поступлению, перемещению и выбытию объектов учета. Операции с объектами учета отражаются в б</w:t>
      </w:r>
      <w:r w:rsidR="005B5E13" w:rsidRPr="00B96574">
        <w:rPr>
          <w:rFonts w:ascii="Times New Roman" w:hAnsi="Times New Roman" w:cs="Times New Roman"/>
          <w:sz w:val="28"/>
          <w:szCs w:val="28"/>
        </w:rPr>
        <w:t>ухгалтерском</w:t>
      </w:r>
      <w:r w:rsidRPr="00B96574">
        <w:rPr>
          <w:rFonts w:ascii="Times New Roman" w:hAnsi="Times New Roman" w:cs="Times New Roman"/>
          <w:sz w:val="28"/>
          <w:szCs w:val="28"/>
        </w:rPr>
        <w:t xml:space="preserve"> учете по мере поступления информации о движении объектов учета, но не реже чем на отчетную дату.</w:t>
      </w:r>
    </w:p>
    <w:p w14:paraId="70902846" w14:textId="4D3F6BD1" w:rsidR="00EF034C" w:rsidRDefault="00E32A18" w:rsidP="00CA450D">
      <w:pPr>
        <w:pStyle w:val="ConsPlusNormal"/>
        <w:numPr>
          <w:ilvl w:val="0"/>
          <w:numId w:val="6"/>
        </w:numPr>
        <w:ind w:left="0" w:firstLine="709"/>
        <w:jc w:val="both"/>
        <w:rPr>
          <w:rFonts w:ascii="Times New Roman" w:hAnsi="Times New Roman" w:cs="Times New Roman"/>
          <w:sz w:val="28"/>
          <w:szCs w:val="28"/>
        </w:rPr>
      </w:pPr>
      <w:r w:rsidRPr="00B96574">
        <w:rPr>
          <w:rFonts w:ascii="Times New Roman" w:hAnsi="Times New Roman" w:cs="Times New Roman"/>
          <w:sz w:val="28"/>
          <w:szCs w:val="28"/>
        </w:rPr>
        <w:t>Имущество, составляющее муниципальную казну</w:t>
      </w:r>
      <w:r w:rsidR="003D79CE" w:rsidRPr="00B96574">
        <w:rPr>
          <w:rFonts w:ascii="Times New Roman" w:hAnsi="Times New Roman" w:cs="Times New Roman"/>
          <w:sz w:val="28"/>
          <w:szCs w:val="28"/>
        </w:rPr>
        <w:t>,</w:t>
      </w:r>
      <w:r w:rsidRPr="00B96574">
        <w:rPr>
          <w:rFonts w:ascii="Times New Roman" w:hAnsi="Times New Roman" w:cs="Times New Roman"/>
          <w:sz w:val="28"/>
          <w:szCs w:val="28"/>
        </w:rPr>
        <w:t xml:space="preserve"> </w:t>
      </w:r>
      <w:r w:rsidR="003D79CE" w:rsidRPr="00B96574">
        <w:rPr>
          <w:rFonts w:ascii="Times New Roman" w:hAnsi="Times New Roman" w:cs="Times New Roman"/>
          <w:sz w:val="28"/>
          <w:szCs w:val="28"/>
        </w:rPr>
        <w:t>пр</w:t>
      </w:r>
      <w:r w:rsidRPr="00B96574">
        <w:rPr>
          <w:rFonts w:ascii="Times New Roman" w:hAnsi="Times New Roman" w:cs="Times New Roman"/>
          <w:sz w:val="28"/>
          <w:szCs w:val="28"/>
        </w:rPr>
        <w:t xml:space="preserve">и </w:t>
      </w:r>
      <w:r w:rsidR="003D79CE" w:rsidRPr="00B96574">
        <w:rPr>
          <w:rFonts w:ascii="Times New Roman" w:hAnsi="Times New Roman" w:cs="Times New Roman"/>
          <w:sz w:val="28"/>
          <w:szCs w:val="28"/>
        </w:rPr>
        <w:t>его учете, а также при его передач</w:t>
      </w:r>
      <w:r w:rsidRPr="00B96574">
        <w:rPr>
          <w:rFonts w:ascii="Times New Roman" w:hAnsi="Times New Roman" w:cs="Times New Roman"/>
          <w:sz w:val="28"/>
          <w:szCs w:val="28"/>
        </w:rPr>
        <w:t xml:space="preserve">е </w:t>
      </w:r>
      <w:r w:rsidR="003D79CE" w:rsidRPr="00B96574">
        <w:rPr>
          <w:rFonts w:ascii="Times New Roman" w:hAnsi="Times New Roman" w:cs="Times New Roman"/>
          <w:sz w:val="28"/>
          <w:szCs w:val="28"/>
        </w:rPr>
        <w:t>в</w:t>
      </w:r>
      <w:r w:rsidRPr="00B96574">
        <w:rPr>
          <w:rFonts w:ascii="Times New Roman" w:hAnsi="Times New Roman" w:cs="Times New Roman"/>
          <w:sz w:val="28"/>
          <w:szCs w:val="28"/>
        </w:rPr>
        <w:t xml:space="preserve"> аренд</w:t>
      </w:r>
      <w:r w:rsidR="003D79CE" w:rsidRPr="00B96574">
        <w:rPr>
          <w:rFonts w:ascii="Times New Roman" w:hAnsi="Times New Roman" w:cs="Times New Roman"/>
          <w:sz w:val="28"/>
          <w:szCs w:val="28"/>
        </w:rPr>
        <w:t xml:space="preserve">у, </w:t>
      </w:r>
      <w:r w:rsidRPr="00B96574">
        <w:rPr>
          <w:rFonts w:ascii="Times New Roman" w:hAnsi="Times New Roman" w:cs="Times New Roman"/>
          <w:sz w:val="28"/>
          <w:szCs w:val="28"/>
        </w:rPr>
        <w:t>безвозмездно</w:t>
      </w:r>
      <w:r w:rsidR="003D79CE" w:rsidRPr="00B96574">
        <w:rPr>
          <w:rFonts w:ascii="Times New Roman" w:hAnsi="Times New Roman" w:cs="Times New Roman"/>
          <w:sz w:val="28"/>
          <w:szCs w:val="28"/>
        </w:rPr>
        <w:t>е</w:t>
      </w:r>
      <w:r w:rsidRPr="00B96574">
        <w:rPr>
          <w:rFonts w:ascii="Times New Roman" w:hAnsi="Times New Roman" w:cs="Times New Roman"/>
          <w:sz w:val="28"/>
          <w:szCs w:val="28"/>
        </w:rPr>
        <w:t xml:space="preserve"> пользован</w:t>
      </w:r>
      <w:r w:rsidR="003D79CE" w:rsidRPr="00B96574">
        <w:rPr>
          <w:rFonts w:ascii="Times New Roman" w:hAnsi="Times New Roman" w:cs="Times New Roman"/>
          <w:sz w:val="28"/>
          <w:szCs w:val="28"/>
        </w:rPr>
        <w:t>ие</w:t>
      </w:r>
      <w:r w:rsidRPr="00B96574">
        <w:rPr>
          <w:rFonts w:ascii="Times New Roman" w:hAnsi="Times New Roman" w:cs="Times New Roman"/>
          <w:sz w:val="28"/>
          <w:szCs w:val="28"/>
        </w:rPr>
        <w:t>, концесси</w:t>
      </w:r>
      <w:r w:rsidR="003D79CE" w:rsidRPr="00B96574">
        <w:rPr>
          <w:rFonts w:ascii="Times New Roman" w:hAnsi="Times New Roman" w:cs="Times New Roman"/>
          <w:sz w:val="28"/>
          <w:szCs w:val="28"/>
        </w:rPr>
        <w:t xml:space="preserve">ю, хозяйственное ведение, оперативное управление и в иных случаях, установленных законодательством, </w:t>
      </w:r>
      <w:r w:rsidRPr="00B96574">
        <w:rPr>
          <w:rFonts w:ascii="Times New Roman" w:hAnsi="Times New Roman" w:cs="Times New Roman"/>
          <w:sz w:val="28"/>
          <w:szCs w:val="28"/>
        </w:rPr>
        <w:t>подлежит отражению в бухгалтерской отчетности</w:t>
      </w:r>
      <w:r w:rsidR="003D79CE" w:rsidRPr="00B96574">
        <w:rPr>
          <w:rFonts w:ascii="Times New Roman" w:hAnsi="Times New Roman" w:cs="Times New Roman"/>
          <w:sz w:val="28"/>
          <w:szCs w:val="28"/>
        </w:rPr>
        <w:t xml:space="preserve"> организаци</w:t>
      </w:r>
      <w:r w:rsidR="001C03A3" w:rsidRPr="00B96574">
        <w:rPr>
          <w:rFonts w:ascii="Times New Roman" w:hAnsi="Times New Roman" w:cs="Times New Roman"/>
          <w:sz w:val="28"/>
          <w:szCs w:val="28"/>
        </w:rPr>
        <w:t>й</w:t>
      </w:r>
      <w:r w:rsidR="003D79CE" w:rsidRPr="00B96574">
        <w:rPr>
          <w:rFonts w:ascii="Times New Roman" w:hAnsi="Times New Roman" w:cs="Times New Roman"/>
          <w:sz w:val="28"/>
          <w:szCs w:val="28"/>
        </w:rPr>
        <w:t xml:space="preserve"> в соответствии с действующим</w:t>
      </w:r>
      <w:r w:rsidRPr="00B96574">
        <w:rPr>
          <w:rFonts w:ascii="Times New Roman" w:hAnsi="Times New Roman" w:cs="Times New Roman"/>
          <w:sz w:val="28"/>
          <w:szCs w:val="28"/>
        </w:rPr>
        <w:t xml:space="preserve"> законодательством.</w:t>
      </w:r>
    </w:p>
    <w:p w14:paraId="15181C73" w14:textId="77777777" w:rsidR="00EF034C" w:rsidRDefault="00EF034C">
      <w:pPr>
        <w:spacing w:after="160" w:line="259" w:lineRule="auto"/>
        <w:rPr>
          <w:szCs w:val="28"/>
        </w:rPr>
      </w:pPr>
      <w:r>
        <w:rPr>
          <w:szCs w:val="28"/>
        </w:rPr>
        <w:br w:type="page"/>
      </w:r>
    </w:p>
    <w:p w14:paraId="65660BC6" w14:textId="77777777" w:rsidR="0056791B" w:rsidRPr="00B96574" w:rsidRDefault="0056791B" w:rsidP="00CA450D">
      <w:pPr>
        <w:pStyle w:val="ConsPlusNormal"/>
        <w:numPr>
          <w:ilvl w:val="0"/>
          <w:numId w:val="6"/>
        </w:numPr>
        <w:ind w:left="0" w:firstLine="709"/>
        <w:jc w:val="both"/>
        <w:rPr>
          <w:rFonts w:ascii="Times New Roman" w:hAnsi="Times New Roman" w:cs="Times New Roman"/>
          <w:sz w:val="28"/>
          <w:szCs w:val="28"/>
        </w:rPr>
      </w:pPr>
      <w:r w:rsidRPr="00B96574">
        <w:rPr>
          <w:rFonts w:ascii="Times New Roman" w:hAnsi="Times New Roman" w:cs="Times New Roman"/>
          <w:sz w:val="28"/>
          <w:szCs w:val="28"/>
        </w:rPr>
        <w:lastRenderedPageBreak/>
        <w:t>Сведения об объекте муниципальной казны должны содержать:</w:t>
      </w:r>
    </w:p>
    <w:p w14:paraId="16DE9EFF" w14:textId="77777777" w:rsidR="0056791B" w:rsidRPr="00B96574" w:rsidRDefault="002A3C4D"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1</w:t>
      </w:r>
      <w:r w:rsidR="00E061E9">
        <w:rPr>
          <w:rFonts w:ascii="Times New Roman" w:hAnsi="Times New Roman" w:cs="Times New Roman"/>
          <w:sz w:val="28"/>
          <w:szCs w:val="28"/>
        </w:rPr>
        <w:t>)</w:t>
      </w:r>
      <w:r w:rsidRPr="00B96574">
        <w:rPr>
          <w:rFonts w:ascii="Times New Roman" w:hAnsi="Times New Roman" w:cs="Times New Roman"/>
          <w:sz w:val="28"/>
          <w:szCs w:val="28"/>
        </w:rPr>
        <w:t xml:space="preserve"> </w:t>
      </w:r>
      <w:r w:rsidR="0056791B" w:rsidRPr="00B96574">
        <w:rPr>
          <w:rFonts w:ascii="Times New Roman" w:hAnsi="Times New Roman" w:cs="Times New Roman"/>
          <w:sz w:val="28"/>
          <w:szCs w:val="28"/>
        </w:rPr>
        <w:t>описание объекта муниципальной казны, позволяющее однозначно идентифицировать такой объект;</w:t>
      </w:r>
    </w:p>
    <w:p w14:paraId="75865DF9" w14:textId="77777777" w:rsidR="0056791B" w:rsidRPr="00B96574" w:rsidRDefault="002A3C4D"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2</w:t>
      </w:r>
      <w:r w:rsidR="00E061E9">
        <w:rPr>
          <w:rFonts w:ascii="Times New Roman" w:hAnsi="Times New Roman" w:cs="Times New Roman"/>
          <w:sz w:val="28"/>
          <w:szCs w:val="28"/>
        </w:rPr>
        <w:t>)</w:t>
      </w:r>
      <w:r w:rsidR="0056791B" w:rsidRPr="00B96574">
        <w:rPr>
          <w:rFonts w:ascii="Times New Roman" w:hAnsi="Times New Roman" w:cs="Times New Roman"/>
          <w:sz w:val="28"/>
          <w:szCs w:val="28"/>
        </w:rPr>
        <w:t xml:space="preserve"> балансовую стоимость объекта муниципальной казны;</w:t>
      </w:r>
    </w:p>
    <w:p w14:paraId="3ED00248" w14:textId="77777777" w:rsidR="0056791B" w:rsidRPr="00B96574" w:rsidRDefault="0056791B"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3</w:t>
      </w:r>
      <w:r w:rsidR="00E061E9">
        <w:rPr>
          <w:rFonts w:ascii="Times New Roman" w:hAnsi="Times New Roman" w:cs="Times New Roman"/>
          <w:sz w:val="28"/>
          <w:szCs w:val="28"/>
        </w:rPr>
        <w:t>)</w:t>
      </w:r>
      <w:r w:rsidRPr="00B96574">
        <w:rPr>
          <w:rFonts w:ascii="Times New Roman" w:hAnsi="Times New Roman" w:cs="Times New Roman"/>
          <w:sz w:val="28"/>
          <w:szCs w:val="28"/>
        </w:rPr>
        <w:t xml:space="preserve"> сведения о государственной регистрации права муниципальной собственности с указанием реквизитов регистрации;</w:t>
      </w:r>
    </w:p>
    <w:p w14:paraId="4CF4627E" w14:textId="77777777" w:rsidR="0056791B" w:rsidRPr="00B96574" w:rsidRDefault="0056791B"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4</w:t>
      </w:r>
      <w:r w:rsidR="00B85886">
        <w:rPr>
          <w:rFonts w:ascii="Times New Roman" w:hAnsi="Times New Roman" w:cs="Times New Roman"/>
          <w:sz w:val="28"/>
          <w:szCs w:val="28"/>
        </w:rPr>
        <w:t>)</w:t>
      </w:r>
      <w:r w:rsidRPr="00B96574">
        <w:rPr>
          <w:rFonts w:ascii="Times New Roman" w:hAnsi="Times New Roman" w:cs="Times New Roman"/>
          <w:sz w:val="28"/>
          <w:szCs w:val="28"/>
        </w:rPr>
        <w:t xml:space="preserve"> сведения об обременениях объекта муниципальной казны;</w:t>
      </w:r>
    </w:p>
    <w:p w14:paraId="5673498C" w14:textId="77777777" w:rsidR="0056791B" w:rsidRPr="00B96574" w:rsidRDefault="0056791B"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5</w:t>
      </w:r>
      <w:r w:rsidR="00B85886">
        <w:rPr>
          <w:rFonts w:ascii="Times New Roman" w:hAnsi="Times New Roman" w:cs="Times New Roman"/>
          <w:sz w:val="28"/>
          <w:szCs w:val="28"/>
        </w:rPr>
        <w:t>)</w:t>
      </w:r>
      <w:r w:rsidRPr="00B96574">
        <w:rPr>
          <w:rFonts w:ascii="Times New Roman" w:hAnsi="Times New Roman" w:cs="Times New Roman"/>
          <w:sz w:val="28"/>
          <w:szCs w:val="28"/>
        </w:rPr>
        <w:t xml:space="preserve"> иные данные, определяемые нормативными правовыми актами городского </w:t>
      </w:r>
      <w:r w:rsidR="00972B2D" w:rsidRPr="00B96574">
        <w:rPr>
          <w:rFonts w:ascii="Times New Roman" w:hAnsi="Times New Roman" w:cs="Times New Roman"/>
          <w:sz w:val="28"/>
          <w:szCs w:val="28"/>
        </w:rPr>
        <w:t>округа</w:t>
      </w:r>
      <w:r w:rsidRPr="00B96574">
        <w:rPr>
          <w:rFonts w:ascii="Times New Roman" w:hAnsi="Times New Roman" w:cs="Times New Roman"/>
          <w:sz w:val="28"/>
          <w:szCs w:val="28"/>
        </w:rPr>
        <w:t>.</w:t>
      </w:r>
    </w:p>
    <w:p w14:paraId="1FD96E88" w14:textId="77777777" w:rsidR="0056791B" w:rsidRPr="00B96574" w:rsidRDefault="007A56D0"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9A5B82" w:rsidRPr="00B96574">
        <w:rPr>
          <w:rFonts w:ascii="Times New Roman" w:hAnsi="Times New Roman" w:cs="Times New Roman"/>
          <w:sz w:val="28"/>
          <w:szCs w:val="28"/>
        </w:rPr>
        <w:t>.</w:t>
      </w:r>
      <w:r w:rsidR="0056791B" w:rsidRPr="00B96574">
        <w:rPr>
          <w:rFonts w:ascii="Times New Roman" w:hAnsi="Times New Roman" w:cs="Times New Roman"/>
          <w:sz w:val="28"/>
          <w:szCs w:val="28"/>
        </w:rPr>
        <w:t xml:space="preserve"> Обязательным реквизитом аналитического учета объектов муниципальной казны является наличие стоимостного и натурального измерителей.</w:t>
      </w:r>
    </w:p>
    <w:p w14:paraId="737215BE" w14:textId="77777777" w:rsidR="00185197" w:rsidRPr="00B96574" w:rsidRDefault="007A56D0"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185197" w:rsidRPr="00B96574">
        <w:rPr>
          <w:rFonts w:ascii="Times New Roman" w:hAnsi="Times New Roman" w:cs="Times New Roman"/>
          <w:sz w:val="28"/>
          <w:szCs w:val="28"/>
        </w:rPr>
        <w:t>. Объект учета принимается в муниципальную казну:</w:t>
      </w:r>
    </w:p>
    <w:p w14:paraId="7AB91F05" w14:textId="77777777" w:rsidR="00185197" w:rsidRPr="00B96574" w:rsidRDefault="00185197"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1</w:t>
      </w:r>
      <w:r w:rsidR="0026618F">
        <w:rPr>
          <w:rFonts w:ascii="Times New Roman" w:hAnsi="Times New Roman" w:cs="Times New Roman"/>
          <w:sz w:val="28"/>
          <w:szCs w:val="28"/>
        </w:rPr>
        <w:t>)</w:t>
      </w:r>
      <w:r w:rsidRPr="00B96574">
        <w:rPr>
          <w:rFonts w:ascii="Times New Roman" w:hAnsi="Times New Roman" w:cs="Times New Roman"/>
          <w:sz w:val="28"/>
          <w:szCs w:val="28"/>
        </w:rPr>
        <w:t xml:space="preserve"> </w:t>
      </w:r>
      <w:r w:rsidR="0026618F">
        <w:rPr>
          <w:rFonts w:ascii="Times New Roman" w:hAnsi="Times New Roman" w:cs="Times New Roman"/>
          <w:sz w:val="28"/>
          <w:szCs w:val="28"/>
        </w:rPr>
        <w:t>п</w:t>
      </w:r>
      <w:r w:rsidRPr="00B96574">
        <w:rPr>
          <w:rFonts w:ascii="Times New Roman" w:hAnsi="Times New Roman" w:cs="Times New Roman"/>
          <w:sz w:val="28"/>
          <w:szCs w:val="28"/>
        </w:rPr>
        <w:t>о фактически произведенным капитальным вложениям, по справедливой стоимости объектов учета, по условной оценке, равной одному рублю, - в случаях, установленных Федеральным</w:t>
      </w:r>
      <w:r w:rsidR="0026618F">
        <w:rPr>
          <w:rFonts w:ascii="Times New Roman" w:hAnsi="Times New Roman" w:cs="Times New Roman"/>
          <w:sz w:val="28"/>
          <w:szCs w:val="28"/>
        </w:rPr>
        <w:t xml:space="preserve"> стандартом </w:t>
      </w:r>
      <w:r w:rsidR="00E5367D">
        <w:rPr>
          <w:rFonts w:ascii="Times New Roman" w:hAnsi="Times New Roman" w:cs="Times New Roman"/>
          <w:sz w:val="28"/>
          <w:szCs w:val="28"/>
        </w:rPr>
        <w:t>«</w:t>
      </w:r>
      <w:r w:rsidR="0026618F">
        <w:rPr>
          <w:rFonts w:ascii="Times New Roman" w:hAnsi="Times New Roman" w:cs="Times New Roman"/>
          <w:sz w:val="28"/>
          <w:szCs w:val="28"/>
        </w:rPr>
        <w:t>Основные средства</w:t>
      </w:r>
      <w:r w:rsidR="00E5367D">
        <w:rPr>
          <w:rFonts w:ascii="Times New Roman" w:hAnsi="Times New Roman" w:cs="Times New Roman"/>
          <w:sz w:val="28"/>
          <w:szCs w:val="28"/>
        </w:rPr>
        <w:t>»</w:t>
      </w:r>
      <w:r w:rsidR="0026618F">
        <w:rPr>
          <w:rFonts w:ascii="Times New Roman" w:hAnsi="Times New Roman" w:cs="Times New Roman"/>
          <w:sz w:val="28"/>
          <w:szCs w:val="28"/>
        </w:rPr>
        <w:t>;</w:t>
      </w:r>
    </w:p>
    <w:p w14:paraId="2AE7EC8B" w14:textId="77777777" w:rsidR="00185197" w:rsidRPr="00B96574" w:rsidRDefault="00185197"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2</w:t>
      </w:r>
      <w:r w:rsidR="0026618F">
        <w:rPr>
          <w:rFonts w:ascii="Times New Roman" w:hAnsi="Times New Roman" w:cs="Times New Roman"/>
          <w:sz w:val="28"/>
          <w:szCs w:val="28"/>
        </w:rPr>
        <w:t>)</w:t>
      </w:r>
      <w:r w:rsidRPr="00B96574">
        <w:rPr>
          <w:rFonts w:ascii="Times New Roman" w:hAnsi="Times New Roman" w:cs="Times New Roman"/>
          <w:sz w:val="28"/>
          <w:szCs w:val="28"/>
        </w:rPr>
        <w:t xml:space="preserve"> </w:t>
      </w:r>
      <w:r w:rsidR="0026618F">
        <w:rPr>
          <w:rFonts w:ascii="Times New Roman" w:hAnsi="Times New Roman" w:cs="Times New Roman"/>
          <w:sz w:val="28"/>
          <w:szCs w:val="28"/>
        </w:rPr>
        <w:t>п</w:t>
      </w:r>
      <w:r w:rsidRPr="00B96574">
        <w:rPr>
          <w:rFonts w:ascii="Times New Roman" w:hAnsi="Times New Roman" w:cs="Times New Roman"/>
          <w:sz w:val="28"/>
          <w:szCs w:val="28"/>
        </w:rPr>
        <w:t>о кадастровой стоимости земельного участка, иных объектов недвижимости в случаях их принятия в казну не на основании о</w:t>
      </w:r>
      <w:r w:rsidR="0026618F">
        <w:rPr>
          <w:rFonts w:ascii="Times New Roman" w:hAnsi="Times New Roman" w:cs="Times New Roman"/>
          <w:sz w:val="28"/>
          <w:szCs w:val="28"/>
        </w:rPr>
        <w:t>бменных или необменных операций;</w:t>
      </w:r>
    </w:p>
    <w:p w14:paraId="1E6A4F5D" w14:textId="77777777" w:rsidR="00185197" w:rsidRPr="00B96574" w:rsidRDefault="00185197"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3</w:t>
      </w:r>
      <w:r w:rsidR="0026618F">
        <w:rPr>
          <w:rFonts w:ascii="Times New Roman" w:hAnsi="Times New Roman" w:cs="Times New Roman"/>
          <w:sz w:val="28"/>
          <w:szCs w:val="28"/>
        </w:rPr>
        <w:t>)</w:t>
      </w:r>
      <w:r w:rsidRPr="00B96574">
        <w:rPr>
          <w:rFonts w:ascii="Times New Roman" w:hAnsi="Times New Roman" w:cs="Times New Roman"/>
          <w:sz w:val="28"/>
          <w:szCs w:val="28"/>
        </w:rPr>
        <w:t xml:space="preserve"> </w:t>
      </w:r>
      <w:r w:rsidR="00D7230C">
        <w:rPr>
          <w:rFonts w:ascii="Times New Roman" w:hAnsi="Times New Roman" w:cs="Times New Roman"/>
          <w:sz w:val="28"/>
          <w:szCs w:val="28"/>
        </w:rPr>
        <w:t>п</w:t>
      </w:r>
      <w:r w:rsidRPr="00B96574">
        <w:rPr>
          <w:rFonts w:ascii="Times New Roman" w:hAnsi="Times New Roman" w:cs="Times New Roman"/>
          <w:sz w:val="28"/>
          <w:szCs w:val="28"/>
        </w:rPr>
        <w:t>о стоимости, отраженной в передаточных документах, - переданное в собственнос</w:t>
      </w:r>
      <w:r w:rsidR="00D7230C">
        <w:rPr>
          <w:rFonts w:ascii="Times New Roman" w:hAnsi="Times New Roman" w:cs="Times New Roman"/>
          <w:sz w:val="28"/>
          <w:szCs w:val="28"/>
        </w:rPr>
        <w:t xml:space="preserve">ть муниципального образования </w:t>
      </w:r>
      <w:r w:rsidR="007A56D0">
        <w:rPr>
          <w:rFonts w:ascii="Times New Roman" w:hAnsi="Times New Roman" w:cs="Times New Roman"/>
          <w:sz w:val="28"/>
          <w:szCs w:val="28"/>
        </w:rPr>
        <w:t>«</w:t>
      </w:r>
      <w:r w:rsidR="00D7230C">
        <w:rPr>
          <w:rFonts w:ascii="Times New Roman" w:hAnsi="Times New Roman" w:cs="Times New Roman"/>
          <w:sz w:val="28"/>
          <w:szCs w:val="28"/>
        </w:rPr>
        <w:t>Одинцовский г</w:t>
      </w:r>
      <w:r w:rsidRPr="00B96574">
        <w:rPr>
          <w:rFonts w:ascii="Times New Roman" w:hAnsi="Times New Roman" w:cs="Times New Roman"/>
          <w:sz w:val="28"/>
          <w:szCs w:val="28"/>
        </w:rPr>
        <w:t>ородской округ  Московской области</w:t>
      </w:r>
      <w:r w:rsidR="007A56D0">
        <w:rPr>
          <w:rFonts w:ascii="Times New Roman" w:hAnsi="Times New Roman" w:cs="Times New Roman"/>
          <w:sz w:val="28"/>
          <w:szCs w:val="28"/>
        </w:rPr>
        <w:t>»</w:t>
      </w:r>
      <w:r w:rsidRPr="00B96574">
        <w:rPr>
          <w:rFonts w:ascii="Times New Roman" w:hAnsi="Times New Roman" w:cs="Times New Roman"/>
          <w:sz w:val="28"/>
          <w:szCs w:val="28"/>
        </w:rPr>
        <w:t xml:space="preserve"> в порядке, предусмотренном законодательством о разграничении полномочий между федеральными органами государственной власти, органами государственной власти субъектов Российской Федерации и муниципальными образованиями; полученное в результате отказа муниципальных унитарных предприятий или муниципальных учреждений от его использования; не вошедшее в уставный капитал акционерных обществ в результате приватизации муниципальных унитарных предприятий; изъятое в установленном законом порядке у муниципальных учреждений из оперативного управления (излишнее, неиспользуемое либо используемое не по назначению); оставшееся после ликвидации муниципальных унитарных предпр</w:t>
      </w:r>
      <w:r w:rsidR="002F2B52">
        <w:rPr>
          <w:rFonts w:ascii="Times New Roman" w:hAnsi="Times New Roman" w:cs="Times New Roman"/>
          <w:sz w:val="28"/>
          <w:szCs w:val="28"/>
        </w:rPr>
        <w:t>иятий, муниципальных учреждений;</w:t>
      </w:r>
    </w:p>
    <w:p w14:paraId="6F736578" w14:textId="77777777" w:rsidR="00185197" w:rsidRPr="00B96574" w:rsidRDefault="00185197"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4</w:t>
      </w:r>
      <w:r w:rsidR="002F2B52">
        <w:rPr>
          <w:rFonts w:ascii="Times New Roman" w:hAnsi="Times New Roman" w:cs="Times New Roman"/>
          <w:sz w:val="28"/>
          <w:szCs w:val="28"/>
        </w:rPr>
        <w:t>)</w:t>
      </w:r>
      <w:r w:rsidRPr="00B96574">
        <w:rPr>
          <w:rFonts w:ascii="Times New Roman" w:hAnsi="Times New Roman" w:cs="Times New Roman"/>
          <w:sz w:val="28"/>
          <w:szCs w:val="28"/>
        </w:rPr>
        <w:t xml:space="preserve"> </w:t>
      </w:r>
      <w:r w:rsidR="002F2B52">
        <w:rPr>
          <w:rFonts w:ascii="Times New Roman" w:hAnsi="Times New Roman" w:cs="Times New Roman"/>
          <w:sz w:val="28"/>
          <w:szCs w:val="28"/>
        </w:rPr>
        <w:t>п</w:t>
      </w:r>
      <w:r w:rsidRPr="00B96574">
        <w:rPr>
          <w:rFonts w:ascii="Times New Roman" w:hAnsi="Times New Roman" w:cs="Times New Roman"/>
          <w:sz w:val="28"/>
          <w:szCs w:val="28"/>
        </w:rPr>
        <w:t xml:space="preserve">о рыночной стоимости </w:t>
      </w:r>
      <w:r w:rsidR="007A56D0">
        <w:rPr>
          <w:rFonts w:ascii="Times New Roman" w:hAnsi="Times New Roman" w:cs="Times New Roman"/>
          <w:sz w:val="28"/>
          <w:szCs w:val="28"/>
        </w:rPr>
        <w:t>−</w:t>
      </w:r>
      <w:r w:rsidRPr="00B96574">
        <w:rPr>
          <w:rFonts w:ascii="Times New Roman" w:hAnsi="Times New Roman" w:cs="Times New Roman"/>
          <w:sz w:val="28"/>
          <w:szCs w:val="28"/>
        </w:rPr>
        <w:t xml:space="preserve"> в случаях, установленных Федеральным </w:t>
      </w:r>
      <w:hyperlink r:id="rId13" w:history="1">
        <w:r w:rsidRPr="00B96574">
          <w:rPr>
            <w:rFonts w:ascii="Times New Roman" w:hAnsi="Times New Roman" w:cs="Times New Roman"/>
            <w:sz w:val="28"/>
            <w:szCs w:val="28"/>
          </w:rPr>
          <w:t>законом</w:t>
        </w:r>
      </w:hyperlink>
      <w:r w:rsidRPr="00B96574">
        <w:rPr>
          <w:rFonts w:ascii="Times New Roman" w:hAnsi="Times New Roman" w:cs="Times New Roman"/>
          <w:sz w:val="28"/>
          <w:szCs w:val="28"/>
        </w:rPr>
        <w:t xml:space="preserve"> от 29.07.1998 </w:t>
      </w:r>
      <w:r w:rsidR="008D17E7">
        <w:rPr>
          <w:rFonts w:ascii="Times New Roman" w:hAnsi="Times New Roman" w:cs="Times New Roman"/>
          <w:sz w:val="28"/>
          <w:szCs w:val="28"/>
        </w:rPr>
        <w:t>№</w:t>
      </w:r>
      <w:r w:rsidRPr="00B96574">
        <w:rPr>
          <w:rFonts w:ascii="Times New Roman" w:hAnsi="Times New Roman" w:cs="Times New Roman"/>
          <w:sz w:val="28"/>
          <w:szCs w:val="28"/>
        </w:rPr>
        <w:t xml:space="preserve"> 135-ФЗ </w:t>
      </w:r>
      <w:r w:rsidR="007A56D0">
        <w:rPr>
          <w:rFonts w:ascii="Times New Roman" w:hAnsi="Times New Roman" w:cs="Times New Roman"/>
          <w:sz w:val="28"/>
          <w:szCs w:val="28"/>
        </w:rPr>
        <w:t>«</w:t>
      </w:r>
      <w:r w:rsidRPr="00B96574">
        <w:rPr>
          <w:rFonts w:ascii="Times New Roman" w:hAnsi="Times New Roman" w:cs="Times New Roman"/>
          <w:sz w:val="28"/>
          <w:szCs w:val="28"/>
        </w:rPr>
        <w:t xml:space="preserve">Об оценочной деятельности в Российской </w:t>
      </w:r>
      <w:r w:rsidR="002F2B52">
        <w:rPr>
          <w:rFonts w:ascii="Times New Roman" w:hAnsi="Times New Roman" w:cs="Times New Roman"/>
          <w:sz w:val="28"/>
          <w:szCs w:val="28"/>
        </w:rPr>
        <w:t>Федерации</w:t>
      </w:r>
      <w:r w:rsidR="007A56D0">
        <w:rPr>
          <w:rFonts w:ascii="Times New Roman" w:hAnsi="Times New Roman" w:cs="Times New Roman"/>
          <w:sz w:val="28"/>
          <w:szCs w:val="28"/>
        </w:rPr>
        <w:t>»</w:t>
      </w:r>
      <w:r w:rsidR="00B7135B">
        <w:rPr>
          <w:rFonts w:ascii="Times New Roman" w:hAnsi="Times New Roman" w:cs="Times New Roman"/>
          <w:sz w:val="28"/>
          <w:szCs w:val="28"/>
        </w:rPr>
        <w:t>.</w:t>
      </w:r>
    </w:p>
    <w:p w14:paraId="39089FC2" w14:textId="77777777" w:rsidR="0056791B" w:rsidRPr="00B96574" w:rsidRDefault="007A56D0"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56791B" w:rsidRPr="00B96574">
        <w:rPr>
          <w:rFonts w:ascii="Times New Roman" w:hAnsi="Times New Roman" w:cs="Times New Roman"/>
          <w:sz w:val="28"/>
          <w:szCs w:val="28"/>
        </w:rPr>
        <w:t xml:space="preserve">. </w:t>
      </w:r>
      <w:r w:rsidR="006C1A25" w:rsidRPr="00B96574">
        <w:rPr>
          <w:rFonts w:ascii="Times New Roman" w:hAnsi="Times New Roman" w:cs="Times New Roman"/>
          <w:sz w:val="28"/>
          <w:szCs w:val="28"/>
        </w:rPr>
        <w:t xml:space="preserve"> </w:t>
      </w:r>
      <w:r w:rsidR="0056791B" w:rsidRPr="00B96574">
        <w:rPr>
          <w:rFonts w:ascii="Times New Roman" w:hAnsi="Times New Roman" w:cs="Times New Roman"/>
          <w:sz w:val="28"/>
          <w:szCs w:val="28"/>
        </w:rPr>
        <w:t>На объекты учета с даты их включения в состав муниципальной казны амортизация не начисляется.</w:t>
      </w:r>
    </w:p>
    <w:p w14:paraId="1AE5B65D" w14:textId="77777777" w:rsidR="0056791B" w:rsidRPr="00B96574" w:rsidRDefault="007A56D0"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56791B" w:rsidRPr="00B96574">
        <w:rPr>
          <w:rFonts w:ascii="Times New Roman" w:hAnsi="Times New Roman" w:cs="Times New Roman"/>
          <w:sz w:val="28"/>
          <w:szCs w:val="28"/>
        </w:rPr>
        <w:t>. По объектам учета, включенным в состав муниципальной казны по основанию прекращения права оперативного управления или хозяйственного ведения, амортизация отражается в размере сумм, учтенных (начисленных) последним правообладателем.</w:t>
      </w:r>
    </w:p>
    <w:p w14:paraId="7991BBF0" w14:textId="77777777" w:rsidR="0056791B" w:rsidRPr="00B96574" w:rsidRDefault="007A56D0"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56791B" w:rsidRPr="00B96574">
        <w:rPr>
          <w:rFonts w:ascii="Times New Roman" w:hAnsi="Times New Roman" w:cs="Times New Roman"/>
          <w:sz w:val="28"/>
          <w:szCs w:val="28"/>
        </w:rPr>
        <w:t>. Расчет и единовременное начисление суммы амортизации за период нахождения объекта в составе имущества муниципальной казны на основании данных о его первоначальной (балансовой) стоимости, остаточной стоимости и срока нахождения в с</w:t>
      </w:r>
      <w:r w:rsidR="00EA1712" w:rsidRPr="00B96574">
        <w:rPr>
          <w:rFonts w:ascii="Times New Roman" w:hAnsi="Times New Roman" w:cs="Times New Roman"/>
          <w:sz w:val="28"/>
          <w:szCs w:val="28"/>
        </w:rPr>
        <w:t xml:space="preserve">оставе имущества муниципальной </w:t>
      </w:r>
      <w:r w:rsidR="0056791B" w:rsidRPr="00B96574">
        <w:rPr>
          <w:rFonts w:ascii="Times New Roman" w:hAnsi="Times New Roman" w:cs="Times New Roman"/>
          <w:sz w:val="28"/>
          <w:szCs w:val="28"/>
        </w:rPr>
        <w:t xml:space="preserve">казны осуществляет учреждение или предприятие, получившее объект на праве оперативного </w:t>
      </w:r>
      <w:r w:rsidR="0056791B" w:rsidRPr="00B96574">
        <w:rPr>
          <w:rFonts w:ascii="Times New Roman" w:hAnsi="Times New Roman" w:cs="Times New Roman"/>
          <w:sz w:val="28"/>
          <w:szCs w:val="28"/>
        </w:rPr>
        <w:lastRenderedPageBreak/>
        <w:t>управления или хозяйств</w:t>
      </w:r>
      <w:r w:rsidR="007A3FE7" w:rsidRPr="00B96574">
        <w:rPr>
          <w:rFonts w:ascii="Times New Roman" w:hAnsi="Times New Roman" w:cs="Times New Roman"/>
          <w:sz w:val="28"/>
          <w:szCs w:val="28"/>
        </w:rPr>
        <w:t>енного ведения в соответствии с законодательством Российской Федерации</w:t>
      </w:r>
      <w:r w:rsidR="0056791B" w:rsidRPr="00B96574">
        <w:rPr>
          <w:rFonts w:ascii="Times New Roman" w:hAnsi="Times New Roman" w:cs="Times New Roman"/>
          <w:sz w:val="28"/>
          <w:szCs w:val="28"/>
        </w:rPr>
        <w:t>.</w:t>
      </w:r>
    </w:p>
    <w:p w14:paraId="66E3E231" w14:textId="77777777" w:rsidR="0056791B" w:rsidRDefault="007A56D0"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56791B" w:rsidRPr="00B96574">
        <w:rPr>
          <w:rFonts w:ascii="Times New Roman" w:hAnsi="Times New Roman" w:cs="Times New Roman"/>
          <w:sz w:val="28"/>
          <w:szCs w:val="28"/>
        </w:rPr>
        <w:t>. Передача объектов (нефинансовых активов) из состава муниципальной казны осуществляется по балансовой стоимости с одновременной передачей в случае наличия суммы, начисленной на объект муниципальной казны амортизации.</w:t>
      </w:r>
    </w:p>
    <w:p w14:paraId="1913FB63" w14:textId="77777777" w:rsidR="00754556" w:rsidRPr="00B96574" w:rsidRDefault="007A56D0"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754556" w:rsidRPr="00B96574">
        <w:rPr>
          <w:rFonts w:ascii="Times New Roman" w:hAnsi="Times New Roman" w:cs="Times New Roman"/>
          <w:sz w:val="28"/>
          <w:szCs w:val="28"/>
        </w:rPr>
        <w:t>. Оценка имущества, составляющего муниципальную казну, проводится в порядке, установленном законодательством об оценочной деятельности и бухгалтерском учете.</w:t>
      </w:r>
    </w:p>
    <w:p w14:paraId="2E9FBA17" w14:textId="79B5E808" w:rsidR="00754556" w:rsidRPr="00B96574" w:rsidRDefault="00754556"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Оценка объектов муниципальной казны осуществляется за счет средств, предусмотренных в</w:t>
      </w:r>
      <w:r w:rsidR="003730BB">
        <w:rPr>
          <w:rFonts w:ascii="Times New Roman" w:hAnsi="Times New Roman" w:cs="Times New Roman"/>
          <w:sz w:val="28"/>
          <w:szCs w:val="28"/>
        </w:rPr>
        <w:t xml:space="preserve"> </w:t>
      </w:r>
      <w:r w:rsidRPr="00B96574">
        <w:rPr>
          <w:rFonts w:ascii="Times New Roman" w:hAnsi="Times New Roman" w:cs="Times New Roman"/>
          <w:sz w:val="28"/>
          <w:szCs w:val="28"/>
        </w:rPr>
        <w:t xml:space="preserve">бюджете </w:t>
      </w:r>
      <w:r w:rsidR="007A56D0">
        <w:rPr>
          <w:rFonts w:ascii="Times New Roman" w:hAnsi="Times New Roman" w:cs="Times New Roman"/>
          <w:sz w:val="28"/>
          <w:szCs w:val="28"/>
        </w:rPr>
        <w:t>Одинцовского</w:t>
      </w:r>
      <w:r w:rsidR="003730BB">
        <w:rPr>
          <w:rFonts w:ascii="Times New Roman" w:hAnsi="Times New Roman" w:cs="Times New Roman"/>
          <w:sz w:val="28"/>
          <w:szCs w:val="28"/>
        </w:rPr>
        <w:t xml:space="preserve"> городского</w:t>
      </w:r>
      <w:r w:rsidRPr="00B96574">
        <w:rPr>
          <w:rFonts w:ascii="Times New Roman" w:hAnsi="Times New Roman" w:cs="Times New Roman"/>
          <w:sz w:val="28"/>
          <w:szCs w:val="28"/>
        </w:rPr>
        <w:t xml:space="preserve"> округа на содержание муниципальной казны, и иных не запрещенных законодательством Российской Федерации источников.</w:t>
      </w:r>
    </w:p>
    <w:p w14:paraId="40B2D5E1" w14:textId="77777777" w:rsidR="00207C4C" w:rsidRPr="00B96574" w:rsidRDefault="00207C4C"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Проведение оценки объектов муниципальной казны является обязательным в случае вовлечения указанных объектов в сделку, в том числе:</w:t>
      </w:r>
    </w:p>
    <w:p w14:paraId="27C3E431" w14:textId="77777777" w:rsidR="00207C4C" w:rsidRPr="00B96574" w:rsidRDefault="00207C4C"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1) при определении стоимости объектов муниципальной казны в целях их приватизации, передачи в доверительное управление либо передачи в аренду;</w:t>
      </w:r>
    </w:p>
    <w:p w14:paraId="21160245" w14:textId="77777777" w:rsidR="00207C4C" w:rsidRPr="00B96574" w:rsidRDefault="00207C4C"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2) при использовании объектов муниципальной казны в качестве предмета залога;</w:t>
      </w:r>
    </w:p>
    <w:p w14:paraId="6461DC11" w14:textId="77777777" w:rsidR="00207C4C" w:rsidRPr="00B96574" w:rsidRDefault="00207C4C"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3) при продаже или ином отчуждении объектов муниципальной казны;</w:t>
      </w:r>
    </w:p>
    <w:p w14:paraId="19447190" w14:textId="77777777" w:rsidR="00207C4C" w:rsidRPr="00B96574" w:rsidRDefault="00207C4C"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4) при передаче объектов муниципальной казны в качестве вклада в уставные капиталы</w:t>
      </w:r>
      <w:r w:rsidR="004578E6">
        <w:rPr>
          <w:rFonts w:ascii="Times New Roman" w:hAnsi="Times New Roman" w:cs="Times New Roman"/>
          <w:sz w:val="28"/>
          <w:szCs w:val="28"/>
        </w:rPr>
        <w:t xml:space="preserve"> акционерных обществ</w:t>
      </w:r>
      <w:r w:rsidRPr="00B96574">
        <w:rPr>
          <w:rFonts w:ascii="Times New Roman" w:hAnsi="Times New Roman" w:cs="Times New Roman"/>
          <w:sz w:val="28"/>
          <w:szCs w:val="28"/>
        </w:rPr>
        <w:t>.</w:t>
      </w:r>
    </w:p>
    <w:p w14:paraId="71C55EAD" w14:textId="77777777" w:rsidR="00207C4C" w:rsidRDefault="00207C4C"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 Проведение оценки объектов муниципальной казны является обязательным также в иных случаях, предусмотренных нормативными правовыми актами Российской Федерации.</w:t>
      </w:r>
    </w:p>
    <w:p w14:paraId="6A61DB31" w14:textId="77777777" w:rsidR="00251E34" w:rsidRPr="00B96574" w:rsidRDefault="007A56D0"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251E34" w:rsidRPr="00B96574">
        <w:rPr>
          <w:rFonts w:ascii="Times New Roman" w:hAnsi="Times New Roman" w:cs="Times New Roman"/>
          <w:sz w:val="28"/>
          <w:szCs w:val="28"/>
        </w:rPr>
        <w:t>. Для обеспечения достоверности данных учета муниципальной казны проводится инвентаризация муниципальной казны, в ходе которой проверяются и документально подтверждаются наличие объектов собственности, их состояние и оценка стоимости. Полная инвентаризация муниципальной казны проводится не чаще 1 раза в год, но не реже 1 раза в четыре года.</w:t>
      </w:r>
    </w:p>
    <w:p w14:paraId="4722CE0D" w14:textId="77777777" w:rsidR="00251E34" w:rsidRPr="00B96574" w:rsidRDefault="00251E34"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Перед составлением годовой бухгалтерской отчетности ежегодно проводится аналитический учет объектов имущества казны на основании информации из Реестра муниципального имущества путем выверки данных бухгалтерского учета с данными Реестра муниципального имущества.</w:t>
      </w:r>
    </w:p>
    <w:p w14:paraId="1D47AE1A" w14:textId="77777777" w:rsidR="00251E34" w:rsidRDefault="00070F74"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постановления </w:t>
      </w:r>
      <w:r w:rsidR="007A56D0">
        <w:rPr>
          <w:rFonts w:ascii="Times New Roman" w:hAnsi="Times New Roman" w:cs="Times New Roman"/>
          <w:sz w:val="28"/>
          <w:szCs w:val="28"/>
        </w:rPr>
        <w:t>Администрации Одинцовского</w:t>
      </w:r>
      <w:r w:rsidR="00251E34" w:rsidRPr="00B96574">
        <w:rPr>
          <w:rFonts w:ascii="Times New Roman" w:hAnsi="Times New Roman" w:cs="Times New Roman"/>
          <w:sz w:val="28"/>
          <w:szCs w:val="28"/>
        </w:rPr>
        <w:t xml:space="preserve"> городского округа может проводиться частичная инвентаризация имущества, находящегося в муниципальной казне.</w:t>
      </w:r>
    </w:p>
    <w:p w14:paraId="25E3331A" w14:textId="77777777" w:rsidR="000B67B1" w:rsidRPr="00B96574" w:rsidRDefault="00743F71"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0B67B1" w:rsidRPr="00B96574">
        <w:rPr>
          <w:rFonts w:ascii="Times New Roman" w:hAnsi="Times New Roman" w:cs="Times New Roman"/>
          <w:sz w:val="28"/>
          <w:szCs w:val="28"/>
        </w:rPr>
        <w:t xml:space="preserve">. Объекты недвижимости, отнесенные к муниципальной казне, подлежат </w:t>
      </w:r>
      <w:r w:rsidR="00A207A1">
        <w:rPr>
          <w:rFonts w:ascii="Times New Roman" w:hAnsi="Times New Roman" w:cs="Times New Roman"/>
          <w:sz w:val="28"/>
          <w:szCs w:val="28"/>
        </w:rPr>
        <w:t>постановке на государственный кадастровый учет и</w:t>
      </w:r>
      <w:r w:rsidR="000B67B1" w:rsidRPr="00B96574">
        <w:rPr>
          <w:rFonts w:ascii="Times New Roman" w:hAnsi="Times New Roman" w:cs="Times New Roman"/>
          <w:sz w:val="28"/>
          <w:szCs w:val="28"/>
        </w:rPr>
        <w:t xml:space="preserve"> государственной регистрации в порядке, установленном законодательством Российской Федерации.</w:t>
      </w:r>
    </w:p>
    <w:p w14:paraId="70F98515" w14:textId="77777777" w:rsidR="00046B43" w:rsidRPr="00B96574" w:rsidRDefault="00BA2C2F"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46B43" w:rsidRPr="00B96574">
        <w:rPr>
          <w:rFonts w:ascii="Times New Roman" w:hAnsi="Times New Roman" w:cs="Times New Roman"/>
          <w:sz w:val="28"/>
          <w:szCs w:val="28"/>
        </w:rPr>
        <w:t>. Расходы на содержание, эксплуатацию, страхование и реновацию объектов муниципальной казны производятся по правилам, установленным законодательством Российской Федерации.</w:t>
      </w:r>
    </w:p>
    <w:p w14:paraId="7B328017" w14:textId="2ACD52F6" w:rsidR="00CA450D" w:rsidRDefault="00046B43" w:rsidP="00EF034C">
      <w:pPr>
        <w:pStyle w:val="ConsPlusNormal"/>
        <w:ind w:firstLine="709"/>
        <w:jc w:val="both"/>
        <w:rPr>
          <w:szCs w:val="28"/>
        </w:rPr>
      </w:pPr>
      <w:r w:rsidRPr="00B96574">
        <w:rPr>
          <w:rFonts w:ascii="Times New Roman" w:hAnsi="Times New Roman" w:cs="Times New Roman"/>
          <w:sz w:val="28"/>
          <w:szCs w:val="28"/>
        </w:rPr>
        <w:t>Расходы на обнаружение и судебное признание муниципальным имуществом бесхозяйного, выморочного и иного имущества, а также на его регистрацию осуществляются за счет средств</w:t>
      </w:r>
      <w:r w:rsidR="003730BB">
        <w:rPr>
          <w:rFonts w:ascii="Times New Roman" w:hAnsi="Times New Roman" w:cs="Times New Roman"/>
          <w:sz w:val="28"/>
          <w:szCs w:val="28"/>
        </w:rPr>
        <w:t xml:space="preserve"> </w:t>
      </w:r>
      <w:r w:rsidRPr="00B96574">
        <w:rPr>
          <w:rFonts w:ascii="Times New Roman" w:hAnsi="Times New Roman" w:cs="Times New Roman"/>
          <w:sz w:val="28"/>
          <w:szCs w:val="28"/>
        </w:rPr>
        <w:t xml:space="preserve">бюджета </w:t>
      </w:r>
      <w:r w:rsidR="00BA2C2F">
        <w:rPr>
          <w:rFonts w:ascii="Times New Roman" w:hAnsi="Times New Roman" w:cs="Times New Roman"/>
          <w:sz w:val="28"/>
          <w:szCs w:val="28"/>
        </w:rPr>
        <w:t>Одинцовского</w:t>
      </w:r>
      <w:r w:rsidRPr="00B96574">
        <w:rPr>
          <w:rFonts w:ascii="Times New Roman" w:hAnsi="Times New Roman" w:cs="Times New Roman"/>
          <w:sz w:val="28"/>
          <w:szCs w:val="28"/>
        </w:rPr>
        <w:t xml:space="preserve"> </w:t>
      </w:r>
      <w:r w:rsidR="003730BB">
        <w:rPr>
          <w:rFonts w:ascii="Times New Roman" w:hAnsi="Times New Roman" w:cs="Times New Roman"/>
          <w:sz w:val="28"/>
          <w:szCs w:val="28"/>
        </w:rPr>
        <w:t xml:space="preserve">городского </w:t>
      </w:r>
      <w:r w:rsidRPr="00B96574">
        <w:rPr>
          <w:rFonts w:ascii="Times New Roman" w:hAnsi="Times New Roman" w:cs="Times New Roman"/>
          <w:sz w:val="28"/>
          <w:szCs w:val="28"/>
        </w:rPr>
        <w:t>округа.</w:t>
      </w:r>
    </w:p>
    <w:p w14:paraId="5B68F960" w14:textId="77777777" w:rsidR="00521110" w:rsidRPr="00B96574" w:rsidRDefault="0056791B" w:rsidP="00CA450D">
      <w:pPr>
        <w:pStyle w:val="ConsPlusTitle"/>
        <w:ind w:firstLine="709"/>
        <w:jc w:val="center"/>
        <w:outlineLvl w:val="1"/>
        <w:rPr>
          <w:rFonts w:ascii="Times New Roman" w:hAnsi="Times New Roman" w:cs="Times New Roman"/>
          <w:sz w:val="28"/>
          <w:szCs w:val="28"/>
        </w:rPr>
      </w:pPr>
      <w:r w:rsidRPr="00B96574">
        <w:rPr>
          <w:rFonts w:ascii="Times New Roman" w:hAnsi="Times New Roman" w:cs="Times New Roman"/>
          <w:sz w:val="28"/>
          <w:szCs w:val="28"/>
        </w:rPr>
        <w:lastRenderedPageBreak/>
        <w:t>Раздел V</w:t>
      </w:r>
      <w:r w:rsidR="00521110" w:rsidRPr="00B96574">
        <w:rPr>
          <w:rFonts w:ascii="Times New Roman" w:hAnsi="Times New Roman" w:cs="Times New Roman"/>
          <w:sz w:val="28"/>
          <w:szCs w:val="28"/>
          <w:lang w:val="en-US"/>
        </w:rPr>
        <w:t>I</w:t>
      </w:r>
      <w:r w:rsidRPr="00B96574">
        <w:rPr>
          <w:rFonts w:ascii="Times New Roman" w:hAnsi="Times New Roman" w:cs="Times New Roman"/>
          <w:sz w:val="28"/>
          <w:szCs w:val="28"/>
        </w:rPr>
        <w:t xml:space="preserve">. </w:t>
      </w:r>
      <w:r w:rsidR="00521110" w:rsidRPr="00B96574">
        <w:rPr>
          <w:rFonts w:ascii="Times New Roman" w:hAnsi="Times New Roman" w:cs="Times New Roman"/>
          <w:sz w:val="28"/>
          <w:szCs w:val="28"/>
        </w:rPr>
        <w:t>Заключительные положения</w:t>
      </w:r>
    </w:p>
    <w:p w14:paraId="6533BE00" w14:textId="77777777" w:rsidR="0056791B" w:rsidRPr="00B96574" w:rsidRDefault="0056791B" w:rsidP="00CA450D">
      <w:pPr>
        <w:pStyle w:val="ConsPlusTitle"/>
        <w:ind w:firstLine="709"/>
        <w:jc w:val="center"/>
        <w:outlineLvl w:val="1"/>
        <w:rPr>
          <w:rFonts w:ascii="Times New Roman" w:hAnsi="Times New Roman" w:cs="Times New Roman"/>
          <w:sz w:val="28"/>
          <w:szCs w:val="28"/>
        </w:rPr>
      </w:pPr>
    </w:p>
    <w:p w14:paraId="0D0CF5F2" w14:textId="77777777" w:rsidR="00AC1AFC" w:rsidRDefault="003E33D2"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AC1AFC" w:rsidRPr="00B96574">
        <w:rPr>
          <w:rFonts w:ascii="Times New Roman" w:hAnsi="Times New Roman" w:cs="Times New Roman"/>
          <w:sz w:val="28"/>
          <w:szCs w:val="28"/>
        </w:rPr>
        <w:t xml:space="preserve">. Средства, полученные от использования в гражданском обороте </w:t>
      </w:r>
      <w:r w:rsidR="00164FC9">
        <w:rPr>
          <w:rFonts w:ascii="Times New Roman" w:hAnsi="Times New Roman" w:cs="Times New Roman"/>
          <w:sz w:val="28"/>
          <w:szCs w:val="28"/>
        </w:rPr>
        <w:t>имущества</w:t>
      </w:r>
      <w:r w:rsidR="00AC1AFC" w:rsidRPr="00B96574">
        <w:rPr>
          <w:rFonts w:ascii="Times New Roman" w:hAnsi="Times New Roman" w:cs="Times New Roman"/>
          <w:sz w:val="28"/>
          <w:szCs w:val="28"/>
        </w:rPr>
        <w:t xml:space="preserve"> муниципальной казны, в полном объеме поступают в местный бюджет.</w:t>
      </w:r>
    </w:p>
    <w:p w14:paraId="5DBF0D6D" w14:textId="77777777" w:rsidR="009B73AB" w:rsidRDefault="00AC1AFC" w:rsidP="00CA450D">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3</w:t>
      </w:r>
      <w:r w:rsidR="00217C79">
        <w:rPr>
          <w:rFonts w:ascii="Times New Roman" w:hAnsi="Times New Roman" w:cs="Times New Roman"/>
          <w:sz w:val="28"/>
          <w:szCs w:val="28"/>
        </w:rPr>
        <w:t>4</w:t>
      </w:r>
      <w:r w:rsidRPr="00B96574">
        <w:rPr>
          <w:rFonts w:ascii="Times New Roman" w:hAnsi="Times New Roman" w:cs="Times New Roman"/>
          <w:sz w:val="28"/>
          <w:szCs w:val="28"/>
        </w:rPr>
        <w:t xml:space="preserve">. </w:t>
      </w:r>
      <w:r w:rsidR="009B73AB">
        <w:rPr>
          <w:rFonts w:ascii="Times New Roman" w:hAnsi="Times New Roman" w:cs="Times New Roman"/>
          <w:sz w:val="28"/>
          <w:szCs w:val="28"/>
        </w:rPr>
        <w:t>Контроль за сохранностью и целевым использованием имущества, составляющего муниципальную казну, осуществляет уполномоченное подразделение или структурное подразделение Администрации Одинцовского городского округа, в ведении которого находится такое имущество:</w:t>
      </w:r>
    </w:p>
    <w:p w14:paraId="0572FE9F" w14:textId="77777777" w:rsidR="009B73AB" w:rsidRDefault="009B73AB"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Управление жилищно-коммунального хозяйства по имуществу инженерной инфраструктуры</w:t>
      </w:r>
      <w:r w:rsidR="007C20B5">
        <w:rPr>
          <w:rFonts w:ascii="Times New Roman" w:hAnsi="Times New Roman" w:cs="Times New Roman"/>
          <w:sz w:val="28"/>
          <w:szCs w:val="28"/>
        </w:rPr>
        <w:t xml:space="preserve"> и жилищного фонда</w:t>
      </w:r>
      <w:r>
        <w:rPr>
          <w:rFonts w:ascii="Times New Roman" w:hAnsi="Times New Roman" w:cs="Times New Roman"/>
          <w:sz w:val="28"/>
          <w:szCs w:val="28"/>
        </w:rPr>
        <w:t>;</w:t>
      </w:r>
    </w:p>
    <w:p w14:paraId="279EBC15" w14:textId="77777777" w:rsidR="006770AD" w:rsidRDefault="009B73AB"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Управление транспорта, дорожной инфраструктуры и безопасности дорожного движения по имуществу </w:t>
      </w:r>
      <w:r w:rsidR="006770AD">
        <w:rPr>
          <w:rFonts w:ascii="Times New Roman" w:hAnsi="Times New Roman" w:cs="Times New Roman"/>
          <w:sz w:val="28"/>
          <w:szCs w:val="28"/>
        </w:rPr>
        <w:t>дорожной инфраструктуры;</w:t>
      </w:r>
    </w:p>
    <w:p w14:paraId="0FA22C73" w14:textId="77777777" w:rsidR="00F633F8" w:rsidRPr="00F633F8" w:rsidRDefault="009F4DAC"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348FC">
        <w:rPr>
          <w:rFonts w:ascii="Times New Roman" w:hAnsi="Times New Roman" w:cs="Times New Roman"/>
          <w:sz w:val="28"/>
          <w:szCs w:val="28"/>
        </w:rPr>
        <w:t xml:space="preserve">Управление благоустройства по </w:t>
      </w:r>
      <w:r w:rsidR="007C20B5">
        <w:rPr>
          <w:rFonts w:ascii="Times New Roman" w:hAnsi="Times New Roman" w:cs="Times New Roman"/>
          <w:sz w:val="28"/>
          <w:szCs w:val="28"/>
        </w:rPr>
        <w:t>объектам благоустройства, наружного освещения, средств размещения информации</w:t>
      </w:r>
      <w:r w:rsidR="00F633F8" w:rsidRPr="00F633F8">
        <w:rPr>
          <w:rFonts w:ascii="Times New Roman" w:hAnsi="Times New Roman" w:cs="Times New Roman"/>
          <w:sz w:val="28"/>
          <w:szCs w:val="28"/>
        </w:rPr>
        <w:t>.</w:t>
      </w:r>
    </w:p>
    <w:p w14:paraId="3EA2275C" w14:textId="77777777" w:rsidR="00AC1AFC" w:rsidRPr="00B96574" w:rsidRDefault="009B73AB"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AC1AFC" w:rsidRPr="00B96574">
        <w:rPr>
          <w:rFonts w:ascii="Times New Roman" w:hAnsi="Times New Roman" w:cs="Times New Roman"/>
          <w:sz w:val="28"/>
          <w:szCs w:val="28"/>
        </w:rPr>
        <w:t xml:space="preserve">Контроль за сохранностью и целевым использованием имущества муниципальной казны, переданного в </w:t>
      </w:r>
      <w:r w:rsidR="00164FC9">
        <w:rPr>
          <w:rFonts w:ascii="Times New Roman" w:hAnsi="Times New Roman" w:cs="Times New Roman"/>
          <w:sz w:val="28"/>
          <w:szCs w:val="28"/>
        </w:rPr>
        <w:t>безвозмездное</w:t>
      </w:r>
      <w:r w:rsidR="00F62AC3">
        <w:rPr>
          <w:rFonts w:ascii="Times New Roman" w:hAnsi="Times New Roman" w:cs="Times New Roman"/>
          <w:sz w:val="28"/>
          <w:szCs w:val="28"/>
        </w:rPr>
        <w:t xml:space="preserve"> и возмездное</w:t>
      </w:r>
      <w:r w:rsidR="00164FC9">
        <w:rPr>
          <w:rFonts w:ascii="Times New Roman" w:hAnsi="Times New Roman" w:cs="Times New Roman"/>
          <w:sz w:val="28"/>
          <w:szCs w:val="28"/>
        </w:rPr>
        <w:t xml:space="preserve"> </w:t>
      </w:r>
      <w:r w:rsidR="00AC1AFC" w:rsidRPr="00B96574">
        <w:rPr>
          <w:rFonts w:ascii="Times New Roman" w:hAnsi="Times New Roman" w:cs="Times New Roman"/>
          <w:sz w:val="28"/>
          <w:szCs w:val="28"/>
        </w:rPr>
        <w:t xml:space="preserve">пользование юридическим или физическим лицам, осуществляется в соответствии с условиями заключенных договоров о передаче имущества. В ходе контроля </w:t>
      </w:r>
      <w:r w:rsidR="00164FC9">
        <w:rPr>
          <w:rFonts w:ascii="Times New Roman" w:hAnsi="Times New Roman" w:cs="Times New Roman"/>
          <w:sz w:val="28"/>
          <w:szCs w:val="28"/>
        </w:rPr>
        <w:t>Комитет по управлению муниципальным имуществом</w:t>
      </w:r>
      <w:r w:rsidR="00AC1AFC" w:rsidRPr="00B96574">
        <w:rPr>
          <w:rFonts w:ascii="Times New Roman" w:hAnsi="Times New Roman" w:cs="Times New Roman"/>
          <w:sz w:val="28"/>
          <w:szCs w:val="28"/>
        </w:rPr>
        <w:t xml:space="preserve"> осуществляет проверки состояния переданного имущества и соблюдения условий договоров о передаче имущества.</w:t>
      </w:r>
    </w:p>
    <w:p w14:paraId="6DCCC0FF" w14:textId="77777777" w:rsidR="00AC1AFC" w:rsidRPr="00B96574" w:rsidRDefault="00930FC6"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B73AB">
        <w:rPr>
          <w:rFonts w:ascii="Times New Roman" w:hAnsi="Times New Roman" w:cs="Times New Roman"/>
          <w:sz w:val="28"/>
          <w:szCs w:val="28"/>
        </w:rPr>
        <w:t>6</w:t>
      </w:r>
      <w:r>
        <w:rPr>
          <w:rFonts w:ascii="Times New Roman" w:hAnsi="Times New Roman" w:cs="Times New Roman"/>
          <w:sz w:val="28"/>
          <w:szCs w:val="28"/>
        </w:rPr>
        <w:t>.</w:t>
      </w:r>
      <w:r w:rsidR="00AC1AFC" w:rsidRPr="00B96574">
        <w:rPr>
          <w:rFonts w:ascii="Times New Roman" w:hAnsi="Times New Roman" w:cs="Times New Roman"/>
          <w:sz w:val="28"/>
          <w:szCs w:val="28"/>
        </w:rPr>
        <w:t xml:space="preserve"> На срок передачи имущества муниципальной казны в</w:t>
      </w:r>
      <w:r w:rsidR="008A7E80">
        <w:rPr>
          <w:rFonts w:ascii="Times New Roman" w:hAnsi="Times New Roman" w:cs="Times New Roman"/>
          <w:sz w:val="28"/>
          <w:szCs w:val="28"/>
        </w:rPr>
        <w:t xml:space="preserve"> аренду </w:t>
      </w:r>
      <w:r w:rsidR="00313543" w:rsidRPr="00B96574">
        <w:rPr>
          <w:rFonts w:ascii="Times New Roman" w:hAnsi="Times New Roman" w:cs="Times New Roman"/>
          <w:sz w:val="28"/>
          <w:szCs w:val="28"/>
        </w:rPr>
        <w:t>или</w:t>
      </w:r>
      <w:r w:rsidR="008A7E80">
        <w:rPr>
          <w:rFonts w:ascii="Times New Roman" w:hAnsi="Times New Roman" w:cs="Times New Roman"/>
          <w:sz w:val="28"/>
          <w:szCs w:val="28"/>
        </w:rPr>
        <w:t xml:space="preserve"> безвозмездное</w:t>
      </w:r>
      <w:r w:rsidR="00AC1AFC" w:rsidRPr="00B96574">
        <w:rPr>
          <w:rFonts w:ascii="Times New Roman" w:hAnsi="Times New Roman" w:cs="Times New Roman"/>
          <w:sz w:val="28"/>
          <w:szCs w:val="28"/>
        </w:rPr>
        <w:t xml:space="preserve"> пользование бремя его содержания и риск его случайной гибели ложится на пользователя в соответствии с заключенным договором.</w:t>
      </w:r>
    </w:p>
    <w:p w14:paraId="6314E8E7" w14:textId="77777777" w:rsidR="00AC1AFC" w:rsidRPr="00B96574" w:rsidRDefault="00930FC6"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B73AB">
        <w:rPr>
          <w:rFonts w:ascii="Times New Roman" w:hAnsi="Times New Roman" w:cs="Times New Roman"/>
          <w:sz w:val="28"/>
          <w:szCs w:val="28"/>
        </w:rPr>
        <w:t>7</w:t>
      </w:r>
      <w:r w:rsidR="00AC1AFC" w:rsidRPr="00B96574">
        <w:rPr>
          <w:rFonts w:ascii="Times New Roman" w:hAnsi="Times New Roman" w:cs="Times New Roman"/>
          <w:sz w:val="28"/>
          <w:szCs w:val="28"/>
        </w:rPr>
        <w:t xml:space="preserve">. </w:t>
      </w:r>
      <w:r>
        <w:rPr>
          <w:rFonts w:ascii="Times New Roman" w:hAnsi="Times New Roman" w:cs="Times New Roman"/>
          <w:sz w:val="28"/>
          <w:szCs w:val="28"/>
        </w:rPr>
        <w:t>Одинцовский</w:t>
      </w:r>
      <w:r w:rsidR="00AC1AFC" w:rsidRPr="00B96574">
        <w:rPr>
          <w:rFonts w:ascii="Times New Roman" w:hAnsi="Times New Roman" w:cs="Times New Roman"/>
          <w:sz w:val="28"/>
          <w:szCs w:val="28"/>
        </w:rPr>
        <w:t xml:space="preserve"> округ 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p>
    <w:p w14:paraId="27B7B052" w14:textId="54EFF363" w:rsidR="001324F3" w:rsidRPr="004F5242" w:rsidRDefault="00930FC6" w:rsidP="00CA450D">
      <w:pPr>
        <w:pStyle w:val="ConsPlusNormal"/>
        <w:ind w:firstLine="709"/>
        <w:jc w:val="both"/>
        <w:rPr>
          <w:rFonts w:ascii="Times New Roman" w:hAnsi="Times New Roman" w:cs="Times New Roman"/>
          <w:sz w:val="28"/>
          <w:szCs w:val="28"/>
        </w:rPr>
      </w:pPr>
      <w:r w:rsidRPr="00136931">
        <w:rPr>
          <w:rFonts w:ascii="Times New Roman" w:hAnsi="Times New Roman" w:cs="Times New Roman"/>
          <w:sz w:val="28"/>
          <w:szCs w:val="28"/>
        </w:rPr>
        <w:t>3</w:t>
      </w:r>
      <w:r w:rsidR="009B73AB" w:rsidRPr="00136931">
        <w:rPr>
          <w:rFonts w:ascii="Times New Roman" w:hAnsi="Times New Roman" w:cs="Times New Roman"/>
          <w:sz w:val="28"/>
          <w:szCs w:val="28"/>
        </w:rPr>
        <w:t>8</w:t>
      </w:r>
      <w:r w:rsidR="00AC1AFC" w:rsidRPr="00136931">
        <w:rPr>
          <w:rFonts w:ascii="Times New Roman" w:hAnsi="Times New Roman" w:cs="Times New Roman"/>
          <w:sz w:val="28"/>
          <w:szCs w:val="28"/>
        </w:rPr>
        <w:t xml:space="preserve">. </w:t>
      </w:r>
      <w:r w:rsidR="004F5242">
        <w:rPr>
          <w:rFonts w:ascii="Times New Roman" w:hAnsi="Times New Roman" w:cs="Times New Roman"/>
          <w:sz w:val="28"/>
          <w:szCs w:val="28"/>
        </w:rPr>
        <w:t>О</w:t>
      </w:r>
      <w:r w:rsidR="001324F3" w:rsidRPr="004F5242">
        <w:rPr>
          <w:rFonts w:ascii="Times New Roman" w:hAnsi="Times New Roman" w:cs="Times New Roman"/>
          <w:sz w:val="28"/>
          <w:szCs w:val="28"/>
        </w:rPr>
        <w:t>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w:t>
      </w:r>
      <w:r w:rsidR="004F5242">
        <w:rPr>
          <w:rFonts w:ascii="Times New Roman" w:hAnsi="Times New Roman" w:cs="Times New Roman"/>
          <w:sz w:val="28"/>
          <w:szCs w:val="28"/>
        </w:rPr>
        <w:t xml:space="preserve"> </w:t>
      </w:r>
      <w:r w:rsidR="001324F3" w:rsidRPr="004F5242">
        <w:rPr>
          <w:rFonts w:ascii="Times New Roman" w:hAnsi="Times New Roman" w:cs="Times New Roman"/>
          <w:sz w:val="28"/>
          <w:szCs w:val="28"/>
        </w:rPr>
        <w:t>осуществляется Контрольно-счетной палатой Одинцовского городского округа Московской области.</w:t>
      </w:r>
    </w:p>
    <w:p w14:paraId="59CA06E3" w14:textId="77777777" w:rsidR="00312082" w:rsidRPr="00B96574" w:rsidRDefault="00930FC6"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B73AB">
        <w:rPr>
          <w:rFonts w:ascii="Times New Roman" w:hAnsi="Times New Roman" w:cs="Times New Roman"/>
          <w:sz w:val="28"/>
          <w:szCs w:val="28"/>
        </w:rPr>
        <w:t>9</w:t>
      </w:r>
      <w:r w:rsidR="00312082" w:rsidRPr="00B96574">
        <w:rPr>
          <w:rFonts w:ascii="Times New Roman" w:hAnsi="Times New Roman" w:cs="Times New Roman"/>
          <w:sz w:val="28"/>
          <w:szCs w:val="28"/>
        </w:rPr>
        <w:t>. Для обеспечения сохранности имущества муниципальной казны могут производиться страхование имущества, установление особого режима его эксплуатации и охраны, а также его передача на хранение.</w:t>
      </w:r>
    </w:p>
    <w:p w14:paraId="367729FA" w14:textId="77777777" w:rsidR="00AC1AFC" w:rsidRPr="00B96574" w:rsidRDefault="009B73AB"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805AE2">
        <w:rPr>
          <w:rFonts w:ascii="Times New Roman" w:hAnsi="Times New Roman" w:cs="Times New Roman"/>
          <w:sz w:val="28"/>
          <w:szCs w:val="28"/>
        </w:rPr>
        <w:t xml:space="preserve">. </w:t>
      </w:r>
      <w:r w:rsidR="00AC1AFC" w:rsidRPr="00B96574">
        <w:rPr>
          <w:rFonts w:ascii="Times New Roman" w:hAnsi="Times New Roman" w:cs="Times New Roman"/>
          <w:sz w:val="28"/>
          <w:szCs w:val="28"/>
        </w:rPr>
        <w:t>Защиту прав собственности на имущество, составляющее муниципальную казну, в том числе в суде, осуществляет</w:t>
      </w:r>
      <w:r w:rsidR="00B7206E" w:rsidRPr="00B7206E">
        <w:rPr>
          <w:rFonts w:ascii="Times New Roman" w:hAnsi="Times New Roman" w:cs="Times New Roman"/>
          <w:sz w:val="28"/>
          <w:szCs w:val="28"/>
        </w:rPr>
        <w:t xml:space="preserve"> </w:t>
      </w:r>
      <w:r w:rsidR="00B7206E">
        <w:rPr>
          <w:rFonts w:ascii="Times New Roman" w:hAnsi="Times New Roman" w:cs="Times New Roman"/>
          <w:sz w:val="28"/>
          <w:szCs w:val="28"/>
        </w:rPr>
        <w:t>Администрация Одинцовского городского округа от лица</w:t>
      </w:r>
      <w:r w:rsidR="00AC1AFC" w:rsidRPr="00B96574">
        <w:rPr>
          <w:rFonts w:ascii="Times New Roman" w:hAnsi="Times New Roman" w:cs="Times New Roman"/>
          <w:sz w:val="28"/>
          <w:szCs w:val="28"/>
        </w:rPr>
        <w:t xml:space="preserve"> </w:t>
      </w:r>
      <w:r w:rsidR="00E11A62">
        <w:rPr>
          <w:rFonts w:ascii="Times New Roman" w:hAnsi="Times New Roman" w:cs="Times New Roman"/>
          <w:sz w:val="28"/>
          <w:szCs w:val="28"/>
        </w:rPr>
        <w:t>Комитет</w:t>
      </w:r>
      <w:r w:rsidR="00B7206E">
        <w:rPr>
          <w:rFonts w:ascii="Times New Roman" w:hAnsi="Times New Roman" w:cs="Times New Roman"/>
          <w:sz w:val="28"/>
          <w:szCs w:val="28"/>
        </w:rPr>
        <w:t>а</w:t>
      </w:r>
      <w:r w:rsidR="00E11A62">
        <w:rPr>
          <w:rFonts w:ascii="Times New Roman" w:hAnsi="Times New Roman" w:cs="Times New Roman"/>
          <w:sz w:val="28"/>
          <w:szCs w:val="28"/>
        </w:rPr>
        <w:t xml:space="preserve"> по управлению муниципальным имуществом</w:t>
      </w:r>
      <w:r w:rsidR="00AC1AFC" w:rsidRPr="00B96574">
        <w:rPr>
          <w:rFonts w:ascii="Times New Roman" w:hAnsi="Times New Roman" w:cs="Times New Roman"/>
          <w:sz w:val="28"/>
          <w:szCs w:val="28"/>
        </w:rPr>
        <w:t xml:space="preserve"> в порядке и способами, определенными законодательством Российской Федерации.</w:t>
      </w:r>
    </w:p>
    <w:p w14:paraId="468098D2" w14:textId="77777777" w:rsidR="0056791B" w:rsidRPr="00B96574" w:rsidRDefault="00930FC6"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B73AB">
        <w:rPr>
          <w:rFonts w:ascii="Times New Roman" w:hAnsi="Times New Roman" w:cs="Times New Roman"/>
          <w:sz w:val="28"/>
          <w:szCs w:val="28"/>
        </w:rPr>
        <w:t>1</w:t>
      </w:r>
      <w:r w:rsidR="0056791B" w:rsidRPr="00B96574">
        <w:rPr>
          <w:rFonts w:ascii="Times New Roman" w:hAnsi="Times New Roman" w:cs="Times New Roman"/>
          <w:sz w:val="28"/>
          <w:szCs w:val="28"/>
        </w:rPr>
        <w:t xml:space="preserve">. Нарушение настоящего Положения влечет ответственность, </w:t>
      </w:r>
      <w:r w:rsidR="002379E9">
        <w:rPr>
          <w:rFonts w:ascii="Times New Roman" w:hAnsi="Times New Roman" w:cs="Times New Roman"/>
          <w:sz w:val="28"/>
          <w:szCs w:val="28"/>
        </w:rPr>
        <w:t>в соответствии с действующим законодательством</w:t>
      </w:r>
      <w:r w:rsidR="0056791B" w:rsidRPr="00B96574">
        <w:rPr>
          <w:rFonts w:ascii="Times New Roman" w:hAnsi="Times New Roman" w:cs="Times New Roman"/>
          <w:sz w:val="28"/>
          <w:szCs w:val="28"/>
        </w:rPr>
        <w:t xml:space="preserve"> Российской Федерации.</w:t>
      </w:r>
    </w:p>
    <w:p w14:paraId="4E73796B" w14:textId="61E64B00" w:rsidR="00EF034C" w:rsidRDefault="00930FC6"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B73AB">
        <w:rPr>
          <w:rFonts w:ascii="Times New Roman" w:hAnsi="Times New Roman" w:cs="Times New Roman"/>
          <w:sz w:val="28"/>
          <w:szCs w:val="28"/>
        </w:rPr>
        <w:t>2</w:t>
      </w:r>
      <w:r w:rsidR="0056791B" w:rsidRPr="00B96574">
        <w:rPr>
          <w:rFonts w:ascii="Times New Roman" w:hAnsi="Times New Roman" w:cs="Times New Roman"/>
          <w:sz w:val="28"/>
          <w:szCs w:val="28"/>
        </w:rPr>
        <w:t>. Нарушение обязательств, предусмотренных договорами о распоряжении объектами муниципальной казны, влечет ответственность, предусмотренную законом и (или) договором.</w:t>
      </w:r>
    </w:p>
    <w:p w14:paraId="5AD82F04" w14:textId="77777777" w:rsidR="00EF034C" w:rsidRDefault="00EF034C">
      <w:pPr>
        <w:spacing w:after="160" w:line="259" w:lineRule="auto"/>
        <w:rPr>
          <w:szCs w:val="28"/>
        </w:rPr>
      </w:pPr>
      <w:r>
        <w:rPr>
          <w:szCs w:val="28"/>
        </w:rPr>
        <w:br w:type="page"/>
      </w:r>
    </w:p>
    <w:p w14:paraId="3F05E280" w14:textId="77777777" w:rsidR="0056791B" w:rsidRDefault="00930FC6"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9B73AB">
        <w:rPr>
          <w:rFonts w:ascii="Times New Roman" w:hAnsi="Times New Roman" w:cs="Times New Roman"/>
          <w:sz w:val="28"/>
          <w:szCs w:val="28"/>
        </w:rPr>
        <w:t>3</w:t>
      </w:r>
      <w:r w:rsidR="0056791B" w:rsidRPr="00B96574">
        <w:rPr>
          <w:rFonts w:ascii="Times New Roman" w:hAnsi="Times New Roman" w:cs="Times New Roman"/>
          <w:sz w:val="28"/>
          <w:szCs w:val="28"/>
        </w:rPr>
        <w:t xml:space="preserve">. Руководитель муниципального учреждения (предприятия) несет ответственность за достоверность сведений об объекте при передаче объекта из оперативного управления (хозяйственного ведения), безвозмездного пользования, постоянного (бессрочного) пользования в муниципальную казну городского </w:t>
      </w:r>
      <w:r w:rsidR="00312082" w:rsidRPr="00B96574">
        <w:rPr>
          <w:rFonts w:ascii="Times New Roman" w:hAnsi="Times New Roman" w:cs="Times New Roman"/>
          <w:sz w:val="28"/>
          <w:szCs w:val="28"/>
        </w:rPr>
        <w:t>округа</w:t>
      </w:r>
      <w:r w:rsidR="0056791B" w:rsidRPr="00B96574">
        <w:rPr>
          <w:rFonts w:ascii="Times New Roman" w:hAnsi="Times New Roman" w:cs="Times New Roman"/>
          <w:sz w:val="28"/>
          <w:szCs w:val="28"/>
        </w:rPr>
        <w:t>.</w:t>
      </w:r>
    </w:p>
    <w:p w14:paraId="5FCF202A" w14:textId="1FBF8201" w:rsidR="00D0091B" w:rsidRPr="00B96574" w:rsidRDefault="00D0091B" w:rsidP="00CA4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B73AB">
        <w:rPr>
          <w:rFonts w:ascii="Times New Roman" w:hAnsi="Times New Roman" w:cs="Times New Roman"/>
          <w:sz w:val="28"/>
          <w:szCs w:val="28"/>
        </w:rPr>
        <w:t>4</w:t>
      </w:r>
      <w:r>
        <w:rPr>
          <w:rFonts w:ascii="Times New Roman" w:hAnsi="Times New Roman" w:cs="Times New Roman"/>
          <w:sz w:val="28"/>
          <w:szCs w:val="28"/>
        </w:rPr>
        <w:t>. Вопросы</w:t>
      </w:r>
      <w:r w:rsidR="00384107">
        <w:rPr>
          <w:rFonts w:ascii="Times New Roman" w:hAnsi="Times New Roman" w:cs="Times New Roman"/>
          <w:sz w:val="28"/>
          <w:szCs w:val="28"/>
        </w:rPr>
        <w:t>,</w:t>
      </w:r>
      <w:r>
        <w:rPr>
          <w:rFonts w:ascii="Times New Roman" w:hAnsi="Times New Roman" w:cs="Times New Roman"/>
          <w:sz w:val="28"/>
          <w:szCs w:val="28"/>
        </w:rPr>
        <w:t xml:space="preserve"> не урегулированные настоящим Положением, регулируются законодательством Российской Федерации и Московской области, а также нормативными правовыми актами Одинцовского округа.</w:t>
      </w:r>
    </w:p>
    <w:p w14:paraId="737DCFEA" w14:textId="29139EBE" w:rsidR="007B20F1" w:rsidRDefault="007B20F1" w:rsidP="00CA450D">
      <w:pPr>
        <w:pStyle w:val="ConsPlusNormal"/>
        <w:ind w:firstLine="709"/>
        <w:jc w:val="right"/>
        <w:rPr>
          <w:rFonts w:ascii="Times New Roman" w:hAnsi="Times New Roman" w:cs="Times New Roman"/>
          <w:sz w:val="28"/>
          <w:szCs w:val="28"/>
        </w:rPr>
      </w:pPr>
    </w:p>
    <w:p w14:paraId="70BDB33D" w14:textId="389231A8" w:rsidR="00CA450D" w:rsidRDefault="00CA450D" w:rsidP="00CA450D">
      <w:pPr>
        <w:pStyle w:val="ConsPlusNormal"/>
        <w:ind w:firstLine="709"/>
        <w:jc w:val="right"/>
        <w:rPr>
          <w:rFonts w:ascii="Times New Roman" w:hAnsi="Times New Roman" w:cs="Times New Roman"/>
          <w:sz w:val="28"/>
          <w:szCs w:val="28"/>
        </w:rPr>
      </w:pPr>
    </w:p>
    <w:p w14:paraId="5B87D5AB" w14:textId="77777777" w:rsidR="00CA450D" w:rsidRDefault="00CA450D" w:rsidP="00CA450D">
      <w:pPr>
        <w:pStyle w:val="ConsPlusNormal"/>
        <w:ind w:firstLine="709"/>
        <w:jc w:val="right"/>
        <w:rPr>
          <w:rFonts w:ascii="Times New Roman" w:hAnsi="Times New Roman" w:cs="Times New Roman"/>
          <w:sz w:val="28"/>
          <w:szCs w:val="28"/>
        </w:rPr>
      </w:pPr>
    </w:p>
    <w:p w14:paraId="0D67F307" w14:textId="77777777" w:rsidR="00E61662" w:rsidRDefault="00E61662" w:rsidP="00CA450D">
      <w:pPr>
        <w:pStyle w:val="ConsPlusNormal"/>
        <w:rPr>
          <w:rFonts w:ascii="Times New Roman" w:hAnsi="Times New Roman" w:cs="Times New Roman"/>
          <w:sz w:val="28"/>
          <w:szCs w:val="28"/>
        </w:rPr>
      </w:pPr>
      <w:r w:rsidRPr="00B96574">
        <w:rPr>
          <w:rFonts w:ascii="Times New Roman" w:hAnsi="Times New Roman" w:cs="Times New Roman"/>
          <w:sz w:val="28"/>
          <w:szCs w:val="28"/>
        </w:rPr>
        <w:t xml:space="preserve">Председатель </w:t>
      </w:r>
      <w:r w:rsidR="00055C29">
        <w:rPr>
          <w:rFonts w:ascii="Times New Roman" w:hAnsi="Times New Roman" w:cs="Times New Roman"/>
          <w:sz w:val="28"/>
          <w:szCs w:val="28"/>
        </w:rPr>
        <w:t>Комитета по управлению</w:t>
      </w:r>
    </w:p>
    <w:p w14:paraId="67E30F42" w14:textId="77777777" w:rsidR="00055C29" w:rsidRDefault="00055C29" w:rsidP="00CA450D">
      <w:pPr>
        <w:pStyle w:val="ConsPlusNormal"/>
        <w:rPr>
          <w:rFonts w:ascii="Times New Roman" w:hAnsi="Times New Roman" w:cs="Times New Roman"/>
          <w:sz w:val="28"/>
          <w:szCs w:val="28"/>
        </w:rPr>
      </w:pPr>
      <w:r>
        <w:rPr>
          <w:rFonts w:ascii="Times New Roman" w:hAnsi="Times New Roman" w:cs="Times New Roman"/>
          <w:sz w:val="28"/>
          <w:szCs w:val="28"/>
        </w:rPr>
        <w:t>муниципальным имуществом Администрации</w:t>
      </w:r>
    </w:p>
    <w:p w14:paraId="3B4040C6" w14:textId="5279E359" w:rsidR="00E61662" w:rsidRPr="00B96574" w:rsidRDefault="00E61662" w:rsidP="00CA450D">
      <w:pPr>
        <w:pStyle w:val="ConsPlusNormal"/>
        <w:rPr>
          <w:rFonts w:ascii="Times New Roman" w:hAnsi="Times New Roman" w:cs="Times New Roman"/>
          <w:sz w:val="28"/>
          <w:szCs w:val="28"/>
        </w:rPr>
      </w:pPr>
      <w:r w:rsidRPr="00B96574">
        <w:rPr>
          <w:rFonts w:ascii="Times New Roman" w:hAnsi="Times New Roman" w:cs="Times New Roman"/>
          <w:sz w:val="28"/>
          <w:szCs w:val="28"/>
        </w:rPr>
        <w:t>Одинцовского городского округа</w:t>
      </w:r>
      <w:r w:rsidR="00922292">
        <w:rPr>
          <w:rFonts w:ascii="Times New Roman" w:hAnsi="Times New Roman" w:cs="Times New Roman"/>
          <w:sz w:val="28"/>
          <w:szCs w:val="28"/>
        </w:rPr>
        <w:t xml:space="preserve"> </w:t>
      </w:r>
      <w:r w:rsidR="00CA450D">
        <w:rPr>
          <w:rFonts w:ascii="Times New Roman" w:hAnsi="Times New Roman" w:cs="Times New Roman"/>
          <w:sz w:val="28"/>
          <w:szCs w:val="28"/>
        </w:rPr>
        <w:tab/>
      </w:r>
      <w:r w:rsidR="00CA450D">
        <w:rPr>
          <w:rFonts w:ascii="Times New Roman" w:hAnsi="Times New Roman" w:cs="Times New Roman"/>
          <w:sz w:val="28"/>
          <w:szCs w:val="28"/>
        </w:rPr>
        <w:tab/>
      </w:r>
      <w:r w:rsidR="00CA450D">
        <w:rPr>
          <w:rFonts w:ascii="Times New Roman" w:hAnsi="Times New Roman" w:cs="Times New Roman"/>
          <w:sz w:val="28"/>
          <w:szCs w:val="28"/>
        </w:rPr>
        <w:tab/>
      </w:r>
      <w:r w:rsidR="00CA450D">
        <w:rPr>
          <w:rFonts w:ascii="Times New Roman" w:hAnsi="Times New Roman" w:cs="Times New Roman"/>
          <w:sz w:val="28"/>
          <w:szCs w:val="28"/>
        </w:rPr>
        <w:tab/>
      </w:r>
      <w:r w:rsidR="00CA450D">
        <w:rPr>
          <w:rFonts w:ascii="Times New Roman" w:hAnsi="Times New Roman" w:cs="Times New Roman"/>
          <w:sz w:val="28"/>
          <w:szCs w:val="28"/>
        </w:rPr>
        <w:tab/>
      </w:r>
      <w:r w:rsidR="00CA450D">
        <w:rPr>
          <w:rFonts w:ascii="Times New Roman" w:hAnsi="Times New Roman" w:cs="Times New Roman"/>
          <w:sz w:val="28"/>
          <w:szCs w:val="28"/>
        </w:rPr>
        <w:tab/>
        <w:t xml:space="preserve">        </w:t>
      </w:r>
      <w:r w:rsidR="00055C29">
        <w:rPr>
          <w:rFonts w:ascii="Times New Roman" w:hAnsi="Times New Roman" w:cs="Times New Roman"/>
          <w:sz w:val="28"/>
          <w:szCs w:val="28"/>
        </w:rPr>
        <w:t>Д</w:t>
      </w:r>
      <w:r w:rsidR="00922292" w:rsidRPr="00B96574">
        <w:rPr>
          <w:rFonts w:ascii="Times New Roman" w:hAnsi="Times New Roman" w:cs="Times New Roman"/>
          <w:sz w:val="28"/>
          <w:szCs w:val="28"/>
        </w:rPr>
        <w:t xml:space="preserve">.В. </w:t>
      </w:r>
      <w:r w:rsidR="00055C29">
        <w:rPr>
          <w:rFonts w:ascii="Times New Roman" w:hAnsi="Times New Roman" w:cs="Times New Roman"/>
          <w:sz w:val="28"/>
          <w:szCs w:val="28"/>
        </w:rPr>
        <w:t>Гинтов</w:t>
      </w:r>
    </w:p>
    <w:sectPr w:rsidR="00E61662" w:rsidRPr="00B96574" w:rsidSect="00EF034C">
      <w:headerReference w:type="default" r:id="rId14"/>
      <w:pgSz w:w="11906" w:h="16838"/>
      <w:pgMar w:top="1134" w:right="851" w:bottom="1134" w:left="1134" w:header="426"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89FC" w14:textId="77777777" w:rsidR="00AE4C1E" w:rsidRDefault="00AE4C1E" w:rsidP="00EF034C">
      <w:r>
        <w:separator/>
      </w:r>
    </w:p>
  </w:endnote>
  <w:endnote w:type="continuationSeparator" w:id="0">
    <w:p w14:paraId="7FDA7FC4" w14:textId="77777777" w:rsidR="00AE4C1E" w:rsidRDefault="00AE4C1E" w:rsidP="00EF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5316D" w14:textId="77777777" w:rsidR="00AE4C1E" w:rsidRDefault="00AE4C1E" w:rsidP="00EF034C">
      <w:r>
        <w:separator/>
      </w:r>
    </w:p>
  </w:footnote>
  <w:footnote w:type="continuationSeparator" w:id="0">
    <w:p w14:paraId="1CCE5836" w14:textId="77777777" w:rsidR="00AE4C1E" w:rsidRDefault="00AE4C1E" w:rsidP="00EF03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809166750"/>
      <w:docPartObj>
        <w:docPartGallery w:val="Page Numbers (Top of Page)"/>
        <w:docPartUnique/>
      </w:docPartObj>
    </w:sdtPr>
    <w:sdtEndPr/>
    <w:sdtContent>
      <w:p w14:paraId="2F101BA6" w14:textId="3CCD2F5D" w:rsidR="00EF034C" w:rsidRPr="00EF034C" w:rsidRDefault="00EF034C">
        <w:pPr>
          <w:pStyle w:val="a5"/>
          <w:jc w:val="center"/>
          <w:rPr>
            <w:sz w:val="18"/>
          </w:rPr>
        </w:pPr>
        <w:r w:rsidRPr="00EF034C">
          <w:rPr>
            <w:sz w:val="18"/>
          </w:rPr>
          <w:fldChar w:fldCharType="begin"/>
        </w:r>
        <w:r w:rsidRPr="00EF034C">
          <w:rPr>
            <w:sz w:val="18"/>
          </w:rPr>
          <w:instrText>PAGE   \* MERGEFORMAT</w:instrText>
        </w:r>
        <w:r w:rsidRPr="00EF034C">
          <w:rPr>
            <w:sz w:val="18"/>
          </w:rPr>
          <w:fldChar w:fldCharType="separate"/>
        </w:r>
        <w:r w:rsidR="00F21E61">
          <w:rPr>
            <w:noProof/>
            <w:sz w:val="18"/>
          </w:rPr>
          <w:t>10</w:t>
        </w:r>
        <w:r w:rsidRPr="00EF034C">
          <w:rPr>
            <w:sz w:val="18"/>
          </w:rPr>
          <w:fldChar w:fldCharType="end"/>
        </w:r>
      </w:p>
    </w:sdtContent>
  </w:sdt>
  <w:p w14:paraId="741A016B" w14:textId="77777777" w:rsidR="00EF034C" w:rsidRPr="00EF034C" w:rsidRDefault="00EF034C">
    <w:pPr>
      <w:pStyle w:val="a5"/>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78B7"/>
    <w:multiLevelType w:val="hybridMultilevel"/>
    <w:tmpl w:val="9FBA403C"/>
    <w:lvl w:ilvl="0" w:tplc="98BE5816">
      <w:start w:val="1"/>
      <w:numFmt w:val="decimal"/>
      <w:lvlText w:val="%1."/>
      <w:lvlJc w:val="left"/>
      <w:pPr>
        <w:ind w:left="1035" w:hanging="4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24754A"/>
    <w:multiLevelType w:val="hybridMultilevel"/>
    <w:tmpl w:val="7668F780"/>
    <w:lvl w:ilvl="0" w:tplc="695A05B6">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92B4C76"/>
    <w:multiLevelType w:val="hybridMultilevel"/>
    <w:tmpl w:val="3B881DB8"/>
    <w:lvl w:ilvl="0" w:tplc="9C5049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CC60B56"/>
    <w:multiLevelType w:val="hybridMultilevel"/>
    <w:tmpl w:val="CE5404A4"/>
    <w:lvl w:ilvl="0" w:tplc="77E877B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01823A4"/>
    <w:multiLevelType w:val="hybridMultilevel"/>
    <w:tmpl w:val="8B967F20"/>
    <w:lvl w:ilvl="0" w:tplc="526EA8FE">
      <w:start w:val="17"/>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C906372"/>
    <w:multiLevelType w:val="hybridMultilevel"/>
    <w:tmpl w:val="4FDCF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1B"/>
    <w:rsid w:val="00013C12"/>
    <w:rsid w:val="00026E0C"/>
    <w:rsid w:val="00046B18"/>
    <w:rsid w:val="00046B43"/>
    <w:rsid w:val="00050F54"/>
    <w:rsid w:val="00055C29"/>
    <w:rsid w:val="00057258"/>
    <w:rsid w:val="000665DA"/>
    <w:rsid w:val="00067851"/>
    <w:rsid w:val="00070F74"/>
    <w:rsid w:val="000803EE"/>
    <w:rsid w:val="00082C75"/>
    <w:rsid w:val="00085DED"/>
    <w:rsid w:val="00091E77"/>
    <w:rsid w:val="000B666B"/>
    <w:rsid w:val="000B67B1"/>
    <w:rsid w:val="000D3356"/>
    <w:rsid w:val="000D4968"/>
    <w:rsid w:val="000D59AD"/>
    <w:rsid w:val="000F1A64"/>
    <w:rsid w:val="000F76D9"/>
    <w:rsid w:val="001044E9"/>
    <w:rsid w:val="001234F7"/>
    <w:rsid w:val="00127C16"/>
    <w:rsid w:val="001324F3"/>
    <w:rsid w:val="00135732"/>
    <w:rsid w:val="00136931"/>
    <w:rsid w:val="001438C8"/>
    <w:rsid w:val="0016253D"/>
    <w:rsid w:val="00164FC9"/>
    <w:rsid w:val="00176DB1"/>
    <w:rsid w:val="0018057E"/>
    <w:rsid w:val="00180DA0"/>
    <w:rsid w:val="0018489E"/>
    <w:rsid w:val="00185197"/>
    <w:rsid w:val="00197AB5"/>
    <w:rsid w:val="001A4335"/>
    <w:rsid w:val="001B08BC"/>
    <w:rsid w:val="001B2F3A"/>
    <w:rsid w:val="001B583E"/>
    <w:rsid w:val="001B6868"/>
    <w:rsid w:val="001C03A3"/>
    <w:rsid w:val="001C608C"/>
    <w:rsid w:val="001D5359"/>
    <w:rsid w:val="001E1760"/>
    <w:rsid w:val="001F5633"/>
    <w:rsid w:val="00207C4C"/>
    <w:rsid w:val="002125FE"/>
    <w:rsid w:val="00217C79"/>
    <w:rsid w:val="0022413E"/>
    <w:rsid w:val="002379E9"/>
    <w:rsid w:val="00251E34"/>
    <w:rsid w:val="00252C37"/>
    <w:rsid w:val="0026618F"/>
    <w:rsid w:val="002710DB"/>
    <w:rsid w:val="002719E5"/>
    <w:rsid w:val="00275066"/>
    <w:rsid w:val="00277EE9"/>
    <w:rsid w:val="00287958"/>
    <w:rsid w:val="00287BD8"/>
    <w:rsid w:val="0029051F"/>
    <w:rsid w:val="0029139D"/>
    <w:rsid w:val="0029422A"/>
    <w:rsid w:val="00295F23"/>
    <w:rsid w:val="002A3C4D"/>
    <w:rsid w:val="002A54F8"/>
    <w:rsid w:val="002A7ED4"/>
    <w:rsid w:val="002B0D0B"/>
    <w:rsid w:val="002C0543"/>
    <w:rsid w:val="002E2337"/>
    <w:rsid w:val="002E2414"/>
    <w:rsid w:val="002E3707"/>
    <w:rsid w:val="002E71E7"/>
    <w:rsid w:val="002F2B52"/>
    <w:rsid w:val="0030771C"/>
    <w:rsid w:val="003106A2"/>
    <w:rsid w:val="00312082"/>
    <w:rsid w:val="00313543"/>
    <w:rsid w:val="003209DA"/>
    <w:rsid w:val="00321DD4"/>
    <w:rsid w:val="00336B70"/>
    <w:rsid w:val="00343323"/>
    <w:rsid w:val="003450CF"/>
    <w:rsid w:val="00360C01"/>
    <w:rsid w:val="003730BB"/>
    <w:rsid w:val="00377A33"/>
    <w:rsid w:val="00384107"/>
    <w:rsid w:val="003908AA"/>
    <w:rsid w:val="003A2790"/>
    <w:rsid w:val="003B305E"/>
    <w:rsid w:val="003D371F"/>
    <w:rsid w:val="003D79CE"/>
    <w:rsid w:val="003E2087"/>
    <w:rsid w:val="003E33D2"/>
    <w:rsid w:val="003E4FC4"/>
    <w:rsid w:val="003F1F18"/>
    <w:rsid w:val="003F572B"/>
    <w:rsid w:val="00402D86"/>
    <w:rsid w:val="0040427D"/>
    <w:rsid w:val="004049D4"/>
    <w:rsid w:val="00412239"/>
    <w:rsid w:val="00413187"/>
    <w:rsid w:val="0041766D"/>
    <w:rsid w:val="0042003A"/>
    <w:rsid w:val="0042238C"/>
    <w:rsid w:val="00431CDE"/>
    <w:rsid w:val="004500E2"/>
    <w:rsid w:val="004578E6"/>
    <w:rsid w:val="00457B94"/>
    <w:rsid w:val="00463188"/>
    <w:rsid w:val="00464A1F"/>
    <w:rsid w:val="00471244"/>
    <w:rsid w:val="00471E00"/>
    <w:rsid w:val="004B1E41"/>
    <w:rsid w:val="004B72FB"/>
    <w:rsid w:val="004C2211"/>
    <w:rsid w:val="004D053F"/>
    <w:rsid w:val="004D7A57"/>
    <w:rsid w:val="004E17A7"/>
    <w:rsid w:val="004E3641"/>
    <w:rsid w:val="004F5124"/>
    <w:rsid w:val="004F5242"/>
    <w:rsid w:val="005106EE"/>
    <w:rsid w:val="0051196D"/>
    <w:rsid w:val="00521110"/>
    <w:rsid w:val="005245C5"/>
    <w:rsid w:val="00547C85"/>
    <w:rsid w:val="00566630"/>
    <w:rsid w:val="0056791B"/>
    <w:rsid w:val="00572D6C"/>
    <w:rsid w:val="00591F31"/>
    <w:rsid w:val="00592367"/>
    <w:rsid w:val="005939E9"/>
    <w:rsid w:val="005B223C"/>
    <w:rsid w:val="005B5E13"/>
    <w:rsid w:val="005C7543"/>
    <w:rsid w:val="005D192C"/>
    <w:rsid w:val="005D235C"/>
    <w:rsid w:val="005D38F2"/>
    <w:rsid w:val="005F3B13"/>
    <w:rsid w:val="00615CCD"/>
    <w:rsid w:val="006348FC"/>
    <w:rsid w:val="00637A4F"/>
    <w:rsid w:val="00645400"/>
    <w:rsid w:val="0065367B"/>
    <w:rsid w:val="00660994"/>
    <w:rsid w:val="006624B2"/>
    <w:rsid w:val="006647AB"/>
    <w:rsid w:val="00666798"/>
    <w:rsid w:val="006770AD"/>
    <w:rsid w:val="00687062"/>
    <w:rsid w:val="00690A20"/>
    <w:rsid w:val="00691224"/>
    <w:rsid w:val="00691547"/>
    <w:rsid w:val="00694A49"/>
    <w:rsid w:val="00696683"/>
    <w:rsid w:val="006A5520"/>
    <w:rsid w:val="006B7A1A"/>
    <w:rsid w:val="006C1A25"/>
    <w:rsid w:val="006C3E77"/>
    <w:rsid w:val="006C5A05"/>
    <w:rsid w:val="006E05FC"/>
    <w:rsid w:val="006E7960"/>
    <w:rsid w:val="006F3099"/>
    <w:rsid w:val="006F38F6"/>
    <w:rsid w:val="007010BB"/>
    <w:rsid w:val="007106BD"/>
    <w:rsid w:val="00710BC8"/>
    <w:rsid w:val="0071636A"/>
    <w:rsid w:val="00722BD2"/>
    <w:rsid w:val="007408DF"/>
    <w:rsid w:val="00743F71"/>
    <w:rsid w:val="00754556"/>
    <w:rsid w:val="00754808"/>
    <w:rsid w:val="00772ABB"/>
    <w:rsid w:val="00776CC8"/>
    <w:rsid w:val="007839FD"/>
    <w:rsid w:val="00790FE3"/>
    <w:rsid w:val="00791F74"/>
    <w:rsid w:val="007973DF"/>
    <w:rsid w:val="007A365D"/>
    <w:rsid w:val="007A3FE7"/>
    <w:rsid w:val="007A56D0"/>
    <w:rsid w:val="007A6B49"/>
    <w:rsid w:val="007B20F1"/>
    <w:rsid w:val="007C20B5"/>
    <w:rsid w:val="007C63DB"/>
    <w:rsid w:val="007C6FE3"/>
    <w:rsid w:val="007E2425"/>
    <w:rsid w:val="007E395B"/>
    <w:rsid w:val="007E454A"/>
    <w:rsid w:val="007E7086"/>
    <w:rsid w:val="007F74BF"/>
    <w:rsid w:val="00801D8C"/>
    <w:rsid w:val="00805AE2"/>
    <w:rsid w:val="008118E7"/>
    <w:rsid w:val="00822188"/>
    <w:rsid w:val="008254CE"/>
    <w:rsid w:val="008320B9"/>
    <w:rsid w:val="00834030"/>
    <w:rsid w:val="00840F0F"/>
    <w:rsid w:val="0084337B"/>
    <w:rsid w:val="008437FB"/>
    <w:rsid w:val="00843F74"/>
    <w:rsid w:val="00861858"/>
    <w:rsid w:val="008623F4"/>
    <w:rsid w:val="008650BC"/>
    <w:rsid w:val="0087639D"/>
    <w:rsid w:val="0088034C"/>
    <w:rsid w:val="008853FE"/>
    <w:rsid w:val="0088640B"/>
    <w:rsid w:val="00892A63"/>
    <w:rsid w:val="008968D0"/>
    <w:rsid w:val="008A459A"/>
    <w:rsid w:val="008A7E80"/>
    <w:rsid w:val="008B00B0"/>
    <w:rsid w:val="008C0D3B"/>
    <w:rsid w:val="008C2B7D"/>
    <w:rsid w:val="008D1381"/>
    <w:rsid w:val="008D17E7"/>
    <w:rsid w:val="00900500"/>
    <w:rsid w:val="00907B2C"/>
    <w:rsid w:val="00912B0C"/>
    <w:rsid w:val="009134E7"/>
    <w:rsid w:val="00916355"/>
    <w:rsid w:val="00922292"/>
    <w:rsid w:val="00930FC6"/>
    <w:rsid w:val="00943F0F"/>
    <w:rsid w:val="0094539A"/>
    <w:rsid w:val="00950F9D"/>
    <w:rsid w:val="009526AD"/>
    <w:rsid w:val="00967315"/>
    <w:rsid w:val="00972B2D"/>
    <w:rsid w:val="00974B20"/>
    <w:rsid w:val="00992E48"/>
    <w:rsid w:val="009A0ADB"/>
    <w:rsid w:val="009A5B82"/>
    <w:rsid w:val="009A7AEC"/>
    <w:rsid w:val="009A7F2B"/>
    <w:rsid w:val="009B1372"/>
    <w:rsid w:val="009B73AB"/>
    <w:rsid w:val="009B768A"/>
    <w:rsid w:val="009C3D19"/>
    <w:rsid w:val="009C6B24"/>
    <w:rsid w:val="009D07E7"/>
    <w:rsid w:val="009E397A"/>
    <w:rsid w:val="009F1DAA"/>
    <w:rsid w:val="009F496A"/>
    <w:rsid w:val="009F4DAC"/>
    <w:rsid w:val="00A207A1"/>
    <w:rsid w:val="00A2243B"/>
    <w:rsid w:val="00A35085"/>
    <w:rsid w:val="00A4251E"/>
    <w:rsid w:val="00A54210"/>
    <w:rsid w:val="00A622E5"/>
    <w:rsid w:val="00A627D6"/>
    <w:rsid w:val="00A73622"/>
    <w:rsid w:val="00A767B3"/>
    <w:rsid w:val="00A85DBD"/>
    <w:rsid w:val="00A87717"/>
    <w:rsid w:val="00AA127E"/>
    <w:rsid w:val="00AC1230"/>
    <w:rsid w:val="00AC1AFC"/>
    <w:rsid w:val="00AC25A1"/>
    <w:rsid w:val="00AC56EC"/>
    <w:rsid w:val="00AE4C1E"/>
    <w:rsid w:val="00AF56CA"/>
    <w:rsid w:val="00B02628"/>
    <w:rsid w:val="00B17F9D"/>
    <w:rsid w:val="00B2079B"/>
    <w:rsid w:val="00B2567C"/>
    <w:rsid w:val="00B33649"/>
    <w:rsid w:val="00B35B24"/>
    <w:rsid w:val="00B36A4B"/>
    <w:rsid w:val="00B62C51"/>
    <w:rsid w:val="00B7135B"/>
    <w:rsid w:val="00B7206E"/>
    <w:rsid w:val="00B81EA3"/>
    <w:rsid w:val="00B82073"/>
    <w:rsid w:val="00B85886"/>
    <w:rsid w:val="00B93CE4"/>
    <w:rsid w:val="00B96574"/>
    <w:rsid w:val="00BA2C2F"/>
    <w:rsid w:val="00BA51F6"/>
    <w:rsid w:val="00BA70B0"/>
    <w:rsid w:val="00BB7B47"/>
    <w:rsid w:val="00BD52E2"/>
    <w:rsid w:val="00BE150A"/>
    <w:rsid w:val="00BE3BF4"/>
    <w:rsid w:val="00C16766"/>
    <w:rsid w:val="00C2022E"/>
    <w:rsid w:val="00C215CA"/>
    <w:rsid w:val="00C301A0"/>
    <w:rsid w:val="00C3662A"/>
    <w:rsid w:val="00C43F18"/>
    <w:rsid w:val="00C63B64"/>
    <w:rsid w:val="00C720B8"/>
    <w:rsid w:val="00C87118"/>
    <w:rsid w:val="00C912FA"/>
    <w:rsid w:val="00C94547"/>
    <w:rsid w:val="00CA450D"/>
    <w:rsid w:val="00CA589B"/>
    <w:rsid w:val="00CB3089"/>
    <w:rsid w:val="00CB3D15"/>
    <w:rsid w:val="00CD7D92"/>
    <w:rsid w:val="00CE50B6"/>
    <w:rsid w:val="00CE5FAD"/>
    <w:rsid w:val="00CE69EB"/>
    <w:rsid w:val="00D0091B"/>
    <w:rsid w:val="00D00E45"/>
    <w:rsid w:val="00D0204D"/>
    <w:rsid w:val="00D06C92"/>
    <w:rsid w:val="00D20123"/>
    <w:rsid w:val="00D22612"/>
    <w:rsid w:val="00D24529"/>
    <w:rsid w:val="00D323D0"/>
    <w:rsid w:val="00D35F4A"/>
    <w:rsid w:val="00D6516F"/>
    <w:rsid w:val="00D7230C"/>
    <w:rsid w:val="00DA4EBD"/>
    <w:rsid w:val="00DB0CD9"/>
    <w:rsid w:val="00DC3203"/>
    <w:rsid w:val="00DD5659"/>
    <w:rsid w:val="00DD7C57"/>
    <w:rsid w:val="00DE4B5E"/>
    <w:rsid w:val="00DE5EE9"/>
    <w:rsid w:val="00DF15D9"/>
    <w:rsid w:val="00DF5D92"/>
    <w:rsid w:val="00E032F5"/>
    <w:rsid w:val="00E03D8B"/>
    <w:rsid w:val="00E06199"/>
    <w:rsid w:val="00E061E9"/>
    <w:rsid w:val="00E06E9E"/>
    <w:rsid w:val="00E11A62"/>
    <w:rsid w:val="00E14208"/>
    <w:rsid w:val="00E143C6"/>
    <w:rsid w:val="00E26C75"/>
    <w:rsid w:val="00E31589"/>
    <w:rsid w:val="00E32A18"/>
    <w:rsid w:val="00E35844"/>
    <w:rsid w:val="00E52DB5"/>
    <w:rsid w:val="00E5367D"/>
    <w:rsid w:val="00E61662"/>
    <w:rsid w:val="00E719F0"/>
    <w:rsid w:val="00E95D2F"/>
    <w:rsid w:val="00EA1712"/>
    <w:rsid w:val="00EA2AD6"/>
    <w:rsid w:val="00EC46D6"/>
    <w:rsid w:val="00ED0EAD"/>
    <w:rsid w:val="00ED16B1"/>
    <w:rsid w:val="00ED4AD9"/>
    <w:rsid w:val="00ED7FE0"/>
    <w:rsid w:val="00EE1031"/>
    <w:rsid w:val="00EE715C"/>
    <w:rsid w:val="00EF034C"/>
    <w:rsid w:val="00F014B1"/>
    <w:rsid w:val="00F023D1"/>
    <w:rsid w:val="00F03165"/>
    <w:rsid w:val="00F106A7"/>
    <w:rsid w:val="00F21E61"/>
    <w:rsid w:val="00F32C6A"/>
    <w:rsid w:val="00F365D8"/>
    <w:rsid w:val="00F469E6"/>
    <w:rsid w:val="00F535F1"/>
    <w:rsid w:val="00F536BD"/>
    <w:rsid w:val="00F57630"/>
    <w:rsid w:val="00F62AC3"/>
    <w:rsid w:val="00F633F8"/>
    <w:rsid w:val="00F71EB6"/>
    <w:rsid w:val="00F77A69"/>
    <w:rsid w:val="00F8107D"/>
    <w:rsid w:val="00F824EF"/>
    <w:rsid w:val="00F876F9"/>
    <w:rsid w:val="00F97F68"/>
    <w:rsid w:val="00FA63D3"/>
    <w:rsid w:val="00FC1DDD"/>
    <w:rsid w:val="00FC2FC7"/>
    <w:rsid w:val="00FC347E"/>
    <w:rsid w:val="00FC5921"/>
    <w:rsid w:val="00FC5A8A"/>
    <w:rsid w:val="00FE5D36"/>
    <w:rsid w:val="00FF008D"/>
    <w:rsid w:val="00FF2F06"/>
    <w:rsid w:val="00FF77F2"/>
    <w:rsid w:val="00FF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C975E"/>
  <w15:chartTrackingRefBased/>
  <w15:docId w15:val="{9ACFACAE-5A5C-448C-8826-1E9439B8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B2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9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9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91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96574"/>
    <w:rPr>
      <w:rFonts w:ascii="Segoe UI" w:hAnsi="Segoe UI" w:cs="Segoe UI"/>
      <w:sz w:val="18"/>
      <w:szCs w:val="18"/>
    </w:rPr>
  </w:style>
  <w:style w:type="character" w:customStyle="1" w:styleId="a4">
    <w:name w:val="Текст выноски Знак"/>
    <w:basedOn w:val="a0"/>
    <w:link w:val="a3"/>
    <w:uiPriority w:val="99"/>
    <w:semiHidden/>
    <w:rsid w:val="00B96574"/>
    <w:rPr>
      <w:rFonts w:ascii="Segoe UI" w:hAnsi="Segoe UI" w:cs="Segoe UI"/>
      <w:sz w:val="18"/>
      <w:szCs w:val="18"/>
    </w:rPr>
  </w:style>
  <w:style w:type="paragraph" w:styleId="a5">
    <w:name w:val="header"/>
    <w:basedOn w:val="a"/>
    <w:link w:val="a6"/>
    <w:uiPriority w:val="99"/>
    <w:unhideWhenUsed/>
    <w:rsid w:val="00EF034C"/>
    <w:pPr>
      <w:tabs>
        <w:tab w:val="center" w:pos="4677"/>
        <w:tab w:val="right" w:pos="9355"/>
      </w:tabs>
    </w:pPr>
  </w:style>
  <w:style w:type="character" w:customStyle="1" w:styleId="a6">
    <w:name w:val="Верхний колонтитул Знак"/>
    <w:basedOn w:val="a0"/>
    <w:link w:val="a5"/>
    <w:uiPriority w:val="99"/>
    <w:rsid w:val="00EF034C"/>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EF034C"/>
    <w:pPr>
      <w:tabs>
        <w:tab w:val="center" w:pos="4677"/>
        <w:tab w:val="right" w:pos="9355"/>
      </w:tabs>
    </w:pPr>
  </w:style>
  <w:style w:type="character" w:customStyle="1" w:styleId="a8">
    <w:name w:val="Нижний колонтитул Знак"/>
    <w:basedOn w:val="a0"/>
    <w:link w:val="a7"/>
    <w:uiPriority w:val="99"/>
    <w:rsid w:val="00EF034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3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40C540C5291BE40C34D3BCA683748346C8F8C62C9648DE3272BB2E5C2EA10B418F0BC96278B2FC4595346304V8bDL" TargetMode="External"/><Relationship Id="rId13" Type="http://schemas.openxmlformats.org/officeDocument/2006/relationships/hyperlink" Target="consultantplus://offline/ref=D240C540C5291BE40C34D3BCA683748346C8F9C42D9B48DE3272BB2E5C2EA10B418F0BC96278B2FC4595346304V8b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D9C554957C1DC0129BCD21AF2C6E1F51573DE2D0469326F28E15BDFAA456CE33FD37B986338876830F41558CCB8A68B1A56CE3366FD031K8T6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0C540C5291BE40C34D3BCA683748346C6F4C7279648DE3272BB2E5C2EA10B538F53C56071AFF44B80623242D96BD7D59427F8E6470EEBVAbD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240C540C5291BE40C34D3BCA683748346C4F4C42A9648DE3272BB2E5C2EA10B538F53C56071ACFD4D80623242D96BD7D59427F8E6470EEBVAbDL" TargetMode="External"/><Relationship Id="rId4" Type="http://schemas.openxmlformats.org/officeDocument/2006/relationships/settings" Target="settings.xml"/><Relationship Id="rId9" Type="http://schemas.openxmlformats.org/officeDocument/2006/relationships/hyperlink" Target="consultantplus://offline/ref=D240C540C5291BE40C34D3BCA683748346C8F9C22C9548DE3272BB2E5C2EA10B418F0BC96278B2FC4595346304V8bD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431D9-0547-44F5-82C9-1D305A40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10</Pages>
  <Words>3606</Words>
  <Characters>20557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Кротова Татьяна Александровна</dc:creator>
  <cp:keywords/>
  <dc:description/>
  <cp:lastModifiedBy>Кочережко Оксана Анатольевна</cp:lastModifiedBy>
  <cp:revision>23</cp:revision>
  <cp:lastPrinted>2023-02-08T08:59:00Z</cp:lastPrinted>
  <dcterms:created xsi:type="dcterms:W3CDTF">2022-12-22T13:42:00Z</dcterms:created>
  <dcterms:modified xsi:type="dcterms:W3CDTF">2023-02-09T13:25:00Z</dcterms:modified>
</cp:coreProperties>
</file>