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67" w:rsidRDefault="00E10A67" w:rsidP="00E10A6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Утвержден</w:t>
      </w:r>
    </w:p>
    <w:p w:rsidR="00E10A67" w:rsidRPr="007D263E" w:rsidRDefault="00E10A67" w:rsidP="00E10A6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57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0A67" w:rsidRPr="00D457A9" w:rsidRDefault="00E10A67" w:rsidP="00E10A6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E10A67" w:rsidRPr="00D457A9" w:rsidRDefault="00E10A67" w:rsidP="00E10A6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5098B" w:rsidRPr="0077452E" w:rsidRDefault="0085098B" w:rsidP="00850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16.02.2023 № 730</w:t>
      </w:r>
    </w:p>
    <w:bookmarkEnd w:id="0"/>
    <w:p w:rsidR="00E10A67" w:rsidRPr="0077452E" w:rsidRDefault="00E10A67" w:rsidP="00E10A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10A67" w:rsidRPr="0077452E" w:rsidRDefault="00E10A67" w:rsidP="00E10A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10A67" w:rsidRPr="00B40CF9" w:rsidRDefault="00E10A67" w:rsidP="00E10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F9">
        <w:rPr>
          <w:rFonts w:ascii="Times New Roman" w:hAnsi="Times New Roman" w:cs="Times New Roman"/>
          <w:sz w:val="28"/>
          <w:szCs w:val="28"/>
        </w:rPr>
        <w:t>СОСТАВ</w:t>
      </w:r>
    </w:p>
    <w:tbl>
      <w:tblPr>
        <w:tblStyle w:val="a3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2274"/>
        <w:gridCol w:w="5213"/>
        <w:gridCol w:w="1137"/>
      </w:tblGrid>
      <w:tr w:rsidR="00E10A67" w:rsidRPr="00B40CF9" w:rsidTr="00CC567B">
        <w:trPr>
          <w:gridBefore w:val="1"/>
          <w:gridAfter w:val="1"/>
          <w:wBefore w:w="879" w:type="dxa"/>
          <w:wAfter w:w="1137" w:type="dxa"/>
        </w:trPr>
        <w:tc>
          <w:tcPr>
            <w:tcW w:w="7487" w:type="dxa"/>
            <w:gridSpan w:val="2"/>
          </w:tcPr>
          <w:p w:rsidR="00E10A67" w:rsidRPr="00B40CF9" w:rsidRDefault="00E10A67" w:rsidP="00E1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0CF9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комиссии по проведению общественных обсуждений проектов создания комфортной городской среды на территории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Одинцово </w:t>
            </w:r>
            <w:r w:rsidRPr="00B40CF9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 Московской области</w:t>
            </w:r>
          </w:p>
          <w:p w:rsidR="00E10A67" w:rsidRPr="00B40CF9" w:rsidRDefault="00E10A67" w:rsidP="00E1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67" w:rsidRPr="00B40CF9" w:rsidTr="00CC567B">
        <w:tc>
          <w:tcPr>
            <w:tcW w:w="3153" w:type="dxa"/>
            <w:gridSpan w:val="2"/>
          </w:tcPr>
          <w:p w:rsidR="00E10A67" w:rsidRPr="00B40CF9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F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E10A67" w:rsidRPr="00B40CF9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313">
              <w:rPr>
                <w:rFonts w:ascii="Times New Roman" w:hAnsi="Times New Roman" w:cs="Times New Roman"/>
                <w:sz w:val="28"/>
                <w:szCs w:val="28"/>
              </w:rPr>
              <w:t>Будков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676CF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  <w:tc>
          <w:tcPr>
            <w:tcW w:w="6350" w:type="dxa"/>
            <w:gridSpan w:val="2"/>
          </w:tcPr>
          <w:p w:rsidR="00E10A67" w:rsidRPr="00B40CF9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Одинцово </w:t>
            </w:r>
            <w:r w:rsidRPr="00B40CF9">
              <w:rPr>
                <w:rFonts w:ascii="Times New Roman" w:hAnsi="Times New Roman" w:cs="Times New Roman"/>
                <w:sz w:val="28"/>
                <w:szCs w:val="28"/>
              </w:rPr>
              <w:t>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A67" w:rsidRPr="00B40CF9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67" w:rsidRPr="00980201" w:rsidTr="00CC567B">
        <w:tc>
          <w:tcPr>
            <w:tcW w:w="9503" w:type="dxa"/>
            <w:gridSpan w:val="4"/>
          </w:tcPr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0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</w:tr>
      <w:tr w:rsidR="00E10A67" w:rsidRPr="00980201" w:rsidTr="00CC567B">
        <w:tc>
          <w:tcPr>
            <w:tcW w:w="3153" w:type="dxa"/>
            <w:gridSpan w:val="2"/>
          </w:tcPr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Н.О.</w:t>
            </w:r>
            <w:r w:rsidRPr="009802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Общественной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0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О.В.</w:t>
            </w:r>
          </w:p>
        </w:tc>
        <w:tc>
          <w:tcPr>
            <w:tcW w:w="6350" w:type="dxa"/>
            <w:gridSpan w:val="2"/>
          </w:tcPr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020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Территориального управления Одинцово;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Житель г. Одинцово;</w:t>
            </w:r>
          </w:p>
        </w:tc>
      </w:tr>
      <w:tr w:rsidR="00E10A67" w:rsidRPr="00980201" w:rsidTr="00CC567B">
        <w:tc>
          <w:tcPr>
            <w:tcW w:w="3153" w:type="dxa"/>
            <w:gridSpan w:val="2"/>
          </w:tcPr>
          <w:p w:rsidR="00E10A67" w:rsidRPr="00980201" w:rsidRDefault="00E10A67" w:rsidP="00E10A6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67" w:rsidRPr="00980201" w:rsidRDefault="00E10A67" w:rsidP="00E10A6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0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10A67" w:rsidRPr="00980201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0" w:type="dxa"/>
            <w:gridSpan w:val="2"/>
          </w:tcPr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67" w:rsidRPr="00980201" w:rsidTr="00CC567B">
        <w:tc>
          <w:tcPr>
            <w:tcW w:w="3153" w:type="dxa"/>
            <w:gridSpan w:val="2"/>
          </w:tcPr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Кристалинская М.Н.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 М.В.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Ёрш С.М.</w:t>
            </w:r>
          </w:p>
          <w:p w:rsidR="00E10A67" w:rsidRPr="00980201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М.П.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Н.Н.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980201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Макацария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Ходорковский Ю.А.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А.Б</w:t>
            </w:r>
          </w:p>
          <w:p w:rsidR="00E10A67" w:rsidRDefault="00E10A67" w:rsidP="00E10A6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67" w:rsidRDefault="00E10A67" w:rsidP="00E10A6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980201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10A67" w:rsidRPr="00980201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0" w:type="dxa"/>
            <w:gridSpan w:val="2"/>
          </w:tcPr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Одинцовского городского округа Московской области;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Депутат Одинцовского городского округа, председатель президиума Координационного совета по делам ветеранов Одинцовского городского округа;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Одинцовского городского округа Московской обл., председатель Комиссии по ЖКХ, дорожному хозяйству, строительству и благоустройству территорий;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Одинцовского муниципального района и городского округа </w:t>
            </w:r>
            <w:proofErr w:type="spellStart"/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 w:rsidRPr="00EA46D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архитектуры и градостроительства Московской области;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Управление благоустройства Администрации Одинцовского городского округа;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Директор МБУК «Одинцовский парк культуры и спорта и отдыха» Одинцовского городского округа;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Директор МБУК «Одинцовский историко- краеведческий музей»;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7182">
              <w:rPr>
                <w:rFonts w:ascii="Times New Roman" w:hAnsi="Times New Roman" w:cs="Times New Roman"/>
                <w:sz w:val="28"/>
                <w:szCs w:val="28"/>
              </w:rPr>
              <w:t>резидент  </w:t>
            </w:r>
            <w:hyperlink r:id="rId7" w:tooltip="поиск похожих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общественной организации «</w:t>
              </w:r>
              <w:r w:rsidRPr="00637182">
                <w:rPr>
                  <w:rFonts w:ascii="Times New Roman" w:hAnsi="Times New Roman" w:cs="Times New Roman"/>
                  <w:sz w:val="28"/>
                  <w:szCs w:val="28"/>
                </w:rPr>
                <w:t>ФЕДЕРАЦИЯ ТХЭКВОНДО ВТФ Одинцовского городского округа Московской обл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асти»;</w:t>
              </w:r>
            </w:hyperlink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A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МАУС «Одинцовский Спортивно-Зрелищный Комплекс»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Председатель Одинцовского городского отделения Московской областной благотворительной организации «Союз пенсионеров Подмосковья»;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ООО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«Колосок»;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Житель г. Одинцово (искусствовед);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г. Одинцово;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EA46DE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  <w:r w:rsidRPr="00EA46DE">
              <w:rPr>
                <w:rFonts w:ascii="Times New Roman" w:hAnsi="Times New Roman" w:cs="Times New Roman"/>
                <w:sz w:val="28"/>
                <w:szCs w:val="28"/>
              </w:rPr>
              <w:t xml:space="preserve"> Гастроном»;</w:t>
            </w:r>
          </w:p>
          <w:p w:rsidR="00E10A67" w:rsidRPr="00EA46DE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67" w:rsidRPr="00980201" w:rsidTr="00CC567B">
        <w:tc>
          <w:tcPr>
            <w:tcW w:w="3153" w:type="dxa"/>
            <w:gridSpan w:val="2"/>
          </w:tcPr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2"/>
          </w:tcPr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г. Одинцово;</w:t>
            </w:r>
          </w:p>
        </w:tc>
      </w:tr>
      <w:tr w:rsidR="00E10A67" w:rsidRPr="00980201" w:rsidTr="00CC567B">
        <w:tc>
          <w:tcPr>
            <w:tcW w:w="3153" w:type="dxa"/>
            <w:gridSpan w:val="2"/>
          </w:tcPr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А.О.</w:t>
            </w: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 Д.В</w:t>
            </w:r>
            <w:r w:rsidRPr="0098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Ельчанинова А.Д</w:t>
            </w:r>
            <w:r w:rsidRPr="00AC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350" w:type="dxa"/>
            <w:gridSpan w:val="2"/>
          </w:tcPr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 г. Одинцово;</w:t>
            </w: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pStyle w:val="a5"/>
              <w:ind w:right="99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14D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Заместитель директора МБУК «Одинцовский па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рк культуры и спорта и отдыха» Одинцовского городского округа;</w:t>
            </w: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г. Одинцово;</w:t>
            </w: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7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г. Одинцово;</w:t>
            </w:r>
          </w:p>
          <w:p w:rsidR="00E10A67" w:rsidRPr="00637182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A67" w:rsidRDefault="00E10A67" w:rsidP="00E1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Магомедов Г.Г.              </w:t>
      </w:r>
      <w:r w:rsidR="008342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Житель г. Одинцово.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5926"/>
      </w:tblGrid>
      <w:tr w:rsidR="00E10A67" w:rsidRPr="00980201" w:rsidTr="00CC567B">
        <w:tc>
          <w:tcPr>
            <w:tcW w:w="3079" w:type="dxa"/>
          </w:tcPr>
          <w:p w:rsidR="00E10A67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E10A67" w:rsidRPr="00980201" w:rsidRDefault="00E10A67" w:rsidP="00E1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E10A67" w:rsidRPr="00637182" w:rsidRDefault="00E10A67" w:rsidP="00E10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A67" w:rsidRPr="00A32863" w:rsidRDefault="00E10A67" w:rsidP="00E10A6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5E91">
        <w:rPr>
          <w:sz w:val="28"/>
          <w:szCs w:val="28"/>
        </w:rPr>
        <w:t>Начальник Управления благоустройства                                        А.А. Журавлев</w:t>
      </w:r>
    </w:p>
    <w:p w:rsidR="00E10A67" w:rsidRDefault="00E10A67" w:rsidP="00E10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A67" w:rsidRDefault="00E10A67" w:rsidP="00E10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A67" w:rsidRDefault="00E10A67" w:rsidP="00E10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A67" w:rsidRDefault="00E10A67" w:rsidP="00E10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A67" w:rsidRDefault="00E10A67" w:rsidP="00E10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A67" w:rsidRDefault="00E10A67" w:rsidP="00E10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4B" w:rsidRDefault="004F334B" w:rsidP="00E10A67">
      <w:pPr>
        <w:spacing w:after="0" w:line="240" w:lineRule="auto"/>
      </w:pPr>
    </w:p>
    <w:sectPr w:rsidR="004F334B" w:rsidSect="00E10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5E" w:rsidRDefault="00EE6A5E" w:rsidP="00E10A67">
      <w:pPr>
        <w:spacing w:after="0" w:line="240" w:lineRule="auto"/>
      </w:pPr>
      <w:r>
        <w:separator/>
      </w:r>
    </w:p>
  </w:endnote>
  <w:endnote w:type="continuationSeparator" w:id="0">
    <w:p w:rsidR="00EE6A5E" w:rsidRDefault="00EE6A5E" w:rsidP="00E1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67" w:rsidRDefault="00E10A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67" w:rsidRDefault="00E10A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67" w:rsidRDefault="00E10A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5E" w:rsidRDefault="00EE6A5E" w:rsidP="00E10A67">
      <w:pPr>
        <w:spacing w:after="0" w:line="240" w:lineRule="auto"/>
      </w:pPr>
      <w:r>
        <w:separator/>
      </w:r>
    </w:p>
  </w:footnote>
  <w:footnote w:type="continuationSeparator" w:id="0">
    <w:p w:rsidR="00EE6A5E" w:rsidRDefault="00EE6A5E" w:rsidP="00E1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67" w:rsidRDefault="00E10A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6823890"/>
      <w:docPartObj>
        <w:docPartGallery w:val="Page Numbers (Top of Page)"/>
        <w:docPartUnique/>
      </w:docPartObj>
    </w:sdtPr>
    <w:sdtEndPr/>
    <w:sdtContent>
      <w:p w:rsidR="00E10A67" w:rsidRPr="00E10A67" w:rsidRDefault="00E10A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0A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0A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0A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9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10A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A67" w:rsidRDefault="00E10A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67" w:rsidRDefault="00E10A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7"/>
    <w:rsid w:val="00062C2B"/>
    <w:rsid w:val="00267577"/>
    <w:rsid w:val="00361898"/>
    <w:rsid w:val="004F334B"/>
    <w:rsid w:val="0083420A"/>
    <w:rsid w:val="0085098B"/>
    <w:rsid w:val="00CF0832"/>
    <w:rsid w:val="00E10A67"/>
    <w:rsid w:val="00E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73F0F"/>
  <w15:chartTrackingRefBased/>
  <w15:docId w15:val="{F3D6593F-BF70-4D99-9A4C-9ACD32E6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0A6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1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A67"/>
  </w:style>
  <w:style w:type="paragraph" w:styleId="a8">
    <w:name w:val="footer"/>
    <w:basedOn w:val="a"/>
    <w:link w:val="a9"/>
    <w:uiPriority w:val="99"/>
    <w:unhideWhenUsed/>
    <w:rsid w:val="00E1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A67"/>
  </w:style>
  <w:style w:type="paragraph" w:styleId="aa">
    <w:name w:val="Balloon Text"/>
    <w:basedOn w:val="a"/>
    <w:link w:val="ab"/>
    <w:uiPriority w:val="99"/>
    <w:semiHidden/>
    <w:unhideWhenUsed/>
    <w:rsid w:val="0083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ind-org.com/search/name/%D0%9E%D0%91%D0%A9%D0%95%D0%A1%D0%A2%D0%92%D0%95%D0%9D%D0%9D%D0%90%D0%AF+%D0%9E%D0%A0%D0%93%D0%90%D0%9D%D0%98%D0%97%D0%90%D0%A6%D0%98%D0%AF+%22%D0%A4%D0%95%D0%94%D0%95%D0%A0%D0%90%D0%A6%D0%98%D0%AF+%D0%A2%D0%A5%D0%AD%D0%9A%D0%92%D0%9E%D0%9D%D0%94%D0%9E+%D0%92%D0%A2%D0%A4+%D0%93%D0%9E%D0%A0%D0%9E%D0%94%D0%A1%D0%9A%D0%9E%D0%93%D0%9E+%D0%9E%D0%9A%D0%A0%D0%A3%D0%93%D0%90+%D0%9E%D0%94%D0%98%D0%9D%D0%A6%D0%9E%D0%92%D0%9E+%D0%9C%D0%9E%D0%A1%D0%9A%D0%9E%D0%92%D0%A1%D0%9A%D0%9E%D0%99+%D0%9E%D0%91%D0%9B%D0%90%D0%A1%D0%A2%D0%98%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445A-D30E-478E-A4ED-3510A4C8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2023-02-27T08:02:00Z</cp:lastPrinted>
  <dcterms:created xsi:type="dcterms:W3CDTF">2023-02-27T07:36:00Z</dcterms:created>
  <dcterms:modified xsi:type="dcterms:W3CDTF">2023-03-01T11:41:00Z</dcterms:modified>
</cp:coreProperties>
</file>