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D" w:rsidRDefault="006C4F1D" w:rsidP="006C4F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C4F1D" w:rsidRPr="007D263E" w:rsidRDefault="006C4F1D" w:rsidP="006C4F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57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C4F1D" w:rsidRPr="00D457A9" w:rsidRDefault="006C4F1D" w:rsidP="006C4F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6C4F1D" w:rsidRPr="00D457A9" w:rsidRDefault="006C4F1D" w:rsidP="006C4F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620C0" w:rsidRPr="0077452E" w:rsidRDefault="009620C0" w:rsidP="0096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16.02.2023 № 730</w:t>
      </w:r>
    </w:p>
    <w:p w:rsidR="006C4F1D" w:rsidRPr="00A0211C" w:rsidRDefault="006C4F1D" w:rsidP="006C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F1D" w:rsidRPr="00EF7689" w:rsidRDefault="006C4F1D" w:rsidP="006C4F1D">
      <w:pPr>
        <w:pStyle w:val="a3"/>
        <w:spacing w:after="0"/>
        <w:jc w:val="center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ПОЛОЖЕНИЕ</w:t>
      </w:r>
    </w:p>
    <w:p w:rsidR="006C4F1D" w:rsidRDefault="006C4F1D" w:rsidP="006C4F1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об общественной комиссии по проведению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</w:t>
      </w:r>
    </w:p>
    <w:p w:rsidR="006C4F1D" w:rsidRPr="00EF7689" w:rsidRDefault="006C4F1D" w:rsidP="006C4F1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1.</w:t>
      </w:r>
      <w:r w:rsidRPr="00EF7689">
        <w:rPr>
          <w:sz w:val="28"/>
          <w:szCs w:val="28"/>
        </w:rPr>
        <w:tab/>
        <w:t xml:space="preserve">Общественная комиссия по проведению общественных обсуждений проектов создания комфортной городской среды на территории </w:t>
      </w:r>
      <w:bookmarkStart w:id="0" w:name="_GoBack"/>
      <w:bookmarkEnd w:id="0"/>
      <w:r w:rsidRPr="00EF7689">
        <w:rPr>
          <w:sz w:val="28"/>
          <w:szCs w:val="28"/>
        </w:rPr>
        <w:t xml:space="preserve">города Одинцово Одинцовского городского округа Московской области (далее — Комиссия) осуществляет свою деятельность в соответствии с настоящим Положением. </w:t>
      </w: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2.</w:t>
      </w:r>
      <w:r w:rsidRPr="00EF7689">
        <w:rPr>
          <w:sz w:val="28"/>
          <w:szCs w:val="28"/>
        </w:rPr>
        <w:tab/>
        <w:t>Руководство Комиссией осуществляет Председатель, в случае отсутствия Председателя Комиссии обязанности по организации и проведению заседаний Комиссии возлагаются на его заместителя.</w:t>
      </w: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3.</w:t>
      </w:r>
      <w:r w:rsidRPr="00EF7689">
        <w:rPr>
          <w:sz w:val="28"/>
          <w:szCs w:val="28"/>
        </w:rPr>
        <w:tab/>
        <w:t>Заседание Комиссии считается правомочным, если на нем присутствует более 50-ти процентов членов Комиссии.</w:t>
      </w: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4.</w:t>
      </w:r>
      <w:r w:rsidRPr="00EF7689">
        <w:rPr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5.</w:t>
      </w:r>
      <w:r w:rsidRPr="00EF7689">
        <w:rPr>
          <w:sz w:val="28"/>
          <w:szCs w:val="28"/>
        </w:rPr>
        <w:tab/>
        <w:t>При равном количестве голосов, решающим является голос председательствующего на заседании Комиссии.</w:t>
      </w: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6.</w:t>
      </w:r>
      <w:r w:rsidRPr="00EF7689">
        <w:rPr>
          <w:sz w:val="28"/>
          <w:szCs w:val="28"/>
        </w:rPr>
        <w:tab/>
        <w:t>Решения Комиссии в день их принятия оформляются протоколом, который подписывается председательствующим на заседании Комиссии и секретарем. Протокол заседания ведет секретарь Комиссии.</w:t>
      </w:r>
    </w:p>
    <w:p w:rsidR="006C4F1D" w:rsidRPr="00EF7689" w:rsidRDefault="006C4F1D" w:rsidP="006C4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689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EF7689">
        <w:rPr>
          <w:sz w:val="28"/>
          <w:szCs w:val="28"/>
        </w:rPr>
        <w:t>Протокол заседания Комиссии публикуется в течение двух рабочих дней в официальных средствах массовой информации Одинцовского городского округа, на официальном сайте Одинцовского городского округа Московской области, на официальном сайте Территориального управления Одинцово в сети «Интернет».</w:t>
      </w:r>
    </w:p>
    <w:p w:rsidR="006C4F1D" w:rsidRPr="00EF7689" w:rsidRDefault="006C4F1D" w:rsidP="006C4F1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C4F1D" w:rsidRPr="00EF7689" w:rsidRDefault="006C4F1D" w:rsidP="006C4F1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C4F1D" w:rsidRPr="00EF7689" w:rsidRDefault="006C4F1D" w:rsidP="006C4F1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C4F1D" w:rsidRPr="00A32863" w:rsidRDefault="006C4F1D" w:rsidP="006C4F1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D5E91">
        <w:rPr>
          <w:sz w:val="28"/>
          <w:szCs w:val="28"/>
        </w:rPr>
        <w:t>Начальник Управления благоустройства                                        А.А. Журавлев</w:t>
      </w:r>
    </w:p>
    <w:p w:rsidR="004F334B" w:rsidRDefault="004F334B"/>
    <w:sectPr w:rsidR="004F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D"/>
    <w:rsid w:val="00361898"/>
    <w:rsid w:val="004F334B"/>
    <w:rsid w:val="006C4F1D"/>
    <w:rsid w:val="009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7CE8"/>
  <w15:chartTrackingRefBased/>
  <w15:docId w15:val="{C2523DDF-5858-40D5-9887-CAE4A9C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2023-02-27T07:48:00Z</dcterms:created>
  <dcterms:modified xsi:type="dcterms:W3CDTF">2023-03-01T11:41:00Z</dcterms:modified>
</cp:coreProperties>
</file>