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EACFD" w14:textId="0CB929DB" w:rsidR="00E27E9D" w:rsidRPr="00E27E9D" w:rsidRDefault="00802243" w:rsidP="00E27E9D">
      <w:pPr>
        <w:suppressAutoHyphens/>
        <w:spacing w:after="0" w:line="240" w:lineRule="atLeast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ПРОЕКТ</w:t>
      </w:r>
      <w:r w:rsidR="00E27E9D" w:rsidRPr="00E27E9D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</w:t>
      </w:r>
    </w:p>
    <w:p w14:paraId="5D9F8640" w14:textId="77777777" w:rsidR="009A32E1" w:rsidRDefault="009A32E1" w:rsidP="009A32E1">
      <w:pPr>
        <w:suppressAutoHyphens/>
        <w:spacing w:after="0" w:line="240" w:lineRule="atLeast"/>
        <w:jc w:val="right"/>
        <w:outlineLvl w:val="0"/>
        <w:rPr>
          <w:rFonts w:eastAsia="Calibri" w:cs="Times New Roman"/>
          <w:sz w:val="24"/>
          <w:szCs w:val="24"/>
        </w:rPr>
      </w:pPr>
    </w:p>
    <w:p w14:paraId="67157542" w14:textId="77777777" w:rsidR="009A32E1" w:rsidRDefault="009A32E1" w:rsidP="009A32E1">
      <w:pPr>
        <w:suppressAutoHyphens/>
        <w:spacing w:after="0" w:line="240" w:lineRule="atLeast"/>
        <w:jc w:val="right"/>
        <w:outlineLvl w:val="0"/>
        <w:rPr>
          <w:rFonts w:eastAsia="Calibri" w:cs="Times New Roman"/>
          <w:sz w:val="24"/>
          <w:szCs w:val="24"/>
        </w:rPr>
      </w:pPr>
    </w:p>
    <w:p w14:paraId="3D405BF7" w14:textId="77777777" w:rsidR="009A32E1" w:rsidRDefault="009A32E1" w:rsidP="009A32E1">
      <w:pPr>
        <w:suppressAutoHyphens/>
        <w:spacing w:after="0" w:line="240" w:lineRule="atLeast"/>
        <w:jc w:val="right"/>
        <w:outlineLvl w:val="0"/>
        <w:rPr>
          <w:rFonts w:eastAsia="Calibri" w:cs="Times New Roman"/>
          <w:sz w:val="24"/>
          <w:szCs w:val="24"/>
        </w:rPr>
      </w:pPr>
    </w:p>
    <w:p w14:paraId="6914D74A" w14:textId="77777777" w:rsidR="009A32E1" w:rsidRDefault="009A32E1" w:rsidP="009A32E1">
      <w:pPr>
        <w:suppressAutoHyphens/>
        <w:spacing w:after="0" w:line="240" w:lineRule="atLeast"/>
        <w:jc w:val="right"/>
        <w:outlineLvl w:val="0"/>
        <w:rPr>
          <w:rFonts w:eastAsia="Calibri" w:cs="Times New Roman"/>
          <w:sz w:val="24"/>
          <w:szCs w:val="24"/>
        </w:rPr>
      </w:pPr>
    </w:p>
    <w:p w14:paraId="5F941370" w14:textId="77777777" w:rsidR="009A32E1" w:rsidRDefault="009A32E1" w:rsidP="009A32E1">
      <w:pPr>
        <w:suppressAutoHyphens/>
        <w:spacing w:after="0" w:line="240" w:lineRule="atLeast"/>
        <w:jc w:val="right"/>
        <w:outlineLvl w:val="0"/>
        <w:rPr>
          <w:rFonts w:eastAsia="Calibri" w:cs="Times New Roman"/>
          <w:sz w:val="24"/>
          <w:szCs w:val="24"/>
        </w:rPr>
      </w:pPr>
    </w:p>
    <w:p w14:paraId="0669431A" w14:textId="77777777" w:rsidR="009A32E1" w:rsidRPr="00E27E9D" w:rsidRDefault="009A32E1" w:rsidP="009A32E1">
      <w:pPr>
        <w:suppressAutoHyphens/>
        <w:spacing w:after="0" w:line="240" w:lineRule="atLeast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930"/>
      </w:tblGrid>
      <w:tr w:rsidR="009A32E1" w:rsidRPr="00E27E9D" w14:paraId="5F789619" w14:textId="77777777" w:rsidTr="009A32E1">
        <w:tc>
          <w:tcPr>
            <w:tcW w:w="9390" w:type="dxa"/>
            <w:shd w:val="clear" w:color="auto" w:fill="auto"/>
            <w:hideMark/>
          </w:tcPr>
          <w:p w14:paraId="4BEE3438" w14:textId="77777777" w:rsidR="009A32E1" w:rsidRPr="00E27E9D" w:rsidRDefault="009A32E1" w:rsidP="009A32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7E9D">
              <w:rPr>
                <w:rFonts w:eastAsia="Calibri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E27E9D">
              <w:rPr>
                <w:rFonts w:eastAsia="Calibri" w:cs="Times New Roman"/>
                <w:bCs/>
                <w:sz w:val="24"/>
                <w:szCs w:val="24"/>
              </w:rPr>
              <w:t>Прием в муниципальную общеобразовательную организацию Одинцовского городского округа Московской области на обучение по образовательным программам начального общего, основного общего и среднего общего образования</w:t>
            </w:r>
            <w:r w:rsidRPr="00E27E9D">
              <w:rPr>
                <w:rFonts w:eastAsia="Calibri" w:cs="Times New Roman"/>
                <w:sz w:val="24"/>
                <w:szCs w:val="24"/>
              </w:rPr>
              <w:t xml:space="preserve">» и признании утратившим силу постановления Администрации Одинцовского муниципального района Московской области </w:t>
            </w:r>
          </w:p>
          <w:p w14:paraId="0C562290" w14:textId="77777777" w:rsidR="009A32E1" w:rsidRPr="00E27E9D" w:rsidRDefault="009A32E1" w:rsidP="009A32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7E9D">
              <w:rPr>
                <w:rFonts w:eastAsia="Calibri" w:cs="Times New Roman"/>
                <w:sz w:val="24"/>
                <w:szCs w:val="24"/>
              </w:rPr>
              <w:t>от 31</w:t>
            </w:r>
            <w:bookmarkStart w:id="0" w:name="_GoBack"/>
            <w:bookmarkEnd w:id="0"/>
            <w:r w:rsidRPr="00E27E9D">
              <w:rPr>
                <w:rFonts w:eastAsia="Calibri" w:cs="Times New Roman"/>
                <w:sz w:val="24"/>
                <w:szCs w:val="24"/>
              </w:rPr>
              <w:t>.03.2021 № 923</w:t>
            </w:r>
          </w:p>
        </w:tc>
      </w:tr>
    </w:tbl>
    <w:p w14:paraId="3023283B" w14:textId="77777777" w:rsidR="009A32E1" w:rsidRPr="00E27E9D" w:rsidRDefault="009A32E1" w:rsidP="009A32E1">
      <w:pPr>
        <w:rPr>
          <w:rFonts w:eastAsia="Calibri" w:cs="Times New Roman"/>
          <w:sz w:val="24"/>
          <w:szCs w:val="24"/>
        </w:rPr>
      </w:pPr>
    </w:p>
    <w:p w14:paraId="4FCB2F88" w14:textId="77777777" w:rsidR="009A32E1" w:rsidRPr="00E27E9D" w:rsidRDefault="009A32E1" w:rsidP="009A32E1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40EB54EA" w14:textId="77777777" w:rsidR="009A32E1" w:rsidRPr="00E27E9D" w:rsidRDefault="009A32E1" w:rsidP="009A32E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eastAsia="Calibri" w:cs="Times New Roman"/>
          <w:sz w:val="24"/>
          <w:szCs w:val="24"/>
        </w:rPr>
      </w:pPr>
      <w:r w:rsidRPr="00E27E9D">
        <w:rPr>
          <w:rFonts w:eastAsia="Calibri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</w:t>
      </w:r>
      <w:r w:rsidRPr="00E27E9D">
        <w:rPr>
          <w:rFonts w:eastAsia="Calibri" w:cs="Times New Roman"/>
          <w:bCs/>
          <w:sz w:val="24"/>
          <w:szCs w:val="24"/>
        </w:rPr>
        <w:t>просвещения Российской Федерации от 02.09.2020 г. № 458 «Об утверждении Порядка приема на обучение по образовательным программам начального общего, основного общего и среднего общего образования», письмом Министерства образования Московской области от 14.03.2023 №18Исх-4819/06-01,</w:t>
      </w:r>
    </w:p>
    <w:p w14:paraId="1F256D0D" w14:textId="77777777" w:rsidR="009A32E1" w:rsidRPr="00E27E9D" w:rsidRDefault="009A32E1" w:rsidP="009A32E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p w14:paraId="79D54F9B" w14:textId="77777777" w:rsidR="009A32E1" w:rsidRPr="00E27E9D" w:rsidRDefault="009A32E1" w:rsidP="009A32E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  <w:r w:rsidRPr="00E27E9D">
        <w:rPr>
          <w:rFonts w:eastAsia="Calibri" w:cs="Times New Roman"/>
          <w:sz w:val="24"/>
          <w:szCs w:val="24"/>
        </w:rPr>
        <w:t>П О С Т А Н О В Л Я Ю:</w:t>
      </w:r>
    </w:p>
    <w:p w14:paraId="075BDCE1" w14:textId="77777777" w:rsidR="009A32E1" w:rsidRPr="00E27E9D" w:rsidRDefault="009A32E1" w:rsidP="009A32E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p w14:paraId="6A35690B" w14:textId="77777777" w:rsidR="009A32E1" w:rsidRPr="00E27E9D" w:rsidRDefault="009A32E1" w:rsidP="009A32E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E27E9D">
        <w:rPr>
          <w:rFonts w:eastAsia="Calibri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E27E9D">
        <w:rPr>
          <w:rFonts w:eastAsia="Calibri" w:cs="Times New Roman"/>
          <w:bCs/>
          <w:sz w:val="24"/>
          <w:szCs w:val="24"/>
        </w:rPr>
        <w:t>Прием в муниципальную общеобразовательную организацию Одинцовского городского округа Московской области на обучение по образовательным программам начального общего, основного общего и среднего общего образования</w:t>
      </w:r>
      <w:r w:rsidRPr="00E27E9D">
        <w:rPr>
          <w:rFonts w:eastAsia="Calibri" w:cs="Times New Roman"/>
          <w:sz w:val="24"/>
          <w:szCs w:val="24"/>
        </w:rPr>
        <w:t>» (прилагается).</w:t>
      </w:r>
    </w:p>
    <w:p w14:paraId="1E0BCBE0" w14:textId="77777777" w:rsidR="009A32E1" w:rsidRPr="00E27E9D" w:rsidRDefault="009A32E1" w:rsidP="009A32E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E27E9D">
        <w:rPr>
          <w:rFonts w:eastAsia="Calibri" w:cs="Times New Roman"/>
          <w:sz w:val="24"/>
          <w:szCs w:val="24"/>
        </w:rPr>
        <w:t>Признать утратившим силу постановление Администрации Одинцовского муниципального района Московской области от 31.03.2021 №923 об утверждении Административного регламента предоставления муниципальной услуги «Прием в муниципальное общеобразовательное учреждение Одинцовского муниципального района Московской области на обучение по образовательным программам начального общего, основного общего и среднего общего образования».</w:t>
      </w:r>
    </w:p>
    <w:p w14:paraId="45991409" w14:textId="77777777" w:rsidR="009A32E1" w:rsidRPr="00E27E9D" w:rsidRDefault="009A32E1" w:rsidP="009A32E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E27E9D">
        <w:rPr>
          <w:rFonts w:eastAsia="Calibri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1CA277EF" w14:textId="77777777" w:rsidR="009A32E1" w:rsidRPr="00E27E9D" w:rsidRDefault="009A32E1" w:rsidP="009A32E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E27E9D">
        <w:rPr>
          <w:rFonts w:eastAsia="Calibri" w:cs="Times New Roman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и Управления образования Администрации Одинцовского городского округа Московской области в информационно-телекоммуникационной сети «Интернет».</w:t>
      </w:r>
    </w:p>
    <w:p w14:paraId="1FDFDD6C" w14:textId="77777777" w:rsidR="009A32E1" w:rsidRPr="00E27E9D" w:rsidRDefault="009A32E1" w:rsidP="009A32E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E27E9D">
        <w:rPr>
          <w:rFonts w:eastAsia="Calibri" w:cs="Times New Roman"/>
          <w:sz w:val="24"/>
          <w:szCs w:val="24"/>
        </w:rPr>
        <w:t>Контроль за исполнением настоящего постановления возложить на       заместителя Главы Администрации Одинцовского городского округа Московской области Дмитриева О.В.</w:t>
      </w:r>
    </w:p>
    <w:p w14:paraId="6A3E4AA7" w14:textId="77777777" w:rsidR="009A32E1" w:rsidRPr="00E27E9D" w:rsidRDefault="009A32E1" w:rsidP="009A32E1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14:paraId="72C2E160" w14:textId="77777777" w:rsidR="009A32E1" w:rsidRPr="00E27E9D" w:rsidRDefault="009A32E1" w:rsidP="009A32E1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contextualSpacing/>
        <w:rPr>
          <w:rFonts w:eastAsia="Calibri" w:cs="Times New Roman"/>
          <w:sz w:val="24"/>
          <w:szCs w:val="24"/>
        </w:rPr>
      </w:pPr>
    </w:p>
    <w:p w14:paraId="394D119E" w14:textId="77777777" w:rsidR="009A32E1" w:rsidRDefault="009A32E1" w:rsidP="009A32E1">
      <w:pPr>
        <w:suppressAutoHyphens/>
        <w:spacing w:after="0" w:line="240" w:lineRule="atLeast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E27E9D">
        <w:rPr>
          <w:rFonts w:eastAsia="Calibri" w:cs="Times New Roman"/>
          <w:sz w:val="24"/>
          <w:szCs w:val="24"/>
          <w:lang w:eastAsia="ru-RU"/>
        </w:rPr>
        <w:t xml:space="preserve">Глава Одинцовского городского округа                                            </w:t>
      </w:r>
      <w:r w:rsidRPr="00E27E9D">
        <w:rPr>
          <w:rFonts w:eastAsia="Calibri" w:cs="Times New Roman"/>
          <w:sz w:val="24"/>
          <w:szCs w:val="24"/>
          <w:lang w:eastAsia="ru-RU"/>
        </w:rPr>
        <w:tab/>
        <w:t xml:space="preserve">          </w:t>
      </w:r>
      <w:r w:rsidRPr="00E27E9D">
        <w:rPr>
          <w:rFonts w:eastAsia="Calibri" w:cs="Times New Roman"/>
          <w:bCs/>
          <w:iCs/>
          <w:sz w:val="24"/>
          <w:szCs w:val="24"/>
          <w:lang w:eastAsia="ru-RU"/>
        </w:rPr>
        <w:t>А.Р. Иванов</w:t>
      </w:r>
      <w:r w:rsidRPr="00E27E9D">
        <w:rPr>
          <w:rFonts w:eastAsia="Calibri" w:cs="Times New Roman"/>
          <w:sz w:val="24"/>
          <w:szCs w:val="24"/>
          <w:lang w:eastAsia="ru-RU"/>
        </w:rPr>
        <w:t xml:space="preserve">  </w:t>
      </w:r>
    </w:p>
    <w:p w14:paraId="5CA9AA0C" w14:textId="77777777" w:rsidR="009A32E1" w:rsidRDefault="009A32E1" w:rsidP="009A32E1">
      <w:pPr>
        <w:suppressAutoHyphens/>
        <w:spacing w:after="0" w:line="240" w:lineRule="atLeast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73ED6B6B" w14:textId="77777777" w:rsidR="009A32E1" w:rsidRDefault="009A32E1" w:rsidP="009A32E1">
      <w:pPr>
        <w:suppressAutoHyphens/>
        <w:spacing w:after="0" w:line="240" w:lineRule="atLeast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763ED8A3" w14:textId="77777777" w:rsidR="009A32E1" w:rsidRDefault="009A32E1" w:rsidP="009A32E1">
      <w:pPr>
        <w:suppressAutoHyphens/>
        <w:spacing w:after="0" w:line="240" w:lineRule="atLeast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6409CD4A" w14:textId="77777777" w:rsidR="009A32E1" w:rsidRDefault="009A32E1" w:rsidP="009A32E1">
      <w:pPr>
        <w:suppressAutoHyphens/>
        <w:spacing w:after="0" w:line="240" w:lineRule="atLeast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66D83623" w14:textId="77777777" w:rsidR="009A32E1" w:rsidRDefault="009A32E1" w:rsidP="00E27E9D">
      <w:pPr>
        <w:suppressAutoHyphens/>
        <w:spacing w:after="0" w:line="275" w:lineRule="auto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1743E9BD" w14:textId="77777777" w:rsidR="00E27E9D" w:rsidRPr="00E27E9D" w:rsidRDefault="00E27E9D" w:rsidP="00E27E9D">
      <w:pPr>
        <w:suppressAutoHyphens/>
        <w:spacing w:after="0" w:line="275" w:lineRule="auto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27E9D">
        <w:rPr>
          <w:rFonts w:eastAsia="Times New Roman" w:cs="Times New Roman"/>
          <w:sz w:val="24"/>
          <w:szCs w:val="24"/>
          <w:lang w:eastAsia="ru-RU"/>
        </w:rPr>
        <w:t xml:space="preserve">Утвержден </w:t>
      </w:r>
    </w:p>
    <w:p w14:paraId="236ABB19" w14:textId="77777777" w:rsidR="00E27E9D" w:rsidRPr="00E27E9D" w:rsidRDefault="00E27E9D" w:rsidP="00E27E9D">
      <w:pPr>
        <w:suppressAutoHyphens/>
        <w:spacing w:after="0" w:line="275" w:lineRule="auto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27E9D">
        <w:rPr>
          <w:rFonts w:eastAsia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509873D7" w14:textId="77777777" w:rsidR="00E27E9D" w:rsidRPr="00E27E9D" w:rsidRDefault="00E27E9D" w:rsidP="00E27E9D">
      <w:pPr>
        <w:suppressAutoHyphens/>
        <w:spacing w:after="0" w:line="275" w:lineRule="auto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27E9D">
        <w:rPr>
          <w:rFonts w:eastAsia="Times New Roman" w:cs="Times New Roman"/>
          <w:sz w:val="24"/>
          <w:szCs w:val="24"/>
          <w:lang w:eastAsia="ru-RU"/>
        </w:rPr>
        <w:t xml:space="preserve"> Одинцовского городского округа</w:t>
      </w:r>
    </w:p>
    <w:p w14:paraId="03A0DD12" w14:textId="77777777" w:rsidR="00E27E9D" w:rsidRPr="00E27E9D" w:rsidRDefault="00E27E9D" w:rsidP="00E27E9D">
      <w:pPr>
        <w:suppressAutoHyphens/>
        <w:spacing w:after="0" w:line="275" w:lineRule="auto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27E9D">
        <w:rPr>
          <w:rFonts w:eastAsia="Times New Roman" w:cs="Times New Roman"/>
          <w:sz w:val="24"/>
          <w:szCs w:val="24"/>
          <w:lang w:eastAsia="ru-RU"/>
        </w:rPr>
        <w:t xml:space="preserve">Московской области </w:t>
      </w:r>
    </w:p>
    <w:p w14:paraId="4D4DA679" w14:textId="77777777" w:rsidR="00E27E9D" w:rsidRPr="00E27E9D" w:rsidRDefault="00E27E9D" w:rsidP="00E27E9D">
      <w:pPr>
        <w:suppressAutoHyphens/>
        <w:spacing w:line="275" w:lineRule="auto"/>
        <w:jc w:val="right"/>
        <w:rPr>
          <w:rFonts w:eastAsia="Calibri" w:cs="Times New Roman"/>
          <w:sz w:val="24"/>
          <w:szCs w:val="24"/>
          <w:lang w:eastAsia="ru-RU"/>
        </w:rPr>
      </w:pPr>
      <w:r w:rsidRPr="00E27E9D">
        <w:rPr>
          <w:rFonts w:eastAsia="Calibri" w:cs="Times New Roman"/>
          <w:sz w:val="24"/>
          <w:szCs w:val="24"/>
          <w:lang w:eastAsia="ru-RU"/>
        </w:rPr>
        <w:t xml:space="preserve">№  от </w:t>
      </w:r>
    </w:p>
    <w:p w14:paraId="36F84CDE" w14:textId="77777777" w:rsidR="00E27E9D" w:rsidRPr="00E27E9D" w:rsidRDefault="00E27E9D" w:rsidP="00E27E9D">
      <w:pPr>
        <w:suppressAutoHyphens/>
        <w:spacing w:after="0" w:line="275" w:lineRule="auto"/>
        <w:jc w:val="right"/>
        <w:rPr>
          <w:rFonts w:eastAsia="Calibri" w:cs="Times New Roman"/>
          <w:sz w:val="24"/>
          <w:szCs w:val="24"/>
          <w:lang w:eastAsia="ru-RU"/>
        </w:rPr>
      </w:pPr>
    </w:p>
    <w:p w14:paraId="6EA9C37A" w14:textId="77777777" w:rsidR="00E27E9D" w:rsidRPr="00E27E9D" w:rsidRDefault="00E27E9D" w:rsidP="00E27E9D">
      <w:pPr>
        <w:suppressAutoHyphens/>
        <w:spacing w:after="0" w:line="275" w:lineRule="auto"/>
        <w:jc w:val="right"/>
        <w:rPr>
          <w:rFonts w:eastAsia="Calibri" w:cs="Times New Roman"/>
          <w:sz w:val="24"/>
          <w:szCs w:val="24"/>
          <w:lang w:eastAsia="ru-RU"/>
        </w:rPr>
      </w:pPr>
    </w:p>
    <w:p w14:paraId="01BD0F91" w14:textId="77777777" w:rsidR="00E27E9D" w:rsidRPr="00E27E9D" w:rsidRDefault="00E27E9D" w:rsidP="00E27E9D">
      <w:pPr>
        <w:suppressAutoHyphens/>
        <w:spacing w:after="0" w:line="275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bookmarkStart w:id="1" w:name="_Toc441823098"/>
      <w:bookmarkStart w:id="2" w:name="_Toc442354918"/>
      <w:r w:rsidRPr="00E27E9D">
        <w:rPr>
          <w:rFonts w:eastAsia="Times New Roman" w:cs="Times New Roman"/>
          <w:sz w:val="24"/>
          <w:szCs w:val="24"/>
          <w:lang w:eastAsia="ru-RU"/>
        </w:rPr>
        <w:t>Административный регламент</w:t>
      </w:r>
      <w:bookmarkEnd w:id="1"/>
      <w:bookmarkEnd w:id="2"/>
    </w:p>
    <w:p w14:paraId="4D0AE50C" w14:textId="77777777" w:rsidR="00E27E9D" w:rsidRPr="00E27E9D" w:rsidRDefault="00E27E9D" w:rsidP="00E27E9D">
      <w:pPr>
        <w:suppressAutoHyphens/>
        <w:spacing w:line="275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E27E9D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 «</w:t>
      </w:r>
      <w:r w:rsidRPr="00E27E9D">
        <w:rPr>
          <w:rFonts w:eastAsia="Calibri" w:cs="Times New Roman"/>
          <w:sz w:val="24"/>
          <w:szCs w:val="24"/>
          <w:lang w:eastAsia="ru-RU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7E647AF2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3CEDCFAE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19196254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460D0719" w:rsidR="009C7534" w:rsidRPr="00B93617" w:rsidRDefault="009A32E1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3F1E5B8B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53005FFB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508B1B09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2088371F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2A6470B1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4F5D1010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26531DB5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79EE8511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4C17F9F8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23F07DEB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20D98D15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66EE3096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35752205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4154CE71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795C8E02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763973F3" w:rsidR="009C7534" w:rsidRPr="00B93617" w:rsidRDefault="009A32E1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5B1ED572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24AC4853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64D0BB0B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60CC1ECD" w:rsidR="009C7534" w:rsidRPr="00B93617" w:rsidRDefault="009A32E1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0AAB5111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7FB2194F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069A8D65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1151C2B6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1CCACBB8" w:rsidR="009C7534" w:rsidRPr="00B93617" w:rsidRDefault="009A32E1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3C8A1D33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20E65E21" w:rsidR="009C7534" w:rsidRPr="00B93617" w:rsidRDefault="009A32E1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1DE5F0E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22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2FFCA00F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3CBDDDD0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25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443E89A4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hyperlink w:anchor="_Toc127216111" w:history="1">
            <w:r w:rsidRPr="0009278B">
              <w:rPr>
                <w:rStyle w:val="a8"/>
                <w:rFonts w:eastAsia="Calibri"/>
                <w:lang w:val="ru-RU"/>
              </w:rPr>
              <w:t>Форма запроса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127216111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28</w:t>
            </w:r>
            <w:r w:rsidRPr="00B93617">
              <w:rPr>
                <w:webHidden/>
              </w:rPr>
              <w:fldChar w:fldCharType="end"/>
            </w:r>
          </w:hyperlink>
        </w:p>
        <w:p w14:paraId="1B42B896" w14:textId="7C13D0B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31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18BC5CB5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09278B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_Toc127216113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56</w:t>
            </w:r>
            <w:r w:rsidRPr="00B93617">
              <w:rPr>
                <w:webHidden/>
              </w:rPr>
              <w:fldChar w:fldCharType="end"/>
            </w:r>
          </w:hyperlink>
        </w:p>
        <w:p w14:paraId="245FC48C" w14:textId="043C0EC1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58</w:t>
            </w:r>
            <w:r w:rsidRPr="00B93617">
              <w:rPr>
                <w:webHidden/>
              </w:rPr>
              <w:fldChar w:fldCharType="end"/>
            </w:r>
          </w:hyperlink>
        </w:p>
        <w:p w14:paraId="0903F898" w14:textId="4011ADC8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60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3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4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0D0420F9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0E22043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uslugi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mosreg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ru</w:t>
      </w:r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5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>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33C96CF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2.2.1.1.3.2.3. Государственных гражданских служащих и гражданского персонала федеральных органов исполнительной власти и федеральных государственных </w:t>
      </w:r>
      <w:r w:rsidR="00E27E9D" w:rsidRPr="0009278B">
        <w:rPr>
          <w:rFonts w:eastAsiaTheme="majorEastAsia" w:cs="Times New Roman"/>
          <w:bCs/>
          <w:sz w:val="24"/>
          <w:szCs w:val="24"/>
        </w:rPr>
        <w:t>органов, в</w:t>
      </w:r>
      <w:r w:rsidRPr="0009278B">
        <w:rPr>
          <w:rFonts w:eastAsiaTheme="majorEastAsia" w:cs="Times New Roman"/>
          <w:bCs/>
          <w:sz w:val="24"/>
          <w:szCs w:val="24"/>
        </w:rPr>
        <w:t xml:space="preserve">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 xml:space="preserve"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</w:t>
      </w:r>
      <w:r w:rsidRPr="0009278B">
        <w:rPr>
          <w:rFonts w:eastAsiaTheme="majorEastAsia" w:cs="Times New Roman"/>
          <w:bCs/>
          <w:sz w:val="24"/>
          <w:szCs w:val="24"/>
        </w:rPr>
        <w:lastRenderedPageBreak/>
        <w:t>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"/>
    </w:p>
    <w:p w14:paraId="76299A42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7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8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554DA8A5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09278B">
        <w:rPr>
          <w:rFonts w:cs="Times New Roman"/>
          <w:sz w:val="24"/>
          <w:szCs w:val="24"/>
        </w:rPr>
        <w:t>ответственным за предоставление услуги в</w:t>
      </w:r>
      <w:r w:rsidR="00CA1261" w:rsidRPr="0009278B">
        <w:rPr>
          <w:rFonts w:cs="Times New Roman"/>
          <w:sz w:val="24"/>
          <w:szCs w:val="24"/>
        </w:rPr>
        <w:t xml:space="preserve"> </w:t>
      </w:r>
      <w:r w:rsidR="00E27E9D">
        <w:rPr>
          <w:rFonts w:cs="Times New Roman"/>
          <w:sz w:val="24"/>
          <w:szCs w:val="24"/>
        </w:rPr>
        <w:t>Одинцовском городском округе</w:t>
      </w:r>
      <w:r w:rsidR="00CA1261" w:rsidRPr="0009278B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9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10" w:name="_Toc463206273"/>
      <w:bookmarkStart w:id="11" w:name="_Toc463207570"/>
      <w:bookmarkStart w:id="12" w:name="_Toc463206274"/>
      <w:bookmarkStart w:id="13" w:name="_Toc463207571"/>
      <w:bookmarkEnd w:id="10"/>
      <w:bookmarkEnd w:id="11"/>
      <w:bookmarkEnd w:id="12"/>
      <w:bookmarkEnd w:id="13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4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5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0E3CD664" w:rsidR="00F16B5B" w:rsidRPr="0009278B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Организации </w:t>
      </w:r>
      <w:r w:rsidR="00E27E9D" w:rsidRPr="00E27E9D">
        <w:rPr>
          <w:sz w:val="24"/>
          <w:szCs w:val="24"/>
          <w:lang w:eastAsia="ar-SA"/>
        </w:rPr>
        <w:t>https://odinedu.ru/</w:t>
      </w:r>
      <w:r w:rsidRPr="0009278B">
        <w:rPr>
          <w:sz w:val="24"/>
          <w:szCs w:val="24"/>
          <w:lang w:eastAsia="ar-SA"/>
        </w:rPr>
        <w:t>, а также на РПГУ.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6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7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8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 xml:space="preserve"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</w:t>
      </w:r>
      <w:r w:rsidRPr="0009278B">
        <w:rPr>
          <w:sz w:val="24"/>
          <w:szCs w:val="24"/>
        </w:rPr>
        <w:lastRenderedPageBreak/>
        <w:t>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20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2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№ 1376 «Об утверждении Правил организации деятельности </w:t>
      </w:r>
      <w:r w:rsidRPr="0009278B">
        <w:rPr>
          <w:rFonts w:cs="Times New Roman"/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от 22.12.2012 № 1376 «Об утверждении Правил </w:t>
      </w:r>
      <w:r w:rsidR="007B1350" w:rsidRPr="0009278B">
        <w:rPr>
          <w:rFonts w:cs="Times New Roman"/>
          <w:sz w:val="24"/>
          <w:szCs w:val="24"/>
          <w:lang w:eastAsia="ar-SA"/>
        </w:rPr>
        <w:lastRenderedPageBreak/>
        <w:t>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6" w:name="_Toc91253252"/>
    </w:p>
    <w:p w14:paraId="49F22ED1" w14:textId="77777777" w:rsidR="00450223" w:rsidRPr="0009278B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6"/>
      <w:bookmarkEnd w:id="27"/>
    </w:p>
    <w:p w14:paraId="1A60A23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3"/>
      <w:bookmarkStart w:id="29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8"/>
      <w:bookmarkEnd w:id="29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30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30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4"/>
      <w:bookmarkStart w:id="32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1"/>
      <w:bookmarkEnd w:id="32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5"/>
      <w:bookmarkStart w:id="34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3"/>
      <w:bookmarkEnd w:id="34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6"/>
      <w:bookmarkStart w:id="36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5"/>
      <w:bookmarkEnd w:id="36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91253257"/>
      <w:bookmarkStart w:id="38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7"/>
      <w:bookmarkEnd w:id="38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</w:t>
      </w:r>
      <w:r w:rsidRPr="0009278B">
        <w:rPr>
          <w:sz w:val="24"/>
          <w:szCs w:val="24"/>
        </w:rPr>
        <w:lastRenderedPageBreak/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8"/>
      <w:bookmarkStart w:id="40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59"/>
      <w:bookmarkStart w:id="42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41"/>
      <w:bookmarkEnd w:id="42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3" w:name="_Toc91253260"/>
      <w:bookmarkStart w:id="44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3"/>
      <w:bookmarkEnd w:id="44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</w:t>
      </w:r>
      <w:r w:rsidRPr="0009278B">
        <w:rPr>
          <w:rFonts w:eastAsia="Times New Roman" w:cs="Times New Roman"/>
          <w:sz w:val="24"/>
          <w:szCs w:val="24"/>
        </w:rPr>
        <w:lastRenderedPageBreak/>
        <w:t>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5" w:name="_Toc91253261"/>
      <w:bookmarkStart w:id="46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5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6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7" w:name="_Toc91253262"/>
      <w:bookmarkStart w:id="48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7"/>
      <w:bookmarkEnd w:id="48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27216107"/>
      <w:bookmarkStart w:id="50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9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lastRenderedPageBreak/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50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1" w:name="_Toc40976864"/>
      <w:bookmarkStart w:id="52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12E05F48" w14:textId="644C76CE" w:rsidR="00813BAC" w:rsidRPr="0009278B" w:rsidRDefault="00813BAC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509435FB" w14:textId="7244FF08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E652D8E" w14:textId="510E5F3A" w:rsidR="00CF3A3E" w:rsidRPr="0009278B" w:rsidRDefault="00813BAC" w:rsidP="00B52081">
      <w:pPr>
        <w:pStyle w:val="af4"/>
        <w:ind w:left="4820"/>
        <w:jc w:val="left"/>
        <w:rPr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Start w:id="53" w:name="_Toc91253267"/>
      <w:bookmarkStart w:id="54" w:name="_Hlk20901195"/>
      <w:bookmarkEnd w:id="51"/>
      <w:bookmarkEnd w:id="52"/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5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3"/>
      <w:bookmarkEnd w:id="54"/>
      <w:bookmarkEnd w:id="55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-(ая)____________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в________класс</w:t>
      </w:r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6" w:name="_Toc91253268"/>
      <w:r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2FD6053C" w14:textId="77777777" w:rsidR="008C772A" w:rsidRPr="0009278B" w:rsidRDefault="008C772A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409388F1" w14:textId="77777777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5600ADF" w14:textId="27589A33" w:rsidR="00CF3A3E" w:rsidRPr="0009278B" w:rsidRDefault="008C772A" w:rsidP="00B52081">
      <w:pPr>
        <w:ind w:left="4820"/>
        <w:rPr>
          <w:rFonts w:eastAsia="Calibri" w:cs="Times New Roman"/>
          <w:bCs/>
          <w:iCs/>
          <w:sz w:val="24"/>
          <w:szCs w:val="24"/>
          <w:lang w:val="x-none"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57" w:name="_Toc91253271"/>
      <w:bookmarkEnd w:id="56"/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58" w:name="_Toc127216109"/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8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7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Кому:_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lastRenderedPageBreak/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9" w:name="_Toc63165068"/>
      <w:bookmarkStart w:id="60" w:name="_Toc63168165"/>
      <w:bookmarkStart w:id="61" w:name="_Toc63168784"/>
      <w:bookmarkStart w:id="62" w:name="_Toc88754401"/>
      <w:bookmarkStart w:id="63" w:name="_Hlk95087297"/>
      <w:bookmarkStart w:id="64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3</w:t>
      </w:r>
    </w:p>
    <w:p w14:paraId="6C32A319" w14:textId="77777777" w:rsidR="00B5018D" w:rsidRPr="0009278B" w:rsidRDefault="00B5018D" w:rsidP="00B5018D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6DA7F4DC" w14:textId="77777777" w:rsidR="00B5018D" w:rsidRPr="0009278B" w:rsidRDefault="00B5018D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45B16D4" w14:textId="7C415BCA" w:rsidR="00836AF4" w:rsidRPr="0009278B" w:rsidRDefault="00B5018D" w:rsidP="00B5018D">
      <w:pPr>
        <w:pStyle w:val="22"/>
        <w:spacing w:after="0"/>
        <w:ind w:left="4820"/>
        <w:jc w:val="left"/>
        <w:rPr>
          <w:rFonts w:eastAsia="Times New Roman"/>
          <w:b w:val="0"/>
          <w:szCs w:val="24"/>
          <w:lang w:eastAsia="ru-RU"/>
        </w:rPr>
      </w:pPr>
      <w:r w:rsidRPr="0009278B">
        <w:rPr>
          <w:b w:val="0"/>
          <w:szCs w:val="24"/>
        </w:rPr>
        <w:t>от «___» _______ 20__ № ___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5" w:name="_Toc91253275"/>
      <w:bookmarkStart w:id="66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7" w:name="_Toc91253276"/>
      <w:bookmarkEnd w:id="65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6"/>
      <w:bookmarkEnd w:id="67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8" w:name="_Hlk95087356"/>
    </w:p>
    <w:p w14:paraId="25C19907" w14:textId="7DF7EB70" w:rsidR="00B5018D" w:rsidRPr="0009278B" w:rsidRDefault="00CE6D02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4</w:t>
      </w:r>
    </w:p>
    <w:p w14:paraId="0F185FF6" w14:textId="77777777" w:rsidR="00B5018D" w:rsidRPr="0009278B" w:rsidRDefault="00B5018D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35261F9C" w14:textId="77777777" w:rsidR="00B5018D" w:rsidRPr="0009278B" w:rsidRDefault="00B5018D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934E925" w14:textId="3C87056F" w:rsidR="0024656B" w:rsidRPr="0009278B" w:rsidRDefault="00B5018D" w:rsidP="00B52081">
      <w:pPr>
        <w:spacing w:after="0"/>
        <w:ind w:left="4820"/>
        <w:rPr>
          <w:rStyle w:val="23"/>
          <w:szCs w:val="24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69" w:name="_Toc510617029"/>
      <w:bookmarkStart w:id="70" w:name="_Hlk20901236"/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bookmarkStart w:id="71" w:name="_Toc91253280"/>
      <w:bookmarkStart w:id="72" w:name="_Toc127216111"/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9"/>
      <w:bookmarkEnd w:id="71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72"/>
    </w:p>
    <w:bookmarkEnd w:id="68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70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3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4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3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E27E9D">
          <w:footerReference w:type="default" r:id="rId8"/>
          <w:pgSz w:w="11906" w:h="16838"/>
          <w:pgMar w:top="709" w:right="849" w:bottom="284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5" w:name="_Toc91253281"/>
      <w:bookmarkStart w:id="76" w:name="_Toc95092613"/>
      <w:bookmarkStart w:id="77" w:name="_Toc97326032"/>
      <w:bookmarkStart w:id="78" w:name="_Hlk95087406"/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590E6A77" w14:textId="77777777" w:rsidR="00BB47DD" w:rsidRPr="0009278B" w:rsidRDefault="00BB47DD" w:rsidP="00BB47DD">
      <w:pPr>
        <w:spacing w:after="0"/>
        <w:ind w:left="9072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1917302D" w14:textId="77777777" w:rsidR="00BB47DD" w:rsidRPr="0009278B" w:rsidRDefault="00BB47DD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97A3F35" w14:textId="2FD59241" w:rsidR="0024656B" w:rsidRPr="00B93617" w:rsidRDefault="00BB47DD" w:rsidP="00BB47DD">
      <w:pPr>
        <w:spacing w:after="0"/>
        <w:ind w:left="9072"/>
        <w:rPr>
          <w:rFonts w:cs="Times New Roman"/>
          <w:b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End w:id="75"/>
      <w:bookmarkEnd w:id="76"/>
      <w:bookmarkEnd w:id="77"/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91253284"/>
      <w:bookmarkStart w:id="80" w:name="_Toc12721611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9"/>
      <w:bookmarkEnd w:id="80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8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на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81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81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 xml:space="preserve">органа местного самоуправления муниципального образования Московской области, осуществляющего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Вид на жительство, выдаваемое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bookmarkStart w:id="82" w:name="_Toc91253285"/>
      <w:bookmarkStart w:id="83" w:name="_Toc95092618"/>
      <w:bookmarkStart w:id="84" w:name="_Toc97326035"/>
      <w:bookmarkStart w:id="85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12CD7239" w14:textId="77777777" w:rsidR="00887307" w:rsidRPr="0009278B" w:rsidRDefault="00887307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6EA3A0C3" w14:textId="77777777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B654BA0" w14:textId="4B1B3D9B" w:rsidR="00AF378C" w:rsidRPr="0009278B" w:rsidRDefault="00887307" w:rsidP="003F230B">
      <w:pPr>
        <w:spacing w:after="0"/>
        <w:ind w:left="5103"/>
        <w:rPr>
          <w:rStyle w:val="14"/>
          <w:rFonts w:eastAsiaTheme="minorHAnsi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86" w:name="_Hlk20901273"/>
      <w:bookmarkEnd w:id="82"/>
      <w:bookmarkEnd w:id="83"/>
      <w:bookmarkEnd w:id="84"/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7" w:name="_Toc91253288"/>
      <w:bookmarkStart w:id="88" w:name="_Toc127216113"/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9" w:name="_Toc91253289"/>
      <w:bookmarkEnd w:id="87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8"/>
      <w:bookmarkEnd w:id="89"/>
    </w:p>
    <w:bookmarkEnd w:id="86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5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«____»_____________20___</w:t>
      </w:r>
      <w:bookmarkStart w:id="90" w:name="_Toc91253295"/>
      <w:bookmarkStart w:id="91" w:name="_Hlk95087470"/>
      <w:bookmarkEnd w:id="59"/>
      <w:bookmarkEnd w:id="60"/>
      <w:bookmarkEnd w:id="61"/>
      <w:bookmarkEnd w:id="62"/>
      <w:bookmarkEnd w:id="63"/>
      <w:bookmarkEnd w:id="64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77B1DA40" w14:textId="76AC96FE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7</w:t>
      </w:r>
    </w:p>
    <w:p w14:paraId="7D0EC554" w14:textId="77777777" w:rsidR="00D85C2C" w:rsidRPr="0009278B" w:rsidRDefault="00D85C2C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3AB51FED" w14:textId="77777777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15F4CAD" w14:textId="2AC13B49" w:rsidR="00F91409" w:rsidRPr="0009278B" w:rsidRDefault="00D85C2C" w:rsidP="003F230B">
      <w:pPr>
        <w:pStyle w:val="af4"/>
        <w:spacing w:after="0"/>
        <w:ind w:left="5103"/>
        <w:jc w:val="left"/>
        <w:rPr>
          <w:rFonts w:eastAsiaTheme="minorHAnsi"/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End w:id="90"/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92" w:name="_Toc91253298"/>
      <w:bookmarkStart w:id="93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2"/>
      <w:bookmarkEnd w:id="93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91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Родители (законные представители), обратившиеся с запросом о приеме детей в Организацию в 10 (десятый) класс на </w:t>
            </w:r>
            <w:r w:rsidRPr="00B93617">
              <w:rPr>
                <w:rFonts w:cs="Times New Roman"/>
                <w:sz w:val="24"/>
                <w:szCs w:val="24"/>
              </w:rPr>
              <w:lastRenderedPageBreak/>
              <w:t>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94" w:name="__RefHeading___Toc500868757"/>
      <w:bookmarkStart w:id="95" w:name="__RefHeading___Toc500868763"/>
      <w:bookmarkStart w:id="96" w:name="__RefHeading___Toc500868765"/>
      <w:bookmarkStart w:id="97" w:name="_Toc535226825"/>
      <w:bookmarkStart w:id="98" w:name="_Toc535245997"/>
      <w:bookmarkStart w:id="99" w:name="_Toc535311123"/>
      <w:bookmarkStart w:id="100" w:name="_Toc535312193"/>
      <w:bookmarkEnd w:id="94"/>
      <w:bookmarkEnd w:id="95"/>
      <w:bookmarkEnd w:id="96"/>
      <w:bookmarkEnd w:id="97"/>
      <w:bookmarkEnd w:id="98"/>
      <w:bookmarkEnd w:id="99"/>
      <w:bookmarkEnd w:id="100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0E896DE0" w14:textId="77777777" w:rsidR="00F86BF9" w:rsidRPr="0009278B" w:rsidRDefault="00F86BF9" w:rsidP="00F86BF9">
      <w:pPr>
        <w:spacing w:after="0" w:line="240" w:lineRule="atLeast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4948E26C" w14:textId="77777777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E5D429E" w14:textId="6AC7A502" w:rsidR="00275238" w:rsidRPr="0009278B" w:rsidRDefault="00F86BF9" w:rsidP="00F86BF9">
      <w:pPr>
        <w:spacing w:after="0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от «___» _______ 20__ № ___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101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101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предоставления 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после завершения формирования очередности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Отсутствие или наличие основания для отказа в предоставлении услуги в соответствии с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о предоставлении (об отказе в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услуги, подготовка проекта решения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Прохождение или непрохождение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на универсальный профиль обучения,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166AC" w14:textId="77777777" w:rsidR="001B03D8" w:rsidRDefault="001B03D8" w:rsidP="00F40970">
      <w:pPr>
        <w:spacing w:after="0" w:line="240" w:lineRule="auto"/>
      </w:pPr>
      <w:r>
        <w:separator/>
      </w:r>
    </w:p>
  </w:endnote>
  <w:endnote w:type="continuationSeparator" w:id="0">
    <w:p w14:paraId="4B889F15" w14:textId="77777777" w:rsidR="001B03D8" w:rsidRDefault="001B03D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49135"/>
      <w:docPartObj>
        <w:docPartGallery w:val="Page Numbers (Bottom of Page)"/>
        <w:docPartUnique/>
      </w:docPartObj>
    </w:sdtPr>
    <w:sdtContent>
      <w:p w14:paraId="56DA64A7" w14:textId="77777777" w:rsidR="009A32E1" w:rsidRDefault="009A32E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4C"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9A32E1" w:rsidRDefault="009A32E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Content>
      <w:p w14:paraId="5AAC2E61" w14:textId="77777777" w:rsidR="009A32E1" w:rsidRDefault="009A32E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4C">
          <w:rPr>
            <w:noProof/>
          </w:rPr>
          <w:t>66</w:t>
        </w:r>
        <w:r>
          <w:fldChar w:fldCharType="end"/>
        </w:r>
      </w:p>
    </w:sdtContent>
  </w:sdt>
  <w:p w14:paraId="1A7C3720" w14:textId="77777777" w:rsidR="009A32E1" w:rsidRPr="00FF3AC8" w:rsidRDefault="009A32E1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ADFBD" w14:textId="77777777" w:rsidR="001B03D8" w:rsidRDefault="001B03D8" w:rsidP="00F40970">
      <w:pPr>
        <w:spacing w:after="0" w:line="240" w:lineRule="auto"/>
      </w:pPr>
      <w:r>
        <w:separator/>
      </w:r>
    </w:p>
  </w:footnote>
  <w:footnote w:type="continuationSeparator" w:id="0">
    <w:p w14:paraId="7CFA3D96" w14:textId="77777777" w:rsidR="001B03D8" w:rsidRDefault="001B03D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6E41" w14:textId="77777777" w:rsidR="009A32E1" w:rsidRDefault="009A32E1" w:rsidP="00536C51">
    <w:pPr>
      <w:pStyle w:val="af0"/>
    </w:pPr>
  </w:p>
  <w:p w14:paraId="391F7EC4" w14:textId="77777777" w:rsidR="009A32E1" w:rsidRPr="00E57E03" w:rsidRDefault="009A32E1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200115"/>
    <w:multiLevelType w:val="hybridMultilevel"/>
    <w:tmpl w:val="967A471E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2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154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03D8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84C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0698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224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32E1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27E9D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76B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4963-A5EA-467D-A032-F7B24F08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66</Pages>
  <Words>18504</Words>
  <Characters>105476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Кузнецова КВ</cp:lastModifiedBy>
  <cp:revision>14</cp:revision>
  <cp:lastPrinted>2022-03-04T18:29:00Z</cp:lastPrinted>
  <dcterms:created xsi:type="dcterms:W3CDTF">2023-02-15T14:38:00Z</dcterms:created>
  <dcterms:modified xsi:type="dcterms:W3CDTF">2023-03-22T06:50:00Z</dcterms:modified>
</cp:coreProperties>
</file>