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74" w:rsidRPr="00C57D74" w:rsidRDefault="00C57D74" w:rsidP="00C57D7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57D74">
        <w:rPr>
          <w:rFonts w:ascii="Arial" w:eastAsia="Calibri" w:hAnsi="Arial" w:cs="Arial"/>
          <w:sz w:val="24"/>
          <w:szCs w:val="24"/>
        </w:rPr>
        <w:t>АДМИНИСТРАЦИЯ</w:t>
      </w:r>
    </w:p>
    <w:p w:rsidR="00C57D74" w:rsidRPr="00C57D74" w:rsidRDefault="00C57D74" w:rsidP="00C57D7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57D74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C57D74" w:rsidRPr="00C57D74" w:rsidRDefault="00C57D74" w:rsidP="00C57D7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57D74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C57D74" w:rsidRPr="00C57D74" w:rsidRDefault="00C57D74" w:rsidP="00C57D7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57D74">
        <w:rPr>
          <w:rFonts w:ascii="Arial" w:eastAsia="Calibri" w:hAnsi="Arial" w:cs="Arial"/>
          <w:sz w:val="24"/>
          <w:szCs w:val="24"/>
        </w:rPr>
        <w:t>ПОСТАНОВЛЕНИЕ</w:t>
      </w:r>
    </w:p>
    <w:p w:rsidR="00C57D74" w:rsidRPr="00C57D74" w:rsidRDefault="00C57D74" w:rsidP="00C57D7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57D74">
        <w:rPr>
          <w:rFonts w:ascii="Arial" w:eastAsia="Calibri" w:hAnsi="Arial" w:cs="Arial"/>
          <w:sz w:val="24"/>
          <w:szCs w:val="24"/>
        </w:rPr>
        <w:t>31.03.2023 № 1879</w:t>
      </w:r>
    </w:p>
    <w:p w:rsidR="0033343F" w:rsidRPr="00C57D74" w:rsidRDefault="00961E65" w:rsidP="0033343F">
      <w:pPr>
        <w:spacing w:line="240" w:lineRule="auto"/>
        <w:ind w:left="-567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 w:rsidRPr="00C57D74">
        <w:rPr>
          <w:rFonts w:ascii="Arial" w:hAnsi="Arial" w:cs="Arial"/>
          <w:color w:val="FFFFFF" w:themeColor="background1"/>
          <w:sz w:val="24"/>
          <w:szCs w:val="24"/>
        </w:rPr>
        <w:t>21.12.2021 № 4684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B0DAA" w:rsidRPr="00C57D74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0939BF" w:rsidRPr="00C57D74" w:rsidRDefault="000939BF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52217" w:rsidRPr="00C57D74" w:rsidRDefault="00BB30E3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57D74">
              <w:rPr>
                <w:rFonts w:ascii="Arial" w:hAnsi="Arial" w:cs="Arial"/>
                <w:sz w:val="24"/>
                <w:szCs w:val="24"/>
              </w:rPr>
              <w:t xml:space="preserve">О внесении изменений в </w:t>
            </w:r>
            <w:r w:rsidR="00BB0DAA" w:rsidRPr="00C57D74">
              <w:rPr>
                <w:rFonts w:ascii="Arial" w:hAnsi="Arial" w:cs="Arial"/>
                <w:sz w:val="24"/>
                <w:szCs w:val="24"/>
              </w:rPr>
              <w:t>муниципальн</w:t>
            </w:r>
            <w:r w:rsidRPr="00C57D74">
              <w:rPr>
                <w:rFonts w:ascii="Arial" w:hAnsi="Arial" w:cs="Arial"/>
                <w:sz w:val="24"/>
                <w:szCs w:val="24"/>
              </w:rPr>
              <w:t>ую</w:t>
            </w:r>
            <w:r w:rsidR="00BB0DAA" w:rsidRPr="00C57D74">
              <w:rPr>
                <w:rFonts w:ascii="Arial" w:hAnsi="Arial" w:cs="Arial"/>
                <w:sz w:val="24"/>
                <w:szCs w:val="24"/>
              </w:rPr>
              <w:t xml:space="preserve"> программ</w:t>
            </w:r>
            <w:r w:rsidRPr="00C57D74">
              <w:rPr>
                <w:rFonts w:ascii="Arial" w:hAnsi="Arial" w:cs="Arial"/>
                <w:sz w:val="24"/>
                <w:szCs w:val="24"/>
              </w:rPr>
              <w:t>у</w:t>
            </w:r>
            <w:r w:rsidR="00BB0DAA" w:rsidRPr="00C57D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2217" w:rsidRPr="00C57D74" w:rsidRDefault="00BB0DAA" w:rsidP="00A52217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57D74">
              <w:rPr>
                <w:rFonts w:ascii="Arial" w:hAnsi="Arial" w:cs="Arial"/>
                <w:sz w:val="24"/>
                <w:szCs w:val="24"/>
              </w:rPr>
              <w:t xml:space="preserve">Одинцовского городского округа Московской области </w:t>
            </w:r>
          </w:p>
          <w:p w:rsidR="00E672B3" w:rsidRPr="00C57D74" w:rsidRDefault="00FD35CB" w:rsidP="00E672B3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57D74">
              <w:rPr>
                <w:rFonts w:ascii="Arial" w:hAnsi="Arial" w:cs="Arial"/>
                <w:sz w:val="24"/>
                <w:szCs w:val="24"/>
              </w:rPr>
              <w:t>«</w:t>
            </w:r>
            <w:r w:rsidR="00CC5745" w:rsidRPr="00C57D74">
              <w:rPr>
                <w:rFonts w:ascii="Arial" w:hAnsi="Arial" w:cs="Arial"/>
                <w:sz w:val="24"/>
                <w:szCs w:val="24"/>
              </w:rPr>
              <w:t>Строительство объектов социальной инфраструктуры»</w:t>
            </w:r>
          </w:p>
          <w:p w:rsidR="00BB0DAA" w:rsidRPr="00C57D74" w:rsidRDefault="00FD35CB" w:rsidP="00E672B3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57D74">
              <w:rPr>
                <w:rFonts w:ascii="Arial" w:hAnsi="Arial" w:cs="Arial"/>
                <w:sz w:val="24"/>
                <w:szCs w:val="24"/>
              </w:rPr>
              <w:t xml:space="preserve"> на 202</w:t>
            </w:r>
            <w:r w:rsidR="00565FC7" w:rsidRPr="00C57D74">
              <w:rPr>
                <w:rFonts w:ascii="Arial" w:hAnsi="Arial" w:cs="Arial"/>
                <w:sz w:val="24"/>
                <w:szCs w:val="24"/>
              </w:rPr>
              <w:t>3</w:t>
            </w:r>
            <w:r w:rsidRPr="00C57D74">
              <w:rPr>
                <w:rFonts w:ascii="Arial" w:hAnsi="Arial" w:cs="Arial"/>
                <w:sz w:val="24"/>
                <w:szCs w:val="24"/>
              </w:rPr>
              <w:t>-202</w:t>
            </w:r>
            <w:r w:rsidR="00565FC7" w:rsidRPr="00C57D74">
              <w:rPr>
                <w:rFonts w:ascii="Arial" w:hAnsi="Arial" w:cs="Arial"/>
                <w:sz w:val="24"/>
                <w:szCs w:val="24"/>
              </w:rPr>
              <w:t>7</w:t>
            </w:r>
            <w:r w:rsidRPr="00C57D7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</w:tbl>
    <w:p w:rsidR="0095676F" w:rsidRPr="00C57D74" w:rsidRDefault="0095676F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D45" w:rsidRPr="00C57D74" w:rsidRDefault="00D27D45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DAA" w:rsidRPr="00C57D74" w:rsidRDefault="00BB30E3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 w:rsidRPr="00C57D74">
        <w:rPr>
          <w:rFonts w:ascii="Arial" w:eastAsia="Times New Roman" w:hAnsi="Arial" w:cs="Arial"/>
          <w:color w:val="000000" w:themeColor="text1"/>
          <w:sz w:val="24"/>
          <w:szCs w:val="24"/>
        </w:rPr>
        <w:t>В целях приведения муниципальных программ Одинцовского городского округа Московской области в соответствие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 7905, актуализированными типовыми муниципальными программами Московской области</w:t>
      </w:r>
      <w:r w:rsidR="00581CFA" w:rsidRPr="00C57D74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7E7EC1" w:rsidRPr="00C57D74">
        <w:rPr>
          <w:rFonts w:ascii="Arial" w:eastAsia="Times New Roman" w:hAnsi="Arial" w:cs="Arial"/>
          <w:color w:val="000000" w:themeColor="text1"/>
          <w:sz w:val="24"/>
          <w:szCs w:val="24"/>
        </w:rPr>
        <w:t>в связи</w:t>
      </w:r>
      <w:r w:rsidR="005140C5" w:rsidRPr="00C57D7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E672B3" w:rsidRPr="00C57D74">
        <w:rPr>
          <w:rFonts w:ascii="Arial" w:eastAsia="Calibri" w:hAnsi="Arial" w:cs="Arial"/>
          <w:color w:val="000000" w:themeColor="text1"/>
          <w:sz w:val="24"/>
          <w:szCs w:val="24"/>
        </w:rPr>
        <w:t xml:space="preserve">с изменением </w:t>
      </w:r>
      <w:r w:rsidR="00496DC8" w:rsidRPr="00C57D74">
        <w:rPr>
          <w:rFonts w:ascii="Arial" w:eastAsia="Calibri" w:hAnsi="Arial" w:cs="Arial"/>
          <w:color w:val="000000" w:themeColor="text1"/>
          <w:sz w:val="24"/>
          <w:szCs w:val="24"/>
        </w:rPr>
        <w:t>перечня мероприятий и</w:t>
      </w:r>
      <w:r w:rsidR="00496DC8" w:rsidRPr="00C57D74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E672B3" w:rsidRPr="00C57D74">
        <w:rPr>
          <w:rFonts w:ascii="Arial" w:eastAsia="Calibri" w:hAnsi="Arial" w:cs="Arial"/>
          <w:color w:val="000000" w:themeColor="text1"/>
          <w:sz w:val="24"/>
          <w:szCs w:val="24"/>
        </w:rPr>
        <w:t xml:space="preserve">объемов </w:t>
      </w:r>
      <w:r w:rsidR="00496DC8" w:rsidRPr="00C57D74">
        <w:rPr>
          <w:rFonts w:ascii="Arial" w:eastAsia="Calibri" w:hAnsi="Arial" w:cs="Arial"/>
          <w:color w:val="000000" w:themeColor="text1"/>
          <w:sz w:val="24"/>
          <w:szCs w:val="24"/>
        </w:rPr>
        <w:t xml:space="preserve">их </w:t>
      </w:r>
      <w:r w:rsidR="00E672B3" w:rsidRPr="00C57D74">
        <w:rPr>
          <w:rFonts w:ascii="Arial" w:eastAsia="Calibri" w:hAnsi="Arial" w:cs="Arial"/>
          <w:color w:val="000000" w:themeColor="text1"/>
          <w:sz w:val="24"/>
          <w:szCs w:val="24"/>
        </w:rPr>
        <w:t>финансирования на 2023 - 2026 годы</w:t>
      </w:r>
      <w:r w:rsidR="00E672B3" w:rsidRPr="00C57D74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 муниципальной программы Одинцовского городского округа</w:t>
      </w:r>
      <w:proofErr w:type="gramEnd"/>
      <w:r w:rsidR="00E672B3" w:rsidRPr="00C57D74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 Московской области «Строительство объектов социальной инфраструктуры» на 2023-2027 годы,</w:t>
      </w:r>
    </w:p>
    <w:p w:rsidR="00300799" w:rsidRPr="00C57D74" w:rsidRDefault="00300799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B0DAA" w:rsidRPr="00C57D74" w:rsidRDefault="00BB0DAA" w:rsidP="00BE66E8">
      <w:pPr>
        <w:spacing w:after="0" w:line="240" w:lineRule="auto"/>
        <w:ind w:right="-142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C57D74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BB0DAA" w:rsidRPr="00C57D74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565FC7" w:rsidRPr="00C57D74" w:rsidRDefault="00BB30E3" w:rsidP="00565FC7">
      <w:pPr>
        <w:widowControl w:val="0"/>
        <w:numPr>
          <w:ilvl w:val="0"/>
          <w:numId w:val="10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</w:pPr>
      <w:r w:rsidRPr="00C57D74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Внести  в </w:t>
      </w:r>
      <w:r w:rsidR="00565FC7" w:rsidRPr="00C57D74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муниципальную </w:t>
      </w:r>
      <w:hyperlink w:anchor="Par30" w:history="1">
        <w:r w:rsidR="00565FC7" w:rsidRPr="00C57D74">
          <w:rPr>
            <w:rFonts w:ascii="Arial" w:eastAsia="Calibri" w:hAnsi="Arial" w:cs="Arial"/>
            <w:color w:val="000000" w:themeColor="text1"/>
            <w:sz w:val="24"/>
            <w:szCs w:val="24"/>
            <w:lang w:eastAsia="zh-CN"/>
          </w:rPr>
          <w:t>программу</w:t>
        </w:r>
      </w:hyperlink>
      <w:r w:rsidR="00565FC7" w:rsidRPr="00C57D74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 Одинцовского городского округа Московской области </w:t>
      </w:r>
      <w:r w:rsidR="00565FC7" w:rsidRPr="00C57D74">
        <w:rPr>
          <w:rFonts w:ascii="Arial" w:hAnsi="Arial" w:cs="Arial"/>
          <w:color w:val="000000" w:themeColor="text1"/>
          <w:sz w:val="24"/>
          <w:szCs w:val="24"/>
        </w:rPr>
        <w:t>«</w:t>
      </w:r>
      <w:r w:rsidR="00CC5745" w:rsidRPr="00C57D74">
        <w:rPr>
          <w:rFonts w:ascii="Arial" w:hAnsi="Arial" w:cs="Arial"/>
          <w:color w:val="000000" w:themeColor="text1"/>
          <w:sz w:val="24"/>
          <w:szCs w:val="24"/>
        </w:rPr>
        <w:t>Строительство объектов социальной инфраструктуры</w:t>
      </w:r>
      <w:r w:rsidR="00565FC7" w:rsidRPr="00C57D74">
        <w:rPr>
          <w:rFonts w:ascii="Arial" w:hAnsi="Arial" w:cs="Arial"/>
          <w:color w:val="000000" w:themeColor="text1"/>
          <w:sz w:val="24"/>
          <w:szCs w:val="24"/>
        </w:rPr>
        <w:t>»</w:t>
      </w:r>
      <w:r w:rsidR="00137DE7" w:rsidRPr="00C57D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5FC7" w:rsidRPr="00C57D74">
        <w:rPr>
          <w:rFonts w:ascii="Arial" w:hAnsi="Arial" w:cs="Arial"/>
          <w:color w:val="000000" w:themeColor="text1"/>
          <w:sz w:val="24"/>
          <w:szCs w:val="24"/>
        </w:rPr>
        <w:t>на 2023-2027 годы</w:t>
      </w:r>
      <w:r w:rsidR="00B6436F" w:rsidRPr="00C57D74">
        <w:rPr>
          <w:rFonts w:ascii="Arial" w:hAnsi="Arial" w:cs="Arial"/>
          <w:color w:val="000000" w:themeColor="text1"/>
          <w:sz w:val="24"/>
          <w:szCs w:val="24"/>
        </w:rPr>
        <w:t>,</w:t>
      </w:r>
      <w:r w:rsidRPr="00C57D74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B6436F" w:rsidRPr="00C57D74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>утвержденную постановлением Администрации Одинцовского городского округа Московской области от 18.11.2022 № 6841, изменения, изложив в редакции согласно Приложению к настоящему постановлению</w:t>
      </w:r>
      <w:r w:rsidRPr="00C57D74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565FC7" w:rsidRPr="00C57D74" w:rsidRDefault="00565FC7" w:rsidP="00565FC7">
      <w:pPr>
        <w:widowControl w:val="0"/>
        <w:numPr>
          <w:ilvl w:val="0"/>
          <w:numId w:val="10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</w:pPr>
      <w:r w:rsidRPr="00C57D74"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565FC7" w:rsidRPr="00C57D74" w:rsidRDefault="00565FC7" w:rsidP="00565FC7">
      <w:pPr>
        <w:widowControl w:val="0"/>
        <w:numPr>
          <w:ilvl w:val="0"/>
          <w:numId w:val="10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</w:pPr>
      <w:proofErr w:type="gramStart"/>
      <w:r w:rsidRPr="00C57D74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>Контроль за</w:t>
      </w:r>
      <w:proofErr w:type="gramEnd"/>
      <w:r w:rsidRPr="00C57D74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 выполнением настоящего постановления оставляю за собой.</w:t>
      </w:r>
    </w:p>
    <w:p w:rsidR="00DA620E" w:rsidRPr="00C57D74" w:rsidRDefault="00DA620E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565FC7" w:rsidRPr="00C57D74" w:rsidRDefault="00565FC7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C4FBC" w:rsidRPr="00C57D74" w:rsidRDefault="00BB0DAA" w:rsidP="004E13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D74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8F422D" w:rsidRPr="00C57D74">
        <w:rPr>
          <w:rFonts w:ascii="Arial" w:hAnsi="Arial" w:cs="Arial"/>
          <w:sz w:val="24"/>
          <w:szCs w:val="24"/>
        </w:rPr>
        <w:tab/>
      </w:r>
      <w:r w:rsidR="008F422D" w:rsidRPr="00C57D74">
        <w:rPr>
          <w:rFonts w:ascii="Arial" w:hAnsi="Arial" w:cs="Arial"/>
          <w:sz w:val="24"/>
          <w:szCs w:val="24"/>
        </w:rPr>
        <w:tab/>
      </w:r>
      <w:r w:rsidR="008F422D" w:rsidRPr="00C57D74">
        <w:rPr>
          <w:rFonts w:ascii="Arial" w:hAnsi="Arial" w:cs="Arial"/>
          <w:sz w:val="24"/>
          <w:szCs w:val="24"/>
        </w:rPr>
        <w:tab/>
      </w:r>
      <w:r w:rsidR="008F422D" w:rsidRPr="00C57D74">
        <w:rPr>
          <w:rFonts w:ascii="Arial" w:hAnsi="Arial" w:cs="Arial"/>
          <w:sz w:val="24"/>
          <w:szCs w:val="24"/>
        </w:rPr>
        <w:tab/>
      </w:r>
      <w:r w:rsidR="008F422D" w:rsidRPr="00C57D74">
        <w:rPr>
          <w:rFonts w:ascii="Arial" w:hAnsi="Arial" w:cs="Arial"/>
          <w:sz w:val="24"/>
          <w:szCs w:val="24"/>
        </w:rPr>
        <w:tab/>
        <w:t xml:space="preserve"> </w:t>
      </w:r>
      <w:r w:rsidR="00CC1974">
        <w:rPr>
          <w:rFonts w:ascii="Arial" w:hAnsi="Arial" w:cs="Arial"/>
          <w:sz w:val="24"/>
          <w:szCs w:val="24"/>
        </w:rPr>
        <w:t xml:space="preserve">           </w:t>
      </w:r>
      <w:r w:rsidR="008F422D" w:rsidRPr="00C57D74">
        <w:rPr>
          <w:rFonts w:ascii="Arial" w:hAnsi="Arial" w:cs="Arial"/>
          <w:sz w:val="24"/>
          <w:szCs w:val="24"/>
        </w:rPr>
        <w:t xml:space="preserve"> </w:t>
      </w:r>
      <w:r w:rsidRPr="00C57D74">
        <w:rPr>
          <w:rFonts w:ascii="Arial" w:hAnsi="Arial" w:cs="Arial"/>
          <w:sz w:val="24"/>
          <w:szCs w:val="24"/>
        </w:rPr>
        <w:t>А.Р. Иванов</w:t>
      </w:r>
    </w:p>
    <w:p w:rsidR="000A038F" w:rsidRDefault="000A038F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974" w:rsidRDefault="00CC1974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974" w:rsidRDefault="00CC1974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974" w:rsidRDefault="00CC1974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974" w:rsidRDefault="00CC1974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974" w:rsidRDefault="00CC1974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974" w:rsidRDefault="00CC1974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4749" w:rsidRDefault="00CE4749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974" w:rsidRDefault="00CC1974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974" w:rsidRDefault="00CC1974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974" w:rsidRDefault="00CC1974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974" w:rsidRDefault="00CC1974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974" w:rsidRDefault="00CC1974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974" w:rsidRPr="00C57D74" w:rsidRDefault="00CC1974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AD2" w:rsidRDefault="00C57D74" w:rsidP="00C57D74">
      <w:pPr>
        <w:pStyle w:val="ConsPlusNormal"/>
        <w:widowControl/>
        <w:ind w:left="4536"/>
        <w:outlineLvl w:val="0"/>
        <w:rPr>
          <w:rFonts w:eastAsia="Times New Roman"/>
          <w:color w:val="000000"/>
          <w:sz w:val="24"/>
          <w:szCs w:val="24"/>
        </w:rPr>
      </w:pPr>
      <w:bookmarkStart w:id="0" w:name="sub_1002"/>
      <w:r w:rsidRPr="00C57D74">
        <w:rPr>
          <w:rFonts w:eastAsia="Times New Roman"/>
          <w:color w:val="000000"/>
          <w:sz w:val="24"/>
          <w:szCs w:val="24"/>
        </w:rPr>
        <w:lastRenderedPageBreak/>
        <w:t>Приложение к постановлению</w:t>
      </w:r>
    </w:p>
    <w:p w:rsidR="00AD4AD2" w:rsidRDefault="00C57D74" w:rsidP="00C57D74">
      <w:pPr>
        <w:pStyle w:val="ConsPlusNormal"/>
        <w:widowControl/>
        <w:ind w:left="4536"/>
        <w:outlineLvl w:val="0"/>
        <w:rPr>
          <w:rFonts w:eastAsia="Times New Roman"/>
          <w:color w:val="000000"/>
          <w:sz w:val="24"/>
          <w:szCs w:val="24"/>
        </w:rPr>
      </w:pPr>
      <w:r w:rsidRPr="00C57D74">
        <w:rPr>
          <w:rFonts w:eastAsia="Times New Roman"/>
          <w:color w:val="000000"/>
          <w:sz w:val="24"/>
          <w:szCs w:val="24"/>
        </w:rPr>
        <w:t xml:space="preserve"> Администрации Одинцовского </w:t>
      </w:r>
    </w:p>
    <w:p w:rsidR="00C57D74" w:rsidRPr="00C57D74" w:rsidRDefault="00C57D74" w:rsidP="00C57D74">
      <w:pPr>
        <w:pStyle w:val="ConsPlusNormal"/>
        <w:widowControl/>
        <w:ind w:left="4536"/>
        <w:outlineLvl w:val="0"/>
        <w:rPr>
          <w:rFonts w:eastAsia="Times New Roman"/>
          <w:color w:val="000000"/>
          <w:sz w:val="24"/>
          <w:szCs w:val="24"/>
        </w:rPr>
      </w:pPr>
      <w:r w:rsidRPr="00C57D74">
        <w:rPr>
          <w:rFonts w:eastAsia="Times New Roman"/>
          <w:color w:val="000000"/>
          <w:sz w:val="24"/>
          <w:szCs w:val="24"/>
        </w:rPr>
        <w:t>городского округа Московской области</w:t>
      </w:r>
    </w:p>
    <w:p w:rsidR="00C57D74" w:rsidRPr="00C57D74" w:rsidRDefault="00C57D74" w:rsidP="00C57D74">
      <w:pPr>
        <w:autoSpaceDE w:val="0"/>
        <w:autoSpaceDN w:val="0"/>
        <w:spacing w:after="0" w:line="240" w:lineRule="auto"/>
        <w:ind w:left="4536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от 31.03.2023 № 1879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Calibri" w:hAnsi="Arial" w:cs="Arial"/>
          <w:color w:val="000000"/>
          <w:sz w:val="24"/>
          <w:szCs w:val="24"/>
          <w:lang w:eastAsia="en-US"/>
        </w:rPr>
        <w:t>«УТВЕРЖДЕНА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Calibri" w:hAnsi="Arial" w:cs="Arial"/>
          <w:color w:val="000000"/>
          <w:sz w:val="24"/>
          <w:szCs w:val="24"/>
          <w:lang w:eastAsia="en-US"/>
        </w:rPr>
        <w:t>постановлением Администрации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Calibri" w:hAnsi="Arial" w:cs="Arial"/>
          <w:color w:val="000000"/>
          <w:sz w:val="24"/>
          <w:szCs w:val="24"/>
          <w:lang w:eastAsia="en-US"/>
        </w:rPr>
        <w:t>Одинцовского городского округа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Calibri" w:hAnsi="Arial" w:cs="Arial"/>
          <w:color w:val="000000"/>
          <w:sz w:val="24"/>
          <w:szCs w:val="24"/>
          <w:lang w:eastAsia="en-US"/>
        </w:rPr>
        <w:t>Московской области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Calibri" w:hAnsi="Arial" w:cs="Arial"/>
          <w:color w:val="000000"/>
          <w:sz w:val="24"/>
          <w:szCs w:val="24"/>
          <w:lang w:eastAsia="en-US"/>
        </w:rPr>
        <w:t>от 18.11.2022 № 6841</w:t>
      </w:r>
    </w:p>
    <w:p w:rsidR="00C57D74" w:rsidRPr="00C57D74" w:rsidRDefault="00C57D74" w:rsidP="00C57D74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57D74" w:rsidRPr="00C57D74" w:rsidRDefault="00C57D74" w:rsidP="00C57D74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57D74" w:rsidRPr="00C57D74" w:rsidRDefault="00C57D74" w:rsidP="00C57D74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57D74" w:rsidRPr="00C57D74" w:rsidRDefault="00C57D74" w:rsidP="00C57D74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57D74" w:rsidRPr="00C57D74" w:rsidRDefault="00C57D74" w:rsidP="00C57D74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57D74" w:rsidRPr="00C57D74" w:rsidRDefault="00C57D74" w:rsidP="00C57D74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57D74" w:rsidRPr="00C57D74" w:rsidRDefault="00C57D74" w:rsidP="00C57D74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57D74" w:rsidRPr="00C57D74" w:rsidRDefault="00C57D74" w:rsidP="00C57D74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57D74" w:rsidRPr="00C57D74" w:rsidRDefault="00C57D74" w:rsidP="00C57D74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57D74" w:rsidRPr="00C57D74" w:rsidRDefault="00C57D74" w:rsidP="00C57D74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C57D74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Муниципальная программа </w:t>
      </w:r>
    </w:p>
    <w:p w:rsidR="00C57D74" w:rsidRPr="00C57D74" w:rsidRDefault="00C57D74" w:rsidP="00C57D74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C57D74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Одинцовского городского округа Московской области </w:t>
      </w:r>
    </w:p>
    <w:p w:rsidR="00C57D74" w:rsidRPr="00C57D74" w:rsidRDefault="00C57D74" w:rsidP="00C57D74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C57D74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«Строительство объектов социальной инфраструктуры» </w:t>
      </w:r>
    </w:p>
    <w:p w:rsidR="00C57D74" w:rsidRPr="00C57D74" w:rsidRDefault="00C57D74" w:rsidP="00C57D74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C57D74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на 2023-2027 годы</w:t>
      </w:r>
    </w:p>
    <w:p w:rsidR="00C57D74" w:rsidRPr="00C57D74" w:rsidRDefault="00C57D74" w:rsidP="00C57D74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  <w:sectPr w:rsidR="00C57D74" w:rsidRPr="00C57D74" w:rsidSect="00C57D74">
          <w:headerReference w:type="default" r:id="rId9"/>
          <w:pgSz w:w="11905" w:h="16837"/>
          <w:pgMar w:top="1134" w:right="567" w:bottom="1134" w:left="1134" w:header="720" w:footer="720" w:gutter="0"/>
          <w:cols w:space="720"/>
          <w:noEndnote/>
          <w:titlePg/>
          <w:docGrid w:linePitch="381"/>
        </w:sectPr>
      </w:pP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1. Паспорт муниципальной программы Одинцовского городского округа Московской области «Строительство объектов социальной инфраструктуры»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1877"/>
        <w:gridCol w:w="1984"/>
        <w:gridCol w:w="1744"/>
        <w:gridCol w:w="2012"/>
        <w:gridCol w:w="1877"/>
        <w:gridCol w:w="1745"/>
      </w:tblGrid>
      <w:tr w:rsidR="00C57D74" w:rsidRPr="00C57D74" w:rsidTr="00CE4749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Первый заместитель Главы Администрации Одинцовского городского округа Московской области 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М.А. Пайсов</w:t>
            </w:r>
          </w:p>
        </w:tc>
      </w:tr>
      <w:tr w:rsidR="00C57D74" w:rsidRPr="00C57D74" w:rsidTr="00CE4749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C57D74" w:rsidRPr="00C57D74" w:rsidTr="00CE4749">
        <w:trPr>
          <w:trHeight w:val="658"/>
        </w:trPr>
        <w:tc>
          <w:tcPr>
            <w:tcW w:w="3715" w:type="dxa"/>
            <w:tcBorders>
              <w:top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уровня комфортного проживания и обеспеченности населения городского округа новыми объектами социального назначения</w:t>
            </w:r>
          </w:p>
        </w:tc>
      </w:tr>
      <w:tr w:rsidR="00C57D74" w:rsidRPr="00C57D74" w:rsidTr="00CE4749">
        <w:trPr>
          <w:trHeight w:val="387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 подпрограмм: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Муниципальный заказчик программы:</w:t>
            </w:r>
          </w:p>
        </w:tc>
      </w:tr>
      <w:tr w:rsidR="00C57D74" w:rsidRPr="00C57D74" w:rsidTr="00CE4749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Подпрограмма 2 «Строительство (реконструкция) объектов культуры»</w:t>
            </w:r>
          </w:p>
        </w:tc>
        <w:tc>
          <w:tcPr>
            <w:tcW w:w="118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C57D74" w:rsidRPr="00C57D74" w:rsidTr="00CE4749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Подпрограмма 3 «Строительство (реконструкция) объектов образования»</w:t>
            </w:r>
          </w:p>
        </w:tc>
        <w:tc>
          <w:tcPr>
            <w:tcW w:w="11878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D74" w:rsidRPr="00C57D74" w:rsidTr="00CE4749">
        <w:tc>
          <w:tcPr>
            <w:tcW w:w="37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Подпрограмма 2 «Строительство (реконструкция) объектов культуры»  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благоприятных условий для улучшения культурно-досугового обслуживания населения Одинцовского городского округа путем строительства (реконструкции) объектов сферы культуры и образовательных организаций сферы культуры.</w:t>
            </w:r>
          </w:p>
        </w:tc>
      </w:tr>
      <w:tr w:rsidR="00C57D74" w:rsidRPr="00C57D74" w:rsidTr="00CE4749">
        <w:tc>
          <w:tcPr>
            <w:tcW w:w="37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Подпрограмма 3 «Строительство (реконструкция) объектов образования»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дошкольного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образования, в том числе создание новых и развитие уже имеющихся объектов дошкольного образования. </w:t>
            </w:r>
          </w:p>
        </w:tc>
      </w:tr>
      <w:tr w:rsidR="00C57D74" w:rsidRPr="00C57D74" w:rsidTr="00CE4749">
        <w:trPr>
          <w:trHeight w:val="375"/>
        </w:trPr>
        <w:tc>
          <w:tcPr>
            <w:tcW w:w="3715" w:type="dxa"/>
            <w:vMerge w:val="restart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sub_101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Источники финансирования муниципальной программы, 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по годам:</w:t>
            </w:r>
            <w:bookmarkEnd w:id="1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(тыс. рублей)</w:t>
            </w:r>
          </w:p>
        </w:tc>
      </w:tr>
      <w:tr w:rsidR="00C57D74" w:rsidRPr="00C57D74" w:rsidTr="00CE4749">
        <w:tc>
          <w:tcPr>
            <w:tcW w:w="3715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 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 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 год</w:t>
            </w:r>
          </w:p>
        </w:tc>
      </w:tr>
      <w:tr w:rsidR="00C57D74" w:rsidRPr="00C57D74" w:rsidTr="00CE4749">
        <w:tc>
          <w:tcPr>
            <w:tcW w:w="3715" w:type="dxa"/>
            <w:tcBorders>
              <w:top w:val="single" w:sz="4" w:space="0" w:color="000000"/>
              <w:bottom w:val="single" w:sz="4" w:space="0" w:color="auto"/>
              <w:right w:val="nil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Российской Федерации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1 960 779,40000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1 686 304,20000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274 475,20000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C57D74" w:rsidRPr="00C57D74" w:rsidTr="00CE4749">
        <w:tc>
          <w:tcPr>
            <w:tcW w:w="3715" w:type="dxa"/>
            <w:tcBorders>
              <w:top w:val="single" w:sz="4" w:space="0" w:color="auto"/>
              <w:bottom w:val="nil"/>
              <w:right w:val="nil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8 389 696,17900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6 318 556,48900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2 071 139,69000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C57D74" w:rsidRPr="00C57D74" w:rsidTr="00CE4749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Одинцовского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3 622 118,10717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2 619 750,44617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993 954,19000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8 413,47100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C57D74" w:rsidRPr="00C57D74" w:rsidTr="00CE4749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1 100 000,00000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370 000,00000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730 000,00000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C57D74" w:rsidRPr="00C57D74" w:rsidTr="00CE4749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15 072</w:t>
            </w: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593,68617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10 624 611,13517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3 709 569,08000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730 000,00000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8 413,47100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</w:tr>
    </w:tbl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  <w:sectPr w:rsidR="00C57D74" w:rsidRPr="00C57D74" w:rsidSect="00C57D74">
          <w:pgSz w:w="16837" w:h="11905" w:orient="landscape"/>
          <w:pgMar w:top="1134" w:right="567" w:bottom="1134" w:left="1134" w:header="720" w:footer="720" w:gutter="0"/>
          <w:cols w:space="720"/>
          <w:noEndnote/>
          <w:docGrid w:linePitch="381"/>
        </w:sectPr>
      </w:pP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2. Краткая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bookmarkEnd w:id="0"/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57D74">
        <w:rPr>
          <w:rFonts w:ascii="Arial" w:eastAsia="Times New Roman" w:hAnsi="Arial" w:cs="Arial"/>
          <w:color w:val="000000"/>
          <w:sz w:val="24"/>
          <w:szCs w:val="24"/>
        </w:rPr>
        <w:t>По размерам сети образовательных организаций, численности обучающихся и воспитанников система образования Одинцовский городской округ является одним из наиболее крупных Московской области.</w:t>
      </w:r>
      <w:proofErr w:type="gramEnd"/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57D74">
        <w:rPr>
          <w:rFonts w:ascii="Arial" w:eastAsia="Times New Roman" w:hAnsi="Arial" w:cs="Arial"/>
          <w:color w:val="000000"/>
          <w:sz w:val="24"/>
          <w:szCs w:val="24"/>
        </w:rPr>
        <w:t>По результатам реорганизации образовательных учреждений Одинцовского городского округа на начало 2023 года муниципальная система общего образования включает 32 образовательных комплекса, 2 гимназии, 2 общеобразовательные школы для обучающихся с ограниченными возможностями здоровья, 1 специальная (коррекционная) школа-интернат, 1 детский сад.</w:t>
      </w:r>
      <w:proofErr w:type="gramEnd"/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В 2022 году в общеобразовательных учреждениях численность обучающихся составила 55 812 человек, что на 2857 человек больше, чем в 2021 году (в 2021 г. - 52 955 чел.).</w:t>
      </w:r>
      <w:r w:rsidRPr="00C57D7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12 зданий образовательных комплексов работают в одну смену (в 2021 году 30 учреждений – 60,3%). В 24 зданиях образовательных комплексов во вторую смену продолжают учиться 5 897 детей (в 2021 году – 5528). Увеличение числа </w:t>
      </w:r>
      <w:proofErr w:type="gramStart"/>
      <w:r w:rsidRPr="00C57D74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proofErr w:type="gramEnd"/>
      <w:r w:rsidRPr="00C57D74">
        <w:rPr>
          <w:rFonts w:ascii="Arial" w:eastAsia="Times New Roman" w:hAnsi="Arial" w:cs="Arial"/>
          <w:color w:val="000000"/>
          <w:sz w:val="24"/>
          <w:szCs w:val="24"/>
        </w:rPr>
        <w:t xml:space="preserve"> во вторую смену обусловлено приростом детского населения.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В 2021-2022 годах на 91 дошкольном отделении обучалось 22 130 детей, что на 1130 детей больше, чем в 2020 – 2021гг.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В 3 учреждениях дополнительного образования на обучении в 2020- 2021 годах находилось - 4 154 ребенка, в 2021 - 2022 году в 4 учреждениях - 4 833 ребенка.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Тенденции демографического развития Одинцовского городского округа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Удовлетворение потребностей семей в услугах дошкольного образования и обеспечение местами в дошкольных организациях всех нуждающихся детей в возрасте от 1,5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</w:t>
      </w:r>
      <w:r w:rsidRPr="00C57D74">
        <w:rPr>
          <w:rFonts w:ascii="Arial" w:eastAsia="Times New Roman" w:hAnsi="Arial" w:cs="Arial"/>
          <w:color w:val="000000"/>
          <w:sz w:val="24"/>
          <w:szCs w:val="24"/>
        </w:rPr>
        <w:lastRenderedPageBreak/>
        <w:t>наполняемости классов. В 2021 году численность обучающихся во вторую смену составляла более 5,8 тысяч человек.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57D74">
        <w:rPr>
          <w:rFonts w:ascii="Arial" w:eastAsia="Times New Roman" w:hAnsi="Arial" w:cs="Arial"/>
          <w:color w:val="000000"/>
          <w:sz w:val="24"/>
          <w:szCs w:val="24"/>
        </w:rPr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</w:t>
      </w:r>
      <w:proofErr w:type="gramEnd"/>
      <w:r w:rsidRPr="00C57D74">
        <w:rPr>
          <w:rFonts w:ascii="Arial" w:eastAsia="Times New Roman" w:hAnsi="Arial" w:cs="Arial"/>
          <w:color w:val="000000"/>
          <w:sz w:val="24"/>
          <w:szCs w:val="24"/>
        </w:rPr>
        <w:t xml:space="preserve"> Техническое состояние школьных зданий в Одинцовском городском округе соответствует современным требованиям, однако есть учреждения, требующие проведения капитального ремонта. Всего на 31.10.2022 года функционировало 37 общеобразовательных учреждения (включая школы г. Звенигорода), из них только 5 зданий с износом более 70 % (Покровский филиал МБОУ </w:t>
      </w:r>
      <w:proofErr w:type="spellStart"/>
      <w:r w:rsidRPr="00C57D74">
        <w:rPr>
          <w:rFonts w:ascii="Arial" w:eastAsia="Times New Roman" w:hAnsi="Arial" w:cs="Arial"/>
          <w:color w:val="000000"/>
          <w:sz w:val="24"/>
          <w:szCs w:val="24"/>
        </w:rPr>
        <w:t>Часцовская</w:t>
      </w:r>
      <w:proofErr w:type="spellEnd"/>
      <w:r w:rsidRPr="00C57D74">
        <w:rPr>
          <w:rFonts w:ascii="Arial" w:eastAsia="Times New Roman" w:hAnsi="Arial" w:cs="Arial"/>
          <w:color w:val="000000"/>
          <w:sz w:val="24"/>
          <w:szCs w:val="24"/>
        </w:rPr>
        <w:t xml:space="preserve"> СОШ, МБОУ </w:t>
      </w:r>
      <w:proofErr w:type="spellStart"/>
      <w:r w:rsidRPr="00C57D74">
        <w:rPr>
          <w:rFonts w:ascii="Arial" w:eastAsia="Times New Roman" w:hAnsi="Arial" w:cs="Arial"/>
          <w:color w:val="000000"/>
          <w:sz w:val="24"/>
          <w:szCs w:val="24"/>
        </w:rPr>
        <w:t>Акуловская</w:t>
      </w:r>
      <w:proofErr w:type="spellEnd"/>
      <w:r w:rsidRPr="00C57D74">
        <w:rPr>
          <w:rFonts w:ascii="Arial" w:eastAsia="Times New Roman" w:hAnsi="Arial" w:cs="Arial"/>
          <w:color w:val="000000"/>
          <w:sz w:val="24"/>
          <w:szCs w:val="24"/>
        </w:rPr>
        <w:t xml:space="preserve"> СОШ, МБОУ </w:t>
      </w:r>
      <w:proofErr w:type="spellStart"/>
      <w:r w:rsidRPr="00C57D74">
        <w:rPr>
          <w:rFonts w:ascii="Arial" w:eastAsia="Times New Roman" w:hAnsi="Arial" w:cs="Arial"/>
          <w:color w:val="000000"/>
          <w:sz w:val="24"/>
          <w:szCs w:val="24"/>
        </w:rPr>
        <w:t>Большевяземская</w:t>
      </w:r>
      <w:proofErr w:type="spellEnd"/>
      <w:r w:rsidRPr="00C57D74">
        <w:rPr>
          <w:rFonts w:ascii="Arial" w:eastAsia="Times New Roman" w:hAnsi="Arial" w:cs="Arial"/>
          <w:color w:val="000000"/>
          <w:sz w:val="24"/>
          <w:szCs w:val="24"/>
        </w:rPr>
        <w:t xml:space="preserve"> СОШ и МБОУ Успенская СОШ, МБОУ </w:t>
      </w:r>
      <w:proofErr w:type="spellStart"/>
      <w:r w:rsidRPr="00C57D74">
        <w:rPr>
          <w:rFonts w:ascii="Arial" w:eastAsia="Times New Roman" w:hAnsi="Arial" w:cs="Arial"/>
          <w:color w:val="000000"/>
          <w:sz w:val="24"/>
          <w:szCs w:val="24"/>
        </w:rPr>
        <w:t>Ершовская</w:t>
      </w:r>
      <w:proofErr w:type="spellEnd"/>
      <w:r w:rsidRPr="00C57D74">
        <w:rPr>
          <w:rFonts w:ascii="Arial" w:eastAsia="Times New Roman" w:hAnsi="Arial" w:cs="Arial"/>
          <w:color w:val="000000"/>
          <w:sz w:val="24"/>
          <w:szCs w:val="24"/>
        </w:rPr>
        <w:t xml:space="preserve"> СОШ).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proofErr w:type="gramStart"/>
      <w:r w:rsidRPr="00C57D74">
        <w:rPr>
          <w:rFonts w:ascii="Arial" w:eastAsia="Calibri" w:hAnsi="Arial" w:cs="Arial"/>
          <w:color w:val="000000"/>
          <w:sz w:val="24"/>
          <w:szCs w:val="24"/>
          <w:lang w:eastAsia="en-US"/>
        </w:rPr>
        <w:t>На территории Одинцовского городского округа 23 муниципальных учреждения культуры клубного типа, в которых занимается 10 840 человек, функционируют 46 библиотечных сетевых единиц, которые приняли 48 тыс. читателей, 10 учреждений дополнительного образования в области искусств, в которых занимается 4 283 обучающихся.</w:t>
      </w:r>
      <w:proofErr w:type="gramEnd"/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округа число спортивных сооружений составляет 520 единиц, в том числе 333 плоскостных объекта спорта и 187 крытых. В муниципальных учреждениях спорта 8458 детей и подростков получают услуги сферы спорта, в том числе услуги по спортивной подготовке. 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bookmarkStart w:id="2" w:name="sub_1003"/>
      <w:r w:rsidRPr="00C57D7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Перечень мероприятий и результаты их выполнения представлены </w:t>
      </w:r>
      <w:r w:rsidRPr="00C57D74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в приложении 1 к муниципальной программе </w:t>
      </w:r>
      <w:r w:rsidRPr="00C57D74">
        <w:rPr>
          <w:rFonts w:ascii="Arial" w:eastAsia="Times New Roman" w:hAnsi="Arial" w:cs="Arial"/>
          <w:color w:val="000000"/>
          <w:sz w:val="24"/>
          <w:szCs w:val="24"/>
        </w:rPr>
        <w:t>«Перечень мероприятий муниципальной программы Одинцовского городского округа Московской области «Строительство объектов социальной инфраструктуры».</w:t>
      </w:r>
    </w:p>
    <w:p w:rsidR="00C57D74" w:rsidRPr="00C57D74" w:rsidRDefault="00C57D74" w:rsidP="00C57D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 xml:space="preserve">Методика определения результатов выполнения мероприятий представлена в Приложении 2 к муниципальной программе «Методика </w:t>
      </w:r>
      <w:proofErr w:type="gramStart"/>
      <w:r w:rsidRPr="00C57D74">
        <w:rPr>
          <w:rFonts w:ascii="Arial" w:eastAsia="Times New Roman" w:hAnsi="Arial" w:cs="Arial"/>
          <w:color w:val="000000"/>
          <w:sz w:val="24"/>
          <w:szCs w:val="24"/>
        </w:rPr>
        <w:t>определения результатов выполнения мероприятий муниципальной программы</w:t>
      </w:r>
      <w:proofErr w:type="gramEnd"/>
      <w:r w:rsidRPr="00C57D74">
        <w:rPr>
          <w:rFonts w:ascii="Arial" w:eastAsia="Times New Roman" w:hAnsi="Arial" w:cs="Arial"/>
          <w:color w:val="000000"/>
          <w:sz w:val="24"/>
          <w:szCs w:val="24"/>
        </w:rPr>
        <w:t xml:space="preserve"> Одинцовского городского округа Московской области «Строительство объектов социальной инфраструктуры».</w:t>
      </w:r>
    </w:p>
    <w:p w:rsidR="00C57D74" w:rsidRPr="00C57D74" w:rsidRDefault="00C57D74" w:rsidP="00C57D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Адресный перечень по строительству (реконструкции) объектов муниципальной собственности Одинцовского городского округа, финансирование которых предусмотрено муниципальной программой, представлен приложении 3 к муниципальной программе «Адресный перечень по строительству и реконструкции объектов муниципальной собственности Одинцовского городского округа Московской области, финансирование которых предусмотрено муниципальной программой «Строительство объектов социальной инфраструктуры».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bCs/>
          <w:color w:val="000000"/>
          <w:sz w:val="24"/>
          <w:szCs w:val="24"/>
        </w:rPr>
        <w:t>3. Инерционный прогноз развития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2"/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В прогнозном периоде в сфере культуры будут преобладать следующие тенденции: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 xml:space="preserve"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C57D74">
        <w:rPr>
          <w:rFonts w:ascii="Arial" w:eastAsia="Times New Roman" w:hAnsi="Arial" w:cs="Arial"/>
          <w:color w:val="000000"/>
          <w:sz w:val="24"/>
          <w:szCs w:val="24"/>
        </w:rPr>
        <w:t>архитектурных решений</w:t>
      </w:r>
      <w:proofErr w:type="gramEnd"/>
      <w:r w:rsidRPr="00C57D74">
        <w:rPr>
          <w:rFonts w:ascii="Arial" w:eastAsia="Times New Roman" w:hAnsi="Arial" w:cs="Arial"/>
          <w:color w:val="000000"/>
          <w:sz w:val="24"/>
          <w:szCs w:val="24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создание новых учреждений;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повышение уровня нормативной обеспеченности учреждениями сферы культуры;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 xml:space="preserve">создание благоприятных условий для обучения детей, в том числе детей с </w:t>
      </w:r>
      <w:r w:rsidRPr="00C57D74">
        <w:rPr>
          <w:rFonts w:ascii="Arial" w:eastAsia="Times New Roman" w:hAnsi="Arial" w:cs="Arial"/>
          <w:color w:val="000000"/>
          <w:sz w:val="24"/>
          <w:szCs w:val="24"/>
        </w:rPr>
        <w:lastRenderedPageBreak/>
        <w:t>ограниченными возможностями здоровья, в учреждениях дополнительного образования сферы культуры, увеличение количества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 xml:space="preserve">В связи с ростом численности детей дошкольного возраста от 1,5 до 7 лет и школьного возраста от 7 до 17 лет включительно в Одинцовском городском округе Московской области до 2027 года должно увеличиться количество качественных услуг общего образования детей. Будет обеспечена доступность </w:t>
      </w:r>
      <w:proofErr w:type="gramStart"/>
      <w:r w:rsidRPr="00C57D74">
        <w:rPr>
          <w:rFonts w:ascii="Arial" w:eastAsia="Times New Roman" w:hAnsi="Arial" w:cs="Arial"/>
          <w:color w:val="000000"/>
          <w:sz w:val="24"/>
          <w:szCs w:val="24"/>
        </w:rPr>
        <w:t>дошкольного</w:t>
      </w:r>
      <w:proofErr w:type="gramEnd"/>
      <w:r w:rsidRPr="00C57D74">
        <w:rPr>
          <w:rFonts w:ascii="Arial" w:eastAsia="Times New Roman" w:hAnsi="Arial" w:cs="Arial"/>
          <w:color w:val="000000"/>
          <w:sz w:val="24"/>
          <w:szCs w:val="24"/>
        </w:rPr>
        <w:t xml:space="preserve">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C57D74">
        <w:rPr>
          <w:rFonts w:ascii="Arial" w:eastAsia="Times New Roman" w:hAnsi="Arial" w:cs="Arial"/>
          <w:color w:val="000000"/>
          <w:sz w:val="24"/>
          <w:szCs w:val="24"/>
        </w:rPr>
        <w:t>архитектурных решений</w:t>
      </w:r>
      <w:proofErr w:type="gramEnd"/>
      <w:r w:rsidRPr="00C57D74">
        <w:rPr>
          <w:rFonts w:ascii="Arial" w:eastAsia="Times New Roman" w:hAnsi="Arial" w:cs="Arial"/>
          <w:color w:val="000000"/>
          <w:sz w:val="24"/>
          <w:szCs w:val="24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7D74" w:rsidRPr="00C57D74" w:rsidRDefault="00C57D74" w:rsidP="00C57D74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 xml:space="preserve">4. Порядок взаимодействия ответственных исполнителей и </w:t>
      </w:r>
    </w:p>
    <w:p w:rsidR="00C57D74" w:rsidRPr="00C57D74" w:rsidRDefault="00C57D74" w:rsidP="00C57D74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исполнителей мероприятий с муниципальным заказчиком</w:t>
      </w:r>
    </w:p>
    <w:p w:rsidR="00C57D74" w:rsidRPr="00C57D74" w:rsidRDefault="00C57D74" w:rsidP="00C57D74">
      <w:pPr>
        <w:widowControl w:val="0"/>
        <w:tabs>
          <w:tab w:val="left" w:pos="8789"/>
          <w:tab w:val="left" w:pos="9639"/>
        </w:tabs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 xml:space="preserve">и координатором муниципальной программы </w:t>
      </w:r>
    </w:p>
    <w:p w:rsidR="00C57D74" w:rsidRPr="00C57D74" w:rsidRDefault="00C57D74" w:rsidP="00C57D74">
      <w:pPr>
        <w:widowControl w:val="0"/>
        <w:tabs>
          <w:tab w:val="left" w:pos="8789"/>
          <w:tab w:val="left" w:pos="9639"/>
        </w:tabs>
        <w:autoSpaceDE w:val="0"/>
        <w:autoSpaceDN w:val="0"/>
        <w:spacing w:after="0" w:line="240" w:lineRule="auto"/>
        <w:ind w:left="284" w:firstLine="709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p w:rsidR="00C57D74" w:rsidRPr="00C57D74" w:rsidRDefault="00C57D74" w:rsidP="00C57D74">
      <w:pPr>
        <w:widowControl w:val="0"/>
        <w:tabs>
          <w:tab w:val="left" w:pos="8789"/>
          <w:tab w:val="left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Муниципальным заказчиком муниципальной программы является Администрация Одинцовского городского округа.</w:t>
      </w:r>
    </w:p>
    <w:p w:rsidR="00C57D74" w:rsidRPr="00C57D74" w:rsidRDefault="00C57D74" w:rsidP="00C57D74">
      <w:pPr>
        <w:widowControl w:val="0"/>
        <w:tabs>
          <w:tab w:val="left" w:pos="8789"/>
          <w:tab w:val="left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Координатором муниципальной программы является первый заместитель Главы Администрации Одинцовского городского округа Московской области Пайсов М.А.</w:t>
      </w:r>
    </w:p>
    <w:p w:rsidR="00C57D74" w:rsidRPr="00C57D74" w:rsidRDefault="00C57D74" w:rsidP="00C57D74">
      <w:pPr>
        <w:widowControl w:val="0"/>
        <w:tabs>
          <w:tab w:val="left" w:pos="567"/>
          <w:tab w:val="left" w:pos="8789"/>
          <w:tab w:val="left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Исполнителем за выполнение мероприятий муниципальной программы является Управление капитального строительства Администрации Одинцовского городского округа Московской области.</w:t>
      </w:r>
    </w:p>
    <w:p w:rsidR="00C57D74" w:rsidRPr="00C57D74" w:rsidRDefault="00C57D74" w:rsidP="00C57D74">
      <w:pPr>
        <w:widowControl w:val="0"/>
        <w:tabs>
          <w:tab w:val="left" w:pos="8789"/>
          <w:tab w:val="left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Ответственный исполнитель мероприятий муниципальной программы (подпрограмм) несет ответственность за своевременную реализацию мероприятий муниципальной программы (подпрограмм), достижение запланированных результатов реализации.</w:t>
      </w:r>
    </w:p>
    <w:p w:rsidR="00C57D74" w:rsidRPr="00C57D74" w:rsidRDefault="00C57D74" w:rsidP="00C57D74">
      <w:pPr>
        <w:widowControl w:val="0"/>
        <w:tabs>
          <w:tab w:val="left" w:pos="8789"/>
          <w:tab w:val="left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Муниципальный заказчик организует общее управление реализацией муниципальной программы и взаимодействие ответственных исполнителей с исполнителями по мероприятиям муниципальной программы.</w:t>
      </w:r>
    </w:p>
    <w:p w:rsidR="00C57D74" w:rsidRPr="00C57D74" w:rsidRDefault="00C57D74" w:rsidP="00C57D74">
      <w:pPr>
        <w:widowControl w:val="0"/>
        <w:tabs>
          <w:tab w:val="left" w:pos="8789"/>
          <w:tab w:val="left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Муниципальный заказчик муниципальной программы:</w:t>
      </w:r>
    </w:p>
    <w:p w:rsidR="00C57D74" w:rsidRPr="00C57D74" w:rsidRDefault="00C57D74" w:rsidP="00C57D74">
      <w:pPr>
        <w:widowControl w:val="0"/>
        <w:tabs>
          <w:tab w:val="left" w:pos="8789"/>
          <w:tab w:val="left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- формирует прогноз расходов на реализацию программных мероприятий;</w:t>
      </w:r>
    </w:p>
    <w:p w:rsidR="00C57D74" w:rsidRPr="00C57D74" w:rsidRDefault="00C57D74" w:rsidP="00C57D74">
      <w:pPr>
        <w:widowControl w:val="0"/>
        <w:tabs>
          <w:tab w:val="left" w:pos="8789"/>
          <w:tab w:val="left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 xml:space="preserve">- обеспечивает взаимодействие между </w:t>
      </w:r>
      <w:proofErr w:type="gramStart"/>
      <w:r w:rsidRPr="00C57D74">
        <w:rPr>
          <w:rFonts w:ascii="Arial" w:eastAsia="Times New Roman" w:hAnsi="Arial" w:cs="Arial"/>
          <w:color w:val="000000"/>
          <w:sz w:val="24"/>
          <w:szCs w:val="24"/>
        </w:rPr>
        <w:t>ответственными</w:t>
      </w:r>
      <w:proofErr w:type="gramEnd"/>
      <w:r w:rsidRPr="00C57D74">
        <w:rPr>
          <w:rFonts w:ascii="Arial" w:eastAsia="Times New Roman" w:hAnsi="Arial" w:cs="Arial"/>
          <w:color w:val="000000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(подпрограмм);</w:t>
      </w:r>
    </w:p>
    <w:p w:rsidR="00C57D74" w:rsidRPr="00C57D74" w:rsidRDefault="00C57D74" w:rsidP="00C57D74">
      <w:pPr>
        <w:widowControl w:val="0"/>
        <w:tabs>
          <w:tab w:val="left" w:pos="8789"/>
          <w:tab w:val="left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-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C57D74" w:rsidRPr="00C57D74" w:rsidRDefault="00C57D74" w:rsidP="00C57D74">
      <w:pPr>
        <w:widowControl w:val="0"/>
        <w:tabs>
          <w:tab w:val="left" w:pos="8789"/>
          <w:tab w:val="left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 w:rsidRPr="00C57D74">
        <w:rPr>
          <w:rFonts w:ascii="Arial" w:eastAsia="Times New Roman" w:hAnsi="Arial" w:cs="Arial"/>
          <w:color w:val="000000"/>
          <w:sz w:val="24"/>
          <w:szCs w:val="24"/>
        </w:rPr>
        <w:t>формирует бюджетные заявки и обоснование на включение мероприятий муниципальной программы в бюджет Одинцовского городского округа на соответствующий финансовый год и несет</w:t>
      </w:r>
      <w:proofErr w:type="gramEnd"/>
      <w:r w:rsidRPr="00C57D74">
        <w:rPr>
          <w:rFonts w:ascii="Arial" w:eastAsia="Times New Roman" w:hAnsi="Arial" w:cs="Arial"/>
          <w:color w:val="000000"/>
          <w:sz w:val="24"/>
          <w:szCs w:val="24"/>
        </w:rPr>
        <w:t xml:space="preserve"> ответственность за выполнение мероприятий.</w:t>
      </w:r>
    </w:p>
    <w:p w:rsidR="00C57D74" w:rsidRPr="00C57D74" w:rsidRDefault="00C57D74" w:rsidP="00C57D74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Calibri" w:hAnsi="Arial" w:cs="Arial"/>
          <w:color w:val="000000"/>
          <w:sz w:val="24"/>
          <w:szCs w:val="24"/>
          <w:lang w:eastAsia="en-US"/>
        </w:rPr>
        <w:t>- формирует перечень объектов социальной инфраструктуры за счет бюджетных средств;</w:t>
      </w:r>
    </w:p>
    <w:p w:rsidR="00C57D74" w:rsidRPr="00C57D74" w:rsidRDefault="00C57D74" w:rsidP="00C57D74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- формирует перечень объектов социальной инфраструктуры за счет внебюджетных средств;</w:t>
      </w:r>
    </w:p>
    <w:p w:rsidR="00C57D74" w:rsidRPr="00C57D74" w:rsidRDefault="00C57D74" w:rsidP="00C57D74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Calibri" w:hAnsi="Arial" w:cs="Arial"/>
          <w:color w:val="000000"/>
          <w:sz w:val="24"/>
          <w:szCs w:val="24"/>
          <w:lang w:eastAsia="en-US"/>
        </w:rPr>
        <w:t>- согласует адресный перечень объектов социальной инфраструктуры за счет внебюджетных средств с Министерством жилищной политики Московской области;</w:t>
      </w:r>
    </w:p>
    <w:p w:rsidR="00C57D74" w:rsidRPr="00C57D74" w:rsidRDefault="00C57D74" w:rsidP="00C57D74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Calibri" w:hAnsi="Arial" w:cs="Arial"/>
          <w:color w:val="000000"/>
          <w:sz w:val="24"/>
          <w:szCs w:val="24"/>
          <w:lang w:eastAsia="en-US"/>
        </w:rPr>
        <w:t>- заключает Соглашения с Министерством строительного комплекса Московской области о реализации мероприятия по строительству объектов социальной инфраструктуры за счет бюджетных средств.</w:t>
      </w:r>
    </w:p>
    <w:p w:rsidR="00C57D74" w:rsidRPr="00C57D74" w:rsidRDefault="00C57D74" w:rsidP="00C57D74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Calibri" w:hAnsi="Arial" w:cs="Arial"/>
          <w:color w:val="000000"/>
          <w:sz w:val="24"/>
          <w:szCs w:val="24"/>
          <w:lang w:eastAsia="en-US"/>
        </w:rPr>
        <w:t>Комитет по культуре:</w:t>
      </w:r>
    </w:p>
    <w:p w:rsidR="00C57D74" w:rsidRPr="00C57D74" w:rsidRDefault="00C57D74" w:rsidP="00C57D74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принятие решений о включении объектов культуры в муниципальную программу. </w:t>
      </w:r>
    </w:p>
    <w:p w:rsidR="00C57D74" w:rsidRPr="00C57D74" w:rsidRDefault="00C57D74" w:rsidP="00C57D74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Calibri" w:hAnsi="Arial" w:cs="Arial"/>
          <w:color w:val="000000"/>
          <w:sz w:val="24"/>
          <w:szCs w:val="24"/>
          <w:lang w:eastAsia="en-US"/>
        </w:rPr>
        <w:t>Управление образования:</w:t>
      </w:r>
    </w:p>
    <w:p w:rsidR="00C57D74" w:rsidRPr="00C57D74" w:rsidRDefault="00C57D74" w:rsidP="00C57D74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принятие решений о включении объектов образования в муниципальную программу. </w:t>
      </w:r>
    </w:p>
    <w:p w:rsidR="00C57D74" w:rsidRPr="00C57D74" w:rsidRDefault="00C57D74" w:rsidP="00C57D74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Calibri" w:hAnsi="Arial" w:cs="Arial"/>
          <w:color w:val="000000"/>
          <w:sz w:val="24"/>
          <w:szCs w:val="24"/>
          <w:lang w:eastAsia="en-US"/>
        </w:rPr>
        <w:t>Комитет по управлению муниципальным имуществом осуществляет:</w:t>
      </w:r>
    </w:p>
    <w:p w:rsidR="00C57D74" w:rsidRPr="00C57D74" w:rsidRDefault="00C57D74" w:rsidP="00C57D74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юридическое оформление права муниципальной собственности на возведенные объекты капитального строительства. </w:t>
      </w:r>
    </w:p>
    <w:p w:rsidR="00C57D74" w:rsidRPr="00C57D74" w:rsidRDefault="00C57D74" w:rsidP="00C57D74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МКУ «ЦМЗ Одинцовского городского округа» осуществляет: </w:t>
      </w:r>
    </w:p>
    <w:p w:rsidR="00C57D74" w:rsidRPr="00C57D74" w:rsidRDefault="00C57D74" w:rsidP="00C57D74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Calibri" w:hAnsi="Arial" w:cs="Arial"/>
          <w:color w:val="000000"/>
          <w:sz w:val="24"/>
          <w:szCs w:val="24"/>
          <w:lang w:eastAsia="en-US"/>
        </w:rPr>
        <w:t>- проведение конкурсных процедур по выполнению проектно-изыскательских работ, строительно-монтажных работ, приобретению оснащения и оборудования объектов.</w:t>
      </w:r>
    </w:p>
    <w:p w:rsidR="00C57D74" w:rsidRPr="00C57D74" w:rsidRDefault="00C57D74" w:rsidP="00C57D74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57D74" w:rsidRPr="00C57D74" w:rsidRDefault="00C57D74" w:rsidP="00C57D74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57D74" w:rsidRPr="00C57D74" w:rsidRDefault="00C57D74" w:rsidP="00C57D74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Calibri" w:hAnsi="Arial" w:cs="Arial"/>
          <w:color w:val="000000"/>
          <w:sz w:val="24"/>
          <w:szCs w:val="24"/>
          <w:lang w:eastAsia="en-US"/>
        </w:rPr>
        <w:t>5. Состав, форма и сроки предоставления отчетности о ходе</w:t>
      </w:r>
    </w:p>
    <w:p w:rsidR="00C57D74" w:rsidRPr="00C57D74" w:rsidRDefault="00C57D74" w:rsidP="00C57D74">
      <w:pPr>
        <w:widowControl w:val="0"/>
        <w:tabs>
          <w:tab w:val="left" w:pos="8789"/>
          <w:tab w:val="left" w:pos="9639"/>
        </w:tabs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</w:rPr>
        <w:t>реализации мероприятий муниципальной программы</w:t>
      </w:r>
    </w:p>
    <w:p w:rsidR="00C57D74" w:rsidRPr="00C57D74" w:rsidRDefault="00C57D74" w:rsidP="00C57D74">
      <w:pPr>
        <w:widowControl w:val="0"/>
        <w:tabs>
          <w:tab w:val="left" w:pos="8789"/>
          <w:tab w:val="left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p w:rsidR="00C57D74" w:rsidRPr="00C57D74" w:rsidRDefault="00C57D74" w:rsidP="00C57D74">
      <w:pPr>
        <w:tabs>
          <w:tab w:val="left" w:pos="8789"/>
          <w:tab w:val="lef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Ответственность за реализацию мероприятий муниципальной программы и </w:t>
      </w:r>
      <w:r w:rsidRPr="00C57D74">
        <w:rPr>
          <w:rFonts w:ascii="Arial" w:eastAsia="Times New Roman" w:hAnsi="Arial" w:cs="Arial"/>
          <w:color w:val="000000"/>
          <w:sz w:val="24"/>
          <w:szCs w:val="24"/>
        </w:rPr>
        <w:t xml:space="preserve">достижение установленных показателей реализации муниципальной программы </w:t>
      </w:r>
      <w:r w:rsidRPr="00C57D7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несёт Управление капитального строительства Администрации Одинцовского городского округа. </w:t>
      </w:r>
    </w:p>
    <w:p w:rsidR="00C57D74" w:rsidRPr="00C57D74" w:rsidRDefault="00C57D74" w:rsidP="00C57D74">
      <w:pPr>
        <w:tabs>
          <w:tab w:val="left" w:pos="8789"/>
          <w:tab w:val="lef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С целью </w:t>
      </w:r>
      <w:proofErr w:type="gramStart"/>
      <w:r w:rsidRPr="00C57D7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контроля за</w:t>
      </w:r>
      <w:proofErr w:type="gramEnd"/>
      <w:r w:rsidRPr="00C57D7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реализацией муниципальной программы Управление капитального строительства Администрации Одинцовского городского округа формирует в Государственной информационной системе «Управление» Московской области (ГАСУ МО):</w:t>
      </w:r>
    </w:p>
    <w:p w:rsidR="00C57D74" w:rsidRPr="00C57D74" w:rsidRDefault="00C57D74" w:rsidP="00C57D74">
      <w:pPr>
        <w:tabs>
          <w:tab w:val="left" w:pos="8789"/>
          <w:tab w:val="lef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- ежеквартально до 15 числа месяца, следующего за отчетным кварталом, оперативный отчет о выполнении мероприятий муниципальной программы и анализ причин несвоевременного выполнения программных мероприятий;</w:t>
      </w:r>
    </w:p>
    <w:p w:rsidR="00C57D74" w:rsidRPr="00C57D74" w:rsidRDefault="00C57D74" w:rsidP="00C57D74">
      <w:pPr>
        <w:tabs>
          <w:tab w:val="left" w:pos="8789"/>
          <w:tab w:val="lef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proofErr w:type="gramStart"/>
      <w:r w:rsidRPr="00C57D7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- ежегодно до 1 марта года, следующего за отчетным, годовой отчет о реализации мероприятий муниципальной программы, согласованный с Финансово-казначейским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программы.</w:t>
      </w:r>
      <w:proofErr w:type="gramEnd"/>
    </w:p>
    <w:p w:rsidR="00C57D74" w:rsidRPr="00C57D74" w:rsidRDefault="00C57D74" w:rsidP="00C57D74">
      <w:pPr>
        <w:tabs>
          <w:tab w:val="left" w:pos="8789"/>
          <w:tab w:val="lef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Отчетность о реализации муниципальной программы представляется с учетом требований и по формам, установленным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30.12.2022 № 7905.</w:t>
      </w:r>
    </w:p>
    <w:p w:rsidR="00C57D74" w:rsidRPr="00C57D74" w:rsidRDefault="00C57D74" w:rsidP="00C57D74">
      <w:pPr>
        <w:tabs>
          <w:tab w:val="left" w:pos="8789"/>
          <w:tab w:val="lef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C57D74" w:rsidRPr="00C57D74" w:rsidRDefault="00C57D74" w:rsidP="00C57D74">
      <w:pPr>
        <w:tabs>
          <w:tab w:val="left" w:pos="8789"/>
          <w:tab w:val="left" w:pos="9639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Начальник Управления</w:t>
      </w:r>
    </w:p>
    <w:p w:rsidR="00C57D74" w:rsidRPr="00C57D74" w:rsidRDefault="00C57D74" w:rsidP="00C57D74">
      <w:pPr>
        <w:tabs>
          <w:tab w:val="left" w:pos="8789"/>
          <w:tab w:val="left" w:pos="9639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капитального строительства                                                          Е.А. Дедушева</w:t>
      </w:r>
    </w:p>
    <w:p w:rsidR="00C57D74" w:rsidRPr="00C57D74" w:rsidRDefault="00C57D74" w:rsidP="00C57D74">
      <w:pPr>
        <w:tabs>
          <w:tab w:val="left" w:pos="8789"/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57D7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ab/>
      </w:r>
    </w:p>
    <w:p w:rsidR="00C57D74" w:rsidRPr="00C57D74" w:rsidRDefault="000E42BA" w:rsidP="00C57D74">
      <w:pPr>
        <w:pStyle w:val="ad"/>
        <w:ind w:left="0"/>
        <w:jc w:val="both"/>
        <w:rPr>
          <w:rFonts w:ascii="Arial" w:hAnsi="Arial" w:cs="Arial"/>
          <w:color w:val="FFFFFF" w:themeColor="background1"/>
          <w:sz w:val="24"/>
          <w:szCs w:val="24"/>
        </w:rPr>
        <w:sectPr w:rsidR="00C57D74" w:rsidRPr="00C57D74" w:rsidSect="00C57D74">
          <w:headerReference w:type="default" r:id="rId10"/>
          <w:pgSz w:w="11906" w:h="16838" w:code="9"/>
          <w:pgMar w:top="1134" w:right="567" w:bottom="1134" w:left="1134" w:header="709" w:footer="181" w:gutter="0"/>
          <w:cols w:space="708"/>
          <w:titlePg/>
          <w:docGrid w:linePitch="360"/>
        </w:sectPr>
      </w:pPr>
      <w:proofErr w:type="spellStart"/>
      <w:r w:rsidRPr="00C57D74">
        <w:rPr>
          <w:rFonts w:ascii="Arial" w:hAnsi="Arial" w:cs="Arial"/>
          <w:color w:val="FFFFFF" w:themeColor="background1"/>
          <w:sz w:val="24"/>
          <w:szCs w:val="24"/>
        </w:rPr>
        <w:t>еткова</w:t>
      </w:r>
      <w:proofErr w:type="spellEnd"/>
    </w:p>
    <w:tbl>
      <w:tblPr>
        <w:tblW w:w="15353" w:type="dxa"/>
        <w:tblLook w:val="04A0" w:firstRow="1" w:lastRow="0" w:firstColumn="1" w:lastColumn="0" w:noHBand="0" w:noVBand="1"/>
      </w:tblPr>
      <w:tblGrid>
        <w:gridCol w:w="534"/>
        <w:gridCol w:w="2336"/>
        <w:gridCol w:w="1381"/>
        <w:gridCol w:w="1732"/>
        <w:gridCol w:w="1192"/>
        <w:gridCol w:w="640"/>
        <w:gridCol w:w="387"/>
        <w:gridCol w:w="387"/>
        <w:gridCol w:w="411"/>
        <w:gridCol w:w="427"/>
        <w:gridCol w:w="1159"/>
        <w:gridCol w:w="1117"/>
        <w:gridCol w:w="1117"/>
        <w:gridCol w:w="942"/>
        <w:gridCol w:w="1591"/>
      </w:tblGrid>
      <w:tr w:rsidR="00C57D74" w:rsidRPr="00C57D74" w:rsidTr="00C57D74">
        <w:trPr>
          <w:trHeight w:val="104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3" w:name="RANGE!A1:O116"/>
            <w:bookmarkEnd w:id="3"/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1 к муниципальной программе</w:t>
            </w:r>
          </w:p>
        </w:tc>
      </w:tr>
      <w:tr w:rsidR="00C57D74" w:rsidRPr="00C57D74" w:rsidTr="00C57D74">
        <w:trPr>
          <w:trHeight w:val="7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Перечень мероприятий муниципальной программы Одинцовского городского округа Московской области «Строительство объектов социальной инфраструктуры»</w:t>
            </w:r>
          </w:p>
        </w:tc>
      </w:tr>
      <w:tr w:rsidR="00C57D74" w:rsidRPr="00C57D74" w:rsidTr="00C57D74">
        <w:trPr>
          <w:trHeight w:val="111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</w:t>
            </w: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br/>
              <w:t>(тыс. руб.)</w:t>
            </w:r>
          </w:p>
        </w:tc>
        <w:tc>
          <w:tcPr>
            <w:tcW w:w="7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</w:tr>
      <w:tr w:rsidR="00C57D74" w:rsidRPr="00C57D74" w:rsidTr="00C57D74">
        <w:trPr>
          <w:trHeight w:val="46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46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57D74" w:rsidRPr="00C57D74" w:rsidTr="00C57D74">
        <w:trPr>
          <w:trHeight w:val="4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2 "Строительство (реконструкция) объектов культуры"</w:t>
            </w:r>
          </w:p>
        </w:tc>
      </w:tr>
      <w:tr w:rsidR="00C57D74" w:rsidRPr="00C57D74" w:rsidTr="00C57D74">
        <w:trPr>
          <w:trHeight w:val="45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Основное мероприятие 01.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Организация строительства (реконструкции) объектов культуры 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2023-2025годы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8 413,47100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8 413,47100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D74" w:rsidRPr="00C57D74" w:rsidTr="00C57D74">
        <w:trPr>
          <w:trHeight w:val="106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8 413,47100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12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Мероприятие 01.01. </w:t>
            </w: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Строительство (реконструкция) объектов культуры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2023-2026 годы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8 413,47100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8 413,47100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C57D74" w:rsidRPr="00C57D74" w:rsidTr="00C57D74">
        <w:trPr>
          <w:trHeight w:val="42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Введены в </w:t>
            </w: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lastRenderedPageBreak/>
              <w:t>эксплуатацию объекты  культуры муниципальной собственности, единиц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 том числе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 кварталам: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2024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2025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2026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2027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гол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57D74" w:rsidRPr="00C57D74" w:rsidTr="00C57D74">
        <w:trPr>
          <w:trHeight w:val="6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58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10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Итого по подпрограмме 2: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2023-2025 годы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8 413,47100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8 413,47100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D74" w:rsidRPr="00C57D74" w:rsidTr="00C57D74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3 "Строительство (реконструкция) объектов образования"</w:t>
            </w:r>
          </w:p>
        </w:tc>
      </w:tr>
      <w:tr w:rsidR="00C57D74" w:rsidRPr="00C57D74" w:rsidTr="00C57D74">
        <w:trPr>
          <w:trHeight w:val="45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Основное мероприятие 01.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Организация строительства (реконструкции) объектов дошкольного образования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996 523,03917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996 523,03917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D74" w:rsidRPr="00C57D74" w:rsidTr="00C57D74">
        <w:trPr>
          <w:trHeight w:val="86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779 314,23000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779 314,23000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109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217 208,80917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217 208,80917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443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Мероприятие 01.01. </w:t>
            </w: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Проектирование и строительство 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дошкольных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514 025,01000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514 025,01000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C57D74" w:rsidRPr="00C57D74" w:rsidTr="00C57D74">
        <w:trPr>
          <w:trHeight w:val="86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321 265,64000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321 265,64000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103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192 759,37000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192 759,37000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589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Введены в эксплуатацию объекты </w:t>
            </w:r>
            <w:proofErr w:type="gramStart"/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дошкольного</w:t>
            </w:r>
            <w:proofErr w:type="gramEnd"/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образования, единиц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D74" w:rsidRPr="00C57D74" w:rsidTr="00C57D74">
        <w:trPr>
          <w:trHeight w:val="66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58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51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Мероприятие 01.02.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 w:type="page"/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  <w:proofErr w:type="gramEnd"/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482 156,74000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482 156,74000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C57D74" w:rsidRPr="00C57D74" w:rsidTr="00C57D74">
        <w:trPr>
          <w:trHeight w:val="75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458 048,59000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458 048,59000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10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24 108,15000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24 108,15000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45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Введены в эксплуатацию объекты дошкольных образовательных организаций в целях синхронизации с жилой </w:t>
            </w: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lastRenderedPageBreak/>
              <w:t>застройкой, единиц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D74" w:rsidRPr="00C57D74" w:rsidTr="00C57D74">
        <w:trPr>
          <w:trHeight w:val="39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6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51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Мероприятие 01.05.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Строительство (реконструкция) объектов 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дошкольного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образования муниципальной собственности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341,28917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341,28917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C57D74" w:rsidRPr="00C57D74" w:rsidTr="00C57D74">
        <w:trPr>
          <w:trHeight w:val="75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61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341,28917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341,28917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683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Введены в эксплуатацию объекты </w:t>
            </w:r>
            <w:proofErr w:type="gramStart"/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дошкольного</w:t>
            </w:r>
            <w:proofErr w:type="gramEnd"/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образования муниципальной собственности, единиц 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D74" w:rsidRPr="00C57D74" w:rsidTr="00C57D74">
        <w:trPr>
          <w:trHeight w:val="54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52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Основное мероприятие 02.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Организация строительства (реконструкции) объектов общего образования 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2023-2025 годы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6 088 550,64000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3 385 901,28000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2 702 649,36000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D74" w:rsidRPr="00C57D74" w:rsidTr="00C57D74">
        <w:trPr>
          <w:trHeight w:val="73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4 059 433,22000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2 112 070,51000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1 947 362,71000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10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2 029 117,42000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1 273 830,77000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755 286,65000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55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Мероприятие 02.02. </w:t>
            </w: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Строительство (реконструкция) объектов общего образования муниципальной собственности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2023-2025 годы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369 914,34000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359 914,34000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C57D74" w:rsidRPr="00C57D74" w:rsidTr="00C57D74">
        <w:trPr>
          <w:trHeight w:val="7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100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369 914,34000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359 914,34000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64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372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Введены в эксплуатацию объекты общего образования муниципальной собственности, единиц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D74" w:rsidRPr="00C57D74" w:rsidTr="00C57D74">
        <w:trPr>
          <w:trHeight w:val="64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64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57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Мероприятие 02.03. </w:t>
            </w: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Капитальные вложения в объекты общего образования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3 362 659,76000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1 483 721,35000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1 878 938,41000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C57D74" w:rsidRPr="00C57D74" w:rsidTr="00C57D74">
        <w:trPr>
          <w:trHeight w:val="70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2 101 664,23000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927 327,72000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1 174 336,510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94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1 260 995,53000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556 393,63000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704 601,900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552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Введены в эксплуатацию объекты общего образования, единиц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D74" w:rsidRPr="00C57D74" w:rsidTr="00C57D74">
        <w:trPr>
          <w:trHeight w:val="49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84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529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Мероприятие 02.04. </w:t>
            </w: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br w:type="page"/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Капитальные вложения в общеобразовательные организации в целях обеспечения односменного режима обучения      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862 796,00000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862 796,00000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C57D74" w:rsidRPr="00C57D74" w:rsidTr="00C57D74">
        <w:trPr>
          <w:trHeight w:val="80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539 247,63000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539 247,63000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109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323 548,37000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323 548,37000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48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Введены в эксплуатацию объекты общего образования в целях обеспечения односменного режима обучения,  единиц 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D74" w:rsidRPr="00C57D74" w:rsidTr="00C57D74">
        <w:trPr>
          <w:trHeight w:val="7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70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57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Мероприятие 02.05. </w:t>
            </w: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Капитальные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вложения в объекты общего образования в целях синхронизации с жилой застройкой                 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2023-2024 годы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1 493 180,54000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679 469,59000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813 710,95000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капитального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строительства</w:t>
            </w:r>
          </w:p>
        </w:tc>
      </w:tr>
      <w:tr w:rsidR="00C57D74" w:rsidRPr="00C57D74" w:rsidTr="00C57D74">
        <w:trPr>
          <w:trHeight w:val="73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1 418 521,36000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645 495,16000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773 026,20000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10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74 659,18000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33 974,43000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40 684,75000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563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Введены в эксплуатацию объекты общего образования в целях синхронизации с жилой застройкой, единиц 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D74" w:rsidRPr="00C57D74" w:rsidTr="00C57D74">
        <w:trPr>
          <w:trHeight w:val="66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6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63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Основное мероприятие 52.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2023-2025годы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1 100 000,00000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370 000,00000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730 000,00000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D74" w:rsidRPr="00C57D74" w:rsidTr="00C57D74">
        <w:trPr>
          <w:trHeight w:val="6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1 100 000,00000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370 000,00000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730 000,00000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13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Мероприятие 52.51. </w:t>
            </w: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Строительство (реконструкция) объектов общего образования за счет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внебюджетных источников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2023-2025 годы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1 100 000,00000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370 000,00000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730 000,00000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C57D74" w:rsidRPr="00C57D74" w:rsidTr="00C57D74">
        <w:trPr>
          <w:trHeight w:val="51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Введены в эксплуатацию объекты  общего образования за счет внебюджетных источников, единиц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6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6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51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Основное мероприятие Е</w:t>
            </w:r>
            <w:proofErr w:type="gramStart"/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. </w:t>
            </w: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br/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«Современная школа»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2023-2024 годы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6 337 526,90900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5 700 607,18900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636 919,72000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D74" w:rsidRPr="00C57D74" w:rsidTr="00C57D74">
        <w:trPr>
          <w:trHeight w:val="7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Российской Федерации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1 909 478,30000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1 635 003,10000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274 475,20000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9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3 263 811,42200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3 140 034,44200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123 776,98000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109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1 164 237,18700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925 569,64700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238 667,54000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563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Мероприятие Е</w:t>
            </w:r>
            <w:proofErr w:type="gramStart"/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.02.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 w:type="page"/>
              <w:t xml:space="preserve">Модернизация инфраструктуры общего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3 330 654,55000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3 330 654,55000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C57D74" w:rsidRPr="00C57D74" w:rsidTr="00C57D74">
        <w:trPr>
          <w:trHeight w:val="68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1 150 000,000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1 150 000,00000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80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2 133 776,89000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2 133 776,89000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97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46 877,66000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46 877,66000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529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Введены в эксплуатацию объекты общего образования в рамках реализации мероприятий по модернизации инфраструктуры общего образования в отдельных субъектах Российской Федерации, единиц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D74" w:rsidRPr="00C57D74" w:rsidTr="00C57D74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93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6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Мероприятие Е</w:t>
            </w:r>
            <w:proofErr w:type="gramStart"/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.04.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Создание в субъектах Российской Федерации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2023-2024 годы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3 006 872,35900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2 369 952,63900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636 919,72000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C57D74" w:rsidRPr="00C57D74" w:rsidTr="00C57D74">
        <w:trPr>
          <w:trHeight w:val="88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Российской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759 478,30000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485 003,10000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274 475,20000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91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1 130 034,53200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1 006 257,55200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123 776,98000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105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1 117 359,52700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878 691,98700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238 667,54000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649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Введены в эксплуатацию объекты для создания дополнительных мест </w:t>
            </w: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br/>
              <w:t>в общеобразовательных организациях в связи с ростом числа учащихся вызванным демографическим фактором, единиц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D74" w:rsidRPr="00C57D74" w:rsidTr="00C57D74">
        <w:trPr>
          <w:trHeight w:val="70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57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6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Основное мероприятие Р</w:t>
            </w:r>
            <w:proofErr w:type="gramStart"/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. </w:t>
            </w: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br/>
              <w:t>"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Содействие занятости"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541 579,62700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541 579,62700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D74" w:rsidRPr="00C57D74" w:rsidTr="00C57D74">
        <w:trPr>
          <w:trHeight w:val="70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Российской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51 301,10000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51 301,10000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88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287 137,30700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287 137,30700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94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203 141,22000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203 141,22000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529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Мероприятие Р</w:t>
            </w:r>
            <w:proofErr w:type="gramStart"/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.01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 w:type="page"/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дошкольного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541 579,62700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541 579,62700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C57D74" w:rsidRPr="00C57D74" w:rsidTr="00C57D74">
        <w:trPr>
          <w:trHeight w:val="66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51 301,10000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51 301,10000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73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287 137,30700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287 137,30700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111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203 141,22000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203 141,22000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66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Введены в эксплуатацию объекты </w:t>
            </w:r>
            <w:proofErr w:type="gramStart"/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дошкольного</w:t>
            </w:r>
            <w:proofErr w:type="gramEnd"/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образования  с </w:t>
            </w:r>
            <w:r w:rsidRPr="00C57D7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lastRenderedPageBreak/>
              <w:t>ясельными группами, единиц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D74" w:rsidRPr="00C57D74" w:rsidTr="00C57D74">
        <w:trPr>
          <w:trHeight w:val="66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70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57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Итого по подпрограмме 3: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2023-2027 годы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15 064 180,21517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10 624 611,13517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3 709 569,08000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730 000,00000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D74" w:rsidRPr="00C57D74" w:rsidTr="00C57D74">
        <w:trPr>
          <w:trHeight w:val="9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1 960 779,40000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1 686 304,20000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274 475,20000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74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8 389 696,17900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6 318 556,48900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2 071 139,69000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97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3 613 704,63617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2 619 750,44617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993 954,19000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7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1 100 000,00000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370 000,00000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730 000,00000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492"/>
        </w:trPr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15 072 593,68617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10 624 611,13517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3 709 569,08000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730 000,00000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8 413,47100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D74" w:rsidRPr="00C57D74" w:rsidTr="00C57D74">
        <w:trPr>
          <w:trHeight w:val="975"/>
        </w:trPr>
        <w:tc>
          <w:tcPr>
            <w:tcW w:w="4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Российской Федерации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1 960 779,40000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1 686 304,20000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274 475,20000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1249"/>
        </w:trPr>
        <w:tc>
          <w:tcPr>
            <w:tcW w:w="4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8 389 696,17900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6 318 556,48900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2 071 139,69000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1050"/>
        </w:trPr>
        <w:tc>
          <w:tcPr>
            <w:tcW w:w="4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3 622 118,10717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2 619 750,44617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993 954,19000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8 413,47100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885"/>
        </w:trPr>
        <w:tc>
          <w:tcPr>
            <w:tcW w:w="4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1 100 000,00000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370 000,00000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730 000,00000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rPr>
          <w:trHeight w:val="4076"/>
        </w:trPr>
        <w:tc>
          <w:tcPr>
            <w:tcW w:w="15353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 Управления капитального строительства                                                                                      Е.А. Дедушева</w:t>
            </w:r>
          </w:p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Согласовано:</w:t>
            </w:r>
          </w:p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Начальник Управления бухгалтерского учета и отчетности </w:t>
            </w:r>
          </w:p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 Одинцовского городского округа,</w:t>
            </w:r>
          </w:p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бухгалтер                                                                                                                                            Н.А. Стародубова</w:t>
            </w:r>
          </w:p>
        </w:tc>
      </w:tr>
    </w:tbl>
    <w:p w:rsidR="000E42BA" w:rsidRPr="00C57D74" w:rsidRDefault="000E42BA" w:rsidP="00C57D74">
      <w:pPr>
        <w:pStyle w:val="ad"/>
        <w:ind w:left="0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:rsidR="00C57D74" w:rsidRPr="00C57D74" w:rsidRDefault="00C57D74" w:rsidP="00C57D74">
      <w:pPr>
        <w:pStyle w:val="ad"/>
        <w:ind w:left="0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before="108" w:after="108" w:line="240" w:lineRule="auto"/>
        <w:ind w:left="10490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bCs/>
          <w:color w:val="000000"/>
          <w:sz w:val="24"/>
          <w:szCs w:val="24"/>
        </w:rPr>
        <w:t>Приложение №2 к муниципальной программе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Методика </w:t>
      </w:r>
      <w:proofErr w:type="gramStart"/>
      <w:r w:rsidRPr="00C57D74">
        <w:rPr>
          <w:rFonts w:ascii="Arial" w:eastAsia="Times New Roman" w:hAnsi="Arial" w:cs="Arial"/>
          <w:bCs/>
          <w:color w:val="000000"/>
          <w:sz w:val="24"/>
          <w:szCs w:val="24"/>
        </w:rPr>
        <w:t>определения результатов выполнения мероприятий муниципальной программы</w:t>
      </w:r>
      <w:proofErr w:type="gramEnd"/>
      <w:r w:rsidRPr="00C57D7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57D74">
        <w:rPr>
          <w:rFonts w:ascii="Arial" w:eastAsia="Times New Roman" w:hAnsi="Arial" w:cs="Arial"/>
          <w:bCs/>
          <w:color w:val="000000"/>
          <w:sz w:val="24"/>
          <w:szCs w:val="24"/>
        </w:rPr>
        <w:t>Одинцовского городского округа Московской области «Строительство объектов социальной инфраструктуры»</w:t>
      </w: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3182"/>
        <w:gridCol w:w="4119"/>
        <w:gridCol w:w="1698"/>
        <w:gridCol w:w="5195"/>
      </w:tblGrid>
      <w:tr w:rsidR="00C57D74" w:rsidRPr="00C57D74" w:rsidTr="00C57D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№ мероприятия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Порядок определения значений</w:t>
            </w:r>
          </w:p>
        </w:tc>
      </w:tr>
      <w:tr w:rsidR="00C57D74" w:rsidRPr="00C57D74" w:rsidTr="00C57D74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57D74" w:rsidRPr="00C57D74" w:rsidTr="00C57D74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Подпрограмма 2 «Строительство (реконструкция) объектов культуры»</w:t>
            </w:r>
          </w:p>
        </w:tc>
      </w:tr>
      <w:tr w:rsidR="00C57D74" w:rsidRPr="00C57D74" w:rsidTr="00C57D74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Основное мероприятие 01. «Организация строительства (реконструкции) объектов культуры»</w:t>
            </w:r>
          </w:p>
        </w:tc>
      </w:tr>
      <w:tr w:rsidR="00C57D74" w:rsidRPr="00C57D74" w:rsidTr="00C57D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Мероприятие 01.01. 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Строительство (реконструкция) объектов культуры муниципальной собственности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Введены в эксплуатацию объекты культуры муниципальной собственности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Значение целевого показателя определяется исходя из количества выданных разрешений на ввод объектов культуры </w:t>
            </w: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муниципальной собственности</w:t>
            </w:r>
          </w:p>
        </w:tc>
      </w:tr>
      <w:tr w:rsidR="00C57D74" w:rsidRPr="00C57D74" w:rsidTr="00C57D74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Подпрограмма 3 «Строительство (реконструкция) объектов образования»</w:t>
            </w:r>
          </w:p>
        </w:tc>
      </w:tr>
      <w:tr w:rsidR="00C57D74" w:rsidRPr="00C57D74" w:rsidTr="00C57D74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Основное мероприятие 01. «Организация строительства (реконструкции) объектов дошкольного образования»</w:t>
            </w:r>
          </w:p>
        </w:tc>
      </w:tr>
      <w:tr w:rsidR="00C57D74" w:rsidRPr="00C57D74" w:rsidTr="00C57D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Мероприятие 01.01. 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Проектирование и строительство </w:t>
            </w:r>
            <w:proofErr w:type="gramStart"/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дошкольных</w:t>
            </w:r>
            <w:proofErr w:type="gramEnd"/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образовательных организаций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Введены в эксплуатацию объекты 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дошкольного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Значение целевого показателя определяется исходя из количества выданных разрешений на ввод в эксплуатацию объектов дошкольного образования 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Мероприятие 01.02. 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Проектирование и строительство дошкольных образовательных организаций в целях синхронизации с жилой </w:t>
            </w: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застройкой</w:t>
            </w:r>
            <w:proofErr w:type="gramEnd"/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Введены в эксплуатацию объекты дошкольных образовательных организаций в целях синхронизации с жилой застройкой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в эксплуатацию объектов дошкольного образования в рамках реализации мероприятий по синхронизации с жилой застройкой</w:t>
            </w:r>
          </w:p>
        </w:tc>
      </w:tr>
      <w:tr w:rsidR="00C57D74" w:rsidRPr="00C57D74" w:rsidTr="00C57D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Мероприятие 01.05. 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Строительство (реконструкция) объектов </w:t>
            </w:r>
            <w:proofErr w:type="gramStart"/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образования муниципальной собственности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Введены в эксплуатацию объекты 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дошкольного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образования муниципальной собственности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Значение целевого показателя определяется исходя из количества выданных разрешений на ввод в эксплуатацию </w:t>
            </w: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объектов дошкольного образования муниципальной собственности</w:t>
            </w:r>
          </w:p>
        </w:tc>
      </w:tr>
      <w:tr w:rsidR="00C57D74" w:rsidRPr="00C57D74" w:rsidTr="00C57D74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02. «Организация строительства (реконструкции) объектов общего образования»</w:t>
            </w:r>
          </w:p>
        </w:tc>
      </w:tr>
      <w:tr w:rsidR="00C57D74" w:rsidRPr="00C57D74" w:rsidTr="00C57D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Мероприятие 02.02. 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Строительство (реконструкция) объектов общего образования муниципальной собственности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Введены в эксплуатацию объекты общего образования муниципальной собственности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Значение целевого показателя определяется исходя из количества выданных разрешений на ввод в эксплуатацию объектов общего образования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муниципальной собственности</w:t>
            </w:r>
          </w:p>
        </w:tc>
      </w:tr>
      <w:tr w:rsidR="00C57D74" w:rsidRPr="00C57D74" w:rsidTr="00C57D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Мероприятие 02.03. 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Капитальные вложения в объекты общего образования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Введены в эксплуатацию объекты общего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Значение целевого показателя определяется исходя из количества выданных разрешений на ввод в эксплуатацию объектов организаций общего образования </w:t>
            </w:r>
          </w:p>
        </w:tc>
      </w:tr>
      <w:tr w:rsidR="00C57D74" w:rsidRPr="00C57D74" w:rsidTr="00C57D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Мероприятие 02.04. 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Введены в эксплуатацию объекты общего образования в целях обеспечения односменного режима обучения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в эксплуатацию объектов общего образования в рамках реализации мероприятий по обеспечению односменного режима обучения</w:t>
            </w:r>
          </w:p>
        </w:tc>
      </w:tr>
      <w:tr w:rsidR="00C57D74" w:rsidRPr="00C57D74" w:rsidTr="00C57D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Мероприятие 02.05. 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Капитальные вложения в объекты общего образования в целях синхронизации с жилой застройкой                 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Введены в эксплуатацию объекты общего образования в целях синхронизации с жилой застройкой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Значение целевого показателя определяется исходя из количества выданных разрешений на ввод в эксплуатацию объектов общего образования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в целях синхронизации с жилой застройкой        </w:t>
            </w:r>
          </w:p>
        </w:tc>
      </w:tr>
      <w:tr w:rsidR="00C57D74" w:rsidRPr="00C57D74" w:rsidTr="00C57D74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52. Строительство (реконструкция) объектов общего образования за счет внебюджетных источников</w:t>
            </w:r>
          </w:p>
        </w:tc>
      </w:tr>
      <w:tr w:rsidR="00C57D74" w:rsidRPr="00C57D74" w:rsidTr="00C57D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Мероприятие 52.51. 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Строительство (реконструкция) объектов общего образования за счет внебюджетных источников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Введены в эксплуатацию объекты общего образования за счет внебюджетных источников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в эксплуатацию объектов общего образования за счет внебюджетных источников</w:t>
            </w:r>
          </w:p>
        </w:tc>
      </w:tr>
      <w:tr w:rsidR="00C57D74" w:rsidRPr="00C57D74" w:rsidTr="00C57D74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Е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«Современная школа»</w:t>
            </w:r>
          </w:p>
        </w:tc>
      </w:tr>
      <w:tr w:rsidR="00C57D74" w:rsidRPr="00C57D74" w:rsidTr="00C57D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Мероприятие Е</w:t>
            </w:r>
            <w:proofErr w:type="gramStart"/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.02. 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Введены в эксплуатацию объекты общего образования в рамках реализации мероприятий по модернизации инфраструктуры общего образования в отдельных субъектах Российской Федерации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Значение целевого показателя определяется исходя из количества выданных разрешений на ввод в эксплуатацию объектов общего образования в рамках реализации мероприятий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по модернизации инфраструктуры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общего образования в отдельных субъектах Российской Федерации</w:t>
            </w:r>
          </w:p>
        </w:tc>
      </w:tr>
      <w:tr w:rsidR="00C57D74" w:rsidRPr="00C57D74" w:rsidTr="00C57D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Мероприятие Е</w:t>
            </w:r>
            <w:proofErr w:type="gramStart"/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.04.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Создание в субъектах Российской Федерации дополнительных (новых) мест в </w:t>
            </w: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Введены в эксплуатацию объекты для создания дополнительных мест 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общеобразовательных организациях в связи с ростом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числа учащихся вызванным демографическим фактором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Значение целевого показателя определяется исходя из количества выданных разрешений на ввод в эксплуатацию объектов общего образования в рамках реализации мероприятий по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содействию созданию в субъектах Российской Федерации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дополнительных мест в общеобразовательных организациях в связи с ростом числа учащихся вызванным демографическим фактором</w:t>
            </w:r>
          </w:p>
        </w:tc>
      </w:tr>
      <w:tr w:rsidR="00C57D74" w:rsidRPr="00C57D74" w:rsidTr="00C57D74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Р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«Содействие занятости»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C57D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Мероприятие Р</w:t>
            </w:r>
            <w:proofErr w:type="gramStart"/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.01. </w:t>
            </w:r>
          </w:p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C57D7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Введены в эксплуатацию объекты 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дошкольного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образования с ясельными группами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C57D74" w:rsidRDefault="00C57D74" w:rsidP="00C5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в эксплуатацию объектов дошкольного образования в рамках реализации мероприятий по содействию созданию в субъектах Российской Федерации новых мест в дошкольных организациях</w:t>
            </w:r>
          </w:p>
        </w:tc>
      </w:tr>
    </w:tbl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7D74" w:rsidRPr="00C57D74" w:rsidRDefault="00C57D74" w:rsidP="00C57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7D74" w:rsidRPr="00C57D74" w:rsidRDefault="00C57D74" w:rsidP="00C57D74">
      <w:pPr>
        <w:spacing w:after="0" w:line="240" w:lineRule="auto"/>
        <w:jc w:val="center"/>
        <w:rPr>
          <w:rFonts w:ascii="Arial" w:eastAsia="Times New Roman" w:hAnsi="Arial" w:cs="Arial"/>
          <w:bCs/>
          <w:color w:val="26282F"/>
          <w:sz w:val="24"/>
          <w:szCs w:val="24"/>
        </w:rPr>
      </w:pPr>
      <w:r w:rsidRPr="00C57D74">
        <w:rPr>
          <w:rFonts w:ascii="Arial" w:eastAsia="Times New Roman" w:hAnsi="Arial" w:cs="Arial"/>
          <w:bCs/>
          <w:color w:val="000000"/>
          <w:sz w:val="24"/>
          <w:szCs w:val="24"/>
        </w:rPr>
        <w:t>Начальник Управления капитального строительства</w:t>
      </w:r>
      <w:r w:rsidRPr="00C57D7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Pr="00C57D74">
        <w:rPr>
          <w:rFonts w:ascii="Arial" w:eastAsia="Times New Roman" w:hAnsi="Arial" w:cs="Arial"/>
          <w:bCs/>
          <w:color w:val="000000"/>
          <w:sz w:val="24"/>
          <w:szCs w:val="24"/>
        </w:rPr>
        <w:t>Е.А.</w:t>
      </w:r>
      <w:r w:rsidR="00B8254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C57D74">
        <w:rPr>
          <w:rFonts w:ascii="Arial" w:eastAsia="Times New Roman" w:hAnsi="Arial" w:cs="Arial"/>
          <w:bCs/>
          <w:color w:val="26282F"/>
          <w:sz w:val="24"/>
          <w:szCs w:val="24"/>
        </w:rPr>
        <w:t>Дедушева</w:t>
      </w:r>
    </w:p>
    <w:p w:rsidR="00C57D74" w:rsidRPr="00C57D74" w:rsidRDefault="00C57D74" w:rsidP="00C57D74">
      <w:pPr>
        <w:pStyle w:val="ad"/>
        <w:ind w:left="0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:rsidR="00C57D74" w:rsidRPr="00C57D74" w:rsidRDefault="00C57D74" w:rsidP="00C57D74">
      <w:pPr>
        <w:pStyle w:val="ad"/>
        <w:ind w:left="0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397"/>
        <w:gridCol w:w="1259"/>
        <w:gridCol w:w="687"/>
        <w:gridCol w:w="1160"/>
        <w:gridCol w:w="924"/>
        <w:gridCol w:w="956"/>
        <w:gridCol w:w="1115"/>
        <w:gridCol w:w="1120"/>
        <w:gridCol w:w="1071"/>
        <w:gridCol w:w="977"/>
        <w:gridCol w:w="653"/>
        <w:gridCol w:w="653"/>
        <w:gridCol w:w="653"/>
        <w:gridCol w:w="653"/>
        <w:gridCol w:w="653"/>
        <w:gridCol w:w="550"/>
        <w:gridCol w:w="976"/>
        <w:gridCol w:w="896"/>
      </w:tblGrid>
      <w:tr w:rsidR="00B82543" w:rsidRPr="00C57D74" w:rsidTr="00B82543">
        <w:trPr>
          <w:trHeight w:val="638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43" w:rsidRPr="00C57D74" w:rsidRDefault="00B82543" w:rsidP="00C57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4" w:name="RANGE!A1:S119"/>
            <w:bookmarkEnd w:id="4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43" w:rsidRPr="00C57D74" w:rsidRDefault="00B82543" w:rsidP="00C57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43" w:rsidRPr="00C57D74" w:rsidRDefault="00B82543" w:rsidP="00C57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43" w:rsidRPr="00C57D74" w:rsidRDefault="00B82543" w:rsidP="00C57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43" w:rsidRPr="00C57D74" w:rsidRDefault="00B82543" w:rsidP="00C57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43" w:rsidRPr="00C57D74" w:rsidRDefault="00B82543" w:rsidP="00C57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43" w:rsidRPr="00C57D74" w:rsidRDefault="00B82543" w:rsidP="00C57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43" w:rsidRPr="00C57D74" w:rsidRDefault="00B82543" w:rsidP="00C57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43" w:rsidRPr="00C57D74" w:rsidRDefault="00B82543" w:rsidP="00C57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43" w:rsidRPr="00C57D74" w:rsidRDefault="00B82543" w:rsidP="00C57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43" w:rsidRPr="00C57D74" w:rsidRDefault="00B82543" w:rsidP="00C57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82543" w:rsidRPr="00C57D74" w:rsidRDefault="00B82543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3 к муниципальной программе</w:t>
            </w:r>
          </w:p>
        </w:tc>
      </w:tr>
      <w:tr w:rsidR="00C57D74" w:rsidRPr="00C57D74" w:rsidTr="00B82543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315"/>
        </w:trPr>
        <w:tc>
          <w:tcPr>
            <w:tcW w:w="153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АДРЕСНЫЙ ПЕРЕЧЕНЬ ПО СТРОИТЕЛЬСТВУ И РЕКОНСТРУКЦИИ ОБЪЕКТОВ МУНИЦИПАЛЬНОЙ СОБСТВЕННОСТИ ОДИНЦОВСКОГО ГОРОДСКОГО ОКРУГА</w:t>
            </w:r>
          </w:p>
        </w:tc>
      </w:tr>
      <w:tr w:rsidR="00C57D74" w:rsidRPr="00C57D74" w:rsidTr="00B82543">
        <w:trPr>
          <w:trHeight w:val="315"/>
        </w:trPr>
        <w:tc>
          <w:tcPr>
            <w:tcW w:w="153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МОСКОВСКОЙ ОБЛАСТИ, ФИНАНСИРОВАНИЕ КОТОРЫХ ПРЕДУСМОТРЕНО МУНИЦИПАЛЬНОЙ ПРОГРАММОЙ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"СТРОИТЕЛЬСТВО ОБЪЕКТОВ СОЦИАЛЬНОЙ ИНФРАСТРУКТУРЫ"</w:t>
            </w:r>
          </w:p>
        </w:tc>
      </w:tr>
      <w:tr w:rsidR="00C57D74" w:rsidRPr="00C57D74" w:rsidTr="00B82543">
        <w:trPr>
          <w:trHeight w:val="315"/>
        </w:trPr>
        <w:tc>
          <w:tcPr>
            <w:tcW w:w="153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315"/>
        </w:trPr>
        <w:tc>
          <w:tcPr>
            <w:tcW w:w="153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315"/>
        </w:trPr>
        <w:tc>
          <w:tcPr>
            <w:tcW w:w="6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492"/>
        </w:trPr>
        <w:tc>
          <w:tcPr>
            <w:tcW w:w="153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мероприятия: Управление капитального строительства</w:t>
            </w:r>
          </w:p>
        </w:tc>
      </w:tr>
      <w:tr w:rsidR="00C57D74" w:rsidRPr="00C57D74" w:rsidTr="00B82543">
        <w:trPr>
          <w:trHeight w:val="33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309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Мощность/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прирост мощности объекта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(кв. метр, погонный метр, место, койко-место и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т.д.)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Адрес объекта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Направление инвестирования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 проведения работ по проектированию, строительству/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реконструкции объектов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дд.мм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  <w:proofErr w:type="spell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дд.мм.гг</w:t>
            </w:r>
            <w:proofErr w:type="spell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Открытие объекта/завершение работ (</w:t>
            </w:r>
            <w:proofErr w:type="spell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дд.мм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  <w:proofErr w:type="spell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Предельная стоимость объекта капитального строительства/работ (тыс. руб.)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Профинансировано на 01.01.2023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(тыс. руб.) 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финансирования, в том числе по годам реализации программы (</w:t>
            </w:r>
            <w:proofErr w:type="spell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1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sz w:val="24"/>
                <w:szCs w:val="24"/>
              </w:rPr>
              <w:t>Финансирование (тыс. руб.)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Остаток сметной стоимости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главного распорядителя средств бюджета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Одинцовского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городского округа</w:t>
            </w:r>
          </w:p>
        </w:tc>
      </w:tr>
      <w:tr w:rsidR="00C57D74" w:rsidRPr="00C57D74" w:rsidTr="00B82543">
        <w:trPr>
          <w:trHeight w:val="31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63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C57D74" w:rsidRPr="00C57D74" w:rsidTr="00B82543">
        <w:trPr>
          <w:trHeight w:val="375"/>
        </w:trPr>
        <w:tc>
          <w:tcPr>
            <w:tcW w:w="153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B1DE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Подпрограмма 2 </w:t>
            </w: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«Строительство (реконструкция) объектов культуры»</w:t>
            </w:r>
          </w:p>
        </w:tc>
      </w:tr>
      <w:tr w:rsidR="00C57D74" w:rsidRPr="00C57D74" w:rsidTr="00B82543">
        <w:trPr>
          <w:trHeight w:val="375"/>
        </w:trPr>
        <w:tc>
          <w:tcPr>
            <w:tcW w:w="153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Основное мероприятие 01. Организация строительства (реконструкции) объектов культуры  </w:t>
            </w:r>
          </w:p>
        </w:tc>
      </w:tr>
      <w:tr w:rsidR="00C57D74" w:rsidRPr="00C57D74" w:rsidTr="00B82543">
        <w:trPr>
          <w:trHeight w:val="529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Мероприятие 01.01.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Строительство (реконструкция) объектов культуры муниципальной собственности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bookmarkStart w:id="5" w:name="_GoBack"/>
            <w:bookmarkEnd w:id="5"/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8 413,47100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8 413,47100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C57D74" w:rsidRPr="00C57D74" w:rsidTr="00B82543">
        <w:trPr>
          <w:trHeight w:val="156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8 413,47100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8 413,47100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383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Культурно-досуговый центр по адресу: Московская область, Одинцов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ский городской округ, п. Усово-Тупик 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2,5 тыс. </w:t>
            </w:r>
            <w:proofErr w:type="spell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область, Одинцовский городской округ, п. Усово-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Тупик 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строительств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о(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ПИР)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01.03.2022-06.06.2025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01.09.2025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8 413,47100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8 413,47100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2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 городского округа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8 413,47100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8 413,47100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375"/>
        </w:trPr>
        <w:tc>
          <w:tcPr>
            <w:tcW w:w="153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3  «Строительство (реконструкция) объектов образования»</w:t>
            </w:r>
          </w:p>
        </w:tc>
      </w:tr>
      <w:tr w:rsidR="00C57D74" w:rsidRPr="00C57D74" w:rsidTr="00B82543">
        <w:trPr>
          <w:trHeight w:val="375"/>
        </w:trPr>
        <w:tc>
          <w:tcPr>
            <w:tcW w:w="153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Основное мероприятие 01. Организация строительства (реконструкции) объектов дошкольного образования  </w:t>
            </w:r>
          </w:p>
        </w:tc>
      </w:tr>
      <w:tr w:rsidR="00C57D74" w:rsidRPr="00C57D74" w:rsidTr="00B82543">
        <w:trPr>
          <w:trHeight w:val="37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Мероприятие 01.01.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Проектирование и строительство 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дошкольных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514 025,01000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514 025,01000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C57D74" w:rsidRPr="00C57D74" w:rsidTr="00B82543">
        <w:trPr>
          <w:trHeight w:val="114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321 265,64000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321 265,64000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512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192 759,37000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192 759,37000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220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Детский сад на 330 мест по адресу: Московская область, Одинцовский городской округ, г. Кубинка (ПИР и строительство) (в том числе кредиторская задолженность прошлых лет)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область, Одинцовский городской округ, г. Кубинка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о(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ПИР)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31.03.2020-23.12.2022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16.01.2023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811 345,00000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811 345,00000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81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Детский сад на 400 мест по адресу: Московская область, Одинцов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ский городской округ, ЖК «Гусарская баллада» (ПИР и строительство) (в том числе кредиторская задолженность прошлых лет)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область, Одинцовский городской округ,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ЖК «Гусарская баллада»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строительств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о(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ПИР)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31.03.2020-06.06.2023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27.02.2023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14 470,71000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14 470,71000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Одинцовского городского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383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Дошкольное образовательное учреждение на 400 мест по адресу: Московская область, Одинцовский городской округ,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г. Одинцово, ул. Кутузовская (ПИР и строительство)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область, Одинцовский городской округ, г. Одинцово, ул. Кутузовская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о(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ПИР)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31.03.2022-06.06.2023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919 398,82000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405 373,81000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514 025,01000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514 025,01000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14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321 265,64000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321 265,64000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152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192 759,37000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192 759,37000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289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Мероприятие 01.02.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  <w:proofErr w:type="gramEnd"/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482 156,74000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482 156,74000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C57D74" w:rsidRPr="00C57D74" w:rsidTr="00B82543">
        <w:trPr>
          <w:trHeight w:val="122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458 048,59000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458 048,59000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42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24 108,15000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24 108,15000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563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Детский сад на 300 мест по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адресу: Московская область, Одинцовский городской округ, </w:t>
            </w:r>
            <w:proofErr w:type="spell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р.п</w:t>
            </w:r>
            <w:proofErr w:type="spell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Новоивановское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область,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Одинцовский городской округ, </w:t>
            </w:r>
            <w:proofErr w:type="spell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р.п</w:t>
            </w:r>
            <w:proofErr w:type="spell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Новоивановское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31.03.2022-06.06.2023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800 000,00000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317 843,26000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482 156,74000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482 156,74000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85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458 048,59000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458 048,59000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20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24 108,15000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24 108,15000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289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Мероприятие 01.05.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Строительство (реконструкция) объектов 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дошкольного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образования муниципальной собственности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341,28917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341,28917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C57D74" w:rsidRPr="00C57D74" w:rsidTr="00B82543">
        <w:trPr>
          <w:trHeight w:val="1223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42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Одинц</w:t>
            </w: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овского городского округа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341,28917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341,28917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563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Технологическое присоединение к инженерным сетям за счет муниципальных средств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31.03.2023-06.06.2023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341 289,17000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341 289,17000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341,28917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88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20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341 289,17000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341,28917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503"/>
        </w:trPr>
        <w:tc>
          <w:tcPr>
            <w:tcW w:w="153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Основное мероприятие 02. Организация строительства (реконструкции) объектов общего образования  </w:t>
            </w:r>
          </w:p>
        </w:tc>
      </w:tr>
      <w:tr w:rsidR="00C57D74" w:rsidRPr="00C57D74" w:rsidTr="00B82543">
        <w:trPr>
          <w:trHeight w:val="55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Мероприятие 02.02.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Строите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льство (реконструкция) объектов общего образования муниципальной собственности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369 914,34000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359 914,34000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10 000,00000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Один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цовского городского округа Московской области</w:t>
            </w:r>
          </w:p>
        </w:tc>
      </w:tr>
      <w:tr w:rsidR="00C57D74" w:rsidRPr="00C57D74" w:rsidTr="00B82543">
        <w:trPr>
          <w:trHeight w:val="1163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489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369 914,34000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359 914,34000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10 000,00000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45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Пристрой к Средней общеобразовательной школе №8 по адресу: Московская область, г. Одинцово, </w:t>
            </w:r>
            <w:proofErr w:type="spell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7-7А, ул.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Вокзальная, д. 35а. Новое строительство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область, г. Одинцово, </w:t>
            </w:r>
            <w:proofErr w:type="spell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7-7А, ул. Вокзальная, д. 35а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31.03.2021-06.06.2023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478 910,60000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88 996,25526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339 914,34000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339 914,34000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15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15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339 914,34000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339 914,34000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458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Перхушково</w:t>
            </w:r>
            <w:proofErr w:type="spell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(ПИР и строительство) на земельных участках с к.н. 50:20:0040508:1484, 50:20:0040508:1023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область, Одинцовский городской округ, с. </w:t>
            </w:r>
            <w:proofErr w:type="spell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Перхушково</w:t>
            </w:r>
            <w:proofErr w:type="spellEnd"/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о(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ПИР)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31.03.2023-31.08.2025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01.09.2025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20 000,00000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092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212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432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Общеобразовательная организация на 825 мест, по адресу: Московская область, г. Одинцово, ул. Северная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область, г. Одинцово, ул. Северная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о(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ПИР)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31.03.2024-06.06.2025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01.09.2025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10 000,00000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96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1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503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Мероприятие 02.03.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Капитальные вложения в объекты общего образования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3 362 659,76000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1 483 721,35000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1 878 938,41000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Одинцовского городского округа Московско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й области</w:t>
            </w:r>
          </w:p>
        </w:tc>
      </w:tr>
      <w:tr w:rsidR="00C57D74" w:rsidRPr="00C57D74" w:rsidTr="00B82543">
        <w:trPr>
          <w:trHeight w:val="114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Московской облас</w:t>
            </w: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2 101 664,23000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927 327,72000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1 174 336,51000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478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1 260 995,53000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556 393,63000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704 601,90000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63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СОШ на 550 мест по адресу: Московская область, Одинцовский городской округ, п. Горки-2 (ПИР и строительство)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область, Одинцовский городской округ, п. Горки-2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о(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ПИР)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31.03.2021-06.06.2024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01.09.2024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11 459,63000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11 459,63000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201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СОШ на 2200 мест по адресу: Московская область, Одинцовский район, г. Одинцово, ЖК «Гусарская Баллада» (ПИР и строительство)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область, Одинцовский район, г. Одинцово, ЖК «Гусарская Баллада»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о(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ПИР)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31.03.2021 -06.06.2023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270 000,00000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270 000,00000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563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Немчиновка</w:t>
            </w:r>
            <w:proofErr w:type="spell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ул. Московская (ПИР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 строительство)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550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область, Одинцовский городской округ, с. </w:t>
            </w:r>
            <w:proofErr w:type="spell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Немчиновка</w:t>
            </w:r>
            <w:proofErr w:type="spell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ул. Московская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о(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ПИР)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31.03.2022-06.06.2023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1 356 885,00000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646 483,74000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710 401,26000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710 401,26000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129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444 002,66000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444 002,66000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129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266 398,60000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266 398,60000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503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СОШ на 1100 мест в </w:t>
            </w:r>
            <w:proofErr w:type="spell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Восточный, г. Звенигород, г.о. Одинцовский (ПИР и строительство)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Восточный, г. Звенигород, г.о. Одинцовский 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о(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ПИР)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31.03.2022-06.06.2024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01.09.2024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2 752 708,50000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100 450,00000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2 652 258,50000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773 320,09000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1 878 938,41000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163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1 657 661,57000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483 325,06000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1 174 336,51000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20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994 596,93000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289 995,03000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704 601,90000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510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Мероприятие 02.04.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Капитал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ьные вложения в </w:t>
            </w:r>
            <w:proofErr w:type="spell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ощеобразовательные</w:t>
            </w:r>
            <w:proofErr w:type="spell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организации в целях обеспечения односменного режима обучения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862 796,00000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862 796,00000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Один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цовского городского округа Московской области</w:t>
            </w:r>
          </w:p>
        </w:tc>
      </w:tr>
      <w:tr w:rsidR="00C57D74" w:rsidRPr="00C57D74" w:rsidTr="00B82543">
        <w:trPr>
          <w:trHeight w:val="1249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Седства</w:t>
            </w:r>
            <w:proofErr w:type="spellEnd"/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539 247,63000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539 247,63000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583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323 548,37000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323 548,37000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552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Пристройка на 500 мест к МБОУ Одинцовская гимназия №14 по адресу: Московская </w:t>
            </w:r>
            <w:proofErr w:type="spell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область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,О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динцовский</w:t>
            </w:r>
            <w:proofErr w:type="spell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городской округ,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г. Одинцово, б-р Маршала Крылова, д. 5 (ПИР и строительство)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</w:t>
            </w:r>
            <w:proofErr w:type="spell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область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,О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динцовский</w:t>
            </w:r>
            <w:proofErr w:type="spell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городской округ, г. Одинцово, б-р Маршала Крылова, д. 5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о(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ПИР)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31.03.2021-06.06.2023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1 224 796,00000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362 000,00000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862 796,00000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862 796,00000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12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539 247,63000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539 247,63000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178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323 548,37000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323 548,37000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58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Мероприятие 02.05.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1 493 180,54000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679 469,59000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813 710,95000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C57D74" w:rsidRPr="00C57D74" w:rsidTr="00B82543">
        <w:trPr>
          <w:trHeight w:val="1212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1 418 521,36000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645 495,16000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773 026,20000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55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кроме того: строительный контроль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23 782,82000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11 891,41000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11 891,41000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489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74 659,18000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33 974,43000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40 684,75000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578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Реконструкция МБОУ «</w:t>
            </w:r>
            <w:proofErr w:type="spell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Немчиновский</w:t>
            </w:r>
            <w:proofErr w:type="spell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лицей» со строительством пристройки на 950 мест по адресу: Московская область, Одинцовский городской округ, </w:t>
            </w:r>
            <w:proofErr w:type="spell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р.п</w:t>
            </w:r>
            <w:proofErr w:type="spell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Новоивановское, ул.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Агрохимиков, д. 6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950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область, Одинцовский городской округ, </w:t>
            </w:r>
            <w:proofErr w:type="spell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р.п</w:t>
            </w:r>
            <w:proofErr w:type="spell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Новоивановское, ул. Агрохимиков, д. 6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о(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ПИР)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31.03.2021-06.06.2024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01.09.2024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1 516 048,67000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1 493 180,54000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679 469,59000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813 710,95000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68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1 418 521,36000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645 495,16000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773 026,20000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683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кроме того: строительный контроль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22 868,13000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11 891,41000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10 976,72000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178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74 659,18000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33 974,43000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40 684,75000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615"/>
        </w:trPr>
        <w:tc>
          <w:tcPr>
            <w:tcW w:w="153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Основное мероприятие 52. Строительство (реконструкция) объектов общего образования за счет внебюджетных источников</w:t>
            </w:r>
          </w:p>
        </w:tc>
      </w:tr>
      <w:tr w:rsidR="00C57D74" w:rsidRPr="00C57D74" w:rsidTr="00B82543">
        <w:trPr>
          <w:trHeight w:val="829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Мероприятие 52.51. </w:t>
            </w: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br/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Строительство (реконструкция) объектов общего образования за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счет внебюджетных источников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1 100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1 100 000,00000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370 000,00000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730 000,00000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Одинцовского городского округа Моск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овской области</w:t>
            </w:r>
          </w:p>
        </w:tc>
      </w:tr>
      <w:tr w:rsidR="00C57D74" w:rsidRPr="00C57D74" w:rsidTr="00B82543">
        <w:trPr>
          <w:trHeight w:val="818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1 100 000,00000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370 000,00000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730 000,00000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17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Одинцовский городской округ, ул. Маршала Бирюзова, ул. Северная, ул. Западная (общеобразовательная школа на 1100 мест, 2024-2025 гг., ООО "Просторная долина" (ГК "</w:t>
            </w:r>
            <w:proofErr w:type="spell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Инград</w:t>
            </w:r>
            <w:proofErr w:type="spell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"))</w:t>
            </w:r>
            <w:proofErr w:type="gramEnd"/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Одинцовский городской округ, ул. Маршала Бирюзова, ул. 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Северная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ул. Западная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о(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ПИР)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31.03.2024-06.06.2025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01.09.2025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1 100 000,00000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1 100 000,00000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370 000,00000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730 000,00000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178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1 100 000,00000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370 000,00000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730 000,00000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529"/>
        </w:trPr>
        <w:tc>
          <w:tcPr>
            <w:tcW w:w="153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Основное мероприятие Е</w:t>
            </w:r>
            <w:proofErr w:type="gramStart"/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. Федеральный проект "Современная школа"  </w:t>
            </w:r>
          </w:p>
        </w:tc>
      </w:tr>
      <w:tr w:rsidR="00C57D74" w:rsidRPr="00C57D74" w:rsidTr="00B82543">
        <w:trPr>
          <w:trHeight w:val="518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Мероприятие Е</w:t>
            </w:r>
            <w:proofErr w:type="gramStart"/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.02. </w:t>
            </w: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br/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3 330 654,55000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3 330 654,55000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C57D74" w:rsidRPr="00C57D74" w:rsidTr="00B82543">
        <w:trPr>
          <w:trHeight w:val="1223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Российской Федерации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1 150 000,00000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1 150 000,00000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103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2 133 776,89000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2 133 776,89000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44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46 877,66000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46 877,66000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469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"Многофункциональный образовательный комплекс" по адресу: Московская область, Одинцовский район, вблизи д. Раздоры, в том числе работы по выносу существующих инженерных сетей из пятна застройки (ПИР и строительство)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область, Одинцовский район, вблизи д. Раздоры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о(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ПИР)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31.03.2021-20.12.2023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17.03.2024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9 028 781,71000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5 698 127,16000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3 330 654,55000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3 330 654,55000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20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Российской Федерации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1 150 000,00000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1 150 000,00000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152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2 133 776,89000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2 133 776,89000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938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46 877,66000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46 877,66000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672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Е</w:t>
            </w:r>
            <w:proofErr w:type="gramStart"/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.04. </w:t>
            </w: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br/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3 006 </w:t>
            </w: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872,35900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2 369 </w:t>
            </w: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952,63900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636 919</w:t>
            </w: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,72000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0,0000</w:t>
            </w: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0,0000</w:t>
            </w: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0,000</w:t>
            </w: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ация Одинцовского городского округа Московской области</w:t>
            </w:r>
          </w:p>
        </w:tc>
      </w:tr>
      <w:tr w:rsidR="00C57D74" w:rsidRPr="00C57D74" w:rsidTr="00B82543">
        <w:trPr>
          <w:trHeight w:val="114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Российской Федерации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759 478,30000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485 003,10000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274 475,20000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96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1 130 034,53200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1 006 257,55200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123 776,98000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72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кроме того: строительный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19 510,11000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9 976,00000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9 534,11000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512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1 117 359,52700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878 691,98700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238 667,54000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578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СОШ на 2200 мест по адресу: Московская область, Одинцовский район, г. Одинцово, ЖК "Гусарская баллада" (ПИР и строительство)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2 200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Московская область, Одинцовский район, г. Одинцово, ЖК "Гусарская баллада" 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о(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ПИР)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31.03.2021-06.06.2023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3 467 934,22000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1 623 005,58100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1 844 928,63900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1 844 928,63900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178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Российской Федерации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442 650,50000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442 650,50000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163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720 519,63200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720 519,63200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272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681 758,50700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681 758,50700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578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СОШ на 550 мест по адресу: Московская область, Одинцовский городской округ, п. Горки-2 (ПИР и строительство)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область, Одинцовский городской округ, п. Горки-2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о(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ПИР)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31.03.2021-06.06.2024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01.09.2024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1 308 154,83000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124 834,11000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1 161 943,72000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525 024,00000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636 919,72000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983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Российской Федерации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316 827,80000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42 352,60000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274 475,20000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949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409 514,90000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285 737,92000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123 776,98000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60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кроме того: строительный контроль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19 510,11000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9 976,00000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9 534,11000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20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435 601,02000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196 933,48000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238 667,54000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555"/>
        </w:trPr>
        <w:tc>
          <w:tcPr>
            <w:tcW w:w="153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Основное мероприятие Р</w:t>
            </w:r>
            <w:proofErr w:type="gramStart"/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 Федеральный проект "Содействие занятости"</w:t>
            </w:r>
          </w:p>
        </w:tc>
      </w:tr>
      <w:tr w:rsidR="00C57D74" w:rsidRPr="00C57D74" w:rsidTr="00B82543">
        <w:trPr>
          <w:trHeight w:val="683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Мероприятие Р</w:t>
            </w:r>
            <w:proofErr w:type="gramStart"/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.01. </w:t>
            </w: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br/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</w:t>
            </w: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деятельность по образовательным программам 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дошкольного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541 579,62700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541 579,62700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C57D74" w:rsidRPr="00C57D74" w:rsidTr="00B82543">
        <w:trPr>
          <w:trHeight w:val="126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Российской Федерации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51 301,10000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51 301,10000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14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287 137,30700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287 137,30700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42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203 141,22000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203 141,22000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492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Детский сад на 400 мест по адресу: Московская область, Одинцовский городской округ, ЖК "Гусарская баллада" (ПИР и строительство)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область, Одинцовский городской округ, ЖК "Гусарская баллада"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</w:t>
            </w:r>
            <w:proofErr w:type="gramStart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о(</w:t>
            </w:r>
            <w:proofErr w:type="gramEnd"/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ПИР)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31.03.2020-31.12.2022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27.02.2023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1 136 772,16400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595 192,53700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541 579,62700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541 579,62700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009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Российской Федерации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51 301,10000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51 301,10000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152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287 137,30700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287 137,30700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178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203 141,22000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203 141,22000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7D74" w:rsidRPr="00C57D74" w:rsidTr="00B82543">
        <w:trPr>
          <w:trHeight w:val="555"/>
        </w:trPr>
        <w:tc>
          <w:tcPr>
            <w:tcW w:w="1535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».</w:t>
            </w:r>
          </w:p>
        </w:tc>
      </w:tr>
      <w:tr w:rsidR="00C57D74" w:rsidRPr="00C57D74" w:rsidTr="00B82543">
        <w:trPr>
          <w:trHeight w:val="1140"/>
        </w:trPr>
        <w:tc>
          <w:tcPr>
            <w:tcW w:w="1535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D74" w:rsidRPr="00C57D74" w:rsidRDefault="00C57D74" w:rsidP="00C5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D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 Управления капитального строительства                                                                    Е.А. Дедушева</w:t>
            </w:r>
          </w:p>
        </w:tc>
      </w:tr>
      <w:tr w:rsidR="00C57D74" w:rsidRPr="00C57D74" w:rsidTr="00B82543">
        <w:trPr>
          <w:trHeight w:val="1125"/>
        </w:trPr>
        <w:tc>
          <w:tcPr>
            <w:tcW w:w="1535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D74" w:rsidRPr="00C57D74" w:rsidRDefault="00C57D74" w:rsidP="00C5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C57D74" w:rsidRPr="00C57D74" w:rsidRDefault="00C57D74" w:rsidP="00C57D74">
      <w:pPr>
        <w:pStyle w:val="ad"/>
        <w:ind w:left="0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sectPr w:rsidR="00C57D74" w:rsidRPr="00C57D74" w:rsidSect="00C57D74">
      <w:pgSz w:w="16838" w:h="11906" w:orient="landscape" w:code="9"/>
      <w:pgMar w:top="1134" w:right="567" w:bottom="1134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8B" w:rsidRDefault="0022068B" w:rsidP="00862ED8">
      <w:pPr>
        <w:spacing w:after="0" w:line="240" w:lineRule="auto"/>
      </w:pPr>
      <w:r>
        <w:separator/>
      </w:r>
    </w:p>
  </w:endnote>
  <w:endnote w:type="continuationSeparator" w:id="0">
    <w:p w:rsidR="0022068B" w:rsidRDefault="0022068B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8B" w:rsidRDefault="0022068B" w:rsidP="00862ED8">
      <w:pPr>
        <w:spacing w:after="0" w:line="240" w:lineRule="auto"/>
      </w:pPr>
      <w:r>
        <w:separator/>
      </w:r>
    </w:p>
  </w:footnote>
  <w:footnote w:type="continuationSeparator" w:id="0">
    <w:p w:rsidR="0022068B" w:rsidRDefault="0022068B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096769"/>
      <w:docPartObj>
        <w:docPartGallery w:val="Page Numbers (Top of Page)"/>
        <w:docPartUnique/>
      </w:docPartObj>
    </w:sdtPr>
    <w:sdtEndPr/>
    <w:sdtContent>
      <w:p w:rsidR="00C57D74" w:rsidRDefault="00C57D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749">
          <w:rPr>
            <w:noProof/>
          </w:rPr>
          <w:t>4</w:t>
        </w:r>
        <w:r>
          <w:fldChar w:fldCharType="end"/>
        </w:r>
      </w:p>
    </w:sdtContent>
  </w:sdt>
  <w:p w:rsidR="00C57D74" w:rsidRDefault="00C57D7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33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D27D45" w:rsidRPr="004D4E0B" w:rsidRDefault="00D27D45">
        <w:pPr>
          <w:pStyle w:val="a9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4D4E0B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Pr="004D4E0B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4D4E0B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8B1DED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52</w:t>
        </w:r>
        <w:r w:rsidRPr="004D4E0B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56700E"/>
    <w:multiLevelType w:val="hybridMultilevel"/>
    <w:tmpl w:val="1962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72002"/>
    <w:multiLevelType w:val="hybridMultilevel"/>
    <w:tmpl w:val="54B4F9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4F9C4C0D"/>
    <w:multiLevelType w:val="hybridMultilevel"/>
    <w:tmpl w:val="946C8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8">
    <w:nsid w:val="63520B48"/>
    <w:multiLevelType w:val="hybridMultilevel"/>
    <w:tmpl w:val="165E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05DE1"/>
    <w:rsid w:val="00010671"/>
    <w:rsid w:val="00015CA3"/>
    <w:rsid w:val="0001703F"/>
    <w:rsid w:val="00017B00"/>
    <w:rsid w:val="0002055B"/>
    <w:rsid w:val="00020A0A"/>
    <w:rsid w:val="00032981"/>
    <w:rsid w:val="00037752"/>
    <w:rsid w:val="00052300"/>
    <w:rsid w:val="000527D3"/>
    <w:rsid w:val="00054982"/>
    <w:rsid w:val="00056144"/>
    <w:rsid w:val="000629C4"/>
    <w:rsid w:val="00064C15"/>
    <w:rsid w:val="00070D83"/>
    <w:rsid w:val="00074384"/>
    <w:rsid w:val="00074FBA"/>
    <w:rsid w:val="00077A41"/>
    <w:rsid w:val="00080FB4"/>
    <w:rsid w:val="00084489"/>
    <w:rsid w:val="00085848"/>
    <w:rsid w:val="00090E9A"/>
    <w:rsid w:val="00091317"/>
    <w:rsid w:val="000939BF"/>
    <w:rsid w:val="00095C3D"/>
    <w:rsid w:val="00096492"/>
    <w:rsid w:val="00096686"/>
    <w:rsid w:val="000A038F"/>
    <w:rsid w:val="000A0C4F"/>
    <w:rsid w:val="000A68FE"/>
    <w:rsid w:val="000A7BF9"/>
    <w:rsid w:val="000B0D96"/>
    <w:rsid w:val="000B4363"/>
    <w:rsid w:val="000B5062"/>
    <w:rsid w:val="000C2ABE"/>
    <w:rsid w:val="000D46D6"/>
    <w:rsid w:val="000E0890"/>
    <w:rsid w:val="000E42BA"/>
    <w:rsid w:val="000E4FFD"/>
    <w:rsid w:val="000E66EB"/>
    <w:rsid w:val="000F0CAA"/>
    <w:rsid w:val="00105576"/>
    <w:rsid w:val="0010748F"/>
    <w:rsid w:val="001220B5"/>
    <w:rsid w:val="001233E5"/>
    <w:rsid w:val="0012423D"/>
    <w:rsid w:val="00124423"/>
    <w:rsid w:val="00127A03"/>
    <w:rsid w:val="00127C1E"/>
    <w:rsid w:val="00130887"/>
    <w:rsid w:val="00133F93"/>
    <w:rsid w:val="00134184"/>
    <w:rsid w:val="001345E8"/>
    <w:rsid w:val="0013741A"/>
    <w:rsid w:val="00137DE7"/>
    <w:rsid w:val="00137E91"/>
    <w:rsid w:val="00140236"/>
    <w:rsid w:val="001405BD"/>
    <w:rsid w:val="00140B98"/>
    <w:rsid w:val="001410D4"/>
    <w:rsid w:val="001527E7"/>
    <w:rsid w:val="00153241"/>
    <w:rsid w:val="00153CAD"/>
    <w:rsid w:val="00157117"/>
    <w:rsid w:val="00162886"/>
    <w:rsid w:val="0016659F"/>
    <w:rsid w:val="00170367"/>
    <w:rsid w:val="00176942"/>
    <w:rsid w:val="0018000E"/>
    <w:rsid w:val="0019177F"/>
    <w:rsid w:val="001A3466"/>
    <w:rsid w:val="001A5289"/>
    <w:rsid w:val="001A5564"/>
    <w:rsid w:val="001A714D"/>
    <w:rsid w:val="001B5912"/>
    <w:rsid w:val="001B6971"/>
    <w:rsid w:val="001E18C8"/>
    <w:rsid w:val="001F4349"/>
    <w:rsid w:val="001F6D35"/>
    <w:rsid w:val="002007CF"/>
    <w:rsid w:val="002040B1"/>
    <w:rsid w:val="002042DB"/>
    <w:rsid w:val="00212FED"/>
    <w:rsid w:val="0022068B"/>
    <w:rsid w:val="002250C6"/>
    <w:rsid w:val="002331C1"/>
    <w:rsid w:val="00234AD7"/>
    <w:rsid w:val="00250DAB"/>
    <w:rsid w:val="00250E2B"/>
    <w:rsid w:val="00254976"/>
    <w:rsid w:val="00255415"/>
    <w:rsid w:val="002574C6"/>
    <w:rsid w:val="0026288E"/>
    <w:rsid w:val="00265DB9"/>
    <w:rsid w:val="00265E83"/>
    <w:rsid w:val="0027221F"/>
    <w:rsid w:val="0027589D"/>
    <w:rsid w:val="002815DF"/>
    <w:rsid w:val="00286661"/>
    <w:rsid w:val="00291BF9"/>
    <w:rsid w:val="00294B21"/>
    <w:rsid w:val="0029732A"/>
    <w:rsid w:val="002A1FF3"/>
    <w:rsid w:val="002A2836"/>
    <w:rsid w:val="002A5CF6"/>
    <w:rsid w:val="002B63B9"/>
    <w:rsid w:val="002C3D48"/>
    <w:rsid w:val="002C5C00"/>
    <w:rsid w:val="002D0755"/>
    <w:rsid w:val="002D4CC1"/>
    <w:rsid w:val="002F5D2B"/>
    <w:rsid w:val="002F600C"/>
    <w:rsid w:val="00300257"/>
    <w:rsid w:val="00300799"/>
    <w:rsid w:val="00302856"/>
    <w:rsid w:val="00306F32"/>
    <w:rsid w:val="00307088"/>
    <w:rsid w:val="00314599"/>
    <w:rsid w:val="003314A7"/>
    <w:rsid w:val="0033343F"/>
    <w:rsid w:val="00335571"/>
    <w:rsid w:val="00337F08"/>
    <w:rsid w:val="003400E1"/>
    <w:rsid w:val="0034310A"/>
    <w:rsid w:val="003467C7"/>
    <w:rsid w:val="003507CE"/>
    <w:rsid w:val="003560A8"/>
    <w:rsid w:val="003566FE"/>
    <w:rsid w:val="003605CF"/>
    <w:rsid w:val="00375E4F"/>
    <w:rsid w:val="003772FB"/>
    <w:rsid w:val="00382AF8"/>
    <w:rsid w:val="003836EA"/>
    <w:rsid w:val="00384346"/>
    <w:rsid w:val="00386A06"/>
    <w:rsid w:val="003936F5"/>
    <w:rsid w:val="0039520F"/>
    <w:rsid w:val="00396CC6"/>
    <w:rsid w:val="003A7E9F"/>
    <w:rsid w:val="003B0F61"/>
    <w:rsid w:val="003B39D7"/>
    <w:rsid w:val="003D39AA"/>
    <w:rsid w:val="003D6711"/>
    <w:rsid w:val="003F1431"/>
    <w:rsid w:val="003F5855"/>
    <w:rsid w:val="00400159"/>
    <w:rsid w:val="004029A6"/>
    <w:rsid w:val="00405387"/>
    <w:rsid w:val="00410B45"/>
    <w:rsid w:val="0041168E"/>
    <w:rsid w:val="004125DA"/>
    <w:rsid w:val="00412615"/>
    <w:rsid w:val="004141B8"/>
    <w:rsid w:val="00417725"/>
    <w:rsid w:val="004235F2"/>
    <w:rsid w:val="00430C4F"/>
    <w:rsid w:val="0043238A"/>
    <w:rsid w:val="00434378"/>
    <w:rsid w:val="00435810"/>
    <w:rsid w:val="004369A8"/>
    <w:rsid w:val="00443622"/>
    <w:rsid w:val="00447E3D"/>
    <w:rsid w:val="00460732"/>
    <w:rsid w:val="00465F15"/>
    <w:rsid w:val="00472260"/>
    <w:rsid w:val="004757F8"/>
    <w:rsid w:val="004852F0"/>
    <w:rsid w:val="00487478"/>
    <w:rsid w:val="00491E06"/>
    <w:rsid w:val="00495BBC"/>
    <w:rsid w:val="00496DC8"/>
    <w:rsid w:val="00497322"/>
    <w:rsid w:val="004A6A74"/>
    <w:rsid w:val="004B16FC"/>
    <w:rsid w:val="004B201D"/>
    <w:rsid w:val="004B3544"/>
    <w:rsid w:val="004B4407"/>
    <w:rsid w:val="004B552E"/>
    <w:rsid w:val="004C3586"/>
    <w:rsid w:val="004C38B2"/>
    <w:rsid w:val="004C755C"/>
    <w:rsid w:val="004D31DD"/>
    <w:rsid w:val="004D4D6C"/>
    <w:rsid w:val="004D4E0B"/>
    <w:rsid w:val="004D5C54"/>
    <w:rsid w:val="004D5FC1"/>
    <w:rsid w:val="004D7291"/>
    <w:rsid w:val="004E13E5"/>
    <w:rsid w:val="004E176B"/>
    <w:rsid w:val="004E5818"/>
    <w:rsid w:val="004E5E2D"/>
    <w:rsid w:val="00503E14"/>
    <w:rsid w:val="0050557C"/>
    <w:rsid w:val="00505F4B"/>
    <w:rsid w:val="00507E7C"/>
    <w:rsid w:val="005103BA"/>
    <w:rsid w:val="005134E1"/>
    <w:rsid w:val="005140C5"/>
    <w:rsid w:val="00516B85"/>
    <w:rsid w:val="00517087"/>
    <w:rsid w:val="00517C0B"/>
    <w:rsid w:val="00523727"/>
    <w:rsid w:val="00524A18"/>
    <w:rsid w:val="00526F0E"/>
    <w:rsid w:val="00530063"/>
    <w:rsid w:val="00533430"/>
    <w:rsid w:val="00534186"/>
    <w:rsid w:val="00536032"/>
    <w:rsid w:val="005411F4"/>
    <w:rsid w:val="00544543"/>
    <w:rsid w:val="00551141"/>
    <w:rsid w:val="005514A8"/>
    <w:rsid w:val="00554569"/>
    <w:rsid w:val="0056062B"/>
    <w:rsid w:val="00565FC7"/>
    <w:rsid w:val="00566226"/>
    <w:rsid w:val="0057168F"/>
    <w:rsid w:val="005738FD"/>
    <w:rsid w:val="00573E65"/>
    <w:rsid w:val="00581CFA"/>
    <w:rsid w:val="00586D4D"/>
    <w:rsid w:val="005914FD"/>
    <w:rsid w:val="00597F9D"/>
    <w:rsid w:val="005A1FEB"/>
    <w:rsid w:val="005A33C9"/>
    <w:rsid w:val="005B5543"/>
    <w:rsid w:val="005C05A3"/>
    <w:rsid w:val="005C79EF"/>
    <w:rsid w:val="005D11F1"/>
    <w:rsid w:val="005D1F09"/>
    <w:rsid w:val="005D5C82"/>
    <w:rsid w:val="005E36D9"/>
    <w:rsid w:val="005F372D"/>
    <w:rsid w:val="005F38AE"/>
    <w:rsid w:val="005F60C0"/>
    <w:rsid w:val="005F7B9D"/>
    <w:rsid w:val="0060270A"/>
    <w:rsid w:val="00610706"/>
    <w:rsid w:val="006127CB"/>
    <w:rsid w:val="006135C9"/>
    <w:rsid w:val="00621210"/>
    <w:rsid w:val="00627AEC"/>
    <w:rsid w:val="00627F7F"/>
    <w:rsid w:val="00630F17"/>
    <w:rsid w:val="00631927"/>
    <w:rsid w:val="00637872"/>
    <w:rsid w:val="006524E6"/>
    <w:rsid w:val="0065387B"/>
    <w:rsid w:val="006614B1"/>
    <w:rsid w:val="006616FF"/>
    <w:rsid w:val="006659A9"/>
    <w:rsid w:val="00665EAA"/>
    <w:rsid w:val="00671A35"/>
    <w:rsid w:val="006739E9"/>
    <w:rsid w:val="00675096"/>
    <w:rsid w:val="00676221"/>
    <w:rsid w:val="00676407"/>
    <w:rsid w:val="0068164A"/>
    <w:rsid w:val="00684AB8"/>
    <w:rsid w:val="00685145"/>
    <w:rsid w:val="00694754"/>
    <w:rsid w:val="006A512D"/>
    <w:rsid w:val="006B13E9"/>
    <w:rsid w:val="006B1474"/>
    <w:rsid w:val="006B421D"/>
    <w:rsid w:val="006C111D"/>
    <w:rsid w:val="006D0B61"/>
    <w:rsid w:val="006D2CB5"/>
    <w:rsid w:val="006E204D"/>
    <w:rsid w:val="006E6ED0"/>
    <w:rsid w:val="006F1DA0"/>
    <w:rsid w:val="006F25C3"/>
    <w:rsid w:val="006F5EA3"/>
    <w:rsid w:val="00703506"/>
    <w:rsid w:val="00705F06"/>
    <w:rsid w:val="00706A20"/>
    <w:rsid w:val="00707E7D"/>
    <w:rsid w:val="0071310D"/>
    <w:rsid w:val="0072505D"/>
    <w:rsid w:val="0074045F"/>
    <w:rsid w:val="00745662"/>
    <w:rsid w:val="007500A1"/>
    <w:rsid w:val="00753074"/>
    <w:rsid w:val="007545E8"/>
    <w:rsid w:val="007617F5"/>
    <w:rsid w:val="00770C79"/>
    <w:rsid w:val="007739BE"/>
    <w:rsid w:val="0077703B"/>
    <w:rsid w:val="007847D2"/>
    <w:rsid w:val="0079077F"/>
    <w:rsid w:val="00790780"/>
    <w:rsid w:val="00792187"/>
    <w:rsid w:val="00794221"/>
    <w:rsid w:val="00797416"/>
    <w:rsid w:val="007A0851"/>
    <w:rsid w:val="007A21BE"/>
    <w:rsid w:val="007A50A1"/>
    <w:rsid w:val="007B07A9"/>
    <w:rsid w:val="007B6564"/>
    <w:rsid w:val="007B6A6A"/>
    <w:rsid w:val="007C39B0"/>
    <w:rsid w:val="007C6A18"/>
    <w:rsid w:val="007C785D"/>
    <w:rsid w:val="007E097D"/>
    <w:rsid w:val="007E6B0B"/>
    <w:rsid w:val="007E7EC1"/>
    <w:rsid w:val="007F20DA"/>
    <w:rsid w:val="007F6A50"/>
    <w:rsid w:val="00802424"/>
    <w:rsid w:val="00804F59"/>
    <w:rsid w:val="008122FC"/>
    <w:rsid w:val="008263BA"/>
    <w:rsid w:val="0083036D"/>
    <w:rsid w:val="00836BEE"/>
    <w:rsid w:val="008532D1"/>
    <w:rsid w:val="0085356D"/>
    <w:rsid w:val="00854B3E"/>
    <w:rsid w:val="00856913"/>
    <w:rsid w:val="00860163"/>
    <w:rsid w:val="00862ED8"/>
    <w:rsid w:val="0087291B"/>
    <w:rsid w:val="00873BC2"/>
    <w:rsid w:val="00882CD2"/>
    <w:rsid w:val="00885946"/>
    <w:rsid w:val="008869BC"/>
    <w:rsid w:val="00887F9E"/>
    <w:rsid w:val="00895155"/>
    <w:rsid w:val="0089745E"/>
    <w:rsid w:val="008A4F8E"/>
    <w:rsid w:val="008A5BD4"/>
    <w:rsid w:val="008A6CEE"/>
    <w:rsid w:val="008B1DED"/>
    <w:rsid w:val="008B30E3"/>
    <w:rsid w:val="008B6326"/>
    <w:rsid w:val="008B6376"/>
    <w:rsid w:val="008C58D1"/>
    <w:rsid w:val="008C6048"/>
    <w:rsid w:val="008D47B7"/>
    <w:rsid w:val="008D6D98"/>
    <w:rsid w:val="008D713B"/>
    <w:rsid w:val="008E68CB"/>
    <w:rsid w:val="008F1222"/>
    <w:rsid w:val="008F1761"/>
    <w:rsid w:val="008F1F0E"/>
    <w:rsid w:val="008F2432"/>
    <w:rsid w:val="008F422D"/>
    <w:rsid w:val="008F71F6"/>
    <w:rsid w:val="008F725D"/>
    <w:rsid w:val="009020D7"/>
    <w:rsid w:val="00902F03"/>
    <w:rsid w:val="009037B5"/>
    <w:rsid w:val="0090425E"/>
    <w:rsid w:val="009050F0"/>
    <w:rsid w:val="00907F5E"/>
    <w:rsid w:val="00911E3C"/>
    <w:rsid w:val="00914FDB"/>
    <w:rsid w:val="00920D1F"/>
    <w:rsid w:val="009213F2"/>
    <w:rsid w:val="00930575"/>
    <w:rsid w:val="00937212"/>
    <w:rsid w:val="00940ED9"/>
    <w:rsid w:val="00942086"/>
    <w:rsid w:val="009505F1"/>
    <w:rsid w:val="00953D3D"/>
    <w:rsid w:val="0095676F"/>
    <w:rsid w:val="00961E65"/>
    <w:rsid w:val="009642C1"/>
    <w:rsid w:val="00977228"/>
    <w:rsid w:val="00977C21"/>
    <w:rsid w:val="00980FCC"/>
    <w:rsid w:val="00982CC1"/>
    <w:rsid w:val="00985A9C"/>
    <w:rsid w:val="00987F44"/>
    <w:rsid w:val="00994160"/>
    <w:rsid w:val="009969F5"/>
    <w:rsid w:val="009971A9"/>
    <w:rsid w:val="009A0AA0"/>
    <w:rsid w:val="009A68E4"/>
    <w:rsid w:val="009B335B"/>
    <w:rsid w:val="009C199E"/>
    <w:rsid w:val="009C2874"/>
    <w:rsid w:val="009C4FBC"/>
    <w:rsid w:val="009D1A5E"/>
    <w:rsid w:val="009E36CF"/>
    <w:rsid w:val="009E6E15"/>
    <w:rsid w:val="009F60B0"/>
    <w:rsid w:val="00A06FEF"/>
    <w:rsid w:val="00A110A2"/>
    <w:rsid w:val="00A14E23"/>
    <w:rsid w:val="00A164F7"/>
    <w:rsid w:val="00A165E3"/>
    <w:rsid w:val="00A22887"/>
    <w:rsid w:val="00A236FD"/>
    <w:rsid w:val="00A3053B"/>
    <w:rsid w:val="00A327D8"/>
    <w:rsid w:val="00A327EE"/>
    <w:rsid w:val="00A32E84"/>
    <w:rsid w:val="00A3680D"/>
    <w:rsid w:val="00A40B03"/>
    <w:rsid w:val="00A52217"/>
    <w:rsid w:val="00A52778"/>
    <w:rsid w:val="00A528CE"/>
    <w:rsid w:val="00A706D2"/>
    <w:rsid w:val="00A76E37"/>
    <w:rsid w:val="00A77780"/>
    <w:rsid w:val="00A86F2C"/>
    <w:rsid w:val="00A904FF"/>
    <w:rsid w:val="00A9264B"/>
    <w:rsid w:val="00A96282"/>
    <w:rsid w:val="00AA1147"/>
    <w:rsid w:val="00AB4789"/>
    <w:rsid w:val="00AC01F5"/>
    <w:rsid w:val="00AC16A9"/>
    <w:rsid w:val="00AC1872"/>
    <w:rsid w:val="00AD4AD2"/>
    <w:rsid w:val="00AD4D66"/>
    <w:rsid w:val="00AE026A"/>
    <w:rsid w:val="00AE3364"/>
    <w:rsid w:val="00AE6AB8"/>
    <w:rsid w:val="00AF5FB0"/>
    <w:rsid w:val="00AF6CC7"/>
    <w:rsid w:val="00B04869"/>
    <w:rsid w:val="00B04E62"/>
    <w:rsid w:val="00B06817"/>
    <w:rsid w:val="00B06E0A"/>
    <w:rsid w:val="00B13977"/>
    <w:rsid w:val="00B205AA"/>
    <w:rsid w:val="00B21C84"/>
    <w:rsid w:val="00B32272"/>
    <w:rsid w:val="00B434DE"/>
    <w:rsid w:val="00B47900"/>
    <w:rsid w:val="00B53453"/>
    <w:rsid w:val="00B53ABE"/>
    <w:rsid w:val="00B57264"/>
    <w:rsid w:val="00B60A37"/>
    <w:rsid w:val="00B634CA"/>
    <w:rsid w:val="00B64148"/>
    <w:rsid w:val="00B6436F"/>
    <w:rsid w:val="00B738D6"/>
    <w:rsid w:val="00B74674"/>
    <w:rsid w:val="00B80EAD"/>
    <w:rsid w:val="00B82543"/>
    <w:rsid w:val="00B825A7"/>
    <w:rsid w:val="00B9086E"/>
    <w:rsid w:val="00B94354"/>
    <w:rsid w:val="00B95331"/>
    <w:rsid w:val="00B95987"/>
    <w:rsid w:val="00B975E9"/>
    <w:rsid w:val="00BB0DAA"/>
    <w:rsid w:val="00BB2F83"/>
    <w:rsid w:val="00BB30E3"/>
    <w:rsid w:val="00BB5D37"/>
    <w:rsid w:val="00BE66E8"/>
    <w:rsid w:val="00BE72DB"/>
    <w:rsid w:val="00BF4799"/>
    <w:rsid w:val="00BF5557"/>
    <w:rsid w:val="00BF7DBF"/>
    <w:rsid w:val="00C012D7"/>
    <w:rsid w:val="00C01AB5"/>
    <w:rsid w:val="00C02D33"/>
    <w:rsid w:val="00C13B91"/>
    <w:rsid w:val="00C1478E"/>
    <w:rsid w:val="00C14F3F"/>
    <w:rsid w:val="00C16003"/>
    <w:rsid w:val="00C17B8A"/>
    <w:rsid w:val="00C254B0"/>
    <w:rsid w:val="00C26EF4"/>
    <w:rsid w:val="00C33E30"/>
    <w:rsid w:val="00C37A7E"/>
    <w:rsid w:val="00C52F0B"/>
    <w:rsid w:val="00C54054"/>
    <w:rsid w:val="00C55CB4"/>
    <w:rsid w:val="00C57D74"/>
    <w:rsid w:val="00C61A3A"/>
    <w:rsid w:val="00C71723"/>
    <w:rsid w:val="00C748BE"/>
    <w:rsid w:val="00C7578E"/>
    <w:rsid w:val="00C779D6"/>
    <w:rsid w:val="00C77C3C"/>
    <w:rsid w:val="00C81734"/>
    <w:rsid w:val="00C82C06"/>
    <w:rsid w:val="00C91F97"/>
    <w:rsid w:val="00C930AA"/>
    <w:rsid w:val="00C93808"/>
    <w:rsid w:val="00C940BB"/>
    <w:rsid w:val="00C97E22"/>
    <w:rsid w:val="00CA312C"/>
    <w:rsid w:val="00CA6094"/>
    <w:rsid w:val="00CA62D2"/>
    <w:rsid w:val="00CA78D9"/>
    <w:rsid w:val="00CB50FB"/>
    <w:rsid w:val="00CB60B5"/>
    <w:rsid w:val="00CB6AC5"/>
    <w:rsid w:val="00CB7EB4"/>
    <w:rsid w:val="00CC1974"/>
    <w:rsid w:val="00CC5745"/>
    <w:rsid w:val="00CC6AEA"/>
    <w:rsid w:val="00CC6CE5"/>
    <w:rsid w:val="00CD1312"/>
    <w:rsid w:val="00CD3DB9"/>
    <w:rsid w:val="00CD45CF"/>
    <w:rsid w:val="00CE12F7"/>
    <w:rsid w:val="00CE1486"/>
    <w:rsid w:val="00CE4749"/>
    <w:rsid w:val="00CF3948"/>
    <w:rsid w:val="00CF3AA8"/>
    <w:rsid w:val="00D14ACB"/>
    <w:rsid w:val="00D2360E"/>
    <w:rsid w:val="00D236C4"/>
    <w:rsid w:val="00D24C89"/>
    <w:rsid w:val="00D27D45"/>
    <w:rsid w:val="00D50089"/>
    <w:rsid w:val="00D52B73"/>
    <w:rsid w:val="00D52C33"/>
    <w:rsid w:val="00D54910"/>
    <w:rsid w:val="00D5633F"/>
    <w:rsid w:val="00D62916"/>
    <w:rsid w:val="00D6508C"/>
    <w:rsid w:val="00D65EE5"/>
    <w:rsid w:val="00D661DB"/>
    <w:rsid w:val="00D7565F"/>
    <w:rsid w:val="00D80D65"/>
    <w:rsid w:val="00D8628F"/>
    <w:rsid w:val="00D96FAE"/>
    <w:rsid w:val="00DA4597"/>
    <w:rsid w:val="00DA620E"/>
    <w:rsid w:val="00DA7D7F"/>
    <w:rsid w:val="00DB1522"/>
    <w:rsid w:val="00DB5A29"/>
    <w:rsid w:val="00DB68FE"/>
    <w:rsid w:val="00DB7B75"/>
    <w:rsid w:val="00DD328A"/>
    <w:rsid w:val="00DE5CC1"/>
    <w:rsid w:val="00DF0E6F"/>
    <w:rsid w:val="00DF1630"/>
    <w:rsid w:val="00E053D4"/>
    <w:rsid w:val="00E11E94"/>
    <w:rsid w:val="00E230A5"/>
    <w:rsid w:val="00E319B9"/>
    <w:rsid w:val="00E32CCA"/>
    <w:rsid w:val="00E403D5"/>
    <w:rsid w:val="00E4216B"/>
    <w:rsid w:val="00E46542"/>
    <w:rsid w:val="00E5263F"/>
    <w:rsid w:val="00E56F63"/>
    <w:rsid w:val="00E645C4"/>
    <w:rsid w:val="00E672B3"/>
    <w:rsid w:val="00E675D5"/>
    <w:rsid w:val="00E81067"/>
    <w:rsid w:val="00E81400"/>
    <w:rsid w:val="00E8518E"/>
    <w:rsid w:val="00E91DC7"/>
    <w:rsid w:val="00E94815"/>
    <w:rsid w:val="00E95BB9"/>
    <w:rsid w:val="00E97767"/>
    <w:rsid w:val="00EA08F8"/>
    <w:rsid w:val="00EA430A"/>
    <w:rsid w:val="00EA5506"/>
    <w:rsid w:val="00EA6CA0"/>
    <w:rsid w:val="00EB0577"/>
    <w:rsid w:val="00EB3BC6"/>
    <w:rsid w:val="00EB3FC4"/>
    <w:rsid w:val="00EB68A9"/>
    <w:rsid w:val="00EC0148"/>
    <w:rsid w:val="00EC37D1"/>
    <w:rsid w:val="00ED520D"/>
    <w:rsid w:val="00ED5B52"/>
    <w:rsid w:val="00ED7556"/>
    <w:rsid w:val="00EF55CD"/>
    <w:rsid w:val="00EF7E9E"/>
    <w:rsid w:val="00F008FC"/>
    <w:rsid w:val="00F054B5"/>
    <w:rsid w:val="00F15565"/>
    <w:rsid w:val="00F17EAA"/>
    <w:rsid w:val="00F2067F"/>
    <w:rsid w:val="00F20833"/>
    <w:rsid w:val="00F24764"/>
    <w:rsid w:val="00F27F0F"/>
    <w:rsid w:val="00F30142"/>
    <w:rsid w:val="00F35973"/>
    <w:rsid w:val="00F37075"/>
    <w:rsid w:val="00F37DE9"/>
    <w:rsid w:val="00F40341"/>
    <w:rsid w:val="00F4116D"/>
    <w:rsid w:val="00F418EC"/>
    <w:rsid w:val="00F57D94"/>
    <w:rsid w:val="00F700D9"/>
    <w:rsid w:val="00F70521"/>
    <w:rsid w:val="00F73E3D"/>
    <w:rsid w:val="00F83081"/>
    <w:rsid w:val="00F834D0"/>
    <w:rsid w:val="00F84F1A"/>
    <w:rsid w:val="00FA3663"/>
    <w:rsid w:val="00FA5EE1"/>
    <w:rsid w:val="00FA7317"/>
    <w:rsid w:val="00FB6635"/>
    <w:rsid w:val="00FC08E1"/>
    <w:rsid w:val="00FC0F36"/>
    <w:rsid w:val="00FC5EB7"/>
    <w:rsid w:val="00FD00C4"/>
    <w:rsid w:val="00FD0272"/>
    <w:rsid w:val="00FD0831"/>
    <w:rsid w:val="00FD19F7"/>
    <w:rsid w:val="00FD35CB"/>
    <w:rsid w:val="00FD77DB"/>
    <w:rsid w:val="00FE71BC"/>
    <w:rsid w:val="00FF079F"/>
    <w:rsid w:val="00FF209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ignature"/>
    <w:basedOn w:val="a"/>
    <w:link w:val="af0"/>
    <w:rsid w:val="00CC5745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Подпись Знак"/>
    <w:basedOn w:val="a0"/>
    <w:link w:val="af"/>
    <w:rsid w:val="00CC57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C57D7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C57D74"/>
    <w:rPr>
      <w:color w:val="800080"/>
      <w:u w:val="single"/>
    </w:rPr>
  </w:style>
  <w:style w:type="paragraph" w:customStyle="1" w:styleId="font5">
    <w:name w:val="font5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C57D7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57D7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57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7D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C57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57D74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57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57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57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57D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57D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57D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57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7D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7D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C57D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C57D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57D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57D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C57D74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57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57D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57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C57D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C57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C57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C57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C57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C57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C57D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C57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1">
    <w:name w:val="xl191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57D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C57D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C57D74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57D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C57D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C57D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font9">
    <w:name w:val="font9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ignature"/>
    <w:basedOn w:val="a"/>
    <w:link w:val="af0"/>
    <w:rsid w:val="00CC5745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Подпись Знак"/>
    <w:basedOn w:val="a0"/>
    <w:link w:val="af"/>
    <w:rsid w:val="00CC57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C57D7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C57D74"/>
    <w:rPr>
      <w:color w:val="800080"/>
      <w:u w:val="single"/>
    </w:rPr>
  </w:style>
  <w:style w:type="paragraph" w:customStyle="1" w:styleId="font5">
    <w:name w:val="font5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C57D7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57D7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57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7D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C57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57D74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57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57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57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57D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57D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57D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57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7D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7D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C57D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C57D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57D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57D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C57D74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57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57D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57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C57D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C57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C57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C57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C57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C57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C57D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C57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1">
    <w:name w:val="xl191"/>
    <w:basedOn w:val="a"/>
    <w:rsid w:val="00C57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C57D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57D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C57D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C57D74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C57D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C57D7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57D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C57D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C57D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font9">
    <w:name w:val="font9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41BC5-E147-426F-B81E-4E027291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52</Pages>
  <Words>8580</Words>
  <Characters>48907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Трунова Ирина Владимировна</dc:creator>
  <cp:keywords/>
  <dc:description/>
  <cp:lastModifiedBy>Зиминова Анна Юрьевна</cp:lastModifiedBy>
  <cp:revision>13</cp:revision>
  <cp:lastPrinted>2023-05-05T11:35:00Z</cp:lastPrinted>
  <dcterms:created xsi:type="dcterms:W3CDTF">2023-04-14T12:39:00Z</dcterms:created>
  <dcterms:modified xsi:type="dcterms:W3CDTF">2023-05-10T15:23:00Z</dcterms:modified>
</cp:coreProperties>
</file>