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F6" w:rsidRPr="001E02E7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bookmarkStart w:id="0" w:name="_Toc99987032"/>
      <w:r w:rsidRPr="001E02E7">
        <w:rPr>
          <w:rFonts w:ascii="Arial" w:eastAsiaTheme="minorHAnsi" w:hAnsi="Arial" w:cs="Arial"/>
          <w:kern w:val="0"/>
          <w:lang w:eastAsia="en-US" w:bidi="ar-SA"/>
        </w:rPr>
        <w:t>АДМИНИСТРАЦИЯ</w:t>
      </w:r>
    </w:p>
    <w:p w:rsidR="003E30F6" w:rsidRPr="001E02E7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1E02E7">
        <w:rPr>
          <w:rFonts w:ascii="Arial" w:eastAsiaTheme="minorHAnsi" w:hAnsi="Arial" w:cs="Arial"/>
          <w:kern w:val="0"/>
          <w:lang w:eastAsia="en-US" w:bidi="ar-SA"/>
        </w:rPr>
        <w:t>ОДИНЦОВСКОГО ГОРОДСКОГО ОКРУГА</w:t>
      </w:r>
    </w:p>
    <w:p w:rsidR="003E30F6" w:rsidRPr="001E02E7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1E02E7">
        <w:rPr>
          <w:rFonts w:ascii="Arial" w:eastAsiaTheme="minorHAnsi" w:hAnsi="Arial" w:cs="Arial"/>
          <w:kern w:val="0"/>
          <w:lang w:eastAsia="en-US" w:bidi="ar-SA"/>
        </w:rPr>
        <w:t>МОСКОВСКОЙ ОБЛАСТИ</w:t>
      </w:r>
    </w:p>
    <w:p w:rsidR="003E30F6" w:rsidRPr="001E02E7" w:rsidRDefault="003E30F6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1E02E7">
        <w:rPr>
          <w:rFonts w:ascii="Arial" w:eastAsiaTheme="minorHAnsi" w:hAnsi="Arial" w:cs="Arial"/>
          <w:kern w:val="0"/>
          <w:lang w:eastAsia="en-US" w:bidi="ar-SA"/>
        </w:rPr>
        <w:t>ПОСТАНОВЛЕНИЕ</w:t>
      </w:r>
    </w:p>
    <w:p w:rsidR="003E30F6" w:rsidRPr="001E02E7" w:rsidRDefault="000849C7" w:rsidP="003E30F6">
      <w:pPr>
        <w:widowControl/>
        <w:suppressAutoHyphens w:val="0"/>
        <w:jc w:val="center"/>
        <w:rPr>
          <w:rFonts w:ascii="Arial" w:eastAsiaTheme="minorHAnsi" w:hAnsi="Arial" w:cs="Arial"/>
          <w:kern w:val="0"/>
          <w:lang w:eastAsia="en-US" w:bidi="ar-SA"/>
        </w:rPr>
      </w:pPr>
      <w:r w:rsidRPr="001E02E7">
        <w:rPr>
          <w:rFonts w:ascii="Arial" w:eastAsiaTheme="minorHAnsi" w:hAnsi="Arial" w:cs="Arial"/>
          <w:kern w:val="0"/>
          <w:lang w:eastAsia="en-US" w:bidi="ar-SA"/>
        </w:rPr>
        <w:t>26.07.2023 № 4922</w:t>
      </w:r>
    </w:p>
    <w:p w:rsidR="0094130D" w:rsidRPr="001E02E7" w:rsidRDefault="0094130D" w:rsidP="00C30872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C30872" w:rsidRPr="001E02E7" w:rsidRDefault="00C30872" w:rsidP="003E30F6">
      <w:pPr>
        <w:pStyle w:val="Standard"/>
        <w:widowControl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1E02E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о</w:t>
      </w:r>
      <w:r w:rsidRPr="001E02E7">
        <w:rPr>
          <w:rFonts w:ascii="Arial" w:hAnsi="Arial" w:cs="Arial"/>
          <w:sz w:val="24"/>
          <w:szCs w:val="24"/>
        </w:rPr>
        <w:t xml:space="preserve">формлению родственных, почетных, воинских захоронений, созданных </w:t>
      </w:r>
      <w:r w:rsidR="003E30F6" w:rsidRPr="001E02E7">
        <w:rPr>
          <w:rFonts w:ascii="Arial" w:hAnsi="Arial" w:cs="Arial"/>
          <w:sz w:val="24"/>
          <w:szCs w:val="24"/>
        </w:rPr>
        <w:t xml:space="preserve">                 </w:t>
      </w:r>
      <w:r w:rsidRPr="001E02E7">
        <w:rPr>
          <w:rFonts w:ascii="Arial" w:hAnsi="Arial" w:cs="Arial"/>
          <w:sz w:val="24"/>
          <w:szCs w:val="24"/>
        </w:rPr>
        <w:t>с 01 августа 2004 года по 30 июня 2020 года включительно, как семейные (родовые) захоронения, утвержденный постановлением Администрации Одинцовского городского округа Московской области от 27.07.2022 № 3433</w:t>
      </w:r>
    </w:p>
    <w:p w:rsidR="00C30872" w:rsidRPr="001E02E7" w:rsidRDefault="00C30872" w:rsidP="00C30872">
      <w:pPr>
        <w:pStyle w:val="Bodytext70"/>
        <w:shd w:val="clear" w:color="auto" w:fill="auto"/>
        <w:spacing w:before="0" w:line="240" w:lineRule="auto"/>
        <w:ind w:left="142"/>
        <w:rPr>
          <w:rFonts w:ascii="Arial" w:hAnsi="Arial" w:cs="Arial"/>
          <w:b w:val="0"/>
          <w:bCs w:val="0"/>
          <w:color w:val="002060"/>
          <w:sz w:val="24"/>
          <w:szCs w:val="24"/>
        </w:rPr>
      </w:pPr>
      <w:r w:rsidRPr="001E02E7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C30872" w:rsidRPr="001E02E7" w:rsidRDefault="00C30872" w:rsidP="00C30872">
      <w:pPr>
        <w:ind w:left="142" w:firstLine="709"/>
        <w:jc w:val="center"/>
        <w:rPr>
          <w:rFonts w:ascii="Arial" w:hAnsi="Arial" w:cs="Arial"/>
          <w:color w:val="002060"/>
        </w:rPr>
      </w:pPr>
    </w:p>
    <w:p w:rsidR="00C30872" w:rsidRPr="001E02E7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самоуправления», от 27.07.2010 № 210-ФЗ «Об организации предоставления государственных и муниципальных услуг»,</w:t>
      </w:r>
      <w:r w:rsidRPr="001E02E7">
        <w:rPr>
          <w:rFonts w:ascii="Arial" w:hAnsi="Arial" w:cs="Arial"/>
          <w:bCs/>
          <w:sz w:val="24"/>
          <w:szCs w:val="24"/>
        </w:rPr>
        <w:t xml:space="preserve"> Законом Московской области от 17.07.2007 № 115/2007-ОЗ «О погребении и похоронном деле в Московской области»,  постановлением Правительства Московской области             от 30.12.2022 № 1515/48 «О внесении изменений в Порядок оформления родственных, почетных, воинских захоронений, </w:t>
      </w:r>
      <w:r w:rsidRPr="001E02E7">
        <w:rPr>
          <w:rFonts w:ascii="Arial" w:hAnsi="Arial" w:cs="Arial"/>
          <w:sz w:val="24"/>
          <w:szCs w:val="24"/>
        </w:rPr>
        <w:t xml:space="preserve">созданных с 01 августа 2004 года по 30 июня 2020 года </w:t>
      </w:r>
      <w:r w:rsidRPr="001E02E7">
        <w:rPr>
          <w:rFonts w:ascii="Arial" w:hAnsi="Arial" w:cs="Arial"/>
          <w:bCs/>
          <w:sz w:val="24"/>
          <w:szCs w:val="24"/>
        </w:rPr>
        <w:t>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Методику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захоронения, распоряжением Главного  Управления Региональной безопасности  Московской области» от 13.06.2023              № 24-РГУ «</w:t>
      </w:r>
      <w:r w:rsidRPr="001E02E7">
        <w:rPr>
          <w:rFonts w:ascii="Arial" w:hAnsi="Arial" w:cs="Arial"/>
          <w:sz w:val="24"/>
          <w:szCs w:val="24"/>
        </w:rPr>
        <w:t xml:space="preserve">О внесении изменений в типовой </w:t>
      </w:r>
      <w:r w:rsidRPr="001E02E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 муниципальной услуги по о</w:t>
      </w:r>
      <w:r w:rsidRPr="001E02E7">
        <w:rPr>
          <w:rFonts w:ascii="Arial" w:hAnsi="Arial" w:cs="Arial"/>
          <w:sz w:val="24"/>
          <w:szCs w:val="24"/>
        </w:rPr>
        <w:t xml:space="preserve">формлению родственных, почетных, воинских захоронений, созданных с 01 августа 2004 года по 30 июня 2020 года включительно, как семейные (родовые) захоронения», </w:t>
      </w:r>
      <w:r w:rsidRPr="001E02E7">
        <w:rPr>
          <w:rFonts w:ascii="Arial" w:hAnsi="Arial" w:cs="Arial"/>
          <w:bCs/>
          <w:sz w:val="24"/>
          <w:szCs w:val="24"/>
        </w:rPr>
        <w:t xml:space="preserve"> </w:t>
      </w:r>
    </w:p>
    <w:p w:rsidR="00C30872" w:rsidRPr="001E02E7" w:rsidRDefault="00C30872" w:rsidP="00C30872">
      <w:pPr>
        <w:ind w:left="142" w:firstLine="709"/>
        <w:jc w:val="center"/>
        <w:rPr>
          <w:rFonts w:ascii="Arial" w:hAnsi="Arial" w:cs="Arial"/>
          <w:color w:val="002060"/>
        </w:rPr>
      </w:pPr>
    </w:p>
    <w:p w:rsidR="00C30872" w:rsidRPr="001E02E7" w:rsidRDefault="00C30872" w:rsidP="00C30872">
      <w:pPr>
        <w:ind w:left="142"/>
        <w:jc w:val="center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ПОСТАНОВЛЯЮ: </w:t>
      </w:r>
    </w:p>
    <w:p w:rsidR="00C30872" w:rsidRPr="001E02E7" w:rsidRDefault="00C30872" w:rsidP="00C30872">
      <w:pPr>
        <w:ind w:left="142" w:firstLine="567"/>
        <w:jc w:val="both"/>
        <w:rPr>
          <w:rFonts w:ascii="Arial" w:hAnsi="Arial" w:cs="Arial"/>
        </w:rPr>
      </w:pPr>
    </w:p>
    <w:p w:rsidR="00C30872" w:rsidRPr="001E02E7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 xml:space="preserve">1. Утвердить Изменения в Административный регламент предоставления </w:t>
      </w:r>
      <w:r w:rsidRPr="001E02E7">
        <w:rPr>
          <w:rFonts w:ascii="Arial" w:hAnsi="Arial" w:cs="Arial"/>
          <w:bCs/>
          <w:sz w:val="24"/>
          <w:szCs w:val="24"/>
        </w:rPr>
        <w:t>муниципальной услуги по о</w:t>
      </w:r>
      <w:r w:rsidRPr="001E02E7"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 (далее – Административный регламент), утвержденный постановлением Администрации Одинцовского городского округа Московской области от 27.07.2022 № 3433 (прилагаются).</w:t>
      </w:r>
    </w:p>
    <w:p w:rsidR="00C30872" w:rsidRPr="001E02E7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C30872" w:rsidRPr="001E02E7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опубликования. </w:t>
      </w:r>
    </w:p>
    <w:p w:rsidR="00C30872" w:rsidRPr="001E02E7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C30872" w:rsidRPr="001E02E7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</w:p>
    <w:p w:rsidR="00C30872" w:rsidRPr="001E02E7" w:rsidRDefault="00C30872" w:rsidP="00C30872">
      <w:pPr>
        <w:autoSpaceDE w:val="0"/>
        <w:autoSpaceDN w:val="0"/>
        <w:adjustRightInd w:val="0"/>
        <w:ind w:left="142"/>
        <w:rPr>
          <w:rFonts w:ascii="Arial" w:hAnsi="Arial" w:cs="Arial"/>
        </w:rPr>
      </w:pPr>
      <w:r w:rsidRPr="001E02E7">
        <w:rPr>
          <w:rFonts w:ascii="Arial" w:hAnsi="Arial" w:cs="Arial"/>
        </w:rPr>
        <w:t>Глава Одинцовского городского округа                                                   А.Р. Иванов</w:t>
      </w:r>
    </w:p>
    <w:p w:rsidR="00C30872" w:rsidRPr="001E02E7" w:rsidRDefault="00C30872" w:rsidP="00C30872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                     </w:t>
      </w:r>
    </w:p>
    <w:p w:rsidR="00C30872" w:rsidRPr="001E02E7" w:rsidRDefault="00C30872" w:rsidP="00C30872">
      <w:pPr>
        <w:tabs>
          <w:tab w:val="left" w:pos="360"/>
        </w:tabs>
        <w:jc w:val="both"/>
        <w:rPr>
          <w:rFonts w:ascii="Arial" w:hAnsi="Arial" w:cs="Arial"/>
          <w:color w:val="FFFFFF"/>
        </w:rPr>
      </w:pPr>
      <w:r w:rsidRPr="001E02E7">
        <w:rPr>
          <w:rFonts w:ascii="Arial" w:hAnsi="Arial" w:cs="Arial"/>
          <w:color w:val="FFFFFF"/>
        </w:rPr>
        <w:t xml:space="preserve">Верно: начальник Общего отдела                                                        Е.П. Кочеткова  </w:t>
      </w:r>
    </w:p>
    <w:p w:rsidR="00C30872" w:rsidRPr="001E02E7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1E02E7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Утверждены</w:t>
      </w:r>
    </w:p>
    <w:p w:rsidR="00C30872" w:rsidRPr="001E02E7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</w:p>
    <w:p w:rsidR="00C30872" w:rsidRPr="001E02E7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30872" w:rsidRPr="001E02E7" w:rsidRDefault="00C30872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Московской области</w:t>
      </w:r>
    </w:p>
    <w:p w:rsidR="00C30872" w:rsidRPr="001E02E7" w:rsidRDefault="00E937E4" w:rsidP="00C30872">
      <w:pPr>
        <w:pStyle w:val="Standard"/>
        <w:widowControl w:val="0"/>
        <w:spacing w:after="0" w:line="240" w:lineRule="auto"/>
        <w:ind w:firstLine="6379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от 26.07.2023</w:t>
      </w:r>
      <w:r w:rsidR="00C30872" w:rsidRPr="001E02E7">
        <w:rPr>
          <w:rFonts w:ascii="Arial" w:hAnsi="Arial" w:cs="Arial"/>
          <w:sz w:val="24"/>
          <w:szCs w:val="24"/>
        </w:rPr>
        <w:t xml:space="preserve"> № </w:t>
      </w:r>
      <w:r w:rsidRPr="001E02E7">
        <w:rPr>
          <w:rFonts w:ascii="Arial" w:hAnsi="Arial" w:cs="Arial"/>
          <w:sz w:val="24"/>
          <w:szCs w:val="24"/>
        </w:rPr>
        <w:t>4922</w:t>
      </w:r>
    </w:p>
    <w:p w:rsidR="00C30872" w:rsidRPr="001E02E7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02E7">
        <w:rPr>
          <w:rFonts w:ascii="Arial" w:hAnsi="Arial" w:cs="Arial"/>
          <w:sz w:val="24"/>
          <w:szCs w:val="24"/>
        </w:rPr>
        <w:t xml:space="preserve">Изменения в </w:t>
      </w:r>
      <w:r w:rsidRPr="001E02E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предоставления</w:t>
      </w: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муниципальной услуги по о</w:t>
      </w:r>
      <w:r w:rsidRPr="001E02E7"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</w:t>
      </w: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 xml:space="preserve"> включительно, как семейные (родовые) захоронения, утвержденный </w:t>
      </w: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 xml:space="preserve">постановлением </w:t>
      </w:r>
      <w:proofErr w:type="gramStart"/>
      <w:r w:rsidRPr="001E02E7">
        <w:rPr>
          <w:rFonts w:ascii="Arial" w:hAnsi="Arial" w:cs="Arial"/>
          <w:sz w:val="24"/>
          <w:szCs w:val="24"/>
        </w:rPr>
        <w:t>Администрации  Одинцовского</w:t>
      </w:r>
      <w:proofErr w:type="gramEnd"/>
      <w:r w:rsidRPr="001E02E7">
        <w:rPr>
          <w:rFonts w:ascii="Arial" w:hAnsi="Arial" w:cs="Arial"/>
          <w:sz w:val="24"/>
          <w:szCs w:val="24"/>
        </w:rPr>
        <w:t xml:space="preserve"> городского округа </w:t>
      </w: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center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Московской области от 27.07.2022 № 3433</w:t>
      </w: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1E02E7" w:rsidRDefault="00C30872" w:rsidP="0094130D">
      <w:pPr>
        <w:pStyle w:val="Standard"/>
        <w:widowControl w:val="0"/>
        <w:spacing w:after="0" w:line="240" w:lineRule="auto"/>
        <w:ind w:left="142"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C30872" w:rsidRPr="001E02E7" w:rsidRDefault="00C30872" w:rsidP="00F528C9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 xml:space="preserve">В разделе </w:t>
      </w:r>
      <w:bookmarkStart w:id="1" w:name="_Toc99987005"/>
      <w:r w:rsidRPr="001E02E7">
        <w:rPr>
          <w:rFonts w:ascii="Arial" w:hAnsi="Arial" w:cs="Arial"/>
          <w:lang w:val="ru-RU"/>
        </w:rPr>
        <w:t>«</w:t>
      </w:r>
      <w:r w:rsidRPr="001E02E7">
        <w:rPr>
          <w:rFonts w:ascii="Arial" w:hAnsi="Arial" w:cs="Arial"/>
        </w:rPr>
        <w:t>II</w:t>
      </w:r>
      <w:r w:rsidRPr="001E02E7">
        <w:rPr>
          <w:rFonts w:ascii="Arial" w:hAnsi="Arial" w:cs="Arial"/>
          <w:lang w:val="ru-RU"/>
        </w:rPr>
        <w:t>. Стандарт предоставления муниципальной услуги</w:t>
      </w:r>
      <w:bookmarkEnd w:id="1"/>
      <w:r w:rsidRPr="001E02E7">
        <w:rPr>
          <w:rFonts w:ascii="Arial" w:hAnsi="Arial" w:cs="Arial"/>
          <w:lang w:val="ru-RU"/>
        </w:rPr>
        <w:t xml:space="preserve">»: </w:t>
      </w:r>
    </w:p>
    <w:p w:rsidR="00C30872" w:rsidRPr="001E02E7" w:rsidRDefault="00C30872" w:rsidP="00F528C9">
      <w:pPr>
        <w:pStyle w:val="2"/>
        <w:ind w:left="142" w:firstLine="425"/>
        <w:rPr>
          <w:rFonts w:ascii="Arial" w:hAnsi="Arial" w:cs="Arial"/>
          <w:sz w:val="24"/>
          <w:szCs w:val="24"/>
          <w:lang w:val="ru-RU"/>
        </w:rPr>
      </w:pPr>
      <w:r w:rsidRPr="001E02E7">
        <w:rPr>
          <w:rFonts w:ascii="Arial" w:hAnsi="Arial" w:cs="Arial"/>
          <w:sz w:val="24"/>
          <w:szCs w:val="24"/>
          <w:lang w:val="ru-RU"/>
        </w:rPr>
        <w:t xml:space="preserve">1) </w:t>
      </w:r>
      <w:r w:rsidRPr="001E02E7">
        <w:rPr>
          <w:rFonts w:ascii="Arial" w:hAnsi="Arial" w:cs="Arial"/>
          <w:sz w:val="24"/>
          <w:szCs w:val="24"/>
        </w:rPr>
        <w:t>пункт 4.2. подраздела «4</w:t>
      </w:r>
      <w:r w:rsidRPr="001E02E7">
        <w:rPr>
          <w:rFonts w:ascii="Arial" w:hAnsi="Arial" w:cs="Arial"/>
          <w:sz w:val="24"/>
          <w:szCs w:val="24"/>
          <w:lang w:val="ru-RU"/>
        </w:rPr>
        <w:t>.</w:t>
      </w:r>
      <w:r w:rsidRPr="001E02E7">
        <w:rPr>
          <w:rFonts w:ascii="Arial" w:hAnsi="Arial" w:cs="Arial"/>
          <w:sz w:val="24"/>
          <w:szCs w:val="24"/>
        </w:rPr>
        <w:t xml:space="preserve"> </w:t>
      </w:r>
      <w:bookmarkStart w:id="2" w:name="_Toc99987007"/>
      <w:r w:rsidRPr="001E02E7">
        <w:rPr>
          <w:rFonts w:ascii="Arial" w:hAnsi="Arial" w:cs="Arial"/>
          <w:sz w:val="24"/>
          <w:szCs w:val="24"/>
        </w:rPr>
        <w:t>Наименование органа местного самоуправления</w:t>
      </w:r>
      <w:r w:rsidRPr="001E02E7">
        <w:rPr>
          <w:rFonts w:ascii="Arial" w:hAnsi="Arial" w:cs="Arial"/>
          <w:sz w:val="24"/>
          <w:szCs w:val="24"/>
          <w:lang w:val="ru-RU"/>
        </w:rPr>
        <w:t xml:space="preserve"> </w:t>
      </w:r>
      <w:r w:rsidRPr="001E02E7">
        <w:rPr>
          <w:rFonts w:ascii="Arial" w:hAnsi="Arial" w:cs="Arial"/>
          <w:sz w:val="24"/>
          <w:szCs w:val="24"/>
        </w:rPr>
        <w:t>муниципального образования</w:t>
      </w:r>
      <w:r w:rsidRPr="001E02E7">
        <w:rPr>
          <w:rFonts w:ascii="Arial" w:hAnsi="Arial" w:cs="Arial"/>
          <w:sz w:val="24"/>
          <w:szCs w:val="24"/>
          <w:lang w:val="ru-RU"/>
        </w:rPr>
        <w:t xml:space="preserve"> </w:t>
      </w:r>
      <w:r w:rsidRPr="001E02E7">
        <w:rPr>
          <w:rFonts w:ascii="Arial" w:hAnsi="Arial" w:cs="Arial"/>
          <w:sz w:val="24"/>
          <w:szCs w:val="24"/>
        </w:rPr>
        <w:t>Московской области, предоставляющего муниципальную услугу</w:t>
      </w:r>
      <w:bookmarkEnd w:id="2"/>
      <w:r w:rsidRPr="001E02E7">
        <w:rPr>
          <w:rFonts w:ascii="Arial" w:hAnsi="Arial" w:cs="Arial"/>
          <w:sz w:val="24"/>
          <w:szCs w:val="24"/>
          <w:lang w:val="ru-RU"/>
        </w:rPr>
        <w:t>» изложить в следующей редакции:</w:t>
      </w:r>
    </w:p>
    <w:p w:rsidR="00C30872" w:rsidRPr="001E02E7" w:rsidRDefault="00C30872" w:rsidP="00F528C9">
      <w:pPr>
        <w:ind w:left="142" w:firstLine="425"/>
        <w:jc w:val="both"/>
        <w:rPr>
          <w:rFonts w:ascii="Arial" w:hAnsi="Arial" w:cs="Arial"/>
        </w:rPr>
      </w:pPr>
      <w:r w:rsidRPr="001E02E7">
        <w:rPr>
          <w:rFonts w:ascii="Arial" w:hAnsi="Arial" w:cs="Arial"/>
          <w:lang w:eastAsia="ar-SA"/>
        </w:rPr>
        <w:t xml:space="preserve">«4.2. </w:t>
      </w:r>
      <w:r w:rsidRPr="001E02E7">
        <w:rPr>
          <w:rFonts w:ascii="Arial" w:hAnsi="Arial" w:cs="Arial"/>
        </w:rPr>
        <w:t>Уполномоченным органом местного самоуправления муниципального образования Московской области в сфере погребения и похоронного дела является муниципальное казенное учреждение «Служба кладбищ» Одинцовского городского округа Московской области, наделенное полномочиями по предоставлению муниципальной услуги.»;</w:t>
      </w:r>
    </w:p>
    <w:p w:rsidR="00C30872" w:rsidRPr="001E02E7" w:rsidRDefault="00C30872" w:rsidP="00F528C9">
      <w:pPr>
        <w:widowControl/>
        <w:numPr>
          <w:ilvl w:val="0"/>
          <w:numId w:val="10"/>
        </w:numPr>
        <w:tabs>
          <w:tab w:val="left" w:pos="851"/>
          <w:tab w:val="left" w:pos="993"/>
        </w:tabs>
        <w:suppressAutoHyphens w:val="0"/>
        <w:ind w:left="142" w:firstLine="425"/>
        <w:jc w:val="both"/>
        <w:rPr>
          <w:rFonts w:ascii="Arial" w:hAnsi="Arial" w:cs="Arial"/>
          <w:lang w:eastAsia="ar-SA"/>
        </w:rPr>
      </w:pPr>
      <w:r w:rsidRPr="001E02E7">
        <w:rPr>
          <w:rFonts w:ascii="Arial" w:hAnsi="Arial" w:cs="Arial"/>
        </w:rPr>
        <w:t>в подразделе «5. Результат (предварительный результат) предоставления муниципальной услуги»:</w:t>
      </w:r>
    </w:p>
    <w:p w:rsidR="00C30872" w:rsidRPr="001E02E7" w:rsidRDefault="00C30872" w:rsidP="00F528C9">
      <w:pPr>
        <w:ind w:left="142" w:firstLine="425"/>
        <w:jc w:val="both"/>
        <w:rPr>
          <w:rFonts w:ascii="Arial" w:hAnsi="Arial" w:cs="Arial"/>
          <w:lang w:eastAsia="ar-SA"/>
        </w:rPr>
      </w:pPr>
      <w:r w:rsidRPr="001E02E7">
        <w:rPr>
          <w:rFonts w:ascii="Arial" w:hAnsi="Arial" w:cs="Arial"/>
          <w:lang w:eastAsia="ar-SA"/>
        </w:rPr>
        <w:t>подпункт 5.1.1. пункта 5.1. изложить в следующей редакции:</w:t>
      </w:r>
    </w:p>
    <w:p w:rsidR="00C30872" w:rsidRPr="001E02E7" w:rsidRDefault="00C30872" w:rsidP="00F528C9">
      <w:pPr>
        <w:pStyle w:val="Standard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 xml:space="preserve">«5.1.1. Предварительное решение </w:t>
      </w:r>
      <w:r w:rsidRPr="001E02E7">
        <w:rPr>
          <w:rFonts w:ascii="Arial" w:eastAsia="Times New Roman" w:hAnsi="Arial" w:cs="Arial"/>
          <w:sz w:val="24"/>
          <w:szCs w:val="24"/>
          <w:lang w:eastAsia="ru-RU"/>
        </w:rPr>
        <w:t>оформляется в соответствии с Приложением 1 к настоящему Административному регламенту.</w:t>
      </w:r>
    </w:p>
    <w:p w:rsidR="00C30872" w:rsidRPr="001E02E7" w:rsidRDefault="00C30872" w:rsidP="00F528C9">
      <w:pPr>
        <w:pStyle w:val="Standard"/>
        <w:widowControl w:val="0"/>
        <w:shd w:val="clear" w:color="auto" w:fill="FFFFFF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захоронения.</w:t>
      </w:r>
    </w:p>
    <w:p w:rsidR="00C30872" w:rsidRPr="001E02E7" w:rsidRDefault="00C30872" w:rsidP="00F528C9">
      <w:pPr>
        <w:pStyle w:val="Standard"/>
        <w:widowControl w:val="0"/>
        <w:shd w:val="clear" w:color="auto" w:fill="FFFFFF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В предварительном решении указывается срок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не может превышать срок, указанный в пункте 6.5. настоящего Административного регламента.»;</w:t>
      </w:r>
    </w:p>
    <w:p w:rsidR="00C30872" w:rsidRPr="001E02E7" w:rsidRDefault="00C30872" w:rsidP="00F528C9">
      <w:pPr>
        <w:pStyle w:val="Standard"/>
        <w:widowControl w:val="0"/>
        <w:shd w:val="clear" w:color="auto" w:fill="FFFFFF"/>
        <w:spacing w:after="0" w:line="276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1E02E7">
        <w:rPr>
          <w:rFonts w:ascii="Arial" w:hAnsi="Arial" w:cs="Arial"/>
          <w:sz w:val="24"/>
          <w:szCs w:val="24"/>
        </w:rPr>
        <w:t>в подпункте 5.5.2. пункта 5.5. слова «подписывается ЭПЦ» заменить словами «подписывается ЭЦП»;</w:t>
      </w:r>
    </w:p>
    <w:p w:rsidR="00C30872" w:rsidRPr="001E02E7" w:rsidRDefault="00C30872" w:rsidP="00F528C9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в подразделе «6. Срок предоставления муниципальной услуги»: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 xml:space="preserve">в пункте 6.1. слова «не более 8 рабочих дней» заменить словами «не более </w:t>
      </w:r>
      <w:r w:rsidR="008A4558" w:rsidRPr="001E02E7">
        <w:rPr>
          <w:rFonts w:ascii="Arial" w:hAnsi="Arial" w:cs="Arial"/>
          <w:lang w:val="ru-RU"/>
        </w:rPr>
        <w:t xml:space="preserve">          </w:t>
      </w:r>
      <w:r w:rsidR="00F528C9" w:rsidRPr="001E02E7">
        <w:rPr>
          <w:rFonts w:ascii="Arial" w:hAnsi="Arial" w:cs="Arial"/>
          <w:lang w:val="ru-RU"/>
        </w:rPr>
        <w:t xml:space="preserve">   </w:t>
      </w:r>
      <w:r w:rsidR="008A4558" w:rsidRPr="001E02E7">
        <w:rPr>
          <w:rFonts w:ascii="Arial" w:hAnsi="Arial" w:cs="Arial"/>
          <w:lang w:val="ru-RU"/>
        </w:rPr>
        <w:t xml:space="preserve"> </w:t>
      </w:r>
      <w:r w:rsidRPr="001E02E7">
        <w:rPr>
          <w:rFonts w:ascii="Arial" w:hAnsi="Arial" w:cs="Arial"/>
          <w:lang w:val="ru-RU"/>
        </w:rPr>
        <w:t>5 рабочих дней»;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пункт 6.2. изложить в следующей редакции:</w:t>
      </w:r>
    </w:p>
    <w:p w:rsidR="00C30872" w:rsidRPr="001E02E7" w:rsidRDefault="00C30872" w:rsidP="00F528C9">
      <w:pPr>
        <w:pStyle w:val="a4"/>
        <w:tabs>
          <w:tab w:val="left" w:pos="851"/>
          <w:tab w:val="left" w:pos="993"/>
          <w:tab w:val="left" w:pos="1276"/>
          <w:tab w:val="left" w:pos="1560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«6.2. Предварительное решение принимается уполномоченным должностным лицом Администрации либо уполномоченным должностным лицом МКУ в срок не позднее 1 рабочего дня, следующего за днем регистрации заявления.»;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в пункте 6.5. слова «не может превышать 7 рабочих дней» заменить словами «не может превышать 3 рабочих дней»;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 xml:space="preserve">в пункте 6.6. слова «11 (одиннадцать) рабочих дней» заменить словами </w:t>
      </w:r>
      <w:r w:rsidR="00D03C9B" w:rsidRPr="001E02E7">
        <w:rPr>
          <w:rFonts w:ascii="Arial" w:hAnsi="Arial" w:cs="Arial"/>
          <w:lang w:val="ru-RU"/>
        </w:rPr>
        <w:t xml:space="preserve"> </w:t>
      </w:r>
      <w:r w:rsidR="0094130D" w:rsidRPr="001E02E7">
        <w:rPr>
          <w:rFonts w:ascii="Arial" w:hAnsi="Arial" w:cs="Arial"/>
          <w:lang w:val="ru-RU"/>
        </w:rPr>
        <w:t xml:space="preserve">      </w:t>
      </w:r>
      <w:r w:rsidRPr="001E02E7">
        <w:rPr>
          <w:rFonts w:ascii="Arial" w:hAnsi="Arial" w:cs="Arial"/>
          <w:lang w:val="ru-RU"/>
        </w:rPr>
        <w:t xml:space="preserve">        </w:t>
      </w:r>
      <w:proofErr w:type="gramStart"/>
      <w:r w:rsidRPr="001E02E7">
        <w:rPr>
          <w:rFonts w:ascii="Arial" w:hAnsi="Arial" w:cs="Arial"/>
          <w:lang w:val="ru-RU"/>
        </w:rPr>
        <w:t xml:space="preserve">   «</w:t>
      </w:r>
      <w:proofErr w:type="gramEnd"/>
      <w:r w:rsidRPr="001E02E7">
        <w:rPr>
          <w:rFonts w:ascii="Arial" w:hAnsi="Arial" w:cs="Arial"/>
          <w:lang w:val="ru-RU"/>
        </w:rPr>
        <w:t>8 рабочих дней</w:t>
      </w:r>
      <w:r w:rsidR="00940AF0" w:rsidRPr="001E02E7">
        <w:rPr>
          <w:rFonts w:ascii="Arial" w:hAnsi="Arial" w:cs="Arial"/>
          <w:lang w:val="ru-RU"/>
        </w:rPr>
        <w:t xml:space="preserve"> (в случае принятия отрицательного решения)</w:t>
      </w:r>
      <w:r w:rsidRPr="001E02E7">
        <w:rPr>
          <w:rFonts w:ascii="Arial" w:hAnsi="Arial" w:cs="Arial"/>
          <w:lang w:val="ru-RU"/>
        </w:rPr>
        <w:t>»;</w:t>
      </w:r>
    </w:p>
    <w:p w:rsidR="00C30872" w:rsidRPr="001E02E7" w:rsidRDefault="00C30872" w:rsidP="00F528C9">
      <w:pPr>
        <w:pStyle w:val="a4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lastRenderedPageBreak/>
        <w:t>подпункт 8.7.3. пункта 8.7. подраздела «8. Исчерпывающий перечень документов, необходимых для предоставления муниципальной услуги» изложить в следующей редакции: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 xml:space="preserve">«8.7.3. В уполномоченный орган местного самоуправления муниципального образования Московской области в сфере погребения и похоронного дела              </w:t>
      </w:r>
      <w:r w:rsidR="0094130D" w:rsidRPr="001E02E7">
        <w:rPr>
          <w:rFonts w:ascii="Arial" w:hAnsi="Arial" w:cs="Arial"/>
          <w:lang w:val="ru-RU"/>
        </w:rPr>
        <w:t xml:space="preserve">      </w:t>
      </w:r>
      <w:proofErr w:type="gramStart"/>
      <w:r w:rsidR="0094130D" w:rsidRPr="001E02E7">
        <w:rPr>
          <w:rFonts w:ascii="Arial" w:hAnsi="Arial" w:cs="Arial"/>
          <w:lang w:val="ru-RU"/>
        </w:rPr>
        <w:t xml:space="preserve">  </w:t>
      </w:r>
      <w:r w:rsidRPr="001E02E7">
        <w:rPr>
          <w:rFonts w:ascii="Arial" w:hAnsi="Arial" w:cs="Arial"/>
          <w:lang w:val="ru-RU"/>
        </w:rPr>
        <w:t xml:space="preserve"> (</w:t>
      </w:r>
      <w:proofErr w:type="gramEnd"/>
      <w:r w:rsidRPr="001E02E7">
        <w:rPr>
          <w:rFonts w:ascii="Arial" w:hAnsi="Arial" w:cs="Arial"/>
          <w:lang w:val="ru-RU"/>
        </w:rPr>
        <w:t>в МКУ).»;</w:t>
      </w:r>
    </w:p>
    <w:p w:rsidR="00C30872" w:rsidRPr="001E02E7" w:rsidRDefault="00C30872" w:rsidP="00F528C9">
      <w:pPr>
        <w:pStyle w:val="a4"/>
        <w:numPr>
          <w:ilvl w:val="0"/>
          <w:numId w:val="10"/>
        </w:numPr>
        <w:tabs>
          <w:tab w:val="left" w:pos="567"/>
          <w:tab w:val="left" w:pos="1134"/>
        </w:tabs>
        <w:ind w:left="142" w:firstLine="425"/>
        <w:contextualSpacing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в подразделе «10. Исчерпывающий перечень оснований для приостановления предоставления муниципальной услуги или отказа в предоставлении муниципальной услуги»: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в подпункте 10.2.4. слова «воинское захоронение» заменить словами «воинское захоронение,»;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дополнить подпунктами 10.2.7</w:t>
      </w:r>
      <w:r w:rsidRPr="001E02E7">
        <w:rPr>
          <w:rFonts w:ascii="Arial" w:hAnsi="Arial" w:cs="Arial"/>
          <w:vertAlign w:val="superscript"/>
          <w:lang w:val="ru-RU"/>
        </w:rPr>
        <w:t>1</w:t>
      </w:r>
      <w:r w:rsidRPr="001E02E7">
        <w:rPr>
          <w:rFonts w:ascii="Arial" w:hAnsi="Arial" w:cs="Arial"/>
          <w:lang w:val="ru-RU"/>
        </w:rPr>
        <w:t>.</w:t>
      </w:r>
      <w:r w:rsidRPr="001E02E7">
        <w:rPr>
          <w:rFonts w:ascii="Arial" w:hAnsi="Arial" w:cs="Arial"/>
          <w:vertAlign w:val="superscript"/>
          <w:lang w:val="ru-RU"/>
        </w:rPr>
        <w:t xml:space="preserve"> </w:t>
      </w:r>
      <w:r w:rsidRPr="001E02E7">
        <w:rPr>
          <w:rFonts w:ascii="Arial" w:hAnsi="Arial" w:cs="Arial"/>
          <w:lang w:val="ru-RU"/>
        </w:rPr>
        <w:t>и 10.2.7</w:t>
      </w:r>
      <w:r w:rsidRPr="001E02E7">
        <w:rPr>
          <w:rFonts w:ascii="Arial" w:hAnsi="Arial" w:cs="Arial"/>
          <w:vertAlign w:val="superscript"/>
          <w:lang w:val="ru-RU"/>
        </w:rPr>
        <w:t>2</w:t>
      </w:r>
      <w:r w:rsidRPr="001E02E7">
        <w:rPr>
          <w:rFonts w:ascii="Arial" w:hAnsi="Arial" w:cs="Arial"/>
          <w:lang w:val="ru-RU"/>
        </w:rPr>
        <w:t>.</w:t>
      </w:r>
      <w:r w:rsidRPr="001E02E7">
        <w:rPr>
          <w:rFonts w:ascii="Arial" w:hAnsi="Arial" w:cs="Arial"/>
          <w:vertAlign w:val="superscript"/>
          <w:lang w:val="ru-RU"/>
        </w:rPr>
        <w:t xml:space="preserve"> </w:t>
      </w:r>
      <w:r w:rsidRPr="001E02E7">
        <w:rPr>
          <w:rFonts w:ascii="Arial" w:hAnsi="Arial" w:cs="Arial"/>
          <w:lang w:val="ru-RU"/>
        </w:rPr>
        <w:t>следующего содержания: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«10.2.7</w:t>
      </w:r>
      <w:r w:rsidRPr="001E02E7">
        <w:rPr>
          <w:rFonts w:ascii="Arial" w:hAnsi="Arial" w:cs="Arial"/>
          <w:vertAlign w:val="superscript"/>
          <w:lang w:val="ru-RU"/>
        </w:rPr>
        <w:t>1</w:t>
      </w:r>
      <w:r w:rsidRPr="001E02E7">
        <w:rPr>
          <w:rFonts w:ascii="Arial" w:hAnsi="Arial" w:cs="Arial"/>
          <w:lang w:val="ru-RU"/>
        </w:rPr>
        <w:t>.</w:t>
      </w:r>
      <w:r w:rsidRPr="001E02E7">
        <w:rPr>
          <w:rFonts w:ascii="Arial" w:hAnsi="Arial" w:cs="Arial"/>
          <w:vertAlign w:val="superscript"/>
          <w:lang w:val="ru-RU"/>
        </w:rPr>
        <w:t xml:space="preserve"> </w:t>
      </w:r>
      <w:r w:rsidRPr="001E02E7">
        <w:rPr>
          <w:rFonts w:ascii="Arial" w:hAnsi="Arial" w:cs="Arial"/>
          <w:lang w:val="ru-RU"/>
        </w:rPr>
        <w:t xml:space="preserve"> Размер места захоронения, созданного с 01 августа 2004 года по </w:t>
      </w:r>
      <w:r w:rsidR="0060013D" w:rsidRPr="001E02E7">
        <w:rPr>
          <w:rFonts w:ascii="Arial" w:hAnsi="Arial" w:cs="Arial"/>
          <w:lang w:val="ru-RU"/>
        </w:rPr>
        <w:t xml:space="preserve">             </w:t>
      </w:r>
      <w:r w:rsidRPr="001E02E7">
        <w:rPr>
          <w:rFonts w:ascii="Arial" w:hAnsi="Arial" w:cs="Arial"/>
          <w:lang w:val="ru-RU"/>
        </w:rPr>
        <w:t>30 июня 2020 года, не превышает размер родственного, почетного, воинского захоронения, установленный органами местного самоуправления муниципальных образований Московской области.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10.2.7</w:t>
      </w:r>
      <w:r w:rsidRPr="001E02E7">
        <w:rPr>
          <w:rFonts w:ascii="Arial" w:hAnsi="Arial" w:cs="Arial"/>
          <w:vertAlign w:val="superscript"/>
          <w:lang w:val="ru-RU"/>
        </w:rPr>
        <w:t>2</w:t>
      </w:r>
      <w:r w:rsidRPr="001E02E7">
        <w:rPr>
          <w:rFonts w:ascii="Arial" w:hAnsi="Arial" w:cs="Arial"/>
          <w:lang w:val="ru-RU"/>
        </w:rPr>
        <w:t>.</w:t>
      </w:r>
      <w:r w:rsidRPr="001E02E7">
        <w:rPr>
          <w:rFonts w:ascii="Arial" w:hAnsi="Arial" w:cs="Arial"/>
          <w:vertAlign w:val="superscript"/>
          <w:lang w:val="ru-RU"/>
        </w:rPr>
        <w:t xml:space="preserve"> </w:t>
      </w:r>
      <w:r w:rsidRPr="001E02E7">
        <w:rPr>
          <w:rFonts w:ascii="Arial" w:hAnsi="Arial" w:cs="Arial"/>
          <w:lang w:val="ru-RU"/>
        </w:rPr>
        <w:t xml:space="preserve"> Место захоронения создано до 1 августа 2004 года.»;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дополнить подпунктом 10.2.8</w:t>
      </w:r>
      <w:r w:rsidRPr="001E02E7">
        <w:rPr>
          <w:rFonts w:ascii="Arial" w:hAnsi="Arial" w:cs="Arial"/>
          <w:vertAlign w:val="superscript"/>
          <w:lang w:val="ru-RU"/>
        </w:rPr>
        <w:t xml:space="preserve">1 </w:t>
      </w:r>
      <w:r w:rsidRPr="001E02E7">
        <w:rPr>
          <w:rFonts w:ascii="Arial" w:hAnsi="Arial" w:cs="Arial"/>
          <w:lang w:val="ru-RU"/>
        </w:rPr>
        <w:t>следующего содержания: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«10.2.8</w:t>
      </w:r>
      <w:r w:rsidRPr="001E02E7">
        <w:rPr>
          <w:rFonts w:ascii="Arial" w:hAnsi="Arial" w:cs="Arial"/>
          <w:vertAlign w:val="superscript"/>
          <w:lang w:val="ru-RU"/>
        </w:rPr>
        <w:t>1</w:t>
      </w:r>
      <w:r w:rsidRPr="001E02E7">
        <w:rPr>
          <w:rFonts w:ascii="Arial" w:hAnsi="Arial" w:cs="Arial"/>
          <w:lang w:val="ru-RU"/>
        </w:rPr>
        <w:t xml:space="preserve">. Несоблюдение требований к ширине разрывов между местами захоронений, установленного частью 5 статьи 11 Закона Московской области  </w:t>
      </w:r>
      <w:r w:rsidR="0094130D" w:rsidRPr="001E02E7">
        <w:rPr>
          <w:rFonts w:ascii="Arial" w:hAnsi="Arial" w:cs="Arial"/>
          <w:lang w:val="ru-RU"/>
        </w:rPr>
        <w:t xml:space="preserve">      </w:t>
      </w:r>
      <w:r w:rsidRPr="001E02E7">
        <w:rPr>
          <w:rFonts w:ascii="Arial" w:hAnsi="Arial" w:cs="Arial"/>
          <w:lang w:val="ru-RU"/>
        </w:rPr>
        <w:t xml:space="preserve">        № 115/2007-ОЗ «О погребении и похоронном деле в Московской области», за исключением случая, когда место захоронения полностью использовано для погребения.»;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пункты 10.5 и 10.6 изложить в следующей редакции: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«10.5. Заявитель (представитель заявителя) вправе отозвать заявление до принятия предварительного решения</w:t>
      </w:r>
      <w:r w:rsidR="008D4D23" w:rsidRPr="001E02E7">
        <w:rPr>
          <w:rFonts w:ascii="Arial" w:hAnsi="Arial" w:cs="Arial"/>
          <w:lang w:val="ru-RU"/>
        </w:rPr>
        <w:t xml:space="preserve"> до внесения платы за часть земельного участка</w:t>
      </w:r>
      <w:r w:rsidRPr="001E02E7">
        <w:rPr>
          <w:rFonts w:ascii="Arial" w:hAnsi="Arial" w:cs="Arial"/>
          <w:lang w:val="ru-RU"/>
        </w:rPr>
        <w:t>,</w:t>
      </w:r>
      <w:r w:rsidR="008D4D23" w:rsidRPr="001E02E7">
        <w:rPr>
          <w:rFonts w:ascii="Arial" w:hAnsi="Arial" w:cs="Arial"/>
          <w:lang w:val="ru-RU"/>
        </w:rPr>
        <w:t xml:space="preserve">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</w:t>
      </w:r>
      <w:r w:rsidRPr="001E02E7">
        <w:rPr>
          <w:rFonts w:ascii="Arial" w:hAnsi="Arial" w:cs="Arial"/>
          <w:lang w:val="ru-RU"/>
        </w:rPr>
        <w:t xml:space="preserve"> обратившись в МКУ лично или по адресу электронной почты в письменной форме.</w:t>
      </w:r>
    </w:p>
    <w:p w:rsidR="00025090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10.6. Заявитель (представитель заявителя) вправе отозвать заявление до принятия предварительного решения и до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обратившись в МКУ лично или по адресу электронной почты в письменной форме.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регламенту.».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2.  Приложение 1 изложить в редакции согласно приложению 1 к настоящим Изменениям.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3.  Приложение 2 изложить в редакции согласно приложению 2 к настоящим Изменениям.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 xml:space="preserve">4.  Приложение 3 изложить в редакции согласно приложению 3 </w:t>
      </w:r>
      <w:r w:rsidR="0094130D" w:rsidRPr="001E02E7">
        <w:rPr>
          <w:rFonts w:ascii="Arial" w:hAnsi="Arial" w:cs="Arial"/>
          <w:lang w:val="ru-RU"/>
        </w:rPr>
        <w:t>к</w:t>
      </w:r>
      <w:r w:rsidRPr="001E02E7">
        <w:rPr>
          <w:rFonts w:ascii="Arial" w:hAnsi="Arial" w:cs="Arial"/>
          <w:lang w:val="ru-RU"/>
        </w:rPr>
        <w:t xml:space="preserve"> настоящим Изменениям.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5.  Приложение 6 изложить в редакции согласно приложению 4</w:t>
      </w:r>
      <w:r w:rsidR="0094130D" w:rsidRPr="001E02E7">
        <w:rPr>
          <w:rFonts w:ascii="Arial" w:hAnsi="Arial" w:cs="Arial"/>
          <w:lang w:val="ru-RU"/>
        </w:rPr>
        <w:t xml:space="preserve"> к</w:t>
      </w:r>
      <w:r w:rsidRPr="001E02E7">
        <w:rPr>
          <w:rFonts w:ascii="Arial" w:hAnsi="Arial" w:cs="Arial"/>
          <w:lang w:val="ru-RU"/>
        </w:rPr>
        <w:t xml:space="preserve"> настоящим Изменениям.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6.  Приложение 8 изложить в редакции согласно приложению 5 к настоящим Изменениям.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7.  Приложение 9 изложить в редакции согласно приложению 6</w:t>
      </w:r>
      <w:r w:rsidR="0094130D" w:rsidRPr="001E02E7">
        <w:rPr>
          <w:rFonts w:ascii="Arial" w:hAnsi="Arial" w:cs="Arial"/>
          <w:lang w:val="ru-RU"/>
        </w:rPr>
        <w:t xml:space="preserve"> </w:t>
      </w:r>
      <w:r w:rsidRPr="001E02E7">
        <w:rPr>
          <w:rFonts w:ascii="Arial" w:hAnsi="Arial" w:cs="Arial"/>
          <w:lang w:val="ru-RU"/>
        </w:rPr>
        <w:t>к настоящим Изменениям.</w:t>
      </w:r>
    </w:p>
    <w:p w:rsidR="00C30872" w:rsidRPr="001E02E7" w:rsidRDefault="00C30872" w:rsidP="00F528C9">
      <w:pPr>
        <w:pStyle w:val="a4"/>
        <w:tabs>
          <w:tab w:val="left" w:pos="851"/>
        </w:tabs>
        <w:ind w:left="142" w:firstLine="425"/>
        <w:jc w:val="both"/>
        <w:rPr>
          <w:rFonts w:ascii="Arial" w:hAnsi="Arial" w:cs="Arial"/>
          <w:lang w:val="ru-RU"/>
        </w:rPr>
      </w:pPr>
      <w:r w:rsidRPr="001E02E7">
        <w:rPr>
          <w:rFonts w:ascii="Arial" w:hAnsi="Arial" w:cs="Arial"/>
          <w:lang w:val="ru-RU"/>
        </w:rPr>
        <w:t>8.  Приложение 11 изложить в редакции согласно приложению 7 к настоящим Изменениям.</w:t>
      </w:r>
    </w:p>
    <w:p w:rsidR="00C30872" w:rsidRPr="001E02E7" w:rsidRDefault="00C30872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Приложение 1</w:t>
      </w:r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к </w:t>
      </w:r>
      <w:r w:rsidR="00C0331A" w:rsidRPr="001E02E7">
        <w:rPr>
          <w:rFonts w:ascii="Arial" w:eastAsia="Times New Roman" w:hAnsi="Arial" w:cs="Arial"/>
          <w:lang w:eastAsia="ru-RU"/>
        </w:rPr>
        <w:t>И</w:t>
      </w:r>
      <w:r w:rsidRPr="001E02E7">
        <w:rPr>
          <w:rFonts w:ascii="Arial" w:eastAsia="Times New Roman" w:hAnsi="Arial" w:cs="Arial"/>
          <w:lang w:eastAsia="ru-RU"/>
        </w:rPr>
        <w:t xml:space="preserve">зменениям, которые вносятся в Административный регламент </w:t>
      </w:r>
      <w:r w:rsidRPr="001E02E7">
        <w:rPr>
          <w:rFonts w:ascii="Arial" w:hAnsi="Arial" w:cs="Arial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1E02E7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1E02E7">
        <w:rPr>
          <w:rFonts w:ascii="Arial" w:hAnsi="Arial" w:cs="Arial"/>
          <w:bCs/>
        </w:rPr>
        <w:t xml:space="preserve"> 1</w:t>
      </w:r>
      <w:bookmarkEnd w:id="0"/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  <w:bookmarkStart w:id="3" w:name="_Hlk33611242"/>
      <w:r w:rsidRPr="001E02E7">
        <w:rPr>
          <w:rFonts w:ascii="Arial" w:hAnsi="Arial" w:cs="Arial"/>
          <w:lang w:eastAsia="ru-RU"/>
        </w:rPr>
        <w:t xml:space="preserve"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</w:t>
      </w:r>
      <w:r w:rsidRPr="001E02E7">
        <w:rPr>
          <w:rFonts w:ascii="Arial" w:hAnsi="Arial" w:cs="Arial"/>
          <w:lang w:eastAsia="ru-RU"/>
        </w:rPr>
        <w:br/>
        <w:t>как семейные (родовые) захоронения</w:t>
      </w:r>
      <w:bookmarkEnd w:id="3"/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bCs/>
        </w:rPr>
        <w:t>Форма</w:t>
      </w:r>
    </w:p>
    <w:p w:rsidR="00A5204F" w:rsidRPr="001E02E7" w:rsidRDefault="00A5204F" w:rsidP="00A5204F">
      <w:pPr>
        <w:ind w:left="4962"/>
        <w:jc w:val="center"/>
        <w:rPr>
          <w:rFonts w:ascii="Arial" w:hAnsi="Arial" w:cs="Arial"/>
          <w:bCs/>
        </w:rPr>
      </w:pPr>
    </w:p>
    <w:p w:rsidR="00A5204F" w:rsidRPr="001E02E7" w:rsidRDefault="00A5204F" w:rsidP="00A5204F">
      <w:pPr>
        <w:ind w:left="4962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>Кому:</w:t>
      </w:r>
    </w:p>
    <w:p w:rsidR="00A5204F" w:rsidRPr="001E02E7" w:rsidRDefault="00A5204F" w:rsidP="00A5204F">
      <w:pPr>
        <w:ind w:left="4962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A5204F" w:rsidRPr="001E02E7" w:rsidRDefault="00A5204F" w:rsidP="00A5204F">
      <w:pPr>
        <w:ind w:left="4962"/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1E02E7">
        <w:rPr>
          <w:rFonts w:ascii="Arial" w:hAnsi="Arial" w:cs="Arial"/>
          <w:i/>
        </w:rPr>
        <w:br/>
        <w:t>(если имеется)</w:t>
      </w:r>
    </w:p>
    <w:p w:rsidR="00A5204F" w:rsidRPr="001E02E7" w:rsidRDefault="00A5204F" w:rsidP="00A5204F">
      <w:pPr>
        <w:tabs>
          <w:tab w:val="left" w:pos="5103"/>
        </w:tabs>
        <w:jc w:val="both"/>
        <w:rPr>
          <w:rFonts w:ascii="Arial" w:hAnsi="Arial" w:cs="Arial"/>
          <w:i/>
          <w:vertAlign w:val="superscript"/>
        </w:rPr>
      </w:pP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  <w:bCs/>
        </w:rPr>
      </w:pPr>
      <w:r w:rsidRPr="001E02E7">
        <w:rPr>
          <w:rFonts w:ascii="Arial" w:hAnsi="Arial" w:cs="Arial"/>
          <w:bCs/>
        </w:rPr>
        <w:t>ПРЕДВАРИТЕЛЬНОЕ РЕШЕНИЕ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  <w:bCs/>
        </w:rPr>
      </w:pPr>
      <w:r w:rsidRPr="001E02E7">
        <w:rPr>
          <w:rFonts w:ascii="Arial" w:hAnsi="Arial" w:cs="Arial"/>
          <w:bCs/>
        </w:rPr>
        <w:t>об оформлении родственного, почетного, воинского захоронения</w:t>
      </w:r>
      <w:r w:rsidRPr="001E02E7">
        <w:rPr>
          <w:rFonts w:ascii="Arial" w:hAnsi="Arial" w:cs="Arial"/>
          <w:bCs/>
        </w:rPr>
        <w:br/>
        <w:t xml:space="preserve"> (</w:t>
      </w:r>
      <w:r w:rsidRPr="001E02E7">
        <w:rPr>
          <w:rFonts w:ascii="Arial" w:hAnsi="Arial" w:cs="Arial"/>
          <w:bCs/>
          <w:i/>
        </w:rPr>
        <w:t>нужное подчеркнуть</w:t>
      </w:r>
      <w:r w:rsidRPr="001E02E7">
        <w:rPr>
          <w:rFonts w:ascii="Arial" w:hAnsi="Arial" w:cs="Arial"/>
          <w:bCs/>
        </w:rPr>
        <w:t>)</w:t>
      </w:r>
      <w:r w:rsidRPr="001E02E7">
        <w:rPr>
          <w:rFonts w:ascii="Arial" w:hAnsi="Arial" w:cs="Arial"/>
          <w:bCs/>
          <w:i/>
        </w:rPr>
        <w:t xml:space="preserve"> </w:t>
      </w:r>
      <w:r w:rsidRPr="001E02E7">
        <w:rPr>
          <w:rFonts w:ascii="Arial" w:hAnsi="Arial" w:cs="Arial"/>
          <w:bCs/>
          <w:i/>
        </w:rPr>
        <w:br/>
      </w:r>
      <w:r w:rsidRPr="001E02E7">
        <w:rPr>
          <w:rFonts w:ascii="Arial" w:hAnsi="Arial" w:cs="Arial"/>
          <w:bCs/>
        </w:rPr>
        <w:t>как семейное (родовое) захоронение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</w:p>
    <w:p w:rsidR="00A5204F" w:rsidRPr="001E02E7" w:rsidRDefault="000F317A" w:rsidP="000F317A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hAnsi="Arial" w:cs="Arial"/>
        </w:rPr>
        <w:tab/>
      </w:r>
      <w:r w:rsidR="00A5204F" w:rsidRPr="001E02E7">
        <w:rPr>
          <w:rFonts w:ascii="Arial" w:hAnsi="Arial" w:cs="Arial"/>
        </w:rPr>
        <w:t>1. Принять предварительное решение об оформлении</w:t>
      </w:r>
      <w:r w:rsidR="00F9354B" w:rsidRPr="001E02E7">
        <w:rPr>
          <w:rFonts w:ascii="Arial" w:hAnsi="Arial" w:cs="Arial"/>
        </w:rPr>
        <w:t xml:space="preserve"> </w:t>
      </w:r>
      <w:r w:rsidR="00A5204F" w:rsidRPr="001E02E7">
        <w:rPr>
          <w:rFonts w:ascii="Arial" w:eastAsia="Times New Roman" w:hAnsi="Arial" w:cs="Arial"/>
          <w:lang w:eastAsia="ru-RU"/>
        </w:rPr>
        <w:t>_________________________________________________________________________</w:t>
      </w:r>
      <w:r w:rsidR="00F9354B" w:rsidRPr="001E02E7">
        <w:rPr>
          <w:rFonts w:ascii="Arial" w:eastAsia="Times New Roman" w:hAnsi="Arial" w:cs="Arial"/>
          <w:lang w:eastAsia="ru-RU"/>
        </w:rPr>
        <w:t>___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 xml:space="preserve">(указывается ФИО </w:t>
      </w:r>
      <w:r w:rsidRPr="001E02E7">
        <w:rPr>
          <w:rFonts w:ascii="Arial" w:hAnsi="Arial" w:cs="Arial"/>
          <w:i/>
        </w:rPr>
        <w:t>(последнее – при наличии) лица</w:t>
      </w:r>
      <w:r w:rsidRPr="001E02E7">
        <w:rPr>
          <w:rFonts w:ascii="Arial" w:eastAsia="Times New Roman" w:hAnsi="Arial" w:cs="Arial"/>
          <w:i/>
          <w:lang w:eastAsia="ru-RU"/>
        </w:rPr>
        <w:t>, в отношении которого принято предварительное решение)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hAnsi="Arial" w:cs="Arial"/>
        </w:rPr>
        <w:t>родственного, почетного, воинского захоронения (</w:t>
      </w:r>
      <w:r w:rsidRPr="001E02E7">
        <w:rPr>
          <w:rFonts w:ascii="Arial" w:hAnsi="Arial" w:cs="Arial"/>
          <w:i/>
        </w:rPr>
        <w:t>нужное подчеркнуть</w:t>
      </w:r>
      <w:r w:rsidRPr="001E02E7">
        <w:rPr>
          <w:rFonts w:ascii="Arial" w:hAnsi="Arial" w:cs="Arial"/>
        </w:rPr>
        <w:t>),</w:t>
      </w:r>
      <w:r w:rsidRPr="001E02E7">
        <w:rPr>
          <w:rFonts w:ascii="Arial" w:eastAsia="Times New Roman" w:hAnsi="Arial" w:cs="Arial"/>
          <w:lang w:eastAsia="ru-RU"/>
        </w:rPr>
        <w:t xml:space="preserve"> расположенного </w:t>
      </w:r>
      <w:r w:rsidRPr="001E02E7">
        <w:rPr>
          <w:rFonts w:ascii="Arial" w:eastAsia="Times New Roman" w:hAnsi="Arial" w:cs="Arial"/>
          <w:lang w:eastAsia="ru-RU"/>
        </w:rPr>
        <w:br/>
        <w:t>на кладбище___________________________________________________________________,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(</w:t>
      </w:r>
      <w:r w:rsidRPr="001E02E7">
        <w:rPr>
          <w:rFonts w:ascii="Arial" w:eastAsia="Times New Roman" w:hAnsi="Arial" w:cs="Arial"/>
          <w:i/>
          <w:lang w:eastAsia="ru-RU"/>
        </w:rPr>
        <w:t>наименование кладбища, его место нахождение (адрес)</w:t>
      </w:r>
    </w:p>
    <w:p w:rsidR="00BB5ADA" w:rsidRPr="001E02E7" w:rsidRDefault="00BB5ADA" w:rsidP="00A5204F">
      <w:pPr>
        <w:tabs>
          <w:tab w:val="left" w:pos="0"/>
        </w:tabs>
        <w:jc w:val="center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номер сектора______, номер ряда_____, номер места_______, размер земельного участка, установленный органами местного самоуправления муниципальных образований </w:t>
      </w:r>
      <w:r w:rsidRPr="001E02E7">
        <w:rPr>
          <w:rFonts w:ascii="Arial" w:eastAsia="Times New Roman" w:hAnsi="Arial" w:cs="Arial"/>
          <w:lang w:eastAsia="ru-RU"/>
        </w:rPr>
        <w:lastRenderedPageBreak/>
        <w:t>Московской области на дату первого погребения</w:t>
      </w:r>
      <w:r w:rsidR="00F9354B" w:rsidRPr="001E02E7">
        <w:rPr>
          <w:rFonts w:ascii="Arial" w:eastAsia="Times New Roman" w:hAnsi="Arial" w:cs="Arial"/>
          <w:lang w:eastAsia="ru-RU"/>
        </w:rPr>
        <w:t xml:space="preserve"> </w:t>
      </w:r>
      <w:r w:rsidRPr="001E02E7">
        <w:rPr>
          <w:rFonts w:ascii="Arial" w:eastAsia="Times New Roman" w:hAnsi="Arial" w:cs="Arial"/>
          <w:lang w:eastAsia="ru-RU"/>
        </w:rPr>
        <w:t>на соответствующе</w:t>
      </w:r>
      <w:r w:rsidR="00F9354B" w:rsidRPr="001E02E7">
        <w:rPr>
          <w:rFonts w:ascii="Arial" w:eastAsia="Times New Roman" w:hAnsi="Arial" w:cs="Arial"/>
          <w:lang w:eastAsia="ru-RU"/>
        </w:rPr>
        <w:t>м месте захоронения ______________</w:t>
      </w:r>
      <w:r w:rsidR="00F9354B" w:rsidRPr="001E02E7">
        <w:rPr>
          <w:rFonts w:ascii="Arial" w:eastAsia="Times New Roman" w:hAnsi="Arial" w:cs="Arial"/>
          <w:lang w:eastAsia="ru-RU"/>
        </w:rPr>
        <w:br/>
      </w:r>
      <w:r w:rsidRPr="001E02E7">
        <w:rPr>
          <w:rFonts w:ascii="Arial" w:eastAsia="Times New Roman" w:hAnsi="Arial" w:cs="Arial"/>
          <w:lang w:eastAsia="ru-RU"/>
        </w:rPr>
        <w:t xml:space="preserve">(кв. метров), </w:t>
      </w:r>
      <w:r w:rsidRPr="001E02E7">
        <w:rPr>
          <w:rFonts w:ascii="Arial" w:hAnsi="Arial" w:cs="Arial"/>
          <w:bCs/>
        </w:rPr>
        <w:t>как семейное (родовое) захоронение</w:t>
      </w:r>
      <w:r w:rsidRPr="001E02E7">
        <w:rPr>
          <w:rFonts w:ascii="Arial" w:eastAsia="Times New Roman" w:hAnsi="Arial" w:cs="Arial"/>
          <w:lang w:eastAsia="ru-RU"/>
        </w:rPr>
        <w:t xml:space="preserve">. </w:t>
      </w:r>
    </w:p>
    <w:p w:rsidR="00A5204F" w:rsidRPr="001E02E7" w:rsidRDefault="000F317A" w:rsidP="000F317A">
      <w:pPr>
        <w:tabs>
          <w:tab w:val="left" w:pos="0"/>
        </w:tabs>
        <w:spacing w:before="240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ab/>
      </w:r>
      <w:r w:rsidR="00A5204F" w:rsidRPr="001E02E7">
        <w:rPr>
          <w:rFonts w:ascii="Arial" w:eastAsia="Times New Roman" w:hAnsi="Arial" w:cs="Arial"/>
          <w:lang w:eastAsia="ru-RU"/>
        </w:rPr>
        <w:t>2. _________________________________________</w:t>
      </w:r>
      <w:r w:rsidRPr="001E02E7">
        <w:rPr>
          <w:rFonts w:ascii="Arial" w:eastAsia="Times New Roman" w:hAnsi="Arial" w:cs="Arial"/>
          <w:lang w:eastAsia="ru-RU"/>
        </w:rPr>
        <w:t>____________________________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 xml:space="preserve">(указывается ФИО </w:t>
      </w:r>
      <w:r w:rsidRPr="001E02E7">
        <w:rPr>
          <w:rFonts w:ascii="Arial" w:hAnsi="Arial" w:cs="Arial"/>
          <w:i/>
        </w:rPr>
        <w:t>(последнее – при наличии</w:t>
      </w:r>
      <w:r w:rsidRPr="001E02E7">
        <w:rPr>
          <w:rFonts w:ascii="Arial" w:eastAsia="Times New Roman" w:hAnsi="Arial" w:cs="Arial"/>
          <w:lang w:eastAsia="ru-RU"/>
        </w:rPr>
        <w:t xml:space="preserve">) </w:t>
      </w:r>
      <w:r w:rsidRPr="001E02E7">
        <w:rPr>
          <w:rFonts w:ascii="Arial" w:eastAsia="Times New Roman" w:hAnsi="Arial" w:cs="Arial"/>
          <w:i/>
          <w:lang w:eastAsia="ru-RU"/>
        </w:rPr>
        <w:t>лица, в отношении которого принято предварительное решение)</w:t>
      </w:r>
    </w:p>
    <w:p w:rsidR="00A5204F" w:rsidRPr="001E02E7" w:rsidRDefault="00A5204F" w:rsidP="001E6D4A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 на дату первого погребения на соответствующем месте захоронения </w:t>
      </w:r>
      <w:r w:rsidRPr="001E02E7">
        <w:rPr>
          <w:rFonts w:ascii="Arial" w:eastAsia="Times New Roman" w:hAnsi="Arial" w:cs="Arial"/>
          <w:lang w:eastAsia="ru-RU"/>
        </w:rPr>
        <w:br/>
        <w:t>в соответствии частью 5 статьи 18</w:t>
      </w:r>
      <w:r w:rsidRPr="001E02E7">
        <w:rPr>
          <w:rFonts w:ascii="Arial" w:eastAsia="Times New Roman" w:hAnsi="Arial" w:cs="Arial"/>
          <w:vertAlign w:val="superscript"/>
          <w:lang w:eastAsia="ru-RU"/>
        </w:rPr>
        <w:t>2</w:t>
      </w:r>
      <w:r w:rsidRPr="001E02E7">
        <w:rPr>
          <w:rFonts w:ascii="Arial" w:eastAsia="Times New Roman" w:hAnsi="Arial" w:cs="Arial"/>
          <w:lang w:eastAsia="ru-RU"/>
        </w:rPr>
        <w:t xml:space="preserve"> Закона Московской области № 115/2007-ОЗ «О погребении </w:t>
      </w:r>
      <w:r w:rsidRPr="001E02E7">
        <w:rPr>
          <w:rFonts w:ascii="Arial" w:eastAsia="Times New Roman" w:hAnsi="Arial" w:cs="Arial"/>
          <w:lang w:eastAsia="ru-RU"/>
        </w:rPr>
        <w:br/>
        <w:t>и похоронном деле в Московской области»,</w:t>
      </w:r>
      <w:r w:rsidR="001E6D4A" w:rsidRPr="001E02E7">
        <w:rPr>
          <w:rFonts w:ascii="Arial" w:eastAsia="Times New Roman" w:hAnsi="Arial" w:cs="Arial"/>
          <w:lang w:eastAsia="ru-RU"/>
        </w:rPr>
        <w:t xml:space="preserve"> </w:t>
      </w:r>
      <w:r w:rsidRPr="001E02E7">
        <w:rPr>
          <w:rFonts w:ascii="Arial" w:eastAsia="Times New Roman" w:hAnsi="Arial" w:cs="Arial"/>
          <w:lang w:eastAsia="ru-RU"/>
        </w:rPr>
        <w:t xml:space="preserve">в </w:t>
      </w:r>
      <w:r w:rsidR="001E6D4A" w:rsidRPr="001E02E7">
        <w:rPr>
          <w:rFonts w:ascii="Arial" w:eastAsia="Times New Roman" w:hAnsi="Arial" w:cs="Arial"/>
          <w:lang w:eastAsia="ru-RU"/>
        </w:rPr>
        <w:t xml:space="preserve"> </w:t>
      </w:r>
      <w:r w:rsidRPr="001E02E7">
        <w:rPr>
          <w:rFonts w:ascii="Arial" w:eastAsia="Times New Roman" w:hAnsi="Arial" w:cs="Arial"/>
          <w:lang w:eastAsia="ru-RU"/>
        </w:rPr>
        <w:t>размере________________</w:t>
      </w:r>
      <w:r w:rsidR="001E6D4A" w:rsidRPr="001E02E7">
        <w:rPr>
          <w:rFonts w:ascii="Arial" w:eastAsia="Times New Roman" w:hAnsi="Arial" w:cs="Arial"/>
          <w:lang w:eastAsia="ru-RU"/>
        </w:rPr>
        <w:t>________</w:t>
      </w:r>
      <w:r w:rsidRPr="001E02E7">
        <w:rPr>
          <w:rFonts w:ascii="Arial" w:eastAsia="Times New Roman" w:hAnsi="Arial" w:cs="Arial"/>
          <w:lang w:eastAsia="ru-RU"/>
        </w:rPr>
        <w:t>(</w:t>
      </w:r>
      <w:r w:rsidRPr="001E02E7">
        <w:rPr>
          <w:rFonts w:ascii="Arial" w:eastAsia="Times New Roman" w:hAnsi="Arial" w:cs="Arial"/>
          <w:i/>
          <w:lang w:eastAsia="ru-RU"/>
        </w:rPr>
        <w:t>указывается сумма платежа прописью</w:t>
      </w:r>
      <w:r w:rsidRPr="001E02E7">
        <w:rPr>
          <w:rFonts w:ascii="Arial" w:eastAsia="Times New Roman" w:hAnsi="Arial" w:cs="Arial"/>
          <w:lang w:eastAsia="ru-RU"/>
        </w:rPr>
        <w:t>) в срок __________________ (</w:t>
      </w:r>
      <w:r w:rsidRPr="001E02E7">
        <w:rPr>
          <w:rFonts w:ascii="Arial" w:eastAsia="Times New Roman" w:hAnsi="Arial" w:cs="Arial"/>
          <w:iCs/>
          <w:lang w:eastAsia="ru-RU"/>
        </w:rPr>
        <w:t>квитанция для оплаты прилагается</w:t>
      </w:r>
      <w:r w:rsidRPr="001E02E7">
        <w:rPr>
          <w:rFonts w:ascii="Arial" w:eastAsia="Times New Roman" w:hAnsi="Arial" w:cs="Arial"/>
          <w:lang w:eastAsia="ru-RU"/>
        </w:rPr>
        <w:t>).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Размер земельного участка, превышающий установленный органами местного самоуправления муниципальных образований Московской области, _______ (кв. метров).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Основание: заявление__________________________________________________________</w:t>
      </w:r>
      <w:r w:rsidR="001E6D4A" w:rsidRPr="001E02E7">
        <w:rPr>
          <w:rFonts w:ascii="Arial" w:eastAsia="Times New Roman" w:hAnsi="Arial" w:cs="Arial"/>
          <w:lang w:eastAsia="ru-RU"/>
        </w:rPr>
        <w:t>_______</w:t>
      </w:r>
      <w:r w:rsidRPr="001E02E7">
        <w:rPr>
          <w:rFonts w:ascii="Arial" w:eastAsia="Times New Roman" w:hAnsi="Arial" w:cs="Arial"/>
          <w:lang w:eastAsia="ru-RU"/>
        </w:rPr>
        <w:t>,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(</w:t>
      </w:r>
      <w:r w:rsidRPr="001E02E7">
        <w:rPr>
          <w:rFonts w:ascii="Arial" w:eastAsia="Times New Roman" w:hAnsi="Arial" w:cs="Arial"/>
          <w:i/>
          <w:lang w:eastAsia="ru-RU"/>
        </w:rPr>
        <w:t>указать ФИО (последнее – при наличии</w:t>
      </w:r>
      <w:r w:rsidRPr="001E02E7">
        <w:rPr>
          <w:rFonts w:ascii="Arial" w:eastAsia="Times New Roman" w:hAnsi="Arial" w:cs="Arial"/>
          <w:lang w:eastAsia="ru-RU"/>
        </w:rPr>
        <w:t xml:space="preserve">) </w:t>
      </w:r>
      <w:r w:rsidRPr="001E02E7">
        <w:rPr>
          <w:rFonts w:ascii="Arial" w:eastAsia="Times New Roman" w:hAnsi="Arial" w:cs="Arial"/>
          <w:i/>
          <w:lang w:eastAsia="ru-RU"/>
        </w:rPr>
        <w:t>заявителя)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регистрационный номер__________________________</w:t>
      </w:r>
      <w:r w:rsidR="001E6D4A" w:rsidRPr="001E02E7">
        <w:rPr>
          <w:rFonts w:ascii="Arial" w:eastAsia="Times New Roman" w:hAnsi="Arial" w:cs="Arial"/>
          <w:lang w:eastAsia="ru-RU"/>
        </w:rPr>
        <w:t>_______________ от ___________________.</w:t>
      </w:r>
    </w:p>
    <w:p w:rsidR="001E6D4A" w:rsidRPr="001E02E7" w:rsidRDefault="001E6D4A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</w:p>
    <w:tbl>
      <w:tblPr>
        <w:tblW w:w="8982" w:type="dxa"/>
        <w:tblLook w:val="0000" w:firstRow="0" w:lastRow="0" w:firstColumn="0" w:lastColumn="0" w:noHBand="0" w:noVBand="0"/>
      </w:tblPr>
      <w:tblGrid>
        <w:gridCol w:w="3759"/>
        <w:gridCol w:w="6446"/>
      </w:tblGrid>
      <w:tr w:rsidR="00977BC6" w:rsidRPr="001E02E7" w:rsidTr="001E02E7">
        <w:trPr>
          <w:trHeight w:val="1532"/>
        </w:trPr>
        <w:tc>
          <w:tcPr>
            <w:tcW w:w="3029" w:type="dxa"/>
          </w:tcPr>
          <w:p w:rsidR="00A5204F" w:rsidRPr="001E02E7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:rsidR="00A5204F" w:rsidRPr="001E02E7" w:rsidRDefault="00A5204F" w:rsidP="00A5204F">
            <w:pPr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>(должность)</w:t>
            </w:r>
          </w:p>
          <w:p w:rsidR="00BA2EFA" w:rsidRPr="001E02E7" w:rsidRDefault="00BA2EFA" w:rsidP="00A5204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5953" w:type="dxa"/>
          </w:tcPr>
          <w:p w:rsidR="00A5204F" w:rsidRPr="001E02E7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___________________________________________________</w:t>
            </w:r>
          </w:p>
          <w:p w:rsidR="00A5204F" w:rsidRPr="001E02E7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BA2EFA" w:rsidRPr="001E02E7">
              <w:rPr>
                <w:rFonts w:ascii="Arial" w:eastAsia="Times New Roman" w:hAnsi="Arial" w:cs="Arial"/>
                <w:i/>
                <w:lang w:eastAsia="ru-RU"/>
              </w:rPr>
              <w:t xml:space="preserve"> (последнее – при </w:t>
            </w:r>
            <w:proofErr w:type="gramStart"/>
            <w:r w:rsidR="00BA2EFA" w:rsidRPr="001E02E7">
              <w:rPr>
                <w:rFonts w:ascii="Arial" w:eastAsia="Times New Roman" w:hAnsi="Arial" w:cs="Arial"/>
                <w:i/>
                <w:lang w:eastAsia="ru-RU"/>
              </w:rPr>
              <w:t>наличии</w:t>
            </w:r>
            <w:r w:rsidR="00BA2EFA" w:rsidRPr="001E02E7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A5204F" w:rsidRPr="001E02E7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A5204F" w:rsidRPr="001E02E7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«__</w:t>
            </w:r>
            <w:proofErr w:type="gramStart"/>
            <w:r w:rsidRPr="001E02E7">
              <w:rPr>
                <w:rFonts w:ascii="Arial" w:eastAsia="Times New Roman" w:hAnsi="Arial" w:cs="Arial"/>
                <w:lang w:eastAsia="ru-RU"/>
              </w:rPr>
              <w:t>_»_</w:t>
            </w:r>
            <w:proofErr w:type="gramEnd"/>
            <w:r w:rsidRPr="001E02E7">
              <w:rPr>
                <w:rFonts w:ascii="Arial" w:eastAsia="Times New Roman" w:hAnsi="Arial" w:cs="Arial"/>
                <w:lang w:eastAsia="ru-RU"/>
              </w:rPr>
              <w:t>_____________________20____г.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1E02E7" w:rsidRDefault="00A5204F" w:rsidP="001E02E7">
      <w:pPr>
        <w:jc w:val="right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».</w:t>
      </w:r>
    </w:p>
    <w:p w:rsidR="00A5204F" w:rsidRPr="001E02E7" w:rsidRDefault="00A5204F" w:rsidP="00A5204F">
      <w:pPr>
        <w:tabs>
          <w:tab w:val="left" w:pos="709"/>
        </w:tabs>
        <w:spacing w:line="276" w:lineRule="auto"/>
        <w:jc w:val="both"/>
        <w:rPr>
          <w:rFonts w:ascii="Arial" w:hAnsi="Arial" w:cs="Arial"/>
          <w:lang w:eastAsia="ru-RU"/>
        </w:rPr>
      </w:pPr>
    </w:p>
    <w:p w:rsidR="00A5204F" w:rsidRPr="001E02E7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Приложение 2</w:t>
      </w:r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к </w:t>
      </w:r>
      <w:r w:rsidR="00C0331A" w:rsidRPr="001E02E7">
        <w:rPr>
          <w:rFonts w:ascii="Arial" w:eastAsia="Times New Roman" w:hAnsi="Arial" w:cs="Arial"/>
          <w:lang w:eastAsia="ru-RU"/>
        </w:rPr>
        <w:t>И</w:t>
      </w:r>
      <w:r w:rsidRPr="001E02E7">
        <w:rPr>
          <w:rFonts w:ascii="Arial" w:eastAsia="Times New Roman" w:hAnsi="Arial" w:cs="Arial"/>
          <w:lang w:eastAsia="ru-RU"/>
        </w:rPr>
        <w:t xml:space="preserve">зменениям, которые вносятся в Административный регламент </w:t>
      </w:r>
      <w:r w:rsidRPr="001E02E7">
        <w:rPr>
          <w:rFonts w:ascii="Arial" w:hAnsi="Arial" w:cs="Arial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1E02E7" w:rsidRDefault="00A5204F" w:rsidP="00A5204F">
      <w:pPr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keepNext/>
        <w:tabs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1E02E7">
        <w:rPr>
          <w:rFonts w:ascii="Arial" w:hAnsi="Arial" w:cs="Arial"/>
          <w:bCs/>
        </w:rPr>
        <w:t xml:space="preserve"> 2</w:t>
      </w:r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 xml:space="preserve">к Административному регламенту </w:t>
      </w:r>
      <w:r w:rsidRPr="001E02E7">
        <w:rPr>
          <w:rFonts w:ascii="Arial" w:hAnsi="Arial" w:cs="Arial"/>
          <w:lang w:eastAsia="ru-RU"/>
        </w:rPr>
        <w:lastRenderedPageBreak/>
        <w:t xml:space="preserve">предоставления муниципальной услуги </w:t>
      </w:r>
      <w:r w:rsidR="00C0331A" w:rsidRPr="001E02E7">
        <w:rPr>
          <w:rFonts w:ascii="Arial" w:hAnsi="Arial" w:cs="Arial"/>
          <w:lang w:eastAsia="ru-RU"/>
        </w:rPr>
        <w:t xml:space="preserve"> </w:t>
      </w:r>
      <w:r w:rsidRPr="001E02E7">
        <w:rPr>
          <w:rFonts w:ascii="Arial" w:hAnsi="Arial" w:cs="Arial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1E02E7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</w:p>
    <w:p w:rsidR="00A5204F" w:rsidRPr="001E02E7" w:rsidRDefault="00A5204F" w:rsidP="00A5204F">
      <w:pPr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bCs/>
        </w:rPr>
        <w:t>Форма</w:t>
      </w:r>
    </w:p>
    <w:p w:rsidR="00A5204F" w:rsidRPr="001E02E7" w:rsidRDefault="00A5204F" w:rsidP="00A5204F">
      <w:pPr>
        <w:ind w:left="4962"/>
        <w:jc w:val="center"/>
        <w:rPr>
          <w:rFonts w:ascii="Arial" w:hAnsi="Arial" w:cs="Arial"/>
          <w:bCs/>
        </w:rPr>
      </w:pPr>
    </w:p>
    <w:p w:rsidR="00A5204F" w:rsidRPr="001E02E7" w:rsidRDefault="00A5204F" w:rsidP="00A5204F">
      <w:pPr>
        <w:ind w:left="4962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>Кому:</w:t>
      </w:r>
    </w:p>
    <w:p w:rsidR="00A5204F" w:rsidRPr="001E02E7" w:rsidRDefault="00A5204F" w:rsidP="00A5204F">
      <w:pPr>
        <w:ind w:left="4962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A5204F" w:rsidRPr="001E02E7" w:rsidRDefault="00A5204F" w:rsidP="00A5204F">
      <w:pPr>
        <w:ind w:left="4962"/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1E02E7">
        <w:rPr>
          <w:rFonts w:ascii="Arial" w:hAnsi="Arial" w:cs="Arial"/>
          <w:i/>
        </w:rPr>
        <w:br/>
        <w:t>(если имеется)</w:t>
      </w:r>
    </w:p>
    <w:p w:rsidR="00A5204F" w:rsidRPr="001E02E7" w:rsidRDefault="00A5204F" w:rsidP="00A5204F">
      <w:pPr>
        <w:tabs>
          <w:tab w:val="left" w:pos="5103"/>
        </w:tabs>
        <w:jc w:val="both"/>
        <w:rPr>
          <w:rFonts w:ascii="Arial" w:hAnsi="Arial" w:cs="Arial"/>
          <w:i/>
          <w:vertAlign w:val="superscript"/>
        </w:rPr>
      </w:pP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  <w:bCs/>
        </w:rPr>
      </w:pPr>
    </w:p>
    <w:p w:rsidR="00A5204F" w:rsidRPr="001E02E7" w:rsidRDefault="00A5204F" w:rsidP="00A5204F">
      <w:pPr>
        <w:jc w:val="center"/>
        <w:rPr>
          <w:rFonts w:ascii="Arial" w:eastAsia="Calibri" w:hAnsi="Arial" w:cs="Arial"/>
        </w:rPr>
      </w:pPr>
      <w:r w:rsidRPr="001E02E7">
        <w:rPr>
          <w:rFonts w:ascii="Arial" w:eastAsia="Calibri" w:hAnsi="Arial" w:cs="Arial"/>
        </w:rPr>
        <w:t>РЕШЕНИЕ</w:t>
      </w:r>
    </w:p>
    <w:p w:rsidR="00A5204F" w:rsidRPr="001E02E7" w:rsidRDefault="00A5204F" w:rsidP="00A5204F">
      <w:pPr>
        <w:jc w:val="center"/>
        <w:rPr>
          <w:rFonts w:ascii="Arial" w:eastAsia="Calibri" w:hAnsi="Arial" w:cs="Arial"/>
        </w:rPr>
      </w:pPr>
      <w:r w:rsidRPr="001E02E7">
        <w:rPr>
          <w:rFonts w:ascii="Arial" w:eastAsia="Calibri" w:hAnsi="Arial" w:cs="Arial"/>
        </w:rPr>
        <w:t xml:space="preserve">об оформлении родственного, почетного, воинского захоронения </w:t>
      </w:r>
      <w:r w:rsidRPr="001E02E7">
        <w:rPr>
          <w:rFonts w:ascii="Arial" w:hAnsi="Arial" w:cs="Arial"/>
          <w:bCs/>
          <w:i/>
        </w:rPr>
        <w:t xml:space="preserve">(нужное подчеркнуть) </w:t>
      </w:r>
      <w:r w:rsidRPr="001E02E7">
        <w:rPr>
          <w:rFonts w:ascii="Arial" w:eastAsia="Calibri" w:hAnsi="Arial" w:cs="Arial"/>
        </w:rPr>
        <w:br/>
        <w:t>как семейное (родовое) захоронение</w:t>
      </w:r>
    </w:p>
    <w:p w:rsidR="00A5204F" w:rsidRPr="001E02E7" w:rsidRDefault="00A5204F" w:rsidP="00A5204F">
      <w:pPr>
        <w:ind w:firstLine="709"/>
        <w:jc w:val="both"/>
        <w:rPr>
          <w:rFonts w:ascii="Arial" w:eastAsia="Calibri" w:hAnsi="Arial" w:cs="Arial"/>
        </w:rPr>
      </w:pPr>
    </w:p>
    <w:p w:rsidR="00A5204F" w:rsidRPr="001E02E7" w:rsidRDefault="00A5204F" w:rsidP="00A5204F">
      <w:pPr>
        <w:ind w:firstLine="709"/>
        <w:jc w:val="both"/>
        <w:rPr>
          <w:rFonts w:ascii="Arial" w:eastAsia="Calibri" w:hAnsi="Arial" w:cs="Arial"/>
        </w:rPr>
      </w:pPr>
      <w:r w:rsidRPr="001E02E7">
        <w:rPr>
          <w:rFonts w:ascii="Arial" w:eastAsia="Calibri" w:hAnsi="Arial" w:cs="Arial"/>
        </w:rPr>
        <w:t>1. Оформить родственное, почетное, воинское захоронение (</w:t>
      </w:r>
      <w:r w:rsidRPr="001E02E7">
        <w:rPr>
          <w:rFonts w:ascii="Arial" w:eastAsia="Calibri" w:hAnsi="Arial" w:cs="Arial"/>
          <w:i/>
        </w:rPr>
        <w:t>нужное подчеркнуть</w:t>
      </w:r>
      <w:r w:rsidRPr="001E02E7">
        <w:rPr>
          <w:rFonts w:ascii="Arial" w:eastAsia="Calibri" w:hAnsi="Arial" w:cs="Arial"/>
        </w:rPr>
        <w:t>), расположенное на кладбище____________________________________________________________,</w:t>
      </w:r>
    </w:p>
    <w:p w:rsidR="00A5204F" w:rsidRPr="001E02E7" w:rsidRDefault="00727AEC" w:rsidP="00727AEC">
      <w:pPr>
        <w:jc w:val="center"/>
        <w:rPr>
          <w:rFonts w:ascii="Arial" w:eastAsia="Calibri" w:hAnsi="Arial" w:cs="Arial"/>
        </w:rPr>
      </w:pPr>
      <w:r w:rsidRPr="001E02E7">
        <w:rPr>
          <w:rFonts w:ascii="Arial" w:eastAsia="Times New Roman" w:hAnsi="Arial" w:cs="Arial"/>
          <w:lang w:eastAsia="ru-RU"/>
        </w:rPr>
        <w:t xml:space="preserve">                                                             </w:t>
      </w:r>
      <w:r w:rsidR="00A5204F" w:rsidRPr="001E02E7">
        <w:rPr>
          <w:rFonts w:ascii="Arial" w:eastAsia="Times New Roman" w:hAnsi="Arial" w:cs="Arial"/>
          <w:lang w:eastAsia="ru-RU"/>
        </w:rPr>
        <w:t>(</w:t>
      </w:r>
      <w:r w:rsidR="00A5204F" w:rsidRPr="001E02E7">
        <w:rPr>
          <w:rFonts w:ascii="Arial" w:eastAsia="Times New Roman" w:hAnsi="Arial" w:cs="Arial"/>
          <w:i/>
          <w:lang w:eastAsia="ru-RU"/>
        </w:rPr>
        <w:t>наименование кладбища, его место нахождение (адрес)</w:t>
      </w:r>
    </w:p>
    <w:p w:rsidR="00727AEC" w:rsidRPr="001E02E7" w:rsidRDefault="00727AEC" w:rsidP="00727AEC">
      <w:pPr>
        <w:jc w:val="center"/>
        <w:rPr>
          <w:rFonts w:ascii="Arial" w:eastAsia="Calibri" w:hAnsi="Arial" w:cs="Arial"/>
        </w:rPr>
      </w:pPr>
    </w:p>
    <w:p w:rsidR="00A5204F" w:rsidRPr="001E02E7" w:rsidRDefault="00A5204F" w:rsidP="00A5204F">
      <w:pPr>
        <w:jc w:val="both"/>
        <w:rPr>
          <w:rFonts w:ascii="Arial" w:eastAsia="Calibri" w:hAnsi="Arial" w:cs="Arial"/>
        </w:rPr>
      </w:pPr>
      <w:r w:rsidRPr="001E02E7">
        <w:rPr>
          <w:rFonts w:ascii="Arial" w:eastAsia="Calibri" w:hAnsi="Arial" w:cs="Arial"/>
        </w:rPr>
        <w:t>номер сектора______, номер ряда_____, номер места_______, как семейное (родовое) захоронение.</w:t>
      </w:r>
    </w:p>
    <w:p w:rsidR="00A5204F" w:rsidRPr="001E02E7" w:rsidRDefault="00A5204F" w:rsidP="00A5204F">
      <w:pPr>
        <w:spacing w:before="120"/>
        <w:ind w:firstLine="709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2. Выдать удостоверение о захоронении ___________________________________________________________________________________</w:t>
      </w:r>
    </w:p>
    <w:p w:rsidR="00A5204F" w:rsidRPr="001E02E7" w:rsidRDefault="00A5204F" w:rsidP="00A5204F">
      <w:pPr>
        <w:jc w:val="center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(</w:t>
      </w:r>
      <w:r w:rsidRPr="001E02E7">
        <w:rPr>
          <w:rFonts w:ascii="Arial" w:eastAsia="Times New Roman" w:hAnsi="Arial" w:cs="Arial"/>
          <w:i/>
          <w:lang w:eastAsia="ru-RU"/>
        </w:rPr>
        <w:t xml:space="preserve">указать ФИО </w:t>
      </w:r>
      <w:r w:rsidR="00727AEC" w:rsidRPr="001E02E7">
        <w:rPr>
          <w:rFonts w:ascii="Arial" w:hAnsi="Arial" w:cs="Arial"/>
          <w:i/>
        </w:rPr>
        <w:t xml:space="preserve">(последнее – при наличии) </w:t>
      </w:r>
      <w:r w:rsidRPr="001E02E7">
        <w:rPr>
          <w:rFonts w:ascii="Arial" w:eastAsia="Times New Roman" w:hAnsi="Arial" w:cs="Arial"/>
          <w:i/>
          <w:lang w:eastAsia="ru-RU"/>
        </w:rPr>
        <w:t>лица, которому выдается удостоверение о захоронении</w:t>
      </w:r>
      <w:r w:rsidRPr="001E02E7">
        <w:rPr>
          <w:rFonts w:ascii="Arial" w:eastAsia="Times New Roman" w:hAnsi="Arial" w:cs="Arial"/>
          <w:lang w:eastAsia="ru-RU"/>
        </w:rPr>
        <w:t>)</w:t>
      </w:r>
    </w:p>
    <w:p w:rsidR="00727AEC" w:rsidRPr="001E02E7" w:rsidRDefault="00727AEC" w:rsidP="00A520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Основание: заявление __________________________________________________________,</w:t>
      </w:r>
    </w:p>
    <w:p w:rsidR="00A5204F" w:rsidRPr="001E02E7" w:rsidRDefault="00762EC7" w:rsidP="00762EC7">
      <w:pPr>
        <w:jc w:val="center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                                                                    </w:t>
      </w:r>
      <w:r w:rsidR="00A5204F" w:rsidRPr="001E02E7">
        <w:rPr>
          <w:rFonts w:ascii="Arial" w:eastAsia="Times New Roman" w:hAnsi="Arial" w:cs="Arial"/>
          <w:lang w:eastAsia="ru-RU"/>
        </w:rPr>
        <w:t>(</w:t>
      </w:r>
      <w:r w:rsidR="00A5204F" w:rsidRPr="001E02E7">
        <w:rPr>
          <w:rFonts w:ascii="Arial" w:eastAsia="Times New Roman" w:hAnsi="Arial" w:cs="Arial"/>
          <w:i/>
          <w:lang w:eastAsia="ru-RU"/>
        </w:rPr>
        <w:t xml:space="preserve">указать ФИО </w:t>
      </w:r>
      <w:r w:rsidR="00727AEC" w:rsidRPr="001E02E7">
        <w:rPr>
          <w:rFonts w:ascii="Arial" w:hAnsi="Arial" w:cs="Arial"/>
          <w:i/>
        </w:rPr>
        <w:t xml:space="preserve">(последнее – при наличии) </w:t>
      </w:r>
      <w:r w:rsidR="00A5204F" w:rsidRPr="001E02E7">
        <w:rPr>
          <w:rFonts w:ascii="Arial" w:eastAsia="Times New Roman" w:hAnsi="Arial" w:cs="Arial"/>
          <w:i/>
          <w:lang w:eastAsia="ru-RU"/>
        </w:rPr>
        <w:t>заявителя</w:t>
      </w:r>
      <w:r w:rsidR="00A5204F" w:rsidRPr="001E02E7">
        <w:rPr>
          <w:rFonts w:ascii="Arial" w:eastAsia="Times New Roman" w:hAnsi="Arial" w:cs="Arial"/>
          <w:lang w:eastAsia="ru-RU"/>
        </w:rPr>
        <w:t>)</w:t>
      </w:r>
    </w:p>
    <w:p w:rsidR="00A5204F" w:rsidRPr="001E02E7" w:rsidRDefault="00A5204F" w:rsidP="00A5204F">
      <w:pPr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регистрационный номер________________________________________ от ____________________.</w:t>
      </w:r>
    </w:p>
    <w:tbl>
      <w:tblPr>
        <w:tblW w:w="8409" w:type="dxa"/>
        <w:tblInd w:w="-142" w:type="dxa"/>
        <w:tblLook w:val="0000" w:firstRow="0" w:lastRow="0" w:firstColumn="0" w:lastColumn="0" w:noHBand="0" w:noVBand="0"/>
      </w:tblPr>
      <w:tblGrid>
        <w:gridCol w:w="3950"/>
        <w:gridCol w:w="6397"/>
      </w:tblGrid>
      <w:tr w:rsidR="00977BC6" w:rsidRPr="001E02E7" w:rsidTr="001E02E7">
        <w:trPr>
          <w:trHeight w:val="1359"/>
        </w:trPr>
        <w:tc>
          <w:tcPr>
            <w:tcW w:w="3003" w:type="dxa"/>
          </w:tcPr>
          <w:p w:rsidR="00A5204F" w:rsidRPr="001E02E7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lastRenderedPageBreak/>
              <w:t>_____________________________</w:t>
            </w:r>
          </w:p>
          <w:p w:rsidR="00A5204F" w:rsidRPr="001E02E7" w:rsidRDefault="00A5204F" w:rsidP="00A5204F">
            <w:pPr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  <w:t>(должность)</w:t>
            </w:r>
          </w:p>
          <w:p w:rsidR="00A5204F" w:rsidRPr="001E02E7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5406" w:type="dxa"/>
          </w:tcPr>
          <w:p w:rsidR="00A5204F" w:rsidRPr="001E02E7" w:rsidRDefault="00A5204F" w:rsidP="00A5204F">
            <w:pPr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 xml:space="preserve">                        _____________________________________________</w:t>
            </w:r>
          </w:p>
          <w:p w:rsidR="00A5204F" w:rsidRPr="001E02E7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727AEC" w:rsidRPr="001E02E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727AEC" w:rsidRPr="001E02E7">
              <w:rPr>
                <w:rFonts w:ascii="Arial" w:hAnsi="Arial" w:cs="Arial"/>
                <w:i/>
              </w:rPr>
              <w:t xml:space="preserve">(последнее – при </w:t>
            </w:r>
            <w:proofErr w:type="gramStart"/>
            <w:r w:rsidR="00727AEC" w:rsidRPr="001E02E7">
              <w:rPr>
                <w:rFonts w:ascii="Arial" w:hAnsi="Arial" w:cs="Arial"/>
                <w:i/>
              </w:rPr>
              <w:t xml:space="preserve">наличии) </w:t>
            </w:r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A5204F" w:rsidRPr="001E02E7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A5204F" w:rsidRPr="001E02E7" w:rsidRDefault="00A5204F" w:rsidP="00A5204F">
            <w:pPr>
              <w:ind w:left="187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«__</w:t>
            </w:r>
            <w:proofErr w:type="gramStart"/>
            <w:r w:rsidRPr="001E02E7">
              <w:rPr>
                <w:rFonts w:ascii="Arial" w:eastAsia="Times New Roman" w:hAnsi="Arial" w:cs="Arial"/>
                <w:lang w:eastAsia="ru-RU"/>
              </w:rPr>
              <w:t>_»_</w:t>
            </w:r>
            <w:proofErr w:type="gramEnd"/>
            <w:r w:rsidRPr="001E02E7">
              <w:rPr>
                <w:rFonts w:ascii="Arial" w:eastAsia="Times New Roman" w:hAnsi="Arial" w:cs="Arial"/>
                <w:lang w:eastAsia="ru-RU"/>
              </w:rPr>
              <w:t>_____________________20____г.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1E02E7" w:rsidRDefault="00A5204F" w:rsidP="001E02E7">
      <w:pPr>
        <w:jc w:val="right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».</w:t>
      </w:r>
    </w:p>
    <w:p w:rsidR="00A5204F" w:rsidRPr="001E02E7" w:rsidRDefault="00A5204F" w:rsidP="00A5204F">
      <w:pPr>
        <w:rPr>
          <w:rFonts w:ascii="Arial" w:hAnsi="Arial" w:cs="Arial"/>
        </w:rPr>
      </w:pPr>
    </w:p>
    <w:p w:rsidR="00A5204F" w:rsidRPr="001E02E7" w:rsidRDefault="005F506A" w:rsidP="005F506A">
      <w:pPr>
        <w:tabs>
          <w:tab w:val="left" w:pos="709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 xml:space="preserve">                                                                       </w:t>
      </w:r>
      <w:r w:rsidR="00A5204F" w:rsidRPr="001E02E7">
        <w:rPr>
          <w:rFonts w:ascii="Arial" w:eastAsia="Times New Roman" w:hAnsi="Arial" w:cs="Arial"/>
          <w:lang w:eastAsia="ru-RU"/>
        </w:rPr>
        <w:t>Приложение 3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к </w:t>
      </w:r>
      <w:r w:rsidR="005F506A" w:rsidRPr="001E02E7">
        <w:rPr>
          <w:rFonts w:ascii="Arial" w:eastAsia="Times New Roman" w:hAnsi="Arial" w:cs="Arial"/>
          <w:lang w:eastAsia="ru-RU"/>
        </w:rPr>
        <w:t>И</w:t>
      </w:r>
      <w:r w:rsidRPr="001E02E7">
        <w:rPr>
          <w:rFonts w:ascii="Arial" w:eastAsia="Times New Roman" w:hAnsi="Arial" w:cs="Arial"/>
          <w:lang w:eastAsia="ru-RU"/>
        </w:rPr>
        <w:t xml:space="preserve">зменениям, которые вносятся в Административный регламент </w:t>
      </w:r>
      <w:r w:rsidRPr="001E02E7">
        <w:rPr>
          <w:rFonts w:ascii="Arial" w:hAnsi="Arial" w:cs="Arial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1E02E7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1E02E7">
        <w:rPr>
          <w:rFonts w:ascii="Arial" w:hAnsi="Arial" w:cs="Arial"/>
          <w:bCs/>
        </w:rPr>
        <w:t xml:space="preserve"> 3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>к Административному регламенту предоставления муниципальной услуги</w:t>
      </w:r>
      <w:r w:rsidR="005F506A" w:rsidRPr="001E02E7">
        <w:rPr>
          <w:rFonts w:ascii="Arial" w:hAnsi="Arial" w:cs="Arial"/>
          <w:lang w:eastAsia="ru-RU"/>
        </w:rPr>
        <w:t xml:space="preserve"> </w:t>
      </w:r>
      <w:r w:rsidRPr="001E02E7">
        <w:rPr>
          <w:rFonts w:ascii="Arial" w:hAnsi="Arial" w:cs="Arial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1E02E7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1E02E7">
        <w:rPr>
          <w:rFonts w:ascii="Arial" w:hAnsi="Arial" w:cs="Arial"/>
        </w:rPr>
        <w:t>Форма</w:t>
      </w:r>
    </w:p>
    <w:p w:rsidR="00A5204F" w:rsidRPr="001E02E7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4962"/>
          <w:tab w:val="left" w:pos="5103"/>
        </w:tabs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ab/>
        <w:t>Кому:</w:t>
      </w:r>
    </w:p>
    <w:p w:rsidR="00A5204F" w:rsidRPr="001E02E7" w:rsidRDefault="00A5204F" w:rsidP="00A5204F">
      <w:pPr>
        <w:tabs>
          <w:tab w:val="left" w:pos="4962"/>
        </w:tabs>
        <w:jc w:val="both"/>
        <w:rPr>
          <w:rFonts w:ascii="Arial" w:hAnsi="Arial" w:cs="Arial"/>
          <w:vertAlign w:val="superscript"/>
        </w:rPr>
      </w:pP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  <w:vertAlign w:val="superscript"/>
        </w:rPr>
        <w:t>_________________________________________________________</w:t>
      </w:r>
      <w:r w:rsidRPr="001E02E7">
        <w:rPr>
          <w:rFonts w:ascii="Arial" w:hAnsi="Arial" w:cs="Arial"/>
          <w:vertAlign w:val="superscript"/>
        </w:rPr>
        <w:tab/>
        <w:t>__________________________________________________________</w:t>
      </w:r>
      <w:r w:rsidRPr="001E02E7">
        <w:rPr>
          <w:rFonts w:ascii="Arial" w:hAnsi="Arial" w:cs="Arial"/>
          <w:vertAlign w:val="superscript"/>
        </w:rPr>
        <w:tab/>
        <w:t>________________________________________________________</w:t>
      </w:r>
    </w:p>
    <w:p w:rsidR="00A5204F" w:rsidRPr="001E02E7" w:rsidRDefault="00A5204F" w:rsidP="00A5204F">
      <w:pPr>
        <w:tabs>
          <w:tab w:val="left" w:pos="4962"/>
        </w:tabs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  <w:vertAlign w:val="superscript"/>
        </w:rPr>
        <w:tab/>
      </w:r>
      <w:r w:rsidRPr="001E02E7">
        <w:rPr>
          <w:rFonts w:ascii="Arial" w:hAnsi="Arial" w:cs="Arial"/>
          <w:i/>
        </w:rPr>
        <w:t xml:space="preserve">(фамилия, имя, отчество (последнее – при наличии) заявителя, </w:t>
      </w:r>
      <w:r w:rsidRPr="001E02E7">
        <w:rPr>
          <w:rFonts w:ascii="Arial" w:hAnsi="Arial" w:cs="Arial"/>
          <w:i/>
        </w:rPr>
        <w:tab/>
        <w:t xml:space="preserve">обратившего за предоставлением муниципальной услуги, адрес места </w:t>
      </w:r>
      <w:r w:rsidRPr="001E02E7">
        <w:rPr>
          <w:rFonts w:ascii="Arial" w:hAnsi="Arial" w:cs="Arial"/>
          <w:i/>
        </w:rPr>
        <w:tab/>
        <w:t xml:space="preserve">жительства (адрес места пребывания), адрес электронной почты </w:t>
      </w:r>
      <w:r w:rsidRPr="001E02E7">
        <w:rPr>
          <w:rFonts w:ascii="Arial" w:hAnsi="Arial" w:cs="Arial"/>
          <w:i/>
        </w:rPr>
        <w:tab/>
        <w:t>(если имеется)</w:t>
      </w:r>
    </w:p>
    <w:p w:rsidR="00A5204F" w:rsidRPr="001E02E7" w:rsidRDefault="00A5204F" w:rsidP="00A5204F">
      <w:pPr>
        <w:tabs>
          <w:tab w:val="left" w:pos="4962"/>
        </w:tabs>
        <w:jc w:val="both"/>
        <w:rPr>
          <w:rFonts w:ascii="Arial" w:hAnsi="Arial" w:cs="Arial"/>
          <w:i/>
          <w:vertAlign w:val="superscript"/>
        </w:rPr>
      </w:pPr>
    </w:p>
    <w:p w:rsidR="00A5204F" w:rsidRPr="001E02E7" w:rsidRDefault="00A5204F" w:rsidP="00A5204F">
      <w:pPr>
        <w:tabs>
          <w:tab w:val="left" w:pos="4962"/>
        </w:tabs>
        <w:jc w:val="both"/>
        <w:rPr>
          <w:rFonts w:ascii="Arial" w:hAnsi="Arial" w:cs="Arial"/>
          <w:i/>
          <w:vertAlign w:val="superscript"/>
        </w:rPr>
      </w:pPr>
      <w:r w:rsidRPr="001E02E7">
        <w:rPr>
          <w:rFonts w:ascii="Arial" w:hAnsi="Arial" w:cs="Arial"/>
          <w:i/>
          <w:vertAlign w:val="superscript"/>
        </w:rPr>
        <w:tab/>
      </w:r>
    </w:p>
    <w:p w:rsidR="00A5204F" w:rsidRPr="001E02E7" w:rsidRDefault="00A5204F" w:rsidP="00A5204F">
      <w:pPr>
        <w:tabs>
          <w:tab w:val="left" w:pos="5103"/>
        </w:tabs>
        <w:jc w:val="center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  <w:r w:rsidRPr="001E02E7">
        <w:rPr>
          <w:rFonts w:ascii="Arial" w:hAnsi="Arial" w:cs="Arial"/>
        </w:rPr>
        <w:t>РЕШЕНИЕ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об отказе в оформлении родственного, почетного, воинского захоронения </w:t>
      </w:r>
      <w:r w:rsidRPr="001E02E7">
        <w:rPr>
          <w:rFonts w:ascii="Arial" w:hAnsi="Arial" w:cs="Arial"/>
        </w:rPr>
        <w:br/>
      </w:r>
      <w:r w:rsidRPr="001E02E7">
        <w:rPr>
          <w:rFonts w:ascii="Arial" w:hAnsi="Arial" w:cs="Arial"/>
          <w:bCs/>
          <w:i/>
        </w:rPr>
        <w:t>(нужное подчеркнуть)</w:t>
      </w:r>
      <w:r w:rsidRPr="001E02E7">
        <w:rPr>
          <w:rFonts w:ascii="Arial" w:hAnsi="Arial" w:cs="Arial"/>
          <w:bCs/>
        </w:rPr>
        <w:t xml:space="preserve"> </w:t>
      </w:r>
      <w:r w:rsidRPr="001E02E7">
        <w:rPr>
          <w:rFonts w:ascii="Arial" w:hAnsi="Arial" w:cs="Arial"/>
        </w:rPr>
        <w:br/>
      </w:r>
      <w:r w:rsidRPr="001E02E7">
        <w:rPr>
          <w:rFonts w:ascii="Arial" w:hAnsi="Arial" w:cs="Arial"/>
        </w:rPr>
        <w:lastRenderedPageBreak/>
        <w:t>как семейное (родовое) захоронение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</w:p>
    <w:p w:rsidR="00A5204F" w:rsidRPr="001E02E7" w:rsidRDefault="00A5204F" w:rsidP="00A5204F">
      <w:pPr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ab/>
        <w:t xml:space="preserve">В соответствии с постановлением Правительства Московской области </w:t>
      </w:r>
      <w:r w:rsidRPr="001E02E7">
        <w:rPr>
          <w:rFonts w:ascii="Arial" w:hAnsi="Arial" w:cs="Arial"/>
        </w:rPr>
        <w:br/>
        <w:t xml:space="preserve">от 17.03.2022 № 244/9 «Об утверждении </w:t>
      </w:r>
      <w:r w:rsidRPr="001E02E7">
        <w:rPr>
          <w:rFonts w:ascii="Arial" w:hAnsi="Arial" w:cs="Arial"/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1E02E7">
        <w:rPr>
          <w:rFonts w:ascii="Arial" w:hAnsi="Arial" w:cs="Arial"/>
          <w:bCs/>
          <w:i/>
        </w:rPr>
        <w:t xml:space="preserve">указать наименование </w:t>
      </w:r>
      <w:r w:rsidRPr="001E02E7">
        <w:rPr>
          <w:rFonts w:ascii="Arial" w:hAnsi="Arial" w:cs="Arial"/>
          <w:bCs/>
          <w:i/>
        </w:rPr>
        <w:br/>
        <w:t>и состав реквизитов Административного регламента, на основании которого принято данное решение</w:t>
      </w:r>
      <w:r w:rsidR="00762EC7" w:rsidRPr="001E02E7">
        <w:rPr>
          <w:rFonts w:ascii="Arial" w:hAnsi="Arial" w:cs="Arial"/>
          <w:bCs/>
        </w:rPr>
        <w:t xml:space="preserve">) МКУ </w:t>
      </w:r>
      <w:r w:rsidR="00CB12C0" w:rsidRPr="001E02E7">
        <w:rPr>
          <w:rFonts w:ascii="Arial" w:hAnsi="Arial" w:cs="Arial"/>
          <w:bCs/>
        </w:rPr>
        <w:t>__________________________</w:t>
      </w:r>
      <w:r w:rsidRPr="001E02E7">
        <w:rPr>
          <w:rFonts w:ascii="Arial" w:hAnsi="Arial" w:cs="Arial"/>
          <w:bCs/>
        </w:rPr>
        <w:t>_____</w:t>
      </w:r>
      <w:r w:rsidR="00CB12C0" w:rsidRPr="001E02E7">
        <w:rPr>
          <w:rFonts w:ascii="Arial" w:hAnsi="Arial" w:cs="Arial"/>
          <w:bCs/>
        </w:rPr>
        <w:t>__</w:t>
      </w:r>
      <w:r w:rsidRPr="001E02E7">
        <w:rPr>
          <w:rFonts w:ascii="Arial" w:hAnsi="Arial" w:cs="Arial"/>
          <w:bCs/>
        </w:rPr>
        <w:t>_______</w:t>
      </w:r>
      <w:r w:rsidR="00762EC7" w:rsidRPr="001E02E7">
        <w:rPr>
          <w:rFonts w:ascii="Arial" w:hAnsi="Arial" w:cs="Arial"/>
          <w:bCs/>
        </w:rPr>
        <w:t xml:space="preserve"> </w:t>
      </w:r>
      <w:r w:rsidRPr="001E02E7">
        <w:rPr>
          <w:rFonts w:ascii="Arial" w:hAnsi="Arial" w:cs="Arial"/>
          <w:bCs/>
        </w:rPr>
        <w:t>(</w:t>
      </w:r>
      <w:r w:rsidRPr="001E02E7">
        <w:rPr>
          <w:rFonts w:ascii="Arial" w:hAnsi="Arial" w:cs="Arial"/>
          <w:bCs/>
          <w:i/>
        </w:rPr>
        <w:t>указать полное наименование</w:t>
      </w:r>
      <w:r w:rsidR="00CB12C0" w:rsidRPr="001E02E7">
        <w:rPr>
          <w:rFonts w:ascii="Arial" w:hAnsi="Arial" w:cs="Arial"/>
          <w:bCs/>
          <w:i/>
        </w:rPr>
        <w:t xml:space="preserve"> </w:t>
      </w:r>
      <w:r w:rsidRPr="001E02E7">
        <w:rPr>
          <w:rFonts w:ascii="Arial" w:hAnsi="Arial" w:cs="Arial"/>
          <w:bCs/>
          <w:i/>
        </w:rPr>
        <w:t>МКУ</w:t>
      </w:r>
      <w:r w:rsidRPr="001E02E7">
        <w:rPr>
          <w:rFonts w:ascii="Arial" w:hAnsi="Arial" w:cs="Arial"/>
          <w:bCs/>
        </w:rPr>
        <w:t xml:space="preserve">) рассмотрело заявление о предоставлении муниципальной услуги </w:t>
      </w:r>
      <w:r w:rsidRPr="001E02E7">
        <w:rPr>
          <w:rFonts w:ascii="Arial" w:hAnsi="Arial" w:cs="Arial"/>
          <w:bCs/>
        </w:rPr>
        <w:br/>
        <w:t>по оформлению родственного, почетного, воинского захоронения, созданного с 1 августа 2004 года по 30 июня 2020 года включительно, как семейное (родовое) захоронение (</w:t>
      </w:r>
      <w:r w:rsidRPr="001E02E7">
        <w:rPr>
          <w:rFonts w:ascii="Arial" w:hAnsi="Arial" w:cs="Arial"/>
          <w:bCs/>
          <w:i/>
        </w:rPr>
        <w:t>нужное подчеркнуть</w:t>
      </w:r>
      <w:r w:rsidRPr="001E02E7">
        <w:rPr>
          <w:rFonts w:ascii="Arial" w:hAnsi="Arial" w:cs="Arial"/>
          <w:bCs/>
        </w:rPr>
        <w:t>) №__________ от _________</w:t>
      </w:r>
      <w:r w:rsidR="00762EC7" w:rsidRPr="001E02E7">
        <w:rPr>
          <w:rFonts w:ascii="Arial" w:hAnsi="Arial" w:cs="Arial"/>
          <w:bCs/>
        </w:rPr>
        <w:t xml:space="preserve"> </w:t>
      </w:r>
      <w:r w:rsidRPr="001E02E7">
        <w:rPr>
          <w:rFonts w:ascii="Arial" w:hAnsi="Arial" w:cs="Arial"/>
          <w:bCs/>
        </w:rPr>
        <w:t>(</w:t>
      </w:r>
      <w:r w:rsidRPr="001E02E7">
        <w:rPr>
          <w:rFonts w:ascii="Arial" w:hAnsi="Arial" w:cs="Arial"/>
          <w:bCs/>
          <w:i/>
        </w:rPr>
        <w:t>указать регистрационный номер и дату заявления</w:t>
      </w:r>
      <w:r w:rsidRPr="001E02E7">
        <w:rPr>
          <w:rFonts w:ascii="Arial" w:hAnsi="Arial" w:cs="Arial"/>
          <w:bCs/>
        </w:rPr>
        <w:t xml:space="preserve">) </w:t>
      </w:r>
      <w:r w:rsidR="00232579" w:rsidRPr="001E02E7">
        <w:rPr>
          <w:rFonts w:ascii="Arial" w:hAnsi="Arial" w:cs="Arial"/>
          <w:bCs/>
        </w:rPr>
        <w:br/>
      </w:r>
      <w:r w:rsidRPr="001E02E7">
        <w:rPr>
          <w:rFonts w:ascii="Arial" w:hAnsi="Arial" w:cs="Arial"/>
          <w:bCs/>
        </w:rPr>
        <w:t>(далее соответственно – муниципальная услуга, заявление) и приняла(</w:t>
      </w:r>
      <w:proofErr w:type="spellStart"/>
      <w:r w:rsidRPr="001E02E7">
        <w:rPr>
          <w:rFonts w:ascii="Arial" w:hAnsi="Arial" w:cs="Arial"/>
          <w:bCs/>
        </w:rPr>
        <w:t>ло</w:t>
      </w:r>
      <w:proofErr w:type="spellEnd"/>
      <w:r w:rsidRPr="001E02E7">
        <w:rPr>
          <w:rFonts w:ascii="Arial" w:hAnsi="Arial" w:cs="Arial"/>
          <w:bCs/>
        </w:rPr>
        <w:t xml:space="preserve">) решение об отказе </w:t>
      </w:r>
      <w:r w:rsidRPr="001E02E7">
        <w:rPr>
          <w:rFonts w:ascii="Arial" w:hAnsi="Arial" w:cs="Arial"/>
          <w:bCs/>
        </w:rPr>
        <w:br/>
        <w:t>в предоставлении муниципальной услуги по следующему</w:t>
      </w:r>
      <w:r w:rsidR="00762EC7" w:rsidRPr="001E02E7">
        <w:rPr>
          <w:rFonts w:ascii="Arial" w:hAnsi="Arial" w:cs="Arial"/>
          <w:bCs/>
        </w:rPr>
        <w:t>(им)</w:t>
      </w:r>
      <w:r w:rsidRPr="001E02E7">
        <w:rPr>
          <w:rFonts w:ascii="Arial" w:hAnsi="Arial" w:cs="Arial"/>
          <w:bCs/>
        </w:rPr>
        <w:t xml:space="preserve"> основанию</w:t>
      </w:r>
      <w:r w:rsidR="00762EC7" w:rsidRPr="001E02E7">
        <w:rPr>
          <w:rFonts w:ascii="Arial" w:hAnsi="Arial" w:cs="Arial"/>
          <w:bCs/>
        </w:rPr>
        <w:t>(ям)</w:t>
      </w:r>
      <w:r w:rsidRPr="001E02E7">
        <w:rPr>
          <w:rFonts w:ascii="Arial" w:hAnsi="Arial" w:cs="Arial"/>
          <w:bCs/>
        </w:rPr>
        <w:t>:</w:t>
      </w:r>
    </w:p>
    <w:p w:rsidR="00A5204F" w:rsidRPr="001E02E7" w:rsidRDefault="00A5204F" w:rsidP="00A5204F">
      <w:pPr>
        <w:pStyle w:val="111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E02E7">
        <w:rPr>
          <w:rFonts w:ascii="Arial" w:hAnsi="Arial" w:cs="Arial"/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/>
        </w:rPr>
        <w:t>Несоответствие документов по форме или содержанию требованиям законодательства Российской Федерации;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 xml:space="preserve">Превышение 12 кв. метров - размера места семейного (родового) захоронения, </w:t>
      </w:r>
      <w:r w:rsidRPr="001E02E7">
        <w:rPr>
          <w:rFonts w:ascii="Arial" w:hAnsi="Arial" w:cs="Arial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1E02E7">
        <w:rPr>
          <w:rFonts w:ascii="Arial" w:hAnsi="Arial" w:cs="Arial"/>
          <w:i/>
          <w:lang w:val="ru-RU" w:eastAsia="ru-RU"/>
        </w:rPr>
        <w:br/>
        <w:t>для погребения;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 xml:space="preserve">Удостоверение о семейном (родовом) захоронении на </w:t>
      </w:r>
      <w:proofErr w:type="spellStart"/>
      <w:r w:rsidRPr="001E02E7">
        <w:rPr>
          <w:rFonts w:ascii="Arial" w:hAnsi="Arial" w:cs="Arial"/>
          <w:i/>
          <w:lang w:val="ru-RU" w:eastAsia="ru-RU"/>
        </w:rPr>
        <w:t>истребуемое</w:t>
      </w:r>
      <w:proofErr w:type="spellEnd"/>
      <w:r w:rsidRPr="001E02E7">
        <w:rPr>
          <w:rFonts w:ascii="Arial" w:hAnsi="Arial" w:cs="Arial"/>
          <w:i/>
          <w:lang w:val="ru-RU" w:eastAsia="ru-RU"/>
        </w:rPr>
        <w:t xml:space="preserve"> место захоронения ранее выдано другому лицу;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 xml:space="preserve">Размер места захоронения, созданного с 1 августа 2004 года по 30 июня 2020 года, </w:t>
      </w:r>
      <w:r w:rsidRPr="001E02E7">
        <w:rPr>
          <w:rFonts w:ascii="Arial" w:hAnsi="Arial" w:cs="Arial"/>
          <w:i/>
          <w:lang w:val="ru-RU"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ab/>
        <w:t>Место захоронения создано до 1 августа 2004 года;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 xml:space="preserve">Отсутствие сведений в РГИС или в книгах регистраций захоронений (захоронений урн </w:t>
      </w:r>
      <w:r w:rsidRPr="001E02E7">
        <w:rPr>
          <w:rFonts w:ascii="Arial" w:hAnsi="Arial" w:cs="Arial"/>
          <w:i/>
          <w:lang w:val="ru-RU" w:eastAsia="ru-RU"/>
        </w:rPr>
        <w:br/>
        <w:t>с прахом) о произведенном захоронении на соответствующем месте захоронения;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lang w:val="ru-RU"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1E02E7">
        <w:rPr>
          <w:rFonts w:ascii="Arial" w:hAnsi="Arial" w:cs="Arial"/>
          <w:i/>
          <w:lang w:val="ru-RU" w:eastAsia="ru-RU"/>
        </w:rPr>
        <w:br/>
        <w:t xml:space="preserve">№ 115/2007-ОЗ «О погребении и похоронном деле в Московской области», </w:t>
      </w:r>
      <w:r w:rsidRPr="001E02E7">
        <w:rPr>
          <w:rFonts w:ascii="Arial" w:hAnsi="Arial" w:cs="Arial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1E02E7">
        <w:rPr>
          <w:rFonts w:ascii="Arial" w:hAnsi="Arial" w:cs="Arial"/>
          <w:i/>
          <w:lang w:val="ru-RU" w:eastAsia="ru-RU"/>
        </w:rPr>
        <w:br/>
        <w:t>для погребения;</w:t>
      </w:r>
    </w:p>
    <w:p w:rsidR="00A5204F" w:rsidRPr="001E02E7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Arial" w:hAnsi="Arial" w:cs="Arial"/>
          <w:i/>
          <w:lang w:val="ru-RU" w:eastAsia="ru-RU"/>
        </w:rPr>
      </w:pPr>
      <w:r w:rsidRPr="001E02E7">
        <w:rPr>
          <w:rFonts w:ascii="Arial" w:hAnsi="Arial" w:cs="Arial"/>
          <w:i/>
          <w:iCs/>
          <w:lang w:val="ru-RU"/>
        </w:rPr>
        <w:lastRenderedPageBreak/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1E02E7">
        <w:rPr>
          <w:rFonts w:ascii="Arial" w:hAnsi="Arial" w:cs="Arial"/>
          <w:i/>
          <w:lang w:val="ru-RU" w:eastAsia="ru-RU"/>
        </w:rPr>
        <w:t>муниципальных образований Московской области</w:t>
      </w:r>
      <w:r w:rsidRPr="001E02E7">
        <w:rPr>
          <w:rFonts w:ascii="Arial" w:hAnsi="Arial" w:cs="Arial"/>
          <w:i/>
          <w:iCs/>
          <w:lang w:val="ru-RU"/>
        </w:rPr>
        <w:t xml:space="preserve"> размер родственного, почетного, воинского захоронения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</w:t>
      </w:r>
    </w:p>
    <w:p w:rsidR="00A5204F" w:rsidRPr="001E02E7" w:rsidRDefault="00A5204F" w:rsidP="00A5204F">
      <w:pPr>
        <w:tabs>
          <w:tab w:val="left" w:pos="0"/>
          <w:tab w:val="left" w:pos="709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_________________________________________________________________________</w:t>
      </w:r>
    </w:p>
    <w:p w:rsidR="00A5204F" w:rsidRPr="001E02E7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ab/>
        <w:t>Дополнительно информируем: ___________________________________________________________________________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753"/>
        <w:gridCol w:w="7558"/>
      </w:tblGrid>
      <w:tr w:rsidR="00977BC6" w:rsidRPr="001E02E7" w:rsidTr="00A5204F">
        <w:trPr>
          <w:trHeight w:val="1974"/>
        </w:trPr>
        <w:tc>
          <w:tcPr>
            <w:tcW w:w="3119" w:type="dxa"/>
          </w:tcPr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___________________</w:t>
            </w: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                (должность)</w:t>
            </w: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1E02E7">
              <w:rPr>
                <w:rFonts w:ascii="Arial" w:eastAsia="Times New Roman" w:hAnsi="Arial" w:cs="Arial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1E02E7">
              <w:rPr>
                <w:rFonts w:ascii="Arial" w:eastAsia="Times New Roman" w:hAnsi="Arial" w:cs="Arial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:rsidR="00A5204F" w:rsidRPr="001E02E7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_______________________________________________________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EA3044" w:rsidRPr="001E02E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EA3044" w:rsidRPr="001E02E7">
              <w:rPr>
                <w:rFonts w:ascii="Arial" w:hAnsi="Arial" w:cs="Arial"/>
                <w:i/>
              </w:rPr>
              <w:t xml:space="preserve">(последнее – при </w:t>
            </w:r>
            <w:proofErr w:type="gramStart"/>
            <w:r w:rsidR="00EA3044" w:rsidRPr="001E02E7">
              <w:rPr>
                <w:rFonts w:ascii="Arial" w:hAnsi="Arial" w:cs="Arial"/>
                <w:i/>
              </w:rPr>
              <w:t xml:space="preserve">наличии) </w:t>
            </w:r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«__</w:t>
            </w:r>
            <w:proofErr w:type="gramStart"/>
            <w:r w:rsidRPr="001E02E7">
              <w:rPr>
                <w:rFonts w:ascii="Arial" w:eastAsia="Times New Roman" w:hAnsi="Arial" w:cs="Arial"/>
                <w:lang w:eastAsia="ru-RU"/>
              </w:rPr>
              <w:t>_»_</w:t>
            </w:r>
            <w:proofErr w:type="gramEnd"/>
            <w:r w:rsidRPr="001E02E7">
              <w:rPr>
                <w:rFonts w:ascii="Arial" w:eastAsia="Times New Roman" w:hAnsi="Arial" w:cs="Arial"/>
                <w:lang w:eastAsia="ru-RU"/>
              </w:rPr>
              <w:t>_____________________20____г.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B12C0" w:rsidRPr="001E02E7" w:rsidRDefault="00A5204F" w:rsidP="00A5204F">
      <w:pPr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                                 </w:t>
      </w:r>
    </w:p>
    <w:p w:rsidR="00A5204F" w:rsidRPr="001E02E7" w:rsidRDefault="00A5204F" w:rsidP="00A5204F">
      <w:pPr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                                                                                                                                     ».</w:t>
      </w:r>
    </w:p>
    <w:p w:rsidR="00EA3044" w:rsidRPr="001E02E7" w:rsidRDefault="00EA3044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bookmarkStart w:id="4" w:name="_Toc99987037"/>
    </w:p>
    <w:p w:rsidR="00260CEA" w:rsidRPr="001E02E7" w:rsidRDefault="00260CEA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A5204F" w:rsidRPr="001E02E7" w:rsidRDefault="00A5204F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Приложение 4</w:t>
      </w:r>
    </w:p>
    <w:p w:rsidR="00A5204F" w:rsidRPr="001E02E7" w:rsidRDefault="00A5204F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 xml:space="preserve">к </w:t>
      </w:r>
      <w:r w:rsidR="00C71358" w:rsidRPr="001E02E7">
        <w:rPr>
          <w:rFonts w:ascii="Arial" w:eastAsia="Times New Roman" w:hAnsi="Arial" w:cs="Arial"/>
          <w:bCs/>
          <w:iCs/>
          <w:lang w:eastAsia="ru-RU"/>
        </w:rPr>
        <w:t>И</w:t>
      </w:r>
      <w:r w:rsidRPr="001E02E7">
        <w:rPr>
          <w:rFonts w:ascii="Arial" w:eastAsia="Times New Roman" w:hAnsi="Arial" w:cs="Arial"/>
          <w:bCs/>
          <w:iCs/>
          <w:lang w:eastAsia="ru-RU"/>
        </w:rPr>
        <w:t xml:space="preserve">зменениям, которые вносятся в Административный регламент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</w:t>
      </w:r>
      <w:r w:rsidRPr="001E02E7">
        <w:rPr>
          <w:rFonts w:ascii="Arial" w:eastAsia="Times New Roman" w:hAnsi="Arial" w:cs="Arial"/>
          <w:bCs/>
          <w:iCs/>
          <w:lang w:eastAsia="ru-RU"/>
        </w:rPr>
        <w:br/>
        <w:t>как семейные (родовые) захоронения</w:t>
      </w:r>
    </w:p>
    <w:p w:rsidR="00A5204F" w:rsidRPr="001E02E7" w:rsidRDefault="00A5204F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</w:p>
    <w:p w:rsidR="00A5204F" w:rsidRPr="001E02E7" w:rsidRDefault="00A5204F" w:rsidP="00A5204F">
      <w:pPr>
        <w:keepNext/>
        <w:ind w:left="4253"/>
        <w:outlineLvl w:val="0"/>
        <w:rPr>
          <w:rFonts w:ascii="Arial" w:eastAsia="Times New Roman" w:hAnsi="Arial" w:cs="Arial"/>
          <w:bCs/>
          <w:iCs/>
          <w:lang w:eastAsia="ru-RU"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«Приложение 6</w:t>
      </w:r>
      <w:bookmarkEnd w:id="4"/>
    </w:p>
    <w:p w:rsidR="00A5204F" w:rsidRPr="001E02E7" w:rsidRDefault="00A5204F" w:rsidP="00A5204F">
      <w:pPr>
        <w:ind w:left="4253"/>
        <w:rPr>
          <w:rFonts w:ascii="Arial" w:hAnsi="Arial" w:cs="Arial"/>
        </w:rPr>
      </w:pPr>
      <w:proofErr w:type="gramStart"/>
      <w:r w:rsidRPr="001E02E7">
        <w:rPr>
          <w:rFonts w:ascii="Arial" w:hAnsi="Arial" w:cs="Arial"/>
        </w:rPr>
        <w:t>к  Административному</w:t>
      </w:r>
      <w:proofErr w:type="gramEnd"/>
      <w:r w:rsidRPr="001E02E7">
        <w:rPr>
          <w:rFonts w:ascii="Arial" w:hAnsi="Arial" w:cs="Arial"/>
        </w:rPr>
        <w:t xml:space="preserve"> регламенту предоставления муниципальной услуги</w:t>
      </w:r>
      <w:r w:rsidR="00C71358" w:rsidRPr="001E02E7">
        <w:rPr>
          <w:rFonts w:ascii="Arial" w:hAnsi="Arial" w:cs="Arial"/>
        </w:rPr>
        <w:t xml:space="preserve"> </w:t>
      </w:r>
      <w:r w:rsidRPr="001E02E7">
        <w:rPr>
          <w:rFonts w:ascii="Arial" w:hAnsi="Arial" w:cs="Arial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1E02E7" w:rsidRDefault="00A5204F" w:rsidP="00A5204F">
      <w:pPr>
        <w:ind w:left="4253"/>
        <w:rPr>
          <w:rFonts w:ascii="Arial" w:hAnsi="Arial" w:cs="Arial"/>
        </w:rPr>
      </w:pPr>
    </w:p>
    <w:p w:rsidR="00A5204F" w:rsidRPr="001E02E7" w:rsidRDefault="00A5204F" w:rsidP="00A5204F">
      <w:pPr>
        <w:ind w:left="4253"/>
        <w:rPr>
          <w:rFonts w:ascii="Arial" w:hAnsi="Arial" w:cs="Arial"/>
        </w:rPr>
      </w:pPr>
      <w:r w:rsidRPr="001E02E7">
        <w:rPr>
          <w:rFonts w:ascii="Arial" w:hAnsi="Arial" w:cs="Arial"/>
        </w:rPr>
        <w:t>Форма</w:t>
      </w: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ind w:left="4253"/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lastRenderedPageBreak/>
        <w:t>__________________________________________________________________________________________________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ind w:left="4253"/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ind w:left="4253"/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A5204F" w:rsidRPr="001E02E7" w:rsidRDefault="00A5204F" w:rsidP="00A5204F">
      <w:pPr>
        <w:autoSpaceDE w:val="0"/>
        <w:autoSpaceDN w:val="0"/>
        <w:adjustRightInd w:val="0"/>
        <w:ind w:left="4253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__________________________________________________________________________________________________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ind w:left="4253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_________________________________________________</w:t>
      </w:r>
    </w:p>
    <w:p w:rsidR="00A5204F" w:rsidRPr="001E02E7" w:rsidRDefault="00A5204F" w:rsidP="00A5204F">
      <w:pPr>
        <w:ind w:left="4253"/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A5204F" w:rsidRPr="001E02E7" w:rsidRDefault="00A5204F" w:rsidP="00A5204F">
      <w:pPr>
        <w:ind w:left="4253"/>
        <w:jc w:val="both"/>
        <w:rPr>
          <w:rFonts w:ascii="Arial" w:hAnsi="Arial" w:cs="Arial"/>
          <w:i/>
          <w:vertAlign w:val="superscript"/>
        </w:rPr>
      </w:pPr>
      <w:r w:rsidRPr="001E02E7">
        <w:rPr>
          <w:rFonts w:ascii="Arial" w:hAnsi="Arial" w:cs="Arial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:rsidR="00A5204F" w:rsidRPr="001E02E7" w:rsidRDefault="00A5204F" w:rsidP="00A5204F">
      <w:pPr>
        <w:ind w:left="4253"/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</w:rPr>
        <w:t xml:space="preserve">(реквизиты документа, удостоверяющего личность заявителя) </w:t>
      </w:r>
    </w:p>
    <w:p w:rsidR="00A5204F" w:rsidRPr="001E02E7" w:rsidRDefault="00A5204F" w:rsidP="00A5204F">
      <w:pPr>
        <w:tabs>
          <w:tab w:val="left" w:pos="4253"/>
        </w:tabs>
        <w:ind w:left="4253"/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____________________________________________________________________________________________________________________________________________________(реквизиты документа, подтверждающего полн</w:t>
      </w:r>
      <w:r w:rsidR="00B85F69" w:rsidRPr="001E02E7">
        <w:rPr>
          <w:rFonts w:ascii="Arial" w:hAnsi="Arial" w:cs="Arial"/>
          <w:i/>
        </w:rPr>
        <w:t>омочия представителя заявителя,</w:t>
      </w:r>
      <w:r w:rsidR="007C79FF" w:rsidRPr="001E02E7">
        <w:rPr>
          <w:rFonts w:ascii="Arial" w:hAnsi="Arial" w:cs="Arial"/>
          <w:i/>
        </w:rPr>
        <w:br/>
      </w:r>
      <w:r w:rsidRPr="001E02E7">
        <w:rPr>
          <w:rFonts w:ascii="Arial" w:hAnsi="Arial" w:cs="Arial"/>
          <w:i/>
        </w:rPr>
        <w:t xml:space="preserve"> в случае, если заявление подается представителем заявителя)</w:t>
      </w:r>
    </w:p>
    <w:p w:rsidR="00A5204F" w:rsidRPr="001E02E7" w:rsidRDefault="00A5204F" w:rsidP="00A5204F">
      <w:pPr>
        <w:ind w:left="4253"/>
        <w:jc w:val="both"/>
        <w:rPr>
          <w:rFonts w:ascii="Arial" w:hAnsi="Arial" w:cs="Arial"/>
          <w:i/>
          <w:vertAlign w:val="superscript"/>
        </w:rPr>
      </w:pPr>
    </w:p>
    <w:p w:rsidR="00A5204F" w:rsidRPr="001E02E7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ЗАЯВЛЕНИЕ</w:t>
      </w:r>
    </w:p>
    <w:p w:rsidR="00A5204F" w:rsidRPr="001E02E7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об оформлении родственного, почетного, воинского захоронения </w:t>
      </w:r>
      <w:r w:rsidRPr="001E02E7">
        <w:rPr>
          <w:rFonts w:ascii="Arial" w:eastAsia="Times New Roman" w:hAnsi="Arial" w:cs="Arial"/>
          <w:i/>
          <w:lang w:eastAsia="ru-RU"/>
        </w:rPr>
        <w:t>(нужное подчеркнуть)</w:t>
      </w:r>
      <w:r w:rsidRPr="001E02E7">
        <w:rPr>
          <w:rFonts w:ascii="Arial" w:eastAsia="Times New Roman" w:hAnsi="Arial" w:cs="Arial"/>
          <w:lang w:eastAsia="ru-RU"/>
        </w:rPr>
        <w:t xml:space="preserve">, </w:t>
      </w:r>
      <w:r w:rsidRPr="001E02E7">
        <w:rPr>
          <w:rFonts w:ascii="Arial" w:eastAsia="Times New Roman" w:hAnsi="Arial" w:cs="Arial"/>
          <w:lang w:eastAsia="ru-RU"/>
        </w:rPr>
        <w:br/>
        <w:t xml:space="preserve">созданного с 1 августа 2004 года по 30 июня 2020 года включительно, </w:t>
      </w:r>
      <w:r w:rsidRPr="001E02E7">
        <w:rPr>
          <w:rFonts w:ascii="Arial" w:eastAsia="Times New Roman" w:hAnsi="Arial" w:cs="Arial"/>
          <w:lang w:eastAsia="ru-RU"/>
        </w:rPr>
        <w:br/>
        <w:t>как семейное (родовое) захоронение</w:t>
      </w:r>
    </w:p>
    <w:p w:rsidR="00A5204F" w:rsidRPr="001E02E7" w:rsidRDefault="00A5204F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Прошу оформить родственное, почетное, воинское захоронение (</w:t>
      </w:r>
      <w:r w:rsidRPr="001E02E7">
        <w:rPr>
          <w:rFonts w:ascii="Arial" w:eastAsia="Times New Roman" w:hAnsi="Arial" w:cs="Arial"/>
          <w:i/>
          <w:lang w:eastAsia="ru-RU"/>
        </w:rPr>
        <w:t>нужное подчеркнуть</w:t>
      </w:r>
      <w:r w:rsidRPr="001E02E7">
        <w:rPr>
          <w:rFonts w:ascii="Arial" w:eastAsia="Times New Roman" w:hAnsi="Arial" w:cs="Arial"/>
          <w:lang w:eastAsia="ru-RU"/>
        </w:rPr>
        <w:t>), расположенное на кладбище____________________________________________________________,</w:t>
      </w:r>
    </w:p>
    <w:p w:rsidR="00A5204F" w:rsidRPr="001E02E7" w:rsidRDefault="00762EC7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 xml:space="preserve">                                                       </w:t>
      </w:r>
      <w:r w:rsidR="00A5204F" w:rsidRPr="001E02E7">
        <w:rPr>
          <w:rFonts w:ascii="Arial" w:eastAsia="Times New Roman" w:hAnsi="Arial" w:cs="Arial"/>
          <w:i/>
          <w:lang w:eastAsia="ru-RU"/>
        </w:rPr>
        <w:t>(наименование кладбища, его место нахождение (адрес)</w:t>
      </w:r>
    </w:p>
    <w:p w:rsidR="00B85F69" w:rsidRPr="001E02E7" w:rsidRDefault="00B85F69" w:rsidP="00A5204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номер сектора ______, номер ряда ______, номер места ______, </w:t>
      </w:r>
      <w:r w:rsidRPr="001E02E7">
        <w:rPr>
          <w:rFonts w:ascii="Arial" w:eastAsia="Times New Roman" w:hAnsi="Arial" w:cs="Arial"/>
          <w:lang w:eastAsia="ru-RU"/>
        </w:rPr>
        <w:br/>
        <w:t>как семейное (родовое) захоронение и выдать удостоверение о семейном (родовом) захоронении.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На данном месте захоронения захоронены: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1. 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2. 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lastRenderedPageBreak/>
        <w:t>3. 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4. __________________________________________________________________________</w:t>
      </w:r>
    </w:p>
    <w:p w:rsidR="00A5204F" w:rsidRPr="001E02E7" w:rsidRDefault="00B85F69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        </w:t>
      </w:r>
      <w:r w:rsidR="00A5204F" w:rsidRPr="001E02E7">
        <w:rPr>
          <w:rFonts w:ascii="Arial" w:eastAsia="Times New Roman" w:hAnsi="Arial" w:cs="Arial"/>
          <w:lang w:eastAsia="ru-RU"/>
        </w:rPr>
        <w:t>(</w:t>
      </w:r>
      <w:r w:rsidR="00A5204F" w:rsidRPr="001E02E7">
        <w:rPr>
          <w:rFonts w:ascii="Arial" w:eastAsia="Times New Roman" w:hAnsi="Arial" w:cs="Arial"/>
          <w:i/>
          <w:lang w:eastAsia="ru-RU"/>
        </w:rPr>
        <w:t>указываются ФИО</w:t>
      </w:r>
      <w:r w:rsidRPr="001E02E7">
        <w:rPr>
          <w:rFonts w:ascii="Arial" w:eastAsia="Times New Roman" w:hAnsi="Arial" w:cs="Arial"/>
          <w:i/>
          <w:lang w:eastAsia="ru-RU"/>
        </w:rPr>
        <w:t xml:space="preserve"> </w:t>
      </w:r>
      <w:r w:rsidRPr="001E02E7">
        <w:rPr>
          <w:rFonts w:ascii="Arial" w:hAnsi="Arial" w:cs="Arial"/>
          <w:i/>
        </w:rPr>
        <w:t xml:space="preserve">(последнее – при </w:t>
      </w:r>
      <w:proofErr w:type="gramStart"/>
      <w:r w:rsidRPr="001E02E7">
        <w:rPr>
          <w:rFonts w:ascii="Arial" w:hAnsi="Arial" w:cs="Arial"/>
          <w:i/>
        </w:rPr>
        <w:t xml:space="preserve">наличии) </w:t>
      </w:r>
      <w:r w:rsidR="00A5204F" w:rsidRPr="001E02E7">
        <w:rPr>
          <w:rFonts w:ascii="Arial" w:eastAsia="Times New Roman" w:hAnsi="Arial" w:cs="Arial"/>
          <w:i/>
          <w:lang w:eastAsia="ru-RU"/>
        </w:rPr>
        <w:t xml:space="preserve"> захороненных</w:t>
      </w:r>
      <w:proofErr w:type="gramEnd"/>
      <w:r w:rsidR="00A5204F" w:rsidRPr="001E02E7">
        <w:rPr>
          <w:rFonts w:ascii="Arial" w:eastAsia="Times New Roman" w:hAnsi="Arial" w:cs="Arial"/>
          <w:i/>
          <w:lang w:eastAsia="ru-RU"/>
        </w:rPr>
        <w:t>, дата их захоронения, степень родства по отношению к заявителю</w:t>
      </w:r>
      <w:r w:rsidR="00A5204F" w:rsidRPr="001E02E7">
        <w:rPr>
          <w:rFonts w:ascii="Arial" w:eastAsia="Times New Roman" w:hAnsi="Arial" w:cs="Arial"/>
          <w:lang w:eastAsia="ru-RU"/>
        </w:rPr>
        <w:t>)</w:t>
      </w:r>
    </w:p>
    <w:p w:rsidR="00A5204F" w:rsidRPr="001E02E7" w:rsidRDefault="00A5204F" w:rsidP="00A5204F">
      <w:pPr>
        <w:autoSpaceDE w:val="0"/>
        <w:autoSpaceDN w:val="0"/>
        <w:adjustRightInd w:val="0"/>
        <w:spacing w:before="240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Прилагаю документы</w:t>
      </w:r>
      <w:r w:rsidRPr="001E02E7">
        <w:rPr>
          <w:rFonts w:ascii="Arial" w:eastAsia="Times New Roman" w:hAnsi="Arial" w:cs="Arial"/>
          <w:i/>
          <w:lang w:eastAsia="ru-RU"/>
        </w:rPr>
        <w:t>: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1. 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2. 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3. 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4. ___________________________________________________________________________</w:t>
      </w: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Результат предоставления муниципальной услуги прошу выдать:</w:t>
      </w: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</w:t>
      </w:r>
      <w:r w:rsidRPr="001E02E7">
        <w:rPr>
          <w:rFonts w:ascii="Arial" w:eastAsia="Times New Roman" w:hAnsi="Arial" w:cs="Arial"/>
          <w:i/>
          <w:lang w:eastAsia="ru-RU"/>
        </w:rPr>
        <w:tab/>
      </w:r>
      <w:r w:rsidRPr="001E02E7">
        <w:rPr>
          <w:rFonts w:ascii="Arial" w:eastAsia="Times New Roman" w:hAnsi="Arial" w:cs="Arial"/>
          <w:lang w:eastAsia="ru-RU"/>
        </w:rPr>
        <w:t>в МФЦ;</w:t>
      </w: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</w:t>
      </w:r>
      <w:r w:rsidRPr="001E02E7">
        <w:rPr>
          <w:rFonts w:ascii="Arial" w:eastAsia="Times New Roman" w:hAnsi="Arial" w:cs="Arial"/>
          <w:lang w:eastAsia="ru-RU"/>
        </w:rPr>
        <w:tab/>
        <w:t>в МКУ</w:t>
      </w:r>
      <w:r w:rsidR="00C641AB" w:rsidRPr="001E02E7">
        <w:rPr>
          <w:rStyle w:val="af0"/>
          <w:rFonts w:ascii="Arial" w:eastAsia="Times New Roman" w:hAnsi="Arial" w:cs="Arial"/>
          <w:lang w:eastAsia="ru-RU"/>
        </w:rPr>
        <w:footnoteReference w:id="1"/>
      </w:r>
    </w:p>
    <w:p w:rsidR="00A5204F" w:rsidRPr="001E02E7" w:rsidRDefault="00A5204F" w:rsidP="00A5204F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дополнительно:</w:t>
      </w: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</w:t>
      </w:r>
      <w:r w:rsidRPr="001E02E7">
        <w:rPr>
          <w:rFonts w:ascii="Arial" w:eastAsia="Times New Roman" w:hAnsi="Arial" w:cs="Arial"/>
          <w:lang w:eastAsia="ru-RU"/>
        </w:rPr>
        <w:tab/>
        <w:t>направить на адрес электронной почты (при наличии).</w:t>
      </w: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lang w:eastAsia="ru-RU"/>
        </w:rPr>
      </w:pPr>
    </w:p>
    <w:p w:rsidR="00A5204F" w:rsidRPr="001E02E7" w:rsidRDefault="00A5204F" w:rsidP="00A5204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>__________________</w:t>
      </w:r>
      <w:bookmarkStart w:id="5" w:name="_GoBack"/>
      <w:bookmarkEnd w:id="5"/>
      <w:r w:rsidRPr="001E02E7">
        <w:rPr>
          <w:rFonts w:ascii="Arial" w:eastAsia="Times New Roman" w:hAnsi="Arial" w:cs="Arial"/>
          <w:i/>
          <w:lang w:eastAsia="ru-RU"/>
        </w:rPr>
        <w:t xml:space="preserve">_____________ </w:t>
      </w:r>
      <w:r w:rsidRPr="001E02E7">
        <w:rPr>
          <w:rFonts w:ascii="Arial" w:eastAsia="Times New Roman" w:hAnsi="Arial" w:cs="Arial"/>
          <w:i/>
          <w:lang w:eastAsia="ru-RU"/>
        </w:rPr>
        <w:tab/>
        <w:t xml:space="preserve">                        ______________________________</w:t>
      </w:r>
    </w:p>
    <w:p w:rsidR="00A5204F" w:rsidRPr="001E02E7" w:rsidRDefault="00A5204F" w:rsidP="007C79F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lang w:eastAsia="ru-RU"/>
        </w:rPr>
      </w:pPr>
      <w:r w:rsidRPr="001E02E7">
        <w:rPr>
          <w:rFonts w:ascii="Arial" w:eastAsia="Times New Roman" w:hAnsi="Arial" w:cs="Arial"/>
          <w:i/>
          <w:lang w:eastAsia="ru-RU"/>
        </w:rPr>
        <w:t xml:space="preserve">(подпись </w:t>
      </w:r>
      <w:proofErr w:type="gramStart"/>
      <w:r w:rsidRPr="001E02E7">
        <w:rPr>
          <w:rFonts w:ascii="Arial" w:eastAsia="Times New Roman" w:hAnsi="Arial" w:cs="Arial"/>
          <w:i/>
          <w:lang w:eastAsia="ru-RU"/>
        </w:rPr>
        <w:t xml:space="preserve">заявителя)   </w:t>
      </w:r>
      <w:proofErr w:type="gramEnd"/>
      <w:r w:rsidRPr="001E02E7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   </w:t>
      </w:r>
      <w:r w:rsidR="00B85F69" w:rsidRPr="001E02E7">
        <w:rPr>
          <w:rFonts w:ascii="Arial" w:eastAsia="Times New Roman" w:hAnsi="Arial" w:cs="Arial"/>
          <w:i/>
          <w:lang w:eastAsia="ru-RU"/>
        </w:rPr>
        <w:tab/>
      </w:r>
      <w:r w:rsidR="00B85F69" w:rsidRPr="001E02E7">
        <w:rPr>
          <w:rFonts w:ascii="Arial" w:eastAsia="Times New Roman" w:hAnsi="Arial" w:cs="Arial"/>
          <w:i/>
          <w:lang w:eastAsia="ru-RU"/>
        </w:rPr>
        <w:tab/>
      </w:r>
      <w:r w:rsidR="00B85F69" w:rsidRPr="001E02E7">
        <w:rPr>
          <w:rFonts w:ascii="Arial" w:eastAsia="Times New Roman" w:hAnsi="Arial" w:cs="Arial"/>
          <w:i/>
          <w:lang w:eastAsia="ru-RU"/>
        </w:rPr>
        <w:tab/>
      </w:r>
      <w:r w:rsidRPr="001E02E7">
        <w:rPr>
          <w:rFonts w:ascii="Arial" w:eastAsia="Times New Roman" w:hAnsi="Arial" w:cs="Arial"/>
          <w:i/>
          <w:lang w:eastAsia="ru-RU"/>
        </w:rPr>
        <w:t xml:space="preserve">   (дата)</w:t>
      </w:r>
    </w:p>
    <w:p w:rsidR="00A5204F" w:rsidRPr="001E02E7" w:rsidRDefault="00A5204F" w:rsidP="007C79FF">
      <w:pPr>
        <w:jc w:val="center"/>
        <w:rPr>
          <w:rFonts w:ascii="Arial" w:hAnsi="Arial" w:cs="Arial"/>
        </w:rPr>
      </w:pPr>
    </w:p>
    <w:p w:rsidR="00A5204F" w:rsidRPr="001E02E7" w:rsidRDefault="00A5204F" w:rsidP="00A5204F">
      <w:pPr>
        <w:rPr>
          <w:rFonts w:ascii="Arial" w:hAnsi="Arial" w:cs="Arial"/>
        </w:rPr>
      </w:pPr>
    </w:p>
    <w:p w:rsidR="00A5204F" w:rsidRPr="001E02E7" w:rsidRDefault="00A5204F" w:rsidP="00A5204F">
      <w:pPr>
        <w:rPr>
          <w:rFonts w:ascii="Arial" w:hAnsi="Arial" w:cs="Arial"/>
        </w:rPr>
      </w:pPr>
    </w:p>
    <w:p w:rsidR="00A5204F" w:rsidRPr="001E02E7" w:rsidRDefault="00A5204F" w:rsidP="00A5204F">
      <w:pPr>
        <w:rPr>
          <w:rFonts w:ascii="Arial" w:hAnsi="Arial" w:cs="Arial"/>
        </w:rPr>
      </w:pPr>
    </w:p>
    <w:p w:rsidR="00A5204F" w:rsidRPr="001E02E7" w:rsidRDefault="00A5204F" w:rsidP="00A5204F">
      <w:pPr>
        <w:rPr>
          <w:rFonts w:ascii="Arial" w:hAnsi="Arial" w:cs="Arial"/>
        </w:rPr>
      </w:pP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  <w:t xml:space="preserve"> ».</w:t>
      </w:r>
    </w:p>
    <w:p w:rsidR="00A5204F" w:rsidRPr="001E02E7" w:rsidRDefault="00A5204F" w:rsidP="00A5204F">
      <w:pPr>
        <w:rPr>
          <w:rFonts w:ascii="Arial" w:hAnsi="Arial" w:cs="Arial"/>
        </w:rPr>
      </w:pPr>
      <w:r w:rsidRPr="001E02E7">
        <w:rPr>
          <w:rFonts w:ascii="Arial" w:hAnsi="Arial" w:cs="Arial"/>
        </w:rPr>
        <w:br w:type="page"/>
      </w:r>
    </w:p>
    <w:p w:rsidR="00A5204F" w:rsidRPr="001E02E7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  <w:r w:rsidR="00C71358" w:rsidRPr="001E02E7">
        <w:rPr>
          <w:rFonts w:ascii="Arial" w:eastAsia="Times New Roman" w:hAnsi="Arial" w:cs="Arial"/>
          <w:lang w:eastAsia="ru-RU"/>
        </w:rPr>
        <w:t>5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к </w:t>
      </w:r>
      <w:r w:rsidR="00C71358" w:rsidRPr="001E02E7">
        <w:rPr>
          <w:rFonts w:ascii="Arial" w:eastAsia="Times New Roman" w:hAnsi="Arial" w:cs="Arial"/>
          <w:lang w:eastAsia="ru-RU"/>
        </w:rPr>
        <w:t>И</w:t>
      </w:r>
      <w:r w:rsidRPr="001E02E7">
        <w:rPr>
          <w:rFonts w:ascii="Arial" w:eastAsia="Times New Roman" w:hAnsi="Arial" w:cs="Arial"/>
          <w:lang w:eastAsia="ru-RU"/>
        </w:rPr>
        <w:t xml:space="preserve">зменениям, которые вносятся в Административный регламент </w:t>
      </w:r>
      <w:r w:rsidRPr="001E02E7">
        <w:rPr>
          <w:rFonts w:ascii="Arial" w:hAnsi="Arial" w:cs="Arial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1E02E7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1E02E7">
        <w:rPr>
          <w:rFonts w:ascii="Arial" w:hAnsi="Arial" w:cs="Arial"/>
          <w:bCs/>
        </w:rPr>
        <w:t xml:space="preserve"> 8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>к Административному регламенту предоставления муниципальной услуги</w:t>
      </w:r>
      <w:r w:rsidR="00C71358" w:rsidRPr="001E02E7">
        <w:rPr>
          <w:rFonts w:ascii="Arial" w:hAnsi="Arial" w:cs="Arial"/>
          <w:lang w:eastAsia="ru-RU"/>
        </w:rPr>
        <w:t xml:space="preserve"> </w:t>
      </w:r>
      <w:r w:rsidRPr="001E02E7">
        <w:rPr>
          <w:rFonts w:ascii="Arial" w:hAnsi="Arial" w:cs="Arial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1E02E7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1E02E7">
        <w:rPr>
          <w:rFonts w:ascii="Arial" w:hAnsi="Arial" w:cs="Arial"/>
        </w:rPr>
        <w:t>Форма</w:t>
      </w:r>
    </w:p>
    <w:p w:rsidR="00A5204F" w:rsidRPr="001E02E7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1E02E7" w:rsidRDefault="00A5204F" w:rsidP="00A5204F">
      <w:pPr>
        <w:ind w:left="4962"/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>Кому:</w:t>
      </w:r>
    </w:p>
    <w:p w:rsidR="00A5204F" w:rsidRPr="001E02E7" w:rsidRDefault="00A5204F" w:rsidP="00A5204F">
      <w:pPr>
        <w:ind w:left="4962"/>
        <w:rPr>
          <w:rFonts w:ascii="Arial" w:hAnsi="Arial" w:cs="Arial"/>
        </w:rPr>
      </w:pPr>
      <w:r w:rsidRPr="001E02E7">
        <w:rPr>
          <w:rFonts w:ascii="Arial" w:hAnsi="Arial" w:cs="Arial"/>
        </w:rPr>
        <w:t>_________________________________________________________________________________________________________________________________</w:t>
      </w:r>
    </w:p>
    <w:p w:rsidR="00A5204F" w:rsidRPr="001E02E7" w:rsidRDefault="00A5204F" w:rsidP="00A5204F">
      <w:pPr>
        <w:ind w:left="4962"/>
        <w:jc w:val="both"/>
        <w:rPr>
          <w:rFonts w:ascii="Arial" w:hAnsi="Arial" w:cs="Arial"/>
          <w:i/>
        </w:rPr>
      </w:pPr>
      <w:r w:rsidRPr="001E02E7">
        <w:rPr>
          <w:rFonts w:ascii="Arial" w:hAnsi="Arial" w:cs="Arial"/>
          <w:i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 w:rsidR="007C79FF" w:rsidRPr="001E02E7">
        <w:rPr>
          <w:rFonts w:ascii="Arial" w:hAnsi="Arial" w:cs="Arial"/>
          <w:i/>
        </w:rPr>
        <w:br/>
      </w:r>
      <w:r w:rsidRPr="001E02E7">
        <w:rPr>
          <w:rFonts w:ascii="Arial" w:hAnsi="Arial" w:cs="Arial"/>
          <w:i/>
        </w:rPr>
        <w:t>(если имеется)</w:t>
      </w:r>
    </w:p>
    <w:p w:rsidR="00A5204F" w:rsidRPr="001E02E7" w:rsidRDefault="00A5204F" w:rsidP="00A5204F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  <w:r w:rsidRPr="001E02E7">
        <w:rPr>
          <w:rFonts w:ascii="Arial" w:hAnsi="Arial" w:cs="Arial"/>
        </w:rPr>
        <w:t>РЕШЕНИЕ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об отказе в приеме документов, необходимых для предоставления </w:t>
      </w:r>
      <w:r w:rsidRPr="001E02E7">
        <w:rPr>
          <w:rFonts w:ascii="Arial" w:hAnsi="Arial" w:cs="Arial"/>
        </w:rPr>
        <w:br/>
        <w:t>муниципальной услуги</w:t>
      </w:r>
    </w:p>
    <w:p w:rsidR="00A5204F" w:rsidRPr="001E02E7" w:rsidRDefault="00A5204F" w:rsidP="00A5204F">
      <w:pPr>
        <w:tabs>
          <w:tab w:val="left" w:pos="0"/>
        </w:tabs>
        <w:jc w:val="center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ab/>
        <w:t xml:space="preserve">В соответствии с постановлением Правительства Московской области </w:t>
      </w:r>
      <w:r w:rsidRPr="001E02E7">
        <w:rPr>
          <w:rFonts w:ascii="Arial" w:hAnsi="Arial" w:cs="Arial"/>
        </w:rPr>
        <w:br/>
        <w:t xml:space="preserve">от 17.03.2022 № 244/9 «Об утверждении </w:t>
      </w:r>
      <w:r w:rsidRPr="001E02E7">
        <w:rPr>
          <w:rFonts w:ascii="Arial" w:hAnsi="Arial" w:cs="Arial"/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1E02E7">
        <w:rPr>
          <w:rFonts w:ascii="Arial" w:hAnsi="Arial" w:cs="Arial"/>
          <w:bCs/>
          <w:i/>
        </w:rPr>
        <w:t xml:space="preserve">указать наименование </w:t>
      </w:r>
      <w:r w:rsidRPr="001E02E7">
        <w:rPr>
          <w:rFonts w:ascii="Arial" w:hAnsi="Arial" w:cs="Arial"/>
          <w:bCs/>
          <w:i/>
        </w:rPr>
        <w:br/>
        <w:t>и состав реквизитов Административного регламента, на основании которого принято данное решение</w:t>
      </w:r>
      <w:r w:rsidRPr="001E02E7">
        <w:rPr>
          <w:rFonts w:ascii="Arial" w:hAnsi="Arial" w:cs="Arial"/>
          <w:bCs/>
        </w:rPr>
        <w:t>)  в приеме заявления об оформлении родственного, почетного, воинского захоронения (</w:t>
      </w:r>
      <w:r w:rsidRPr="001E02E7">
        <w:rPr>
          <w:rFonts w:ascii="Arial" w:hAnsi="Arial" w:cs="Arial"/>
          <w:bCs/>
          <w:i/>
        </w:rPr>
        <w:t>нужное подчеркнуть</w:t>
      </w:r>
      <w:r w:rsidRPr="001E02E7">
        <w:rPr>
          <w:rFonts w:ascii="Arial" w:hAnsi="Arial" w:cs="Arial"/>
          <w:bCs/>
        </w:rPr>
        <w:t>), как семейное (родовое) захоронение (далее соответственно – заявление, муниципальная услуга) и документов, необходимых для предоставления муниципальной услуги, Вам отказано по следующ</w:t>
      </w:r>
      <w:r w:rsidR="007E1373" w:rsidRPr="001E02E7">
        <w:rPr>
          <w:rFonts w:ascii="Arial" w:hAnsi="Arial" w:cs="Arial"/>
          <w:bCs/>
        </w:rPr>
        <w:t>ему(</w:t>
      </w:r>
      <w:r w:rsidRPr="001E02E7">
        <w:rPr>
          <w:rFonts w:ascii="Arial" w:hAnsi="Arial" w:cs="Arial"/>
          <w:bCs/>
        </w:rPr>
        <w:t>им</w:t>
      </w:r>
      <w:r w:rsidR="007E1373" w:rsidRPr="001E02E7">
        <w:rPr>
          <w:rFonts w:ascii="Arial" w:hAnsi="Arial" w:cs="Arial"/>
          <w:bCs/>
        </w:rPr>
        <w:t>)</w:t>
      </w:r>
      <w:r w:rsidRPr="001E02E7">
        <w:rPr>
          <w:rFonts w:ascii="Arial" w:hAnsi="Arial" w:cs="Arial"/>
          <w:bCs/>
        </w:rPr>
        <w:t xml:space="preserve"> основани</w:t>
      </w:r>
      <w:r w:rsidR="007E1373" w:rsidRPr="001E02E7">
        <w:rPr>
          <w:rFonts w:ascii="Arial" w:hAnsi="Arial" w:cs="Arial"/>
          <w:bCs/>
        </w:rPr>
        <w:t>ю(</w:t>
      </w:r>
      <w:r w:rsidRPr="001E02E7">
        <w:rPr>
          <w:rFonts w:ascii="Arial" w:hAnsi="Arial" w:cs="Arial"/>
          <w:bCs/>
        </w:rPr>
        <w:t>ям</w:t>
      </w:r>
      <w:r w:rsidR="007E1373" w:rsidRPr="001E02E7">
        <w:rPr>
          <w:rFonts w:ascii="Arial" w:hAnsi="Arial" w:cs="Arial"/>
          <w:bCs/>
        </w:rPr>
        <w:t>)</w:t>
      </w:r>
      <w:r w:rsidRPr="001E02E7">
        <w:rPr>
          <w:rFonts w:ascii="Arial" w:hAnsi="Arial" w:cs="Arial"/>
          <w:bCs/>
        </w:rPr>
        <w:t>:</w:t>
      </w:r>
    </w:p>
    <w:p w:rsidR="00A5204F" w:rsidRPr="001E02E7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lastRenderedPageBreak/>
        <w:t xml:space="preserve">Обращение за предоставлением муниципальной услуги, которая МКУ </w:t>
      </w:r>
      <w:r w:rsidRPr="001E02E7">
        <w:rPr>
          <w:rFonts w:ascii="Arial" w:hAnsi="Arial" w:cs="Arial"/>
          <w:i/>
          <w:lang w:val="ru-RU"/>
        </w:rPr>
        <w:br/>
        <w:t>не предоставляется;</w:t>
      </w:r>
    </w:p>
    <w:p w:rsidR="00A5204F" w:rsidRPr="001E02E7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t xml:space="preserve">Представлен неполный комплект документов, необходимых </w:t>
      </w:r>
      <w:r w:rsidRPr="001E02E7">
        <w:rPr>
          <w:rFonts w:ascii="Arial" w:hAnsi="Arial" w:cs="Arial"/>
          <w:i/>
          <w:lang w:val="ru-RU"/>
        </w:rPr>
        <w:br/>
        <w:t>для предоставления муниципальной услуги;</w:t>
      </w:r>
    </w:p>
    <w:p w:rsidR="00A5204F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A5204F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:rsidR="00A5204F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iCs/>
          <w:lang w:val="ru-RU"/>
        </w:rPr>
      </w:pPr>
      <w:r w:rsidRPr="001E02E7">
        <w:rPr>
          <w:rFonts w:ascii="Arial" w:hAnsi="Arial" w:cs="Arial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1E02E7">
        <w:rPr>
          <w:rFonts w:ascii="Arial" w:hAnsi="Arial" w:cs="Arial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1E02E7">
        <w:rPr>
          <w:rFonts w:ascii="Arial" w:hAnsi="Arial" w:cs="Arial"/>
          <w:i/>
          <w:iCs/>
          <w:lang w:val="ru-RU" w:eastAsia="ar-SA"/>
        </w:rPr>
        <w:t>законодательством Московской области</w:t>
      </w:r>
      <w:r w:rsidRPr="001E02E7">
        <w:rPr>
          <w:rFonts w:ascii="Arial" w:hAnsi="Arial" w:cs="Arial"/>
          <w:i/>
          <w:iCs/>
          <w:lang w:val="ru-RU"/>
        </w:rPr>
        <w:t>;</w:t>
      </w:r>
    </w:p>
    <w:p w:rsidR="00A5204F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iCs/>
          <w:lang w:val="ru-RU"/>
        </w:rPr>
        <w:t>Документы содержат повреждения, наличие которых не позволяет в полном</w:t>
      </w:r>
      <w:r w:rsidRPr="001E02E7">
        <w:rPr>
          <w:rFonts w:ascii="Arial" w:hAnsi="Arial" w:cs="Arial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BE760B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A5204F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t>Предоставление электронных образов документов посредством РПГУ,</w:t>
      </w:r>
      <w:r w:rsidRPr="001E02E7">
        <w:rPr>
          <w:rFonts w:ascii="Arial" w:hAnsi="Arial" w:cs="Arial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1E02E7">
        <w:rPr>
          <w:rFonts w:ascii="Arial" w:eastAsia="BatangChe" w:hAnsi="Arial" w:cs="Arial"/>
          <w:i/>
          <w:lang w:val="ru-RU"/>
        </w:rPr>
        <w:t xml:space="preserve"> </w:t>
      </w:r>
    </w:p>
    <w:p w:rsidR="00A5204F" w:rsidRPr="001E02E7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i/>
          <w:lang w:val="ru-RU"/>
        </w:rPr>
      </w:pPr>
      <w:r w:rsidRPr="001E02E7">
        <w:rPr>
          <w:rFonts w:ascii="Arial" w:hAnsi="Arial" w:cs="Arial"/>
          <w:i/>
          <w:lang w:val="ru-RU"/>
        </w:rPr>
        <w:t>Заявление подано лицом, не имеющим полномочий представлять интересы заявителя;</w:t>
      </w:r>
    </w:p>
    <w:p w:rsidR="00A5204F" w:rsidRPr="001E02E7" w:rsidRDefault="00A5204F" w:rsidP="00BE760B">
      <w:pPr>
        <w:pStyle w:val="111"/>
        <w:numPr>
          <w:ilvl w:val="0"/>
          <w:numId w:val="7"/>
        </w:numPr>
        <w:tabs>
          <w:tab w:val="left" w:pos="0"/>
          <w:tab w:val="left" w:pos="993"/>
        </w:tabs>
        <w:ind w:left="0" w:firstLine="0"/>
        <w:rPr>
          <w:rFonts w:ascii="Arial" w:hAnsi="Arial" w:cs="Arial"/>
          <w:i/>
          <w:sz w:val="24"/>
          <w:szCs w:val="24"/>
        </w:rPr>
      </w:pPr>
      <w:r w:rsidRPr="001E02E7">
        <w:rPr>
          <w:rFonts w:ascii="Arial" w:hAnsi="Arial" w:cs="Arial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A5204F" w:rsidRPr="001E02E7" w:rsidRDefault="00A5204F" w:rsidP="00A5204F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rFonts w:ascii="Arial" w:hAnsi="Arial" w:cs="Arial"/>
          <w:i/>
          <w:sz w:val="24"/>
          <w:szCs w:val="24"/>
        </w:rPr>
      </w:pP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ab/>
        <w:t xml:space="preserve">Разъяснение причин(ы) принятия решения об отказе в приеме документов, необходимых </w:t>
      </w:r>
      <w:r w:rsidRPr="001E02E7">
        <w:rPr>
          <w:rFonts w:ascii="Arial" w:eastAsia="Times New Roman" w:hAnsi="Arial" w:cs="Arial"/>
          <w:lang w:eastAsia="ru-RU"/>
        </w:rPr>
        <w:br/>
        <w:t>для предоставления муниципальной услуги:_______________________________________________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  <w:r w:rsidRPr="001E02E7">
        <w:rPr>
          <w:rFonts w:ascii="Arial" w:hAnsi="Arial" w:cs="Arial"/>
          <w:lang w:eastAsia="ru-RU"/>
        </w:rPr>
        <w:tab/>
        <w:t>Дополнительно информируем:</w:t>
      </w:r>
    </w:p>
    <w:p w:rsidR="00A5204F" w:rsidRPr="001E02E7" w:rsidRDefault="00A5204F" w:rsidP="00A5204F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5204F" w:rsidRPr="001E02E7" w:rsidRDefault="00A5204F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>(</w:t>
      </w:r>
      <w:r w:rsidRPr="001E02E7">
        <w:rPr>
          <w:rFonts w:ascii="Arial" w:hAnsi="Arial" w:cs="Arial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E02E7">
        <w:rPr>
          <w:rFonts w:ascii="Arial" w:hAnsi="Arial" w:cs="Arial"/>
          <w:lang w:eastAsia="ru-RU"/>
        </w:rPr>
        <w:t>)</w:t>
      </w:r>
    </w:p>
    <w:p w:rsidR="007E1373" w:rsidRPr="001E02E7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7E1373" w:rsidRPr="001E02E7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A5204F" w:rsidRPr="001E02E7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______________________                                           _________________________________________</w:t>
      </w:r>
    </w:p>
    <w:p w:rsidR="00A5204F" w:rsidRPr="001E02E7" w:rsidRDefault="00A5204F" w:rsidP="00A5204F">
      <w:pPr>
        <w:tabs>
          <w:tab w:val="left" w:pos="0"/>
        </w:tabs>
        <w:rPr>
          <w:rFonts w:ascii="Arial" w:hAnsi="Arial" w:cs="Arial"/>
          <w:i/>
        </w:rPr>
      </w:pPr>
      <w:r w:rsidRPr="001E02E7">
        <w:rPr>
          <w:rFonts w:ascii="Arial" w:hAnsi="Arial" w:cs="Arial"/>
          <w:i/>
          <w:vertAlign w:val="superscript"/>
        </w:rPr>
        <w:t xml:space="preserve">                          </w:t>
      </w:r>
      <w:r w:rsidRPr="001E02E7">
        <w:rPr>
          <w:rFonts w:ascii="Arial" w:hAnsi="Arial" w:cs="Arial"/>
          <w:i/>
        </w:rPr>
        <w:t xml:space="preserve">(должность)                                                       </w:t>
      </w:r>
      <w:r w:rsidR="00BE760B" w:rsidRPr="001E02E7">
        <w:rPr>
          <w:rFonts w:ascii="Arial" w:hAnsi="Arial" w:cs="Arial"/>
          <w:i/>
        </w:rPr>
        <w:t xml:space="preserve">                           </w:t>
      </w:r>
      <w:r w:rsidRPr="001E02E7">
        <w:rPr>
          <w:rFonts w:ascii="Arial" w:eastAsia="Times New Roman" w:hAnsi="Arial" w:cs="Arial"/>
          <w:i/>
          <w:lang w:eastAsia="ru-RU"/>
        </w:rPr>
        <w:t>(ФИО</w:t>
      </w:r>
      <w:r w:rsidR="00BE760B" w:rsidRPr="001E02E7">
        <w:rPr>
          <w:rFonts w:ascii="Arial" w:eastAsia="Times New Roman" w:hAnsi="Arial" w:cs="Arial"/>
          <w:i/>
          <w:lang w:eastAsia="ru-RU"/>
        </w:rPr>
        <w:t xml:space="preserve"> </w:t>
      </w:r>
      <w:r w:rsidR="00BE760B" w:rsidRPr="001E02E7">
        <w:rPr>
          <w:rFonts w:ascii="Arial" w:hAnsi="Arial" w:cs="Arial"/>
          <w:i/>
        </w:rPr>
        <w:t xml:space="preserve">(последнее – при наличии) </w:t>
      </w:r>
      <w:r w:rsidRPr="001E02E7">
        <w:rPr>
          <w:rFonts w:ascii="Arial" w:eastAsia="Times New Roman" w:hAnsi="Arial" w:cs="Arial"/>
          <w:i/>
          <w:lang w:eastAsia="ru-RU"/>
        </w:rPr>
        <w:t xml:space="preserve"> должностного лица уполномоченного</w:t>
      </w:r>
      <w:r w:rsidR="00BE760B" w:rsidRPr="001E02E7">
        <w:rPr>
          <w:rFonts w:ascii="Arial" w:eastAsia="Times New Roman" w:hAnsi="Arial" w:cs="Arial"/>
          <w:i/>
          <w:lang w:eastAsia="ru-RU"/>
        </w:rPr>
        <w:br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  <w:t xml:space="preserve">        </w:t>
      </w:r>
      <w:r w:rsidRPr="001E02E7">
        <w:rPr>
          <w:rFonts w:ascii="Arial" w:eastAsia="Times New Roman" w:hAnsi="Arial" w:cs="Arial"/>
          <w:i/>
          <w:lang w:eastAsia="ru-RU"/>
        </w:rPr>
        <w:t xml:space="preserve">органа местного   самоуправления муниципального образования </w:t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  <w:t xml:space="preserve">       </w:t>
      </w:r>
      <w:r w:rsidRPr="001E02E7">
        <w:rPr>
          <w:rFonts w:ascii="Arial" w:eastAsia="Times New Roman" w:hAnsi="Arial" w:cs="Arial"/>
          <w:i/>
          <w:lang w:eastAsia="ru-RU"/>
        </w:rPr>
        <w:t xml:space="preserve">Московской   области в сфере погребения и похоронного дела или </w:t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</w:r>
      <w:r w:rsidR="00BE760B" w:rsidRPr="001E02E7">
        <w:rPr>
          <w:rFonts w:ascii="Arial" w:eastAsia="Times New Roman" w:hAnsi="Arial" w:cs="Arial"/>
          <w:i/>
          <w:lang w:eastAsia="ru-RU"/>
        </w:rPr>
        <w:tab/>
        <w:t xml:space="preserve">       </w:t>
      </w:r>
      <w:r w:rsidRPr="001E02E7">
        <w:rPr>
          <w:rFonts w:ascii="Arial" w:eastAsia="Times New Roman" w:hAnsi="Arial" w:cs="Arial"/>
          <w:i/>
          <w:lang w:eastAsia="ru-RU"/>
        </w:rPr>
        <w:t>работник МФЦ)</w:t>
      </w:r>
    </w:p>
    <w:p w:rsidR="00A5204F" w:rsidRPr="001E02E7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lastRenderedPageBreak/>
        <w:t>Подпись работника МФЦ или электронная</w:t>
      </w:r>
    </w:p>
    <w:p w:rsidR="00A5204F" w:rsidRPr="001E02E7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подпись должностного лица уполномоченного </w:t>
      </w:r>
    </w:p>
    <w:p w:rsidR="00A5204F" w:rsidRPr="001E02E7" w:rsidRDefault="00A5204F" w:rsidP="00A5204F">
      <w:pPr>
        <w:tabs>
          <w:tab w:val="left" w:pos="0"/>
        </w:tabs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органа местного самоуправления муниципального</w:t>
      </w:r>
      <w:r w:rsidRPr="001E02E7">
        <w:rPr>
          <w:rFonts w:ascii="Arial" w:eastAsia="Times New Roman" w:hAnsi="Arial" w:cs="Arial"/>
          <w:lang w:eastAsia="ru-RU"/>
        </w:rPr>
        <w:br/>
        <w:t xml:space="preserve">образования Московской области в сфере </w:t>
      </w:r>
    </w:p>
    <w:p w:rsidR="00A5204F" w:rsidRPr="001E02E7" w:rsidRDefault="00A5204F" w:rsidP="009B78C9">
      <w:pPr>
        <w:tabs>
          <w:tab w:val="left" w:pos="0"/>
        </w:tabs>
        <w:rPr>
          <w:rFonts w:ascii="Arial" w:hAnsi="Arial" w:cs="Arial"/>
        </w:rPr>
      </w:pPr>
      <w:r w:rsidRPr="001E02E7">
        <w:rPr>
          <w:rFonts w:ascii="Arial" w:eastAsia="Times New Roman" w:hAnsi="Arial" w:cs="Arial"/>
          <w:lang w:eastAsia="ru-RU"/>
        </w:rPr>
        <w:t>погребения и похоронного дела</w:t>
      </w:r>
      <w:r w:rsidR="009B78C9" w:rsidRPr="001E02E7">
        <w:rPr>
          <w:rFonts w:ascii="Arial" w:eastAsia="Times New Roman" w:hAnsi="Arial" w:cs="Arial"/>
          <w:lang w:eastAsia="ru-RU"/>
        </w:rPr>
        <w:tab/>
      </w:r>
      <w:r w:rsidR="009B78C9" w:rsidRPr="001E02E7">
        <w:rPr>
          <w:rFonts w:ascii="Arial" w:eastAsia="Times New Roman" w:hAnsi="Arial" w:cs="Arial"/>
          <w:lang w:eastAsia="ru-RU"/>
        </w:rPr>
        <w:tab/>
      </w:r>
      <w:r w:rsidR="009B78C9" w:rsidRPr="001E02E7">
        <w:rPr>
          <w:rFonts w:ascii="Arial" w:eastAsia="Times New Roman" w:hAnsi="Arial" w:cs="Arial"/>
          <w:lang w:eastAsia="ru-RU"/>
        </w:rPr>
        <w:tab/>
      </w:r>
      <w:r w:rsidR="009B78C9" w:rsidRPr="001E02E7">
        <w:rPr>
          <w:rFonts w:ascii="Arial" w:eastAsia="Times New Roman" w:hAnsi="Arial" w:cs="Arial"/>
          <w:lang w:eastAsia="ru-RU"/>
        </w:rPr>
        <w:tab/>
      </w:r>
      <w:r w:rsidR="009B78C9" w:rsidRPr="001E02E7">
        <w:rPr>
          <w:rFonts w:ascii="Arial" w:eastAsia="Times New Roman" w:hAnsi="Arial" w:cs="Arial"/>
          <w:lang w:eastAsia="ru-RU"/>
        </w:rPr>
        <w:tab/>
      </w:r>
      <w:r w:rsidRPr="001E02E7">
        <w:rPr>
          <w:rFonts w:ascii="Arial" w:hAnsi="Arial" w:cs="Arial"/>
        </w:rPr>
        <w:t>«____</w:t>
      </w:r>
      <w:proofErr w:type="gramStart"/>
      <w:r w:rsidRPr="001E02E7">
        <w:rPr>
          <w:rFonts w:ascii="Arial" w:hAnsi="Arial" w:cs="Arial"/>
        </w:rPr>
        <w:t>_»</w:t>
      </w:r>
      <w:r w:rsidR="009B78C9" w:rsidRPr="001E02E7">
        <w:rPr>
          <w:rFonts w:ascii="Arial" w:hAnsi="Arial" w:cs="Arial"/>
        </w:rPr>
        <w:t>_</w:t>
      </w:r>
      <w:proofErr w:type="gramEnd"/>
      <w:r w:rsidR="009B78C9" w:rsidRPr="001E02E7">
        <w:rPr>
          <w:rFonts w:ascii="Arial" w:hAnsi="Arial" w:cs="Arial"/>
        </w:rPr>
        <w:t>_______</w:t>
      </w:r>
      <w:r w:rsidRPr="001E02E7">
        <w:rPr>
          <w:rFonts w:ascii="Arial" w:hAnsi="Arial" w:cs="Arial"/>
        </w:rPr>
        <w:t>________20__г.</w:t>
      </w:r>
    </w:p>
    <w:p w:rsidR="00A5204F" w:rsidRPr="001E02E7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  <w:t>».</w:t>
      </w:r>
    </w:p>
    <w:p w:rsidR="00A5204F" w:rsidRPr="001E02E7" w:rsidRDefault="00A5204F" w:rsidP="00A5204F">
      <w:pPr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Приложение 6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к </w:t>
      </w:r>
      <w:r w:rsidR="00C71358" w:rsidRPr="001E02E7">
        <w:rPr>
          <w:rFonts w:ascii="Arial" w:eastAsia="Times New Roman" w:hAnsi="Arial" w:cs="Arial"/>
          <w:lang w:eastAsia="ru-RU"/>
        </w:rPr>
        <w:t>И</w:t>
      </w:r>
      <w:r w:rsidRPr="001E02E7">
        <w:rPr>
          <w:rFonts w:ascii="Arial" w:eastAsia="Times New Roman" w:hAnsi="Arial" w:cs="Arial"/>
          <w:lang w:eastAsia="ru-RU"/>
        </w:rPr>
        <w:t xml:space="preserve">зменениям, которые вносятся в Административный регламент </w:t>
      </w:r>
      <w:r w:rsidRPr="001E02E7">
        <w:rPr>
          <w:rFonts w:ascii="Arial" w:hAnsi="Arial" w:cs="Arial"/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:rsidR="00A5204F" w:rsidRPr="001E02E7" w:rsidRDefault="00A5204F" w:rsidP="00A5204F">
      <w:pPr>
        <w:tabs>
          <w:tab w:val="left" w:pos="4962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>«Приложение</w:t>
      </w:r>
      <w:r w:rsidRPr="001E02E7">
        <w:rPr>
          <w:rFonts w:ascii="Arial" w:hAnsi="Arial" w:cs="Arial"/>
          <w:bCs/>
        </w:rPr>
        <w:t xml:space="preserve"> 9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>к Административному регламенту предоставления муниципальной услуги</w:t>
      </w:r>
      <w:r w:rsidR="00C71358" w:rsidRPr="001E02E7">
        <w:rPr>
          <w:rFonts w:ascii="Arial" w:hAnsi="Arial" w:cs="Arial"/>
          <w:lang w:eastAsia="ru-RU"/>
        </w:rPr>
        <w:t xml:space="preserve"> </w:t>
      </w:r>
      <w:r w:rsidRPr="001E02E7">
        <w:rPr>
          <w:rFonts w:ascii="Arial" w:hAnsi="Arial" w:cs="Arial"/>
          <w:lang w:eastAsia="ru-RU"/>
        </w:rPr>
        <w:t xml:space="preserve">по оформлению родственных, почетных, воинских захоронений, созданных с 1 августа 2004 года по 30 июня 2020 года включительно, </w:t>
      </w:r>
      <w:r w:rsidRPr="001E02E7">
        <w:rPr>
          <w:rFonts w:ascii="Arial" w:hAnsi="Arial" w:cs="Arial"/>
          <w:lang w:eastAsia="ru-RU"/>
        </w:rPr>
        <w:br/>
        <w:t>как семейные (родовые) захоронения</w:t>
      </w:r>
    </w:p>
    <w:p w:rsidR="007C79FF" w:rsidRPr="001E02E7" w:rsidRDefault="007C79F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1E02E7">
        <w:rPr>
          <w:rFonts w:ascii="Arial" w:hAnsi="Arial" w:cs="Arial"/>
        </w:rPr>
        <w:t>Форма</w:t>
      </w:r>
    </w:p>
    <w:p w:rsidR="00A5204F" w:rsidRPr="001E02E7" w:rsidRDefault="00A5204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7C79FF" w:rsidRPr="001E02E7" w:rsidRDefault="007C79FF" w:rsidP="00A5204F">
      <w:pPr>
        <w:tabs>
          <w:tab w:val="left" w:pos="4962"/>
        </w:tabs>
        <w:ind w:left="4962"/>
        <w:jc w:val="both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0"/>
        </w:tabs>
        <w:ind w:left="4962"/>
        <w:jc w:val="center"/>
        <w:rPr>
          <w:rFonts w:ascii="Arial" w:hAnsi="Arial" w:cs="Arial"/>
        </w:rPr>
      </w:pPr>
    </w:p>
    <w:p w:rsidR="00A5204F" w:rsidRPr="001E02E7" w:rsidRDefault="00A5204F" w:rsidP="00A5204F">
      <w:pPr>
        <w:jc w:val="center"/>
        <w:rPr>
          <w:rFonts w:ascii="Arial" w:eastAsia="Calibri" w:hAnsi="Arial" w:cs="Arial"/>
          <w:bCs/>
        </w:rPr>
      </w:pPr>
      <w:r w:rsidRPr="001E02E7">
        <w:rPr>
          <w:rFonts w:ascii="Arial" w:eastAsia="Calibri" w:hAnsi="Arial" w:cs="Arial"/>
          <w:bCs/>
        </w:rPr>
        <w:t>РЕШЕНИЕ</w:t>
      </w:r>
    </w:p>
    <w:p w:rsidR="00A5204F" w:rsidRPr="001E02E7" w:rsidRDefault="00A5204F" w:rsidP="00A5204F">
      <w:pPr>
        <w:jc w:val="center"/>
        <w:rPr>
          <w:rFonts w:ascii="Arial" w:eastAsia="Calibri" w:hAnsi="Arial" w:cs="Arial"/>
          <w:bCs/>
        </w:rPr>
      </w:pPr>
      <w:r w:rsidRPr="001E02E7">
        <w:rPr>
          <w:rFonts w:ascii="Arial" w:eastAsia="Calibri" w:hAnsi="Arial" w:cs="Arial"/>
          <w:bCs/>
        </w:rPr>
        <w:t>об аннулировании предварительного решения</w:t>
      </w:r>
    </w:p>
    <w:p w:rsidR="00A5204F" w:rsidRPr="001E02E7" w:rsidRDefault="00A5204F" w:rsidP="00A5204F">
      <w:pPr>
        <w:jc w:val="both"/>
        <w:rPr>
          <w:rFonts w:ascii="Arial" w:eastAsia="Calibri" w:hAnsi="Arial" w:cs="Arial"/>
        </w:rPr>
      </w:pPr>
    </w:p>
    <w:p w:rsidR="00A5204F" w:rsidRPr="001E02E7" w:rsidRDefault="00A5204F" w:rsidP="00A5204F">
      <w:pPr>
        <w:ind w:firstLine="709"/>
        <w:jc w:val="both"/>
        <w:rPr>
          <w:rFonts w:ascii="Arial" w:eastAsia="Calibri" w:hAnsi="Arial" w:cs="Arial"/>
        </w:rPr>
      </w:pPr>
      <w:r w:rsidRPr="001E02E7">
        <w:rPr>
          <w:rFonts w:ascii="Arial" w:eastAsia="Calibri" w:hAnsi="Arial" w:cs="Arial"/>
        </w:rPr>
        <w:t>В связи с отзывом заявителем заявления об оформлении родственного, почетного, воинского захоронения (</w:t>
      </w:r>
      <w:r w:rsidRPr="001E02E7">
        <w:rPr>
          <w:rFonts w:ascii="Arial" w:eastAsia="Calibri" w:hAnsi="Arial" w:cs="Arial"/>
          <w:i/>
        </w:rPr>
        <w:t>нужное подчеркнуть</w:t>
      </w:r>
      <w:r w:rsidRPr="001E02E7">
        <w:rPr>
          <w:rFonts w:ascii="Arial" w:eastAsia="Calibri" w:hAnsi="Arial" w:cs="Arial"/>
        </w:rPr>
        <w:t xml:space="preserve">), как семейное (родовое) захоронение, </w:t>
      </w:r>
      <w:r w:rsidRPr="001E02E7">
        <w:rPr>
          <w:rFonts w:ascii="Arial" w:eastAsia="Times New Roman" w:hAnsi="Arial" w:cs="Arial"/>
          <w:lang w:eastAsia="ru-RU"/>
        </w:rPr>
        <w:t>принято решение:</w:t>
      </w:r>
    </w:p>
    <w:p w:rsidR="00A5204F" w:rsidRPr="001E02E7" w:rsidRDefault="00A5204F" w:rsidP="00A520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1E02E7">
        <w:rPr>
          <w:rFonts w:ascii="Arial" w:eastAsia="Times New Roman" w:hAnsi="Arial" w:cs="Arial"/>
          <w:i/>
          <w:lang w:eastAsia="ru-RU"/>
        </w:rPr>
        <w:t>(нужное подчеркнуть)</w:t>
      </w:r>
      <w:r w:rsidRPr="001E02E7">
        <w:rPr>
          <w:rFonts w:ascii="Arial" w:eastAsia="Times New Roman" w:hAnsi="Arial" w:cs="Arial"/>
          <w:lang w:eastAsia="ru-RU"/>
        </w:rPr>
        <w:t>,</w:t>
      </w:r>
      <w:r w:rsidRPr="001E02E7">
        <w:rPr>
          <w:rFonts w:ascii="Arial" w:eastAsia="Times New Roman" w:hAnsi="Arial" w:cs="Arial"/>
          <w:i/>
          <w:lang w:eastAsia="ru-RU"/>
        </w:rPr>
        <w:t xml:space="preserve"> </w:t>
      </w:r>
      <w:r w:rsidRPr="001E02E7">
        <w:rPr>
          <w:rFonts w:ascii="Arial" w:eastAsia="Times New Roman" w:hAnsi="Arial" w:cs="Arial"/>
          <w:lang w:eastAsia="ru-RU"/>
        </w:rPr>
        <w:t xml:space="preserve">как семейное (родовое) захоронение, принятое </w:t>
      </w:r>
      <w:r w:rsidRPr="001E02E7">
        <w:rPr>
          <w:rFonts w:ascii="Arial" w:eastAsia="Times New Roman" w:hAnsi="Arial" w:cs="Arial"/>
          <w:lang w:eastAsia="ru-RU"/>
        </w:rPr>
        <w:br/>
        <w:t>____________________________________________________________________________</w:t>
      </w:r>
    </w:p>
    <w:p w:rsidR="00A5204F" w:rsidRPr="001E02E7" w:rsidRDefault="00A5204F" w:rsidP="00A5204F">
      <w:pPr>
        <w:jc w:val="both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</w:p>
    <w:p w:rsidR="00A5204F" w:rsidRPr="001E02E7" w:rsidRDefault="00A5204F" w:rsidP="00A5204F">
      <w:pPr>
        <w:jc w:val="center"/>
        <w:rPr>
          <w:rFonts w:ascii="Arial" w:eastAsia="Calibri" w:hAnsi="Arial" w:cs="Arial"/>
          <w:i/>
        </w:rPr>
      </w:pPr>
      <w:r w:rsidRPr="001E02E7">
        <w:rPr>
          <w:rFonts w:ascii="Arial" w:eastAsia="Calibri" w:hAnsi="Arial" w:cs="Arial"/>
          <w:i/>
        </w:rPr>
        <w:t>(наименование уполномоченного органа местного самоуправления</w:t>
      </w:r>
      <w:r w:rsidRPr="001E02E7">
        <w:rPr>
          <w:rFonts w:ascii="Arial" w:eastAsia="Times New Roman" w:hAnsi="Arial" w:cs="Arial"/>
          <w:i/>
          <w:lang w:eastAsia="ru-RU"/>
        </w:rPr>
        <w:t xml:space="preserve"> муниципального образования Московской области</w:t>
      </w:r>
      <w:r w:rsidRPr="001E02E7">
        <w:rPr>
          <w:rFonts w:ascii="Arial" w:eastAsia="Calibri" w:hAnsi="Arial" w:cs="Arial"/>
          <w:i/>
        </w:rPr>
        <w:t xml:space="preserve"> в сфере погребения </w:t>
      </w:r>
      <w:r w:rsidR="00FC098E" w:rsidRPr="001E02E7">
        <w:rPr>
          <w:rFonts w:ascii="Arial" w:eastAsia="Calibri" w:hAnsi="Arial" w:cs="Arial"/>
          <w:i/>
        </w:rPr>
        <w:br/>
      </w:r>
      <w:r w:rsidRPr="001E02E7">
        <w:rPr>
          <w:rFonts w:ascii="Arial" w:eastAsia="Calibri" w:hAnsi="Arial" w:cs="Arial"/>
          <w:i/>
        </w:rPr>
        <w:t>и похоронного дела)</w:t>
      </w:r>
    </w:p>
    <w:p w:rsidR="00685DF1" w:rsidRPr="001E02E7" w:rsidRDefault="00685DF1" w:rsidP="00A5204F">
      <w:pPr>
        <w:jc w:val="center"/>
        <w:rPr>
          <w:rFonts w:ascii="Arial" w:eastAsia="Calibri" w:hAnsi="Arial" w:cs="Arial"/>
          <w:i/>
        </w:rPr>
      </w:pPr>
    </w:p>
    <w:p w:rsidR="00A5204F" w:rsidRPr="001E02E7" w:rsidRDefault="00A5204F" w:rsidP="00A5204F">
      <w:pPr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 xml:space="preserve">по результатам рассмотрения заявления </w:t>
      </w:r>
      <w:r w:rsidR="00FC098E" w:rsidRPr="001E02E7">
        <w:rPr>
          <w:rFonts w:ascii="Arial" w:eastAsia="Times New Roman" w:hAnsi="Arial" w:cs="Arial"/>
          <w:lang w:eastAsia="ru-RU"/>
        </w:rPr>
        <w:t>№ ____________________</w:t>
      </w:r>
      <w:r w:rsidRPr="001E02E7">
        <w:rPr>
          <w:rFonts w:ascii="Arial" w:eastAsia="Times New Roman" w:hAnsi="Arial" w:cs="Arial"/>
          <w:lang w:eastAsia="ru-RU"/>
        </w:rPr>
        <w:t xml:space="preserve"> от______________________</w:t>
      </w:r>
      <w:r w:rsidR="00FC098E" w:rsidRPr="001E02E7">
        <w:rPr>
          <w:rFonts w:ascii="Arial" w:eastAsia="Times New Roman" w:hAnsi="Arial" w:cs="Arial"/>
          <w:lang w:eastAsia="ru-RU"/>
        </w:rPr>
        <w:t>___</w:t>
      </w:r>
      <w:r w:rsidR="007E1373" w:rsidRPr="001E02E7">
        <w:rPr>
          <w:rFonts w:ascii="Arial" w:eastAsia="Times New Roman" w:hAnsi="Arial" w:cs="Arial"/>
          <w:lang w:eastAsia="ru-RU"/>
        </w:rPr>
        <w:t>.</w:t>
      </w:r>
    </w:p>
    <w:tbl>
      <w:tblPr>
        <w:tblW w:w="9415" w:type="dxa"/>
        <w:tblInd w:w="-142" w:type="dxa"/>
        <w:tblLook w:val="04A0" w:firstRow="1" w:lastRow="0" w:firstColumn="1" w:lastColumn="0" w:noHBand="0" w:noVBand="1"/>
      </w:tblPr>
      <w:tblGrid>
        <w:gridCol w:w="3049"/>
        <w:gridCol w:w="7298"/>
      </w:tblGrid>
      <w:tr w:rsidR="00977BC6" w:rsidRPr="001E02E7" w:rsidTr="001E02E7">
        <w:trPr>
          <w:trHeight w:val="1693"/>
        </w:trPr>
        <w:tc>
          <w:tcPr>
            <w:tcW w:w="2773" w:type="dxa"/>
          </w:tcPr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________________________</w:t>
            </w: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                (должность)</w:t>
            </w: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1E02E7">
              <w:rPr>
                <w:rFonts w:ascii="Arial" w:eastAsia="Times New Roman" w:hAnsi="Arial" w:cs="Arial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1E02E7">
              <w:rPr>
                <w:rFonts w:ascii="Arial" w:eastAsia="Times New Roman" w:hAnsi="Arial" w:cs="Arial"/>
                <w:lang w:eastAsia="ru-RU"/>
              </w:rPr>
              <w:br/>
              <w:t>и похоронного дела</w:t>
            </w:r>
          </w:p>
        </w:tc>
        <w:tc>
          <w:tcPr>
            <w:tcW w:w="6642" w:type="dxa"/>
          </w:tcPr>
          <w:p w:rsidR="00A5204F" w:rsidRPr="001E02E7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spacing w:line="256" w:lineRule="auto"/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____________________________________________________________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1E02E7">
              <w:rPr>
                <w:rFonts w:ascii="Arial" w:eastAsia="Times New Roman" w:hAnsi="Arial" w:cs="Arial"/>
                <w:i/>
                <w:lang w:eastAsia="ru-RU"/>
              </w:rPr>
              <w:t>(ФИО</w:t>
            </w:r>
            <w:r w:rsidR="00FC098E" w:rsidRPr="001E02E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  <w:r w:rsidR="00FC098E" w:rsidRPr="001E02E7">
              <w:rPr>
                <w:rFonts w:ascii="Arial" w:hAnsi="Arial" w:cs="Arial"/>
                <w:i/>
              </w:rPr>
              <w:t xml:space="preserve">(последнее – при </w:t>
            </w:r>
            <w:proofErr w:type="gramStart"/>
            <w:r w:rsidR="00FC098E" w:rsidRPr="001E02E7">
              <w:rPr>
                <w:rFonts w:ascii="Arial" w:hAnsi="Arial" w:cs="Arial"/>
                <w:i/>
              </w:rPr>
              <w:t xml:space="preserve">наличии) </w:t>
            </w:r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должностного</w:t>
            </w:r>
            <w:proofErr w:type="gramEnd"/>
            <w:r w:rsidRPr="001E02E7">
              <w:rPr>
                <w:rFonts w:ascii="Arial" w:eastAsia="Times New Roman" w:hAnsi="Arial" w:cs="Arial"/>
                <w:i/>
                <w:lang w:eastAsia="ru-RU"/>
              </w:rPr>
              <w:t xml:space="preserve">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i/>
                <w:vertAlign w:val="superscript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E02E7">
              <w:rPr>
                <w:rFonts w:ascii="Arial" w:eastAsia="Times New Roman" w:hAnsi="Arial" w:cs="Arial"/>
                <w:lang w:eastAsia="ru-RU"/>
              </w:rPr>
              <w:t>«__</w:t>
            </w:r>
            <w:proofErr w:type="gramStart"/>
            <w:r w:rsidRPr="001E02E7">
              <w:rPr>
                <w:rFonts w:ascii="Arial" w:eastAsia="Times New Roman" w:hAnsi="Arial" w:cs="Arial"/>
                <w:lang w:eastAsia="ru-RU"/>
              </w:rPr>
              <w:t>_»_</w:t>
            </w:r>
            <w:proofErr w:type="gramEnd"/>
            <w:r w:rsidRPr="001E02E7">
              <w:rPr>
                <w:rFonts w:ascii="Arial" w:eastAsia="Times New Roman" w:hAnsi="Arial" w:cs="Arial"/>
                <w:lang w:eastAsia="ru-RU"/>
              </w:rPr>
              <w:t>_____________________20____г.</w:t>
            </w:r>
          </w:p>
          <w:p w:rsidR="00A5204F" w:rsidRPr="001E02E7" w:rsidRDefault="00A5204F" w:rsidP="00A5204F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5204F" w:rsidRPr="001E02E7" w:rsidRDefault="00A5204F" w:rsidP="00A5204F">
      <w:pPr>
        <w:tabs>
          <w:tab w:val="left" w:pos="0"/>
        </w:tabs>
        <w:jc w:val="both"/>
        <w:rPr>
          <w:rFonts w:ascii="Arial" w:hAnsi="Arial" w:cs="Arial"/>
        </w:rPr>
      </w:pP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  <w:t>».</w:t>
      </w:r>
    </w:p>
    <w:p w:rsidR="00A5204F" w:rsidRPr="001E02E7" w:rsidRDefault="00A5204F" w:rsidP="00A5204F">
      <w:pPr>
        <w:rPr>
          <w:rFonts w:ascii="Arial" w:hAnsi="Arial" w:cs="Arial"/>
        </w:rPr>
      </w:pPr>
    </w:p>
    <w:p w:rsidR="00A5204F" w:rsidRPr="001E02E7" w:rsidRDefault="00A5204F" w:rsidP="00A5204F">
      <w:pPr>
        <w:rPr>
          <w:rFonts w:ascii="Arial" w:hAnsi="Arial" w:cs="Arial"/>
        </w:rPr>
        <w:sectPr w:rsidR="00A5204F" w:rsidRPr="001E02E7" w:rsidSect="001E02E7">
          <w:head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204F" w:rsidRPr="001E02E7" w:rsidRDefault="00280F8F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lastRenderedPageBreak/>
        <w:tab/>
      </w:r>
      <w:r w:rsidR="00A5204F" w:rsidRPr="001E02E7">
        <w:rPr>
          <w:rFonts w:ascii="Arial" w:eastAsia="Times New Roman" w:hAnsi="Arial" w:cs="Arial"/>
          <w:lang w:eastAsia="ru-RU"/>
        </w:rPr>
        <w:t>Приложение 7</w:t>
      </w:r>
    </w:p>
    <w:p w:rsidR="00A5204F" w:rsidRPr="001E02E7" w:rsidRDefault="00A5204F" w:rsidP="00A5204F">
      <w:pPr>
        <w:tabs>
          <w:tab w:val="left" w:pos="4962"/>
          <w:tab w:val="left" w:pos="8505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eastAsia="Times New Roman" w:hAnsi="Arial" w:cs="Arial"/>
          <w:lang w:eastAsia="ru-RU"/>
        </w:rPr>
        <w:tab/>
        <w:t xml:space="preserve">к </w:t>
      </w:r>
      <w:r w:rsidR="00C71358" w:rsidRPr="001E02E7">
        <w:rPr>
          <w:rFonts w:ascii="Arial" w:eastAsia="Times New Roman" w:hAnsi="Arial" w:cs="Arial"/>
          <w:lang w:eastAsia="ru-RU"/>
        </w:rPr>
        <w:t>И</w:t>
      </w:r>
      <w:r w:rsidRPr="001E02E7">
        <w:rPr>
          <w:rFonts w:ascii="Arial" w:eastAsia="Times New Roman" w:hAnsi="Arial" w:cs="Arial"/>
          <w:lang w:eastAsia="ru-RU"/>
        </w:rPr>
        <w:t>зменениям, которые вносятся в</w:t>
      </w:r>
      <w:r w:rsidR="00280F8F" w:rsidRPr="001E02E7">
        <w:rPr>
          <w:rFonts w:ascii="Arial" w:eastAsia="Times New Roman" w:hAnsi="Arial" w:cs="Arial"/>
          <w:lang w:eastAsia="ru-RU"/>
        </w:rPr>
        <w:tab/>
      </w:r>
      <w:r w:rsidR="00280F8F" w:rsidRPr="001E02E7">
        <w:rPr>
          <w:rFonts w:ascii="Arial" w:eastAsia="Times New Roman" w:hAnsi="Arial" w:cs="Arial"/>
          <w:lang w:eastAsia="ru-RU"/>
        </w:rPr>
        <w:tab/>
      </w:r>
      <w:r w:rsidR="00280F8F" w:rsidRPr="001E02E7">
        <w:rPr>
          <w:rFonts w:ascii="Arial" w:eastAsia="Times New Roman" w:hAnsi="Arial" w:cs="Arial"/>
          <w:lang w:eastAsia="ru-RU"/>
        </w:rPr>
        <w:tab/>
      </w:r>
      <w:r w:rsidRPr="001E02E7">
        <w:rPr>
          <w:rFonts w:ascii="Arial" w:eastAsia="Times New Roman" w:hAnsi="Arial" w:cs="Arial"/>
          <w:lang w:eastAsia="ru-RU"/>
        </w:rPr>
        <w:t xml:space="preserve">Административный регламент </w:t>
      </w:r>
      <w:r w:rsidRPr="001E02E7">
        <w:rPr>
          <w:rFonts w:ascii="Arial" w:hAnsi="Arial" w:cs="Arial"/>
          <w:lang w:eastAsia="ru-RU"/>
        </w:rPr>
        <w:t xml:space="preserve">предоставления </w:t>
      </w:r>
      <w:r w:rsidR="00280F8F" w:rsidRPr="001E02E7">
        <w:rPr>
          <w:rFonts w:ascii="Arial" w:hAnsi="Arial" w:cs="Arial"/>
          <w:lang w:eastAsia="ru-RU"/>
        </w:rPr>
        <w:tab/>
      </w:r>
      <w:r w:rsidR="00280F8F" w:rsidRPr="001E02E7">
        <w:rPr>
          <w:rFonts w:ascii="Arial" w:hAnsi="Arial" w:cs="Arial"/>
          <w:lang w:eastAsia="ru-RU"/>
        </w:rPr>
        <w:tab/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 xml:space="preserve">муниципальной услуги по оформлению родственных, </w:t>
      </w:r>
      <w:r w:rsidR="00280F8F" w:rsidRPr="001E02E7">
        <w:rPr>
          <w:rFonts w:ascii="Arial" w:hAnsi="Arial" w:cs="Arial"/>
          <w:lang w:eastAsia="ru-RU"/>
        </w:rPr>
        <w:tab/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 xml:space="preserve">почетных, воинских захоронений, созданных с 1 августа </w:t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 xml:space="preserve">2004 года по 30 июня 2020 года включительно, </w:t>
      </w:r>
      <w:r w:rsidR="00280F8F" w:rsidRPr="001E02E7">
        <w:rPr>
          <w:rFonts w:ascii="Arial" w:hAnsi="Arial" w:cs="Arial"/>
          <w:lang w:eastAsia="ru-RU"/>
        </w:rPr>
        <w:br/>
      </w:r>
      <w:r w:rsidRPr="001E02E7">
        <w:rPr>
          <w:rFonts w:ascii="Arial" w:hAnsi="Arial" w:cs="Arial"/>
          <w:lang w:eastAsia="ru-RU"/>
        </w:rPr>
        <w:tab/>
        <w:t>как семейные (родовые) захоронения</w:t>
      </w:r>
    </w:p>
    <w:p w:rsidR="00A5204F" w:rsidRPr="001E02E7" w:rsidRDefault="00A5204F" w:rsidP="00A5204F">
      <w:pPr>
        <w:tabs>
          <w:tab w:val="left" w:pos="4962"/>
          <w:tab w:val="left" w:pos="8505"/>
        </w:tabs>
        <w:ind w:firstLine="4962"/>
        <w:rPr>
          <w:rFonts w:ascii="Arial" w:eastAsia="Times New Roman" w:hAnsi="Arial" w:cs="Arial"/>
          <w:lang w:eastAsia="ru-RU"/>
        </w:rPr>
      </w:pPr>
    </w:p>
    <w:p w:rsidR="00A5204F" w:rsidRPr="001E02E7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rFonts w:ascii="Arial" w:hAnsi="Arial" w:cs="Arial"/>
          <w:bCs/>
        </w:rPr>
      </w:pPr>
      <w:r w:rsidRPr="001E02E7">
        <w:rPr>
          <w:rFonts w:ascii="Arial" w:eastAsia="Times New Roman" w:hAnsi="Arial" w:cs="Arial"/>
          <w:bCs/>
          <w:iCs/>
          <w:lang w:eastAsia="ru-RU"/>
        </w:rPr>
        <w:tab/>
        <w:t>«Приложение</w:t>
      </w:r>
      <w:r w:rsidRPr="001E02E7">
        <w:rPr>
          <w:rFonts w:ascii="Arial" w:hAnsi="Arial" w:cs="Arial"/>
          <w:bCs/>
        </w:rPr>
        <w:t xml:space="preserve"> 11</w:t>
      </w:r>
    </w:p>
    <w:p w:rsidR="00A5204F" w:rsidRPr="001E02E7" w:rsidRDefault="00A5204F" w:rsidP="00A5204F">
      <w:pPr>
        <w:tabs>
          <w:tab w:val="left" w:pos="4962"/>
          <w:tab w:val="left" w:pos="8505"/>
        </w:tabs>
        <w:ind w:left="4962"/>
        <w:rPr>
          <w:rFonts w:ascii="Arial" w:hAnsi="Arial" w:cs="Arial"/>
          <w:lang w:eastAsia="ru-RU"/>
        </w:rPr>
      </w:pPr>
      <w:r w:rsidRPr="001E02E7">
        <w:rPr>
          <w:rFonts w:ascii="Arial" w:hAnsi="Arial" w:cs="Arial"/>
          <w:lang w:eastAsia="ru-RU"/>
        </w:rPr>
        <w:tab/>
        <w:t xml:space="preserve">к Административному регламенту </w:t>
      </w:r>
      <w:r w:rsidR="00C71358" w:rsidRPr="001E02E7">
        <w:rPr>
          <w:rFonts w:ascii="Arial" w:hAnsi="Arial" w:cs="Arial"/>
          <w:lang w:eastAsia="ru-RU"/>
        </w:rPr>
        <w:t xml:space="preserve"> </w:t>
      </w:r>
      <w:r w:rsidR="00280F8F" w:rsidRPr="001E02E7">
        <w:rPr>
          <w:rFonts w:ascii="Arial" w:hAnsi="Arial" w:cs="Arial"/>
          <w:lang w:eastAsia="ru-RU"/>
        </w:rPr>
        <w:tab/>
      </w:r>
      <w:r w:rsidR="00280F8F" w:rsidRPr="001E02E7">
        <w:rPr>
          <w:rFonts w:ascii="Arial" w:hAnsi="Arial" w:cs="Arial"/>
          <w:lang w:eastAsia="ru-RU"/>
        </w:rPr>
        <w:tab/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>предоставления муниципальной услуги</w:t>
      </w:r>
      <w:r w:rsidRPr="001E02E7">
        <w:rPr>
          <w:rFonts w:ascii="Arial" w:hAnsi="Arial" w:cs="Arial"/>
          <w:lang w:eastAsia="ru-RU"/>
        </w:rPr>
        <w:br/>
      </w:r>
      <w:r w:rsidRPr="001E02E7">
        <w:rPr>
          <w:rFonts w:ascii="Arial" w:hAnsi="Arial" w:cs="Arial"/>
          <w:lang w:eastAsia="ru-RU"/>
        </w:rPr>
        <w:tab/>
        <w:t xml:space="preserve">по оформлению родственных, почетных, воинских </w:t>
      </w:r>
      <w:r w:rsidR="00280F8F" w:rsidRPr="001E02E7">
        <w:rPr>
          <w:rFonts w:ascii="Arial" w:hAnsi="Arial" w:cs="Arial"/>
          <w:lang w:eastAsia="ru-RU"/>
        </w:rPr>
        <w:tab/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 xml:space="preserve">захоронений, созданных с 1 августа 2004 года по 30 июня </w:t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 xml:space="preserve">2020 года включительно, как семейные (родовые) </w:t>
      </w:r>
      <w:r w:rsidR="00280F8F" w:rsidRPr="001E02E7">
        <w:rPr>
          <w:rFonts w:ascii="Arial" w:hAnsi="Arial" w:cs="Arial"/>
          <w:lang w:eastAsia="ru-RU"/>
        </w:rPr>
        <w:tab/>
      </w:r>
      <w:r w:rsidRPr="001E02E7">
        <w:rPr>
          <w:rFonts w:ascii="Arial" w:hAnsi="Arial" w:cs="Arial"/>
          <w:lang w:eastAsia="ru-RU"/>
        </w:rPr>
        <w:t>захоронения</w:t>
      </w: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4962"/>
        </w:tabs>
        <w:ind w:left="4962"/>
        <w:rPr>
          <w:rFonts w:ascii="Arial" w:hAnsi="Arial" w:cs="Arial"/>
        </w:rPr>
      </w:pP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</w:p>
    <w:p w:rsidR="00A5204F" w:rsidRPr="001E02E7" w:rsidRDefault="00A5204F" w:rsidP="00A5204F">
      <w:pPr>
        <w:jc w:val="center"/>
        <w:rPr>
          <w:rFonts w:ascii="Arial" w:hAnsi="Arial" w:cs="Arial"/>
        </w:rPr>
      </w:pPr>
      <w:bookmarkStart w:id="6" w:name="_Toc98952194"/>
      <w:r w:rsidRPr="001E02E7">
        <w:rPr>
          <w:rFonts w:ascii="Arial" w:hAnsi="Arial" w:cs="Arial"/>
        </w:rPr>
        <w:t xml:space="preserve">Описание административных действий (процедур) </w:t>
      </w:r>
      <w:r w:rsidRPr="001E02E7">
        <w:rPr>
          <w:rFonts w:ascii="Arial" w:hAnsi="Arial" w:cs="Arial"/>
        </w:rPr>
        <w:br/>
        <w:t>в зависимости от варианта предоставления муниципальной услуги</w:t>
      </w:r>
      <w:bookmarkEnd w:id="6"/>
    </w:p>
    <w:p w:rsidR="00A5204F" w:rsidRPr="001E02E7" w:rsidRDefault="00A5204F" w:rsidP="00A5204F">
      <w:pPr>
        <w:tabs>
          <w:tab w:val="left" w:pos="1034"/>
        </w:tabs>
        <w:jc w:val="center"/>
        <w:rPr>
          <w:rFonts w:ascii="Arial" w:hAnsi="Arial" w:cs="Arial"/>
        </w:rPr>
      </w:pPr>
    </w:p>
    <w:p w:rsidR="00A5204F" w:rsidRPr="001E02E7" w:rsidRDefault="00A5204F" w:rsidP="00A5204F">
      <w:pPr>
        <w:tabs>
          <w:tab w:val="left" w:pos="1034"/>
        </w:tabs>
        <w:jc w:val="center"/>
        <w:rPr>
          <w:rFonts w:ascii="Arial" w:hAnsi="Arial" w:cs="Arial"/>
        </w:rPr>
      </w:pPr>
      <w:r w:rsidRPr="001E02E7">
        <w:rPr>
          <w:rFonts w:ascii="Arial" w:hAnsi="Arial" w:cs="Arial"/>
        </w:rPr>
        <w:t xml:space="preserve">I. Вариант предоставления муниципальной услуги </w:t>
      </w:r>
      <w:r w:rsidRPr="001E02E7">
        <w:rPr>
          <w:rFonts w:ascii="Arial" w:hAnsi="Arial" w:cs="Arial"/>
        </w:rPr>
        <w:br/>
        <w:t>в соответствии с подпунктом 17.1.1 пункта 17.1 Административного регламента</w:t>
      </w:r>
    </w:p>
    <w:p w:rsidR="00A5204F" w:rsidRPr="001E02E7" w:rsidRDefault="00A5204F" w:rsidP="00A5204F">
      <w:pPr>
        <w:tabs>
          <w:tab w:val="left" w:pos="1034"/>
        </w:tabs>
        <w:jc w:val="center"/>
        <w:rPr>
          <w:rFonts w:ascii="Arial" w:hAnsi="Arial" w:cs="Arial"/>
        </w:rPr>
      </w:pPr>
    </w:p>
    <w:tbl>
      <w:tblPr>
        <w:tblStyle w:val="ad"/>
        <w:tblW w:w="14742" w:type="dxa"/>
        <w:tblLook w:val="04A0" w:firstRow="1" w:lastRow="0" w:firstColumn="1" w:lastColumn="0" w:noHBand="0" w:noVBand="1"/>
      </w:tblPr>
      <w:tblGrid>
        <w:gridCol w:w="2791"/>
        <w:gridCol w:w="52"/>
        <w:gridCol w:w="2810"/>
        <w:gridCol w:w="2459"/>
        <w:gridCol w:w="2714"/>
        <w:gridCol w:w="3916"/>
      </w:tblGrid>
      <w:tr w:rsidR="00AD2874" w:rsidRPr="001E02E7" w:rsidTr="001E02E7">
        <w:tc>
          <w:tcPr>
            <w:tcW w:w="15764" w:type="dxa"/>
            <w:gridSpan w:val="6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</w:p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1. Прием заявления и документов, необходимых для предоставления муниципальной услуги</w:t>
            </w:r>
          </w:p>
          <w:p w:rsidR="00A5204F" w:rsidRPr="001E02E7" w:rsidRDefault="00A5204F" w:rsidP="00A5204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D2874" w:rsidRPr="001E02E7" w:rsidTr="001E02E7">
        <w:tc>
          <w:tcPr>
            <w:tcW w:w="3045" w:type="dxa"/>
            <w:gridSpan w:val="2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Место </w:t>
            </w:r>
            <w:r w:rsidRPr="001E02E7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Срок</w:t>
            </w:r>
            <w:r w:rsidRPr="001E02E7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РПГУ/МФЦ/Модуль МФЦ ЕИС ОУ/</w:t>
            </w:r>
          </w:p>
          <w:p w:rsidR="00A5204F" w:rsidRPr="001E02E7" w:rsidRDefault="00A5204F" w:rsidP="00624C48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РГИС/ МКУ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Прием заявления </w:t>
            </w:r>
            <w:r w:rsidRPr="001E02E7">
              <w:rPr>
                <w:rFonts w:ascii="Arial" w:hAnsi="Arial" w:cs="Arial"/>
              </w:rPr>
              <w:br/>
              <w:t xml:space="preserve">и документов, необходимых </w:t>
            </w:r>
            <w:r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lastRenderedPageBreak/>
              <w:t>для предоставления муниципальной услуги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Поступление заявления </w:t>
            </w:r>
            <w:r w:rsidRPr="001E02E7">
              <w:rPr>
                <w:rFonts w:ascii="Arial" w:hAnsi="Arial" w:cs="Arial"/>
              </w:rPr>
              <w:br/>
              <w:t xml:space="preserve">в соответствии с </w:t>
            </w:r>
            <w:r w:rsidRPr="001E02E7">
              <w:rPr>
                <w:rFonts w:ascii="Arial" w:hAnsi="Arial" w:cs="Arial"/>
              </w:rPr>
              <w:lastRenderedPageBreak/>
              <w:t xml:space="preserve">формой, приведенной </w:t>
            </w:r>
            <w:r w:rsidR="00D46874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 xml:space="preserve">в Приложении 6 </w:t>
            </w:r>
            <w:r w:rsidRPr="001E02E7">
              <w:rPr>
                <w:rFonts w:ascii="Arial" w:hAnsi="Arial" w:cs="Arial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Основанием для начала административного действия (процедуры) является </w:t>
            </w:r>
            <w:r w:rsidRPr="001E02E7">
              <w:rPr>
                <w:rFonts w:ascii="Arial" w:hAnsi="Arial" w:cs="Arial"/>
              </w:rPr>
              <w:lastRenderedPageBreak/>
              <w:t xml:space="preserve">поступление </w:t>
            </w:r>
            <w:r w:rsidR="007E1373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от заявителя (представителя заявителя) заявления.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Заявление оформляется </w:t>
            </w:r>
            <w:r w:rsidRPr="001E02E7">
              <w:rPr>
                <w:rFonts w:ascii="Arial" w:hAnsi="Arial" w:cs="Arial"/>
              </w:rPr>
              <w:br/>
              <w:t xml:space="preserve">в соответствии с Приложением 6 </w:t>
            </w:r>
            <w:r w:rsidRPr="001E02E7">
              <w:rPr>
                <w:rFonts w:ascii="Arial" w:hAnsi="Arial" w:cs="Arial"/>
              </w:rPr>
              <w:br/>
              <w:t>к Административному регламенту.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К заявлению прилагаются документы, указанные в пункте 8.1 Административного регламента. </w:t>
            </w:r>
            <w:r w:rsidR="007E1373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 xml:space="preserve">При подаче заявления представителем заявителя к документам, указанным </w:t>
            </w:r>
            <w:r w:rsidR="00C40B21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Заявление может быть подано заявителем </w:t>
            </w:r>
            <w:r w:rsidRPr="001E02E7">
              <w:rPr>
                <w:rFonts w:ascii="Arial" w:eastAsia="Times New Roman" w:hAnsi="Arial" w:cs="Arial"/>
              </w:rPr>
              <w:t xml:space="preserve">(представителем заявителя) </w:t>
            </w:r>
            <w:r w:rsidRPr="001E02E7">
              <w:rPr>
                <w:rFonts w:ascii="Arial" w:hAnsi="Arial" w:cs="Arial"/>
              </w:rPr>
              <w:t>следующими способами: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- посредством РПГУ;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- в МФЦ лично (в любом МФЦ </w:t>
            </w:r>
            <w:r w:rsidRPr="001E02E7">
              <w:rPr>
                <w:rFonts w:ascii="Arial" w:hAnsi="Arial" w:cs="Arial"/>
              </w:rPr>
              <w:br/>
              <w:t xml:space="preserve">на территории Московской области </w:t>
            </w:r>
            <w:r w:rsidRPr="001E02E7">
              <w:rPr>
                <w:rFonts w:ascii="Arial" w:hAnsi="Arial" w:cs="Arial"/>
              </w:rPr>
              <w:br/>
              <w:t xml:space="preserve">по выбору заявителя </w:t>
            </w:r>
            <w:r w:rsidRPr="001E02E7">
              <w:rPr>
                <w:rFonts w:ascii="Arial" w:eastAsia="Times New Roman" w:hAnsi="Arial" w:cs="Arial"/>
              </w:rPr>
              <w:t xml:space="preserve">(представителя заявителя) </w:t>
            </w:r>
            <w:r w:rsidRPr="001E02E7">
              <w:rPr>
                <w:rFonts w:ascii="Arial" w:hAnsi="Arial" w:cs="Arial"/>
              </w:rPr>
              <w:t xml:space="preserve">независимо от его места жительства или места пребывания </w:t>
            </w:r>
            <w:r w:rsidRPr="001E02E7">
              <w:rPr>
                <w:rFonts w:ascii="Arial" w:hAnsi="Arial" w:cs="Arial"/>
              </w:rPr>
              <w:br/>
              <w:t>для физических лиц;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- в МКУ лично. 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hAnsi="Arial" w:cs="Arial"/>
              </w:rPr>
              <w:t xml:space="preserve">Работник МФЦ также может установить личность заявителя </w:t>
            </w:r>
            <w:r w:rsidRPr="001E02E7">
              <w:rPr>
                <w:rFonts w:ascii="Arial" w:eastAsia="Times New Roman" w:hAnsi="Arial" w:cs="Arial"/>
              </w:rPr>
              <w:t>(представителя заявителя)</w:t>
            </w:r>
            <w:r w:rsidRPr="001E02E7">
              <w:rPr>
                <w:rFonts w:ascii="Arial" w:hAnsi="Arial" w:cs="Arial"/>
              </w:rPr>
              <w:t xml:space="preserve">, провести </w:t>
            </w:r>
            <w:r w:rsidR="00D46874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 xml:space="preserve">его идентификацию, аутентификацию </w:t>
            </w:r>
            <w:r w:rsidRPr="001E02E7">
              <w:rPr>
                <w:rFonts w:ascii="Arial" w:hAnsi="Arial" w:cs="Arial"/>
              </w:rPr>
              <w:br/>
              <w:t xml:space="preserve">с использованием </w:t>
            </w:r>
            <w:r w:rsidRPr="001E02E7">
              <w:rPr>
                <w:rFonts w:ascii="Arial" w:eastAsia="Times New Roman" w:hAnsi="Arial" w:cs="Arial"/>
              </w:rPr>
              <w:t xml:space="preserve">ЕСИА или иных государственных информационных систем, если </w:t>
            </w:r>
            <w:r w:rsidRPr="001E02E7">
              <w:rPr>
                <w:rFonts w:ascii="Arial" w:eastAsia="Times New Roman" w:hAnsi="Arial" w:cs="Arial"/>
              </w:rPr>
              <w:lastRenderedPageBreak/>
              <w:t xml:space="preserve">такие государственные информационные системы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в установленном Правительством Российской Федерации порядке обеспечивают взаимодействие</w:t>
            </w:r>
            <w:r w:rsidR="00D46874" w:rsidRPr="001E02E7">
              <w:rPr>
                <w:rFonts w:ascii="Arial" w:eastAsia="Times New Roman" w:hAnsi="Arial" w:cs="Arial"/>
              </w:rPr>
              <w:t xml:space="preserve"> </w:t>
            </w:r>
            <w:r w:rsidRPr="001E02E7">
              <w:rPr>
                <w:rFonts w:ascii="Arial" w:eastAsia="Times New Roman" w:hAnsi="Arial" w:cs="Arial"/>
              </w:rPr>
              <w:t xml:space="preserve">с ЕСИА, при условии совпадения сведений </w:t>
            </w:r>
            <w:r w:rsidR="00D46874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о физическом лице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в указанных системах, </w:t>
            </w:r>
            <w:r w:rsidRPr="001E02E7">
              <w:rPr>
                <w:rFonts w:ascii="Arial" w:eastAsia="Times New Roman" w:hAnsi="Arial" w:cs="Arial"/>
              </w:rPr>
              <w:br/>
              <w:t xml:space="preserve">в единой системе идентификации </w:t>
            </w:r>
            <w:r w:rsidRPr="001E02E7">
              <w:rPr>
                <w:rFonts w:ascii="Arial" w:eastAsia="Times New Roman" w:hAnsi="Arial" w:cs="Arial"/>
              </w:rPr>
              <w:br/>
              <w:t>и аутентификации и единой информационной системе персональных данных.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При подаче заявления </w:t>
            </w:r>
            <w:r w:rsidRPr="001E02E7">
              <w:rPr>
                <w:rFonts w:ascii="Arial" w:eastAsia="Times New Roman" w:hAnsi="Arial" w:cs="Arial"/>
              </w:rPr>
              <w:br/>
              <w:t>в МКУ лично, д</w:t>
            </w:r>
            <w:r w:rsidRPr="001E02E7">
              <w:rPr>
                <w:rFonts w:ascii="Arial" w:hAnsi="Arial" w:cs="Arial"/>
              </w:rPr>
              <w:t xml:space="preserve">олжностное лицо, </w:t>
            </w:r>
            <w:r w:rsidRPr="001E02E7">
              <w:rPr>
                <w:rFonts w:ascii="Arial" w:eastAsia="Times New Roman" w:hAnsi="Arial" w:cs="Arial"/>
              </w:rPr>
              <w:t>муниципальный служащий, работник МКУ</w:t>
            </w:r>
            <w:r w:rsidRPr="001E02E7">
              <w:rPr>
                <w:rFonts w:ascii="Arial" w:hAnsi="Arial" w:cs="Arial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Результатом административного действия (процедуры) является регистрация заявления на РПГУ, </w:t>
            </w:r>
            <w:r w:rsidR="00C40B21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в Модуле МФЦ ЕИС ОУ, в РГИС.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Результат административного действия (процедуры) фиксируется </w:t>
            </w:r>
            <w:r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lastRenderedPageBreak/>
              <w:t xml:space="preserve">на РПГУ, в Модуле МФЦ ЕИС ОУ, </w:t>
            </w:r>
            <w:r w:rsidR="00C40B21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в РГИС</w:t>
            </w:r>
          </w:p>
        </w:tc>
      </w:tr>
      <w:tr w:rsidR="00AD2874" w:rsidRPr="001E02E7" w:rsidTr="001E02E7">
        <w:tc>
          <w:tcPr>
            <w:tcW w:w="15764" w:type="dxa"/>
            <w:gridSpan w:val="6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br/>
              <w:t xml:space="preserve">2. Рассмотрение заявления и документов </w:t>
            </w:r>
          </w:p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</w:p>
        </w:tc>
      </w:tr>
      <w:tr w:rsidR="00AD2874" w:rsidRPr="001E02E7" w:rsidTr="001E02E7">
        <w:tc>
          <w:tcPr>
            <w:tcW w:w="3045" w:type="dxa"/>
            <w:gridSpan w:val="2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Место </w:t>
            </w:r>
            <w:r w:rsidRPr="001E02E7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Срок</w:t>
            </w:r>
            <w:r w:rsidRPr="001E02E7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РПГУ/МФЦ/</w:t>
            </w:r>
          </w:p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Модуль МФЦ ЕИС ОУ/</w:t>
            </w:r>
          </w:p>
          <w:p w:rsidR="00A5204F" w:rsidRPr="001E02E7" w:rsidRDefault="00A5204F" w:rsidP="009C2840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РГИС/ МКУ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Тот 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Соответствие представленных заявителем (представителем заявителя) заявления </w:t>
            </w:r>
            <w:r w:rsidRPr="001E02E7">
              <w:rPr>
                <w:rFonts w:ascii="Arial" w:hAnsi="Arial" w:cs="Arial"/>
              </w:rPr>
              <w:br/>
              <w:t xml:space="preserve">и документов, необходимых </w:t>
            </w:r>
            <w:r w:rsidR="00D46874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 xml:space="preserve">для предоставления муниципальной услуги, требованиям законодательства Российской Федерации, </w:t>
            </w:r>
            <w:r w:rsidRPr="001E02E7">
              <w:rPr>
                <w:rFonts w:ascii="Arial" w:hAnsi="Arial" w:cs="Arial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1E02E7">
              <w:rPr>
                <w:rFonts w:ascii="Arial" w:hAnsi="Arial" w:cs="Arial"/>
              </w:rPr>
              <w:t>в Модуле МФЦ ЕИС ОУ, в РГИС.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>Должностное лицо, работник МКУ, работник МФЦ, уполномоченное(</w:t>
            </w:r>
            <w:proofErr w:type="spellStart"/>
            <w:r w:rsidRPr="001E02E7">
              <w:rPr>
                <w:rFonts w:ascii="Arial" w:eastAsia="Times New Roman" w:hAnsi="Arial" w:cs="Arial"/>
              </w:rPr>
              <w:t>ый</w:t>
            </w:r>
            <w:proofErr w:type="spellEnd"/>
            <w:r w:rsidRPr="001E02E7">
              <w:rPr>
                <w:rFonts w:ascii="Arial" w:eastAsia="Times New Roman" w:hAnsi="Arial" w:cs="Arial"/>
              </w:rPr>
              <w:t xml:space="preserve">) на рассмотрение заявления, проверяет представленные заявителем </w:t>
            </w:r>
            <w:r w:rsidRPr="001E02E7">
              <w:rPr>
                <w:rFonts w:ascii="Arial" w:hAnsi="Arial" w:cs="Arial"/>
              </w:rPr>
              <w:t xml:space="preserve">заявление, документы </w:t>
            </w:r>
            <w:r w:rsidR="00C40B21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на предмет наличия оснований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для отказа в приеме документов, необходимых для предоставления муниципальной услуги,</w:t>
            </w:r>
            <w:r w:rsidR="00D46874" w:rsidRPr="001E02E7">
              <w:rPr>
                <w:rFonts w:ascii="Arial" w:eastAsia="Times New Roman" w:hAnsi="Arial" w:cs="Arial"/>
              </w:rPr>
              <w:t xml:space="preserve"> </w:t>
            </w:r>
            <w:r w:rsidRPr="001E02E7">
              <w:rPr>
                <w:rFonts w:ascii="Arial" w:eastAsia="Times New Roman" w:hAnsi="Arial" w:cs="Arial"/>
              </w:rPr>
              <w:t xml:space="preserve">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</w:t>
            </w:r>
            <w:r w:rsidRPr="001E02E7">
              <w:rPr>
                <w:rFonts w:ascii="Arial" w:eastAsia="Times New Roman" w:hAnsi="Arial" w:cs="Arial"/>
              </w:rPr>
              <w:lastRenderedPageBreak/>
              <w:t>подпунктами 10.2.1 – 10.2.9 пункта 10.2  Административного регламента</w:t>
            </w:r>
            <w:r w:rsidR="00C40B21" w:rsidRPr="001E02E7">
              <w:rPr>
                <w:rFonts w:ascii="Arial" w:eastAsia="Times New Roman" w:hAnsi="Arial" w:cs="Arial"/>
              </w:rPr>
              <w:t>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При наличии оснований, предусмотренных пунктом 9.1 Административного регламента,  должностное лицо, работник МКУ, работник МФЦ, формирует решение </w:t>
            </w:r>
            <w:r w:rsidRPr="001E02E7">
              <w:rPr>
                <w:rFonts w:ascii="Arial" w:eastAsia="Times New Roman" w:hAnsi="Arial" w:cs="Arial"/>
              </w:rPr>
              <w:br/>
              <w:t xml:space="preserve">об отказе в приеме документов, необходимых для предоставления муниципальной услуги, по форме согласно Приложению 8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к Административному регламенту.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При наличии оснований, предусмотренных подпунктами 10.2.1 – 10.2.9 пункта 10.2 Административного регламента, </w:t>
            </w:r>
            <w:r w:rsidR="001C2A61" w:rsidRPr="001E02E7">
              <w:rPr>
                <w:rFonts w:ascii="Arial" w:eastAsia="Times New Roman" w:hAnsi="Arial" w:cs="Arial"/>
              </w:rPr>
              <w:t>д</w:t>
            </w:r>
            <w:r w:rsidRPr="001E02E7">
              <w:rPr>
                <w:rFonts w:ascii="Arial" w:eastAsia="Times New Roman" w:hAnsi="Arial" w:cs="Arial"/>
              </w:rPr>
              <w:t xml:space="preserve">олжностное лицо, работник МКУ, формирует решение об отказе в предоставлении муниципальной услуге по форме согласно Приложению 3 </w:t>
            </w:r>
            <w:r w:rsidRPr="001E02E7">
              <w:rPr>
                <w:rFonts w:ascii="Arial" w:eastAsia="Times New Roman" w:hAnsi="Arial" w:cs="Arial"/>
              </w:rPr>
              <w:br/>
              <w:t>к Административному регламенту.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В случае подачи заявления посредством РПГУ решение об отказе </w:t>
            </w:r>
            <w:r w:rsidRPr="001E02E7">
              <w:rPr>
                <w:rFonts w:ascii="Arial" w:eastAsia="Times New Roman" w:hAnsi="Arial" w:cs="Arial"/>
              </w:rPr>
              <w:br/>
              <w:t xml:space="preserve">в приеме и решение об отказе </w:t>
            </w:r>
            <w:r w:rsidR="007E1373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в ее предоставлении подписываются ЭЦП уполномоченного должностного </w:t>
            </w:r>
            <w:r w:rsidRPr="001E02E7">
              <w:rPr>
                <w:rFonts w:ascii="Arial" w:eastAsia="Times New Roman" w:hAnsi="Arial" w:cs="Arial"/>
              </w:rPr>
              <w:lastRenderedPageBreak/>
              <w:t xml:space="preserve">лица МКУ, и направляется заявителю (представителю заявителя) </w:t>
            </w:r>
            <w:r w:rsidRPr="001E02E7">
              <w:rPr>
                <w:rFonts w:ascii="Arial" w:eastAsia="Times New Roman" w:hAnsi="Arial" w:cs="Arial"/>
              </w:rPr>
              <w:br/>
              <w:t xml:space="preserve">в Личный кабинет на РПГУ в день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его подписания.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="007E1373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об отказе в предоставлении муниципальной услуги подписывается ЭЦП уполномоченного должностного лица МКУ, и выдается заявителю (представителю заявителя)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в МФЦ в форме электронного документа, распечатанного на бумажном носителе, в день его подписания</w:t>
            </w:r>
            <w:r w:rsidRPr="001E02E7">
              <w:rPr>
                <w:rFonts w:ascii="Arial" w:hAnsi="Arial" w:cs="Arial"/>
              </w:rPr>
              <w:t>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В случае подачи заявления лично </w:t>
            </w:r>
            <w:r w:rsidRPr="001E02E7">
              <w:rPr>
                <w:rFonts w:ascii="Arial" w:eastAsia="Times New Roman" w:hAnsi="Arial" w:cs="Arial"/>
              </w:rPr>
              <w:br/>
              <w:t xml:space="preserve">в МКУ указанные решения подписываются ЭЦП уполномоченного должностного лица МКУ и выдаются заявителю </w:t>
            </w:r>
            <w:r w:rsidRPr="001E02E7">
              <w:rPr>
                <w:rFonts w:ascii="Arial" w:eastAsia="Times New Roman" w:hAnsi="Arial" w:cs="Arial"/>
              </w:rPr>
              <w:lastRenderedPageBreak/>
              <w:t xml:space="preserve">(представителю заявителя) </w:t>
            </w:r>
            <w:r w:rsidRPr="001E02E7">
              <w:rPr>
                <w:rFonts w:ascii="Arial" w:eastAsia="Times New Roman" w:hAnsi="Arial" w:cs="Arial"/>
              </w:rPr>
              <w:br/>
              <w:t>в форме электронного документа, распечатанного на бумажном носителе.</w:t>
            </w:r>
          </w:p>
          <w:p w:rsidR="00A5204F" w:rsidRPr="001E02E7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При отсутствии оснований </w:t>
            </w:r>
            <w:r w:rsidR="007E1373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10.2.1 – 10.2.9 пункта 10.2 Административного регламента, осуществляется рассмотрение заявления </w:t>
            </w:r>
            <w:r w:rsidRPr="001E02E7">
              <w:rPr>
                <w:rFonts w:ascii="Arial" w:eastAsia="Times New Roman" w:hAnsi="Arial" w:cs="Arial"/>
              </w:rPr>
              <w:br/>
              <w:t>с представленными документами.</w:t>
            </w:r>
          </w:p>
          <w:p w:rsidR="00A5204F" w:rsidRPr="001E02E7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При отсутствии оснований, предусмотренных пунктом 9.1, а также подпунктами 10.2.1 – 10.2.9 пункта 10.2  Административного регламента должностное лицо, работник МКУ принимает к рассмотрению заявление </w:t>
            </w:r>
            <w:r w:rsidRPr="001E02E7">
              <w:rPr>
                <w:rFonts w:ascii="Arial" w:eastAsia="Times New Roman" w:hAnsi="Arial" w:cs="Arial"/>
              </w:rPr>
              <w:br/>
              <w:t xml:space="preserve">и приложенные к нему документы, </w:t>
            </w:r>
            <w:r w:rsidRPr="001E02E7">
              <w:rPr>
                <w:rFonts w:ascii="Arial" w:eastAsia="Times New Roman" w:hAnsi="Arial" w:cs="Arial"/>
              </w:rPr>
              <w:br/>
              <w:t xml:space="preserve">а в случае подачи заявления через РПГУ </w:t>
            </w:r>
            <w:r w:rsidRPr="001E02E7">
              <w:rPr>
                <w:rFonts w:ascii="Arial" w:hAnsi="Arial" w:cs="Arial"/>
              </w:rPr>
              <w:t xml:space="preserve">направляет заявителю (представителю заявителя) уведомление в </w:t>
            </w:r>
            <w:r w:rsidRPr="001E02E7">
              <w:rPr>
                <w:rFonts w:ascii="Arial" w:hAnsi="Arial" w:cs="Arial"/>
              </w:rPr>
              <w:lastRenderedPageBreak/>
              <w:t xml:space="preserve">Личном кабинете на РПГУ о необходимости представления </w:t>
            </w:r>
            <w:r w:rsidRPr="001E02E7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1E02E7">
              <w:rPr>
                <w:rFonts w:ascii="Arial" w:hAnsi="Arial" w:cs="Arial"/>
              </w:rPr>
              <w:t xml:space="preserve"> документов</w:t>
            </w:r>
            <w:r w:rsidRPr="001E02E7">
              <w:rPr>
                <w:rFonts w:ascii="Arial" w:eastAsia="Times New Roman" w:hAnsi="Arial" w:cs="Arial"/>
              </w:rPr>
              <w:t xml:space="preserve">, необходимых для предоставления муниципальной услуги для их сверки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в МФЦ.</w:t>
            </w:r>
          </w:p>
          <w:p w:rsidR="00A5204F" w:rsidRPr="001E02E7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</w:rPr>
              <w:t xml:space="preserve">является прием </w:t>
            </w:r>
            <w:r w:rsidRPr="001E02E7">
              <w:rPr>
                <w:rFonts w:ascii="Arial" w:eastAsia="Times New Roman" w:hAnsi="Arial" w:cs="Arial"/>
              </w:rPr>
              <w:br/>
              <w:t>к рассмотрению заявления</w:t>
            </w:r>
            <w:r w:rsidR="00D46874" w:rsidRPr="001E02E7">
              <w:rPr>
                <w:rFonts w:ascii="Arial" w:eastAsia="Times New Roman" w:hAnsi="Arial" w:cs="Arial"/>
              </w:rPr>
              <w:t xml:space="preserve"> </w:t>
            </w:r>
            <w:r w:rsidR="00D46874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и приложенных</w:t>
            </w:r>
            <w:r w:rsidR="00D46874" w:rsidRPr="001E02E7">
              <w:rPr>
                <w:rFonts w:ascii="Arial" w:eastAsia="Times New Roman" w:hAnsi="Arial" w:cs="Arial"/>
              </w:rPr>
              <w:t xml:space="preserve"> </w:t>
            </w:r>
            <w:r w:rsidRPr="001E02E7">
              <w:rPr>
                <w:rFonts w:ascii="Arial" w:eastAsia="Times New Roman" w:hAnsi="Arial" w:cs="Arial"/>
              </w:rPr>
              <w:t xml:space="preserve">к нему документов либо выдача (направление) заявителю (представителю заявителя) решения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об отказе в приеме документов, необходимых для проставления муниципальной услуги, решения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об отказе в предоставлении муниципальной услуги.</w:t>
            </w:r>
          </w:p>
          <w:p w:rsidR="00A5204F" w:rsidRPr="001E02E7" w:rsidRDefault="00A5204F" w:rsidP="00A5204F">
            <w:pPr>
              <w:ind w:firstLine="567"/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Результат административного действия </w:t>
            </w:r>
            <w:r w:rsidRPr="001E02E7">
              <w:rPr>
                <w:rFonts w:ascii="Arial" w:hAnsi="Arial" w:cs="Arial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</w:rPr>
              <w:t xml:space="preserve">фиксируется </w:t>
            </w:r>
            <w:r w:rsidRPr="001E02E7">
              <w:rPr>
                <w:rFonts w:ascii="Arial" w:eastAsia="Times New Roman" w:hAnsi="Arial" w:cs="Arial"/>
              </w:rPr>
              <w:br/>
              <w:t xml:space="preserve">на РПГУ, в </w:t>
            </w:r>
            <w:r w:rsidRPr="001E02E7">
              <w:rPr>
                <w:rFonts w:ascii="Arial" w:hAnsi="Arial" w:cs="Arial"/>
              </w:rPr>
              <w:t xml:space="preserve">Модуле МФЦ ЕИС ОУ, </w:t>
            </w:r>
            <w:r w:rsidR="00C40B21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в РГИС</w:t>
            </w:r>
          </w:p>
        </w:tc>
      </w:tr>
      <w:tr w:rsidR="00AD2874" w:rsidRPr="001E02E7" w:rsidTr="001E02E7">
        <w:tc>
          <w:tcPr>
            <w:tcW w:w="15764" w:type="dxa"/>
            <w:gridSpan w:val="6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</w:p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3. Прием </w:t>
            </w:r>
            <w:r w:rsidRPr="001E02E7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1E02E7">
              <w:rPr>
                <w:rFonts w:ascii="Arial" w:hAnsi="Arial" w:cs="Arial"/>
              </w:rPr>
              <w:t xml:space="preserve"> документов, необходимых для предоставления муниципальной услуги, </w:t>
            </w:r>
            <w:r w:rsidRPr="001E02E7">
              <w:rPr>
                <w:rFonts w:ascii="Arial" w:hAnsi="Arial" w:cs="Arial"/>
              </w:rPr>
              <w:br/>
              <w:t>для их сверки с электронными образами документов, поданных посредством РПГУ</w:t>
            </w:r>
            <w:r w:rsidRPr="001E02E7">
              <w:rPr>
                <w:rFonts w:ascii="Arial" w:hAnsi="Arial" w:cs="Arial"/>
              </w:rPr>
              <w:br/>
              <w:t xml:space="preserve">(данный раздел применяется в случае подачи заявителем </w:t>
            </w:r>
            <w:r w:rsidRPr="001E02E7">
              <w:rPr>
                <w:rFonts w:ascii="Arial" w:eastAsia="Times New Roman" w:hAnsi="Arial" w:cs="Arial"/>
              </w:rPr>
              <w:t xml:space="preserve">(представителем заявителя) </w:t>
            </w:r>
            <w:r w:rsidRPr="001E02E7">
              <w:rPr>
                <w:rFonts w:ascii="Arial" w:hAnsi="Arial" w:cs="Arial"/>
              </w:rPr>
              <w:t>заявления через РПГУ)</w:t>
            </w:r>
          </w:p>
          <w:p w:rsidR="00A5204F" w:rsidRPr="001E02E7" w:rsidRDefault="00A5204F" w:rsidP="00A5204F">
            <w:pPr>
              <w:rPr>
                <w:rFonts w:ascii="Arial" w:hAnsi="Arial" w:cs="Arial"/>
              </w:rPr>
            </w:pPr>
          </w:p>
        </w:tc>
      </w:tr>
      <w:tr w:rsidR="00AD2874" w:rsidRPr="001E02E7" w:rsidTr="001E02E7">
        <w:tc>
          <w:tcPr>
            <w:tcW w:w="3045" w:type="dxa"/>
            <w:gridSpan w:val="2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Место </w:t>
            </w:r>
            <w:r w:rsidRPr="001E02E7">
              <w:rPr>
                <w:rFonts w:ascii="Arial" w:hAnsi="Arial" w:cs="Arial"/>
              </w:rPr>
              <w:br/>
              <w:t xml:space="preserve">выполнения административного </w:t>
            </w:r>
            <w:r w:rsidRPr="001E02E7">
              <w:rPr>
                <w:rFonts w:ascii="Arial" w:hAnsi="Arial" w:cs="Arial"/>
              </w:rPr>
              <w:lastRenderedPageBreak/>
              <w:t>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Срок</w:t>
            </w:r>
            <w:r w:rsidRPr="001E02E7">
              <w:rPr>
                <w:rFonts w:ascii="Arial" w:hAnsi="Arial" w:cs="Arial"/>
              </w:rPr>
              <w:br/>
              <w:t xml:space="preserve">выполнения административного </w:t>
            </w:r>
            <w:r w:rsidRPr="001E02E7">
              <w:rPr>
                <w:rFonts w:ascii="Arial" w:hAnsi="Arial" w:cs="Arial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МФЦ/Модуль МФЦ ЕИС ОУ/РГИС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Прием в МФЦ </w:t>
            </w:r>
            <w:r w:rsidRPr="001E02E7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</w:rPr>
              <w:t xml:space="preserve"> документов, необходимых </w:t>
            </w:r>
            <w:r w:rsidR="00D46874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для предоставления муниципальной услуги, для их сверки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с электронными образами документов, поданных посредством РПГУ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и передача </w:t>
            </w:r>
            <w:r w:rsidRPr="001E02E7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Соответствие представленных заявителем </w:t>
            </w:r>
            <w:r w:rsidRPr="001E02E7">
              <w:rPr>
                <w:rFonts w:ascii="Arial" w:eastAsia="Times New Roman" w:hAnsi="Arial" w:cs="Arial"/>
              </w:rPr>
              <w:t>(представителем заявителя)</w:t>
            </w:r>
            <w:r w:rsidRPr="001E02E7">
              <w:rPr>
                <w:rFonts w:ascii="Arial" w:hAnsi="Arial" w:cs="Arial"/>
              </w:rPr>
              <w:t xml:space="preserve"> документов, необходимых </w:t>
            </w:r>
            <w:r w:rsidR="007E1373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C40B21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hAnsi="Arial" w:cs="Arial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</w:t>
            </w:r>
            <w:r w:rsidR="00C40B21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на РПГУ</w:t>
            </w:r>
            <w:r w:rsidR="00C40B21" w:rsidRPr="001E02E7">
              <w:rPr>
                <w:rFonts w:ascii="Arial" w:hAnsi="Arial" w:cs="Arial"/>
              </w:rPr>
              <w:t xml:space="preserve"> </w:t>
            </w:r>
            <w:r w:rsidRPr="001E02E7">
              <w:rPr>
                <w:rFonts w:ascii="Arial" w:hAnsi="Arial" w:cs="Arial"/>
              </w:rPr>
              <w:t xml:space="preserve">о необходимости представления </w:t>
            </w:r>
            <w:r w:rsidRPr="001E02E7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1E02E7">
              <w:rPr>
                <w:rFonts w:ascii="Arial" w:hAnsi="Arial" w:cs="Arial"/>
              </w:rPr>
              <w:t xml:space="preserve"> документов</w:t>
            </w:r>
            <w:r w:rsidRPr="001E02E7">
              <w:rPr>
                <w:rFonts w:ascii="Arial" w:eastAsia="Times New Roman" w:hAnsi="Arial" w:cs="Arial"/>
              </w:rPr>
              <w:t xml:space="preserve">, необходимых для предоставления муниципальной услуги для их сверки </w:t>
            </w:r>
            <w:r w:rsidR="00C40B21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>с электронными образами документов, поданных посредством РПГУ.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:rsidR="00A5204F" w:rsidRPr="001E02E7" w:rsidRDefault="00A5204F" w:rsidP="00C40B21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- в случае соответствия </w:t>
            </w:r>
            <w:r w:rsidRPr="001E02E7">
              <w:rPr>
                <w:rFonts w:ascii="Arial" w:eastAsia="Times New Roman" w:hAnsi="Arial" w:cs="Arial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</w:rPr>
              <w:t xml:space="preserve"> документов, </w:t>
            </w:r>
            <w:r w:rsidRPr="001E02E7">
              <w:rPr>
                <w:rFonts w:ascii="Arial" w:eastAsia="Times New Roman" w:hAnsi="Arial" w:cs="Arial"/>
              </w:rPr>
              <w:lastRenderedPageBreak/>
              <w:t xml:space="preserve">необходимых для предоставления муниципальной услуги, представленных заявителем (представителем заявителя) для сверки </w:t>
            </w:r>
            <w:r w:rsidRPr="001E02E7">
              <w:rPr>
                <w:rFonts w:ascii="Arial" w:eastAsia="Times New Roman" w:hAnsi="Arial" w:cs="Arial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="00C40B21" w:rsidRPr="001E02E7">
              <w:rPr>
                <w:rFonts w:ascii="Arial" w:eastAsia="Times New Roman" w:hAnsi="Arial" w:cs="Arial"/>
              </w:rPr>
              <w:t xml:space="preserve"> </w:t>
            </w:r>
            <w:r w:rsidRPr="001E02E7">
              <w:rPr>
                <w:rFonts w:ascii="Arial" w:eastAsia="Times New Roman" w:hAnsi="Arial" w:cs="Arial"/>
              </w:rPr>
              <w:t>в день его формирования в РГИС</w:t>
            </w:r>
            <w:r w:rsidR="00C40B21" w:rsidRPr="001E02E7">
              <w:rPr>
                <w:rFonts w:ascii="Arial" w:eastAsia="Times New Roman" w:hAnsi="Arial" w:cs="Arial"/>
              </w:rPr>
              <w:t xml:space="preserve"> </w:t>
            </w:r>
            <w:r w:rsidRPr="001E02E7">
              <w:rPr>
                <w:rFonts w:ascii="Arial" w:eastAsia="Times New Roman" w:hAnsi="Arial" w:cs="Arial"/>
              </w:rPr>
              <w:t>с использованием Модуля МФЦ ЕИС ОУ;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несоответствии документов таким подлинникам. Акт сверки,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подписанный заявителем (представителем заявителя), направляется в РГИС. 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сканирование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с использованием Модуля МФЦ ЕИС ОУ в день представления заявителем (представителем заявителя)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услуги, с электронными образами документов, поданных посредством РПГУ, передача Акта сверки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МКУ.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фиксируется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AD2874" w:rsidRPr="001E02E7" w:rsidTr="001E02E7">
        <w:trPr>
          <w:trHeight w:val="746"/>
        </w:trPr>
        <w:tc>
          <w:tcPr>
            <w:tcW w:w="15764" w:type="dxa"/>
            <w:gridSpan w:val="6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4. Предварительное решение о предоставлении муниципальной услуги</w:t>
            </w:r>
          </w:p>
        </w:tc>
      </w:tr>
      <w:tr w:rsidR="00AD2874" w:rsidRPr="001E02E7" w:rsidTr="001E02E7">
        <w:tc>
          <w:tcPr>
            <w:tcW w:w="2977" w:type="dxa"/>
          </w:tcPr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МФЦ/</w:t>
            </w:r>
          </w:p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Модуль МФЦ ЕИС ОУ/</w:t>
            </w:r>
          </w:p>
          <w:p w:rsidR="00A5204F" w:rsidRPr="001E02E7" w:rsidRDefault="00A5204F" w:rsidP="00A5204F">
            <w:pPr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РГИС</w:t>
            </w:r>
          </w:p>
        </w:tc>
        <w:tc>
          <w:tcPr>
            <w:tcW w:w="3064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Не позднее рабочего дня, следующего </w:t>
            </w:r>
            <w:r w:rsidR="00D46874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>за днем регистрации заявления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Соответствие представленных заявителем </w:t>
            </w:r>
            <w:r w:rsidRPr="001E02E7">
              <w:rPr>
                <w:rFonts w:ascii="Arial" w:eastAsia="Times New Roman" w:hAnsi="Arial" w:cs="Arial"/>
              </w:rPr>
              <w:t>(представителем заявителя)</w:t>
            </w:r>
            <w:r w:rsidRPr="001E02E7">
              <w:rPr>
                <w:rFonts w:ascii="Arial" w:hAnsi="Arial" w:cs="Arial"/>
              </w:rPr>
              <w:t xml:space="preserve"> документов, необходимых </w:t>
            </w:r>
            <w:r w:rsidR="00D46874"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t xml:space="preserve">для предоставления муниципальной услуги, требованиям законодательства Российской Федерации, </w:t>
            </w:r>
            <w:r w:rsidRPr="001E02E7">
              <w:rPr>
                <w:rFonts w:ascii="Arial" w:hAnsi="Arial" w:cs="Arial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прием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к рассмотрению заявления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приложенных к нему документов,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сверка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 МФЦ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для предоставления муниципальной услуги, с электронными образами документов, поданных посредством РПГУ.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</w:t>
            </w:r>
            <w:proofErr w:type="gramStart"/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лицо,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работник</w:t>
            </w:r>
            <w:proofErr w:type="gramEnd"/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МКУ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формирует в РГИС предварительное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решение об оформлении родственного, почетного, воинского захоронения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как семейного (родового) захоронения по форме согласно Приложению 1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к Административному регламенту.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не может превышать срок, указанный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пункте 6.5 Административного регламента.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и направляется заявителю (представителю заявителя)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Личный кабинет на РПГУ не позднее рабочего дня, следующего после сверки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МФЦ.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случае подачи заявления в МФЦ предварительное решение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подписывается ЭЦП уполномоченного должностного лица МКУ и направляется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выбранный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МФЦ с использованием сервисов интеграции РГИС и Модуля МФЦ ЕИС ОУ.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заявлении.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фиксируется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на РПГУ, РГИС</w:t>
            </w:r>
          </w:p>
        </w:tc>
      </w:tr>
      <w:tr w:rsidR="00AD2874" w:rsidRPr="001E02E7" w:rsidTr="001E02E7">
        <w:tc>
          <w:tcPr>
            <w:tcW w:w="15764" w:type="dxa"/>
            <w:gridSpan w:val="6"/>
            <w:vAlign w:val="center"/>
          </w:tcPr>
          <w:p w:rsidR="00A5204F" w:rsidRPr="001E02E7" w:rsidRDefault="00A5204F" w:rsidP="00C40B21">
            <w:pPr>
              <w:jc w:val="center"/>
              <w:rPr>
                <w:rFonts w:ascii="Arial" w:hAnsi="Arial" w:cs="Arial"/>
              </w:rPr>
            </w:pPr>
          </w:p>
          <w:p w:rsidR="00A5204F" w:rsidRPr="001E02E7" w:rsidRDefault="00A5204F" w:rsidP="00C40B21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5. Принятие решения о предоставлении (об отказе в предоставлении) муниципальной услуги</w:t>
            </w:r>
          </w:p>
          <w:p w:rsidR="00A5204F" w:rsidRPr="001E02E7" w:rsidRDefault="00A5204F" w:rsidP="00C40B21">
            <w:pPr>
              <w:jc w:val="center"/>
              <w:rPr>
                <w:rFonts w:ascii="Arial" w:hAnsi="Arial" w:cs="Arial"/>
              </w:rPr>
            </w:pPr>
          </w:p>
        </w:tc>
      </w:tr>
      <w:tr w:rsidR="00AD2874" w:rsidRPr="001E02E7" w:rsidTr="001E02E7">
        <w:tc>
          <w:tcPr>
            <w:tcW w:w="3045" w:type="dxa"/>
            <w:gridSpan w:val="2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Место </w:t>
            </w:r>
            <w:r w:rsidRPr="001E02E7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Срок</w:t>
            </w:r>
            <w:r w:rsidRPr="001E02E7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C40B21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МКУ /РГИС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Проверка отсутствия </w:t>
            </w:r>
            <w:r w:rsidRPr="001E02E7">
              <w:rPr>
                <w:rFonts w:ascii="Arial" w:eastAsia="Times New Roman" w:hAnsi="Arial" w:cs="Arial"/>
              </w:rPr>
              <w:br/>
              <w:t xml:space="preserve">или наличия оснований </w:t>
            </w:r>
            <w:r w:rsidRPr="001E02E7">
              <w:rPr>
                <w:rFonts w:ascii="Arial" w:eastAsia="Times New Roman" w:hAnsi="Arial" w:cs="Arial"/>
              </w:rPr>
              <w:br/>
              <w:t xml:space="preserve">для отказа </w:t>
            </w:r>
            <w:r w:rsidRPr="001E02E7">
              <w:rPr>
                <w:rFonts w:ascii="Arial" w:eastAsia="Times New Roman" w:hAnsi="Arial" w:cs="Arial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E02E7">
              <w:rPr>
                <w:rFonts w:ascii="Arial" w:eastAsia="Times New Roman" w:hAnsi="Arial" w:cs="Arial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Не позднее 7 рабочих дней со дня регистрации заявления </w:t>
            </w:r>
          </w:p>
        </w:tc>
        <w:tc>
          <w:tcPr>
            <w:tcW w:w="2812" w:type="dxa"/>
          </w:tcPr>
          <w:p w:rsidR="00A5204F" w:rsidRPr="001E02E7" w:rsidRDefault="00A5204F" w:rsidP="00C80C40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Поступление 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МКУ информации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заявителем (представителем заявителя) платы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6" w:type="dxa"/>
          </w:tcPr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или не поступление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МКУ информации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о внесении заявителем (представителем заявителя)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:rsidR="00A5204F" w:rsidRPr="001E02E7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Должностное лицо,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регламентом, в том числе с учетом информации о поступлении платы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и формирует в РГИС:</w:t>
            </w:r>
          </w:p>
          <w:p w:rsidR="00A5204F" w:rsidRPr="001E02E7" w:rsidRDefault="00D46874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- </w:t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>проект решения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муниципальной услуги по форме согласно Приложению 2 к Административному регламенту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при отсутствии оснований для отказа </w:t>
            </w:r>
            <w:r w:rsidR="00C40B21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- в случае наличия оснований 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для отказа в предоставлении муниципальной услуги, указанных 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подпунктах 10.2.1-10.2.9 пункта 10.2 Административного регламента, проект решения об отказе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 по форме согласно Приложению 3 </w:t>
            </w:r>
            <w:r w:rsidR="00D46874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регламенту.</w:t>
            </w:r>
          </w:p>
          <w:p w:rsidR="00A5204F" w:rsidRPr="001E02E7" w:rsidRDefault="00A5204F" w:rsidP="007E1373">
            <w:pPr>
              <w:pStyle w:val="Standard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ГМП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</w:p>
          <w:p w:rsidR="00A5204F" w:rsidRPr="001E02E7" w:rsidRDefault="00A5204F" w:rsidP="007E1373">
            <w:pPr>
              <w:pStyle w:val="Standard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t>Решение об отказе</w:t>
            </w:r>
            <w:r w:rsidR="00D46874"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в предоставлении муниципальной услуги принимается в срок, не позднее следующего рабочего дня со дня регистрации заявления, 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исключением оснований, указанных </w:t>
            </w:r>
            <w:r w:rsidRPr="001E02E7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>в подпунктах 10.2.1-10.2.9 пункта 10.2 Административного регламента.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необходимых для </w:t>
            </w:r>
            <w:r w:rsidRPr="001E02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предоставления муниципальной услуги,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направленных ранее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электронном виде посредством РПГУ, решение об отказе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 принимается не позднее следующего рабочего дня</w:t>
            </w:r>
            <w:r w:rsidRPr="001E02E7" w:rsidDel="00960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после сверки документов в МФЦ.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муниципальной услуги принимается в срок,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9" w:history="1">
              <w:r w:rsidRPr="001E02E7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1E02E7">
              <w:rPr>
                <w:rFonts w:ascii="Arial" w:eastAsia="Times New Roman" w:hAnsi="Arial" w:cs="Arial"/>
                <w:sz w:val="24"/>
                <w:szCs w:val="24"/>
              </w:rPr>
              <w:t>6.5  Административного регламента.</w:t>
            </w:r>
          </w:p>
          <w:p w:rsidR="00A5204F" w:rsidRPr="001E02E7" w:rsidRDefault="00C400D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полномоченный работник МКУ рассматривает проект решения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</w:t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предоставления муниципальной услуги,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A5204F" w:rsidRPr="001E02E7">
              <w:rPr>
                <w:rFonts w:ascii="Arial" w:eastAsia="Times New Roman" w:hAnsi="Arial" w:cs="Arial"/>
                <w:sz w:val="24"/>
                <w:szCs w:val="24"/>
              </w:rPr>
              <w:t>в ее предоставлении с использованием ЭЦП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="007C79FF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ее предоставлении.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РГИС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виде решения о предоставлении муниципальной услуги или об отказе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ее предоставлении</w:t>
            </w:r>
          </w:p>
        </w:tc>
      </w:tr>
      <w:tr w:rsidR="00AD2874" w:rsidRPr="001E02E7" w:rsidTr="001E02E7">
        <w:tc>
          <w:tcPr>
            <w:tcW w:w="15764" w:type="dxa"/>
            <w:gridSpan w:val="6"/>
            <w:vAlign w:val="center"/>
          </w:tcPr>
          <w:p w:rsidR="00A5204F" w:rsidRPr="001E02E7" w:rsidRDefault="00A5204F" w:rsidP="00A5204F">
            <w:pPr>
              <w:ind w:left="1080"/>
              <w:jc w:val="center"/>
              <w:rPr>
                <w:rFonts w:ascii="Arial" w:hAnsi="Arial" w:cs="Arial"/>
              </w:rPr>
            </w:pPr>
          </w:p>
          <w:p w:rsidR="00A5204F" w:rsidRPr="001E02E7" w:rsidRDefault="00A5204F" w:rsidP="00A5204F">
            <w:pPr>
              <w:ind w:left="720"/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6. Выдача (направление) результата предоставления муниципальной услуги заявителю </w:t>
            </w:r>
            <w:r w:rsidRPr="001E02E7">
              <w:rPr>
                <w:rFonts w:ascii="Arial" w:eastAsia="Times New Roman" w:hAnsi="Arial" w:cs="Arial"/>
              </w:rPr>
              <w:t>(представителю заявителя)</w:t>
            </w:r>
          </w:p>
          <w:p w:rsidR="00A5204F" w:rsidRPr="001E02E7" w:rsidRDefault="00A5204F" w:rsidP="00A5204F">
            <w:pPr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AD2874" w:rsidRPr="001E02E7" w:rsidTr="001E02E7">
        <w:tc>
          <w:tcPr>
            <w:tcW w:w="3045" w:type="dxa"/>
            <w:gridSpan w:val="2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Место </w:t>
            </w:r>
            <w:r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1E02E7">
              <w:rPr>
                <w:rFonts w:ascii="Arial" w:hAnsi="Arial" w:cs="Arial"/>
              </w:rPr>
              <w:lastRenderedPageBreak/>
              <w:t>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Срок</w:t>
            </w:r>
            <w:r w:rsidRPr="001E02E7">
              <w:rPr>
                <w:rFonts w:ascii="Arial" w:hAnsi="Arial" w:cs="Arial"/>
              </w:rPr>
              <w:br/>
            </w:r>
            <w:r w:rsidRPr="001E02E7">
              <w:rPr>
                <w:rFonts w:ascii="Arial" w:hAnsi="Arial" w:cs="Arial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Критерии принятия </w:t>
            </w:r>
            <w:r w:rsidRPr="001E02E7">
              <w:rPr>
                <w:rFonts w:ascii="Arial" w:hAnsi="Arial" w:cs="Arial"/>
              </w:rPr>
              <w:lastRenderedPageBreak/>
              <w:t>решения</w:t>
            </w:r>
          </w:p>
        </w:tc>
        <w:tc>
          <w:tcPr>
            <w:tcW w:w="4426" w:type="dxa"/>
            <w:vAlign w:val="center"/>
          </w:tcPr>
          <w:p w:rsidR="00A5204F" w:rsidRPr="001E02E7" w:rsidRDefault="00A5204F" w:rsidP="00A5204F">
            <w:pPr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Требования к порядку </w:t>
            </w:r>
            <w:r w:rsidRPr="001E02E7">
              <w:rPr>
                <w:rFonts w:ascii="Arial" w:hAnsi="Arial" w:cs="Arial"/>
              </w:rPr>
              <w:lastRenderedPageBreak/>
              <w:t>выполнения административных процедур (действий)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МКУ /РГИС</w:t>
            </w:r>
            <w:r w:rsidRPr="001E02E7">
              <w:rPr>
                <w:rFonts w:ascii="Arial" w:eastAsia="Times New Roman" w:hAnsi="Arial" w:cs="Arial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1E02E7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 уполномоченного должностного лица МКУ решения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="007C79FF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РПГУ.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предоставления муниципальной услуги посредством смены статуса заявления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Личном кабинете на РПГУ, ЕПГУ.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является уведомление заявителя (представитель заявителя) о получении результата предоставления муниципальной услуги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Личном кабинете на РПГУ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МКУ /РГИС</w:t>
            </w:r>
            <w:r w:rsidRPr="001E02E7">
              <w:rPr>
                <w:rFonts w:ascii="Arial" w:eastAsia="Times New Roman" w:hAnsi="Arial" w:cs="Arial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</w:t>
            </w:r>
            <w:proofErr w:type="gramStart"/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лицо,  работник</w:t>
            </w:r>
            <w:proofErr w:type="gramEnd"/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1E02E7" w:rsidDel="001E0A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МФЦ.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при наличии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при выдаче результата предоставления муниципальной услуги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проверяет документы, удостоверяющие личность заявителя (представителя заявителя),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(в случае, если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использованием ЕСИА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указанных системах,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и печатью МФЦ.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 МКУ /РГИС</w:t>
            </w:r>
            <w:r w:rsidRPr="001E02E7">
              <w:rPr>
                <w:rFonts w:ascii="Arial" w:eastAsia="Times New Roman" w:hAnsi="Arial" w:cs="Arial"/>
              </w:rPr>
              <w:t xml:space="preserve"> /РПГУ</w:t>
            </w:r>
          </w:p>
        </w:tc>
        <w:tc>
          <w:tcPr>
            <w:tcW w:w="2996" w:type="dxa"/>
          </w:tcPr>
          <w:p w:rsidR="00A5204F" w:rsidRPr="001E02E7" w:rsidRDefault="00A5204F" w:rsidP="005109C6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Выдача (направление) результата предоставления муниципальной услуги заявителю </w:t>
            </w:r>
            <w:r w:rsidRPr="001E02E7">
              <w:rPr>
                <w:rFonts w:ascii="Arial" w:hAnsi="Arial" w:cs="Arial"/>
              </w:rPr>
              <w:lastRenderedPageBreak/>
              <w:t>(представителю заявителя) в МКУ лично</w:t>
            </w:r>
          </w:p>
        </w:tc>
        <w:tc>
          <w:tcPr>
            <w:tcW w:w="2485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426" w:type="dxa"/>
          </w:tcPr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  уполномоченного должностного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лица МКУ решения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МКУ.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664E6E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при наличии</w:t>
            </w:r>
            <w:r w:rsidR="007E1373" w:rsidRPr="001E02E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 работник МКУ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</w:t>
            </w:r>
            <w:proofErr w:type="gramStart"/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лицо,  работник</w:t>
            </w:r>
            <w:proofErr w:type="gramEnd"/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:rsidR="00C17C05" w:rsidRPr="001E02E7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  <w:sz w:val="24"/>
                <w:szCs w:val="24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является уведомление заявителя (представителя заявителя) о получении результата пред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t>оставления муниципальной услуги.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A5204F" w:rsidRPr="001E02E7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</w:t>
            </w:r>
          </w:p>
        </w:tc>
      </w:tr>
      <w:tr w:rsidR="00AD2874" w:rsidRPr="001E02E7" w:rsidTr="001E02E7">
        <w:tc>
          <w:tcPr>
            <w:tcW w:w="15764" w:type="dxa"/>
            <w:gridSpan w:val="6"/>
          </w:tcPr>
          <w:p w:rsidR="00A5204F" w:rsidRPr="001E02E7" w:rsidRDefault="00A5204F" w:rsidP="007E1373">
            <w:pPr>
              <w:ind w:left="720"/>
              <w:jc w:val="center"/>
              <w:rPr>
                <w:rFonts w:ascii="Arial" w:hAnsi="Arial" w:cs="Arial"/>
              </w:rPr>
            </w:pPr>
          </w:p>
          <w:p w:rsidR="00A5204F" w:rsidRPr="001E02E7" w:rsidRDefault="00A5204F" w:rsidP="007E1373">
            <w:pPr>
              <w:ind w:left="720"/>
              <w:jc w:val="center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7. Выдача (направление) заявителю </w:t>
            </w:r>
            <w:r w:rsidRPr="001E02E7">
              <w:rPr>
                <w:rFonts w:ascii="Arial" w:eastAsia="Times New Roman" w:hAnsi="Arial" w:cs="Arial"/>
              </w:rPr>
              <w:t>(представителю заявителя)</w:t>
            </w:r>
            <w:r w:rsidRPr="001E02E7">
              <w:rPr>
                <w:rFonts w:ascii="Arial" w:hAnsi="Arial" w:cs="Arial"/>
              </w:rPr>
              <w:t xml:space="preserve"> удостоверения о семейном (родовом) захоронении</w:t>
            </w:r>
          </w:p>
          <w:p w:rsidR="00A5204F" w:rsidRPr="001E02E7" w:rsidRDefault="00A5204F" w:rsidP="007E1373">
            <w:pPr>
              <w:rPr>
                <w:rFonts w:ascii="Arial" w:eastAsia="Times New Roman" w:hAnsi="Arial" w:cs="Arial"/>
              </w:rPr>
            </w:pPr>
          </w:p>
        </w:tc>
      </w:tr>
      <w:tr w:rsidR="00AD2874" w:rsidRPr="001E02E7" w:rsidTr="001E02E7">
        <w:tc>
          <w:tcPr>
            <w:tcW w:w="3045" w:type="dxa"/>
            <w:gridSpan w:val="2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lastRenderedPageBreak/>
              <w:t xml:space="preserve"> МКУ /РГИС</w:t>
            </w:r>
            <w:r w:rsidRPr="001E02E7">
              <w:rPr>
                <w:rFonts w:ascii="Arial" w:eastAsia="Times New Roman" w:hAnsi="Arial" w:cs="Arial"/>
              </w:rPr>
              <w:t xml:space="preserve"> /РПГУ</w:t>
            </w:r>
          </w:p>
        </w:tc>
        <w:tc>
          <w:tcPr>
            <w:tcW w:w="2996" w:type="dxa"/>
          </w:tcPr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hAnsi="Arial" w:cs="Arial"/>
              </w:rPr>
              <w:t xml:space="preserve">Выдача (направление) заявителю </w:t>
            </w:r>
            <w:r w:rsidRPr="001E02E7">
              <w:rPr>
                <w:rFonts w:ascii="Arial" w:eastAsia="Times New Roman" w:hAnsi="Arial" w:cs="Arial"/>
              </w:rPr>
              <w:t xml:space="preserve">(представителю заявителя) </w:t>
            </w:r>
            <w:r w:rsidRPr="001E02E7">
              <w:rPr>
                <w:rFonts w:ascii="Arial" w:hAnsi="Arial" w:cs="Arial"/>
              </w:rPr>
              <w:t>удостоверения о семейном (родовом) захоронении.</w:t>
            </w:r>
          </w:p>
          <w:p w:rsidR="00A5204F" w:rsidRPr="001E02E7" w:rsidRDefault="00A5204F" w:rsidP="00A520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:rsidR="00A5204F" w:rsidRPr="001E02E7" w:rsidRDefault="00A5204F" w:rsidP="00C21A97">
            <w:pPr>
              <w:jc w:val="both"/>
              <w:rPr>
                <w:rFonts w:ascii="Arial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>Не позднее 1 рабочего дня, следующего за днем принятия решения МКУ</w:t>
            </w:r>
          </w:p>
        </w:tc>
        <w:tc>
          <w:tcPr>
            <w:tcW w:w="2812" w:type="dxa"/>
          </w:tcPr>
          <w:p w:rsidR="00A5204F" w:rsidRPr="001E02E7" w:rsidRDefault="00A5204F" w:rsidP="00A5204F">
            <w:pPr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Соответствие удостоверения требованиям законодательства Московской области, </w:t>
            </w:r>
            <w:r w:rsidRPr="001E02E7">
              <w:rPr>
                <w:rFonts w:ascii="Arial" w:eastAsia="Times New Roman" w:hAnsi="Arial" w:cs="Arial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 МКУ решения</w:t>
            </w:r>
            <w:r w:rsidR="00C21A97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предоставлении муниципальной услуги.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На основании решения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принятия решения, работником МКУ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РГИС формируется удостоверение, которое оформляется 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в соответствии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с Приложением 4 </w:t>
            </w:r>
            <w:r w:rsidR="00C17C05" w:rsidRPr="001E02E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к Административному регламенту. </w:t>
            </w:r>
          </w:p>
          <w:p w:rsidR="00A5204F" w:rsidRPr="001E02E7" w:rsidRDefault="00A5204F" w:rsidP="007E1373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В случае подачи заявления посредством РПГУ удостоверение подписывается </w:t>
            </w:r>
            <w:r w:rsidRPr="001E02E7">
              <w:rPr>
                <w:rFonts w:ascii="Arial" w:eastAsia="Times New Roman" w:hAnsi="Arial" w:cs="Arial"/>
              </w:rPr>
              <w:lastRenderedPageBreak/>
              <w:t>ЭЦП уполномоченного должностного лица МКУ, и направляется заявителю (представителю заявителя) в Личный кабинет на РПГУ.</w:t>
            </w:r>
          </w:p>
          <w:p w:rsidR="00A5204F" w:rsidRPr="001E02E7" w:rsidRDefault="00A5204F" w:rsidP="007E1373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В случае подачи заявления (представителя заявителя) лично </w:t>
            </w:r>
            <w:r w:rsidRPr="001E02E7">
              <w:rPr>
                <w:rFonts w:ascii="Arial" w:eastAsia="Times New Roman" w:hAnsi="Arial" w:cs="Arial"/>
              </w:rPr>
              <w:br/>
              <w:t xml:space="preserve">в МКУ удостоверение подписывается ЭЦП уполномоченного работника МКУ и направляется заявителю (представителю заявителя) </w:t>
            </w:r>
            <w:r w:rsidR="00664E6E" w:rsidRPr="001E02E7">
              <w:rPr>
                <w:rFonts w:ascii="Arial" w:eastAsia="Times New Roman" w:hAnsi="Arial" w:cs="Arial"/>
              </w:rPr>
              <w:br/>
            </w:r>
            <w:r w:rsidRPr="001E02E7">
              <w:rPr>
                <w:rFonts w:ascii="Arial" w:eastAsia="Times New Roman" w:hAnsi="Arial" w:cs="Arial"/>
              </w:rPr>
              <w:t xml:space="preserve">на адрес электронной почты, указанный в заявлении.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МКУ, МФЦ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1E02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получением удостоверения обращается представитель заявителя). 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:rsidR="00A5204F" w:rsidRPr="001E02E7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1E02E7">
              <w:rPr>
                <w:rFonts w:ascii="Arial" w:eastAsia="Times New Roman" w:hAnsi="Arial" w:cs="Arial"/>
                <w:sz w:val="24"/>
                <w:szCs w:val="24"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A5204F" w:rsidRPr="001E02E7" w:rsidRDefault="00A5204F" w:rsidP="00D46874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Результатом административного действия </w:t>
            </w:r>
            <w:r w:rsidRPr="001E02E7">
              <w:rPr>
                <w:rFonts w:ascii="Arial" w:hAnsi="Arial" w:cs="Arial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</w:rPr>
              <w:t>является выдача (направление) заявителю</w:t>
            </w:r>
            <w:r w:rsidR="00664E6E" w:rsidRPr="001E02E7">
              <w:rPr>
                <w:rFonts w:ascii="Arial" w:eastAsia="Times New Roman" w:hAnsi="Arial" w:cs="Arial"/>
              </w:rPr>
              <w:t xml:space="preserve"> </w:t>
            </w:r>
            <w:r w:rsidRPr="001E02E7">
              <w:rPr>
                <w:rFonts w:ascii="Arial" w:eastAsia="Times New Roman" w:hAnsi="Arial" w:cs="Arial"/>
              </w:rPr>
              <w:t>(представителю заявителя) удостоверения.</w:t>
            </w:r>
          </w:p>
          <w:p w:rsidR="00A5204F" w:rsidRPr="001E02E7" w:rsidRDefault="00A5204F" w:rsidP="007E1373">
            <w:pPr>
              <w:ind w:firstLine="567"/>
              <w:jc w:val="both"/>
              <w:rPr>
                <w:rFonts w:ascii="Arial" w:eastAsia="Times New Roman" w:hAnsi="Arial" w:cs="Arial"/>
              </w:rPr>
            </w:pPr>
            <w:r w:rsidRPr="001E02E7">
              <w:rPr>
                <w:rFonts w:ascii="Arial" w:eastAsia="Times New Roman" w:hAnsi="Arial" w:cs="Arial"/>
              </w:rPr>
              <w:t xml:space="preserve">Результат административного действия </w:t>
            </w:r>
            <w:r w:rsidRPr="001E02E7">
              <w:rPr>
                <w:rFonts w:ascii="Arial" w:hAnsi="Arial" w:cs="Arial"/>
              </w:rPr>
              <w:t xml:space="preserve">(процедуры) </w:t>
            </w:r>
            <w:r w:rsidRPr="001E02E7">
              <w:rPr>
                <w:rFonts w:ascii="Arial" w:eastAsia="Times New Roman" w:hAnsi="Arial" w:cs="Arial"/>
              </w:rPr>
              <w:t xml:space="preserve">фиксируется </w:t>
            </w:r>
            <w:r w:rsidRPr="001E02E7">
              <w:rPr>
                <w:rFonts w:ascii="Arial" w:eastAsia="Times New Roman" w:hAnsi="Arial" w:cs="Arial"/>
              </w:rPr>
              <w:br/>
              <w:t>на РПГУ, РГИС, Модуле МФЦ ЕИС ОУ</w:t>
            </w:r>
          </w:p>
        </w:tc>
      </w:tr>
    </w:tbl>
    <w:p w:rsidR="00A5204F" w:rsidRPr="001E02E7" w:rsidRDefault="00A5204F" w:rsidP="00300043">
      <w:pPr>
        <w:ind w:right="-456"/>
        <w:rPr>
          <w:rFonts w:ascii="Arial" w:hAnsi="Arial" w:cs="Arial"/>
        </w:rPr>
      </w:pPr>
      <w:r w:rsidRPr="001E02E7">
        <w:rPr>
          <w:rFonts w:ascii="Arial" w:hAnsi="Arial" w:cs="Arial"/>
        </w:rPr>
        <w:lastRenderedPageBreak/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</w:r>
      <w:r w:rsidRPr="001E02E7">
        <w:rPr>
          <w:rFonts w:ascii="Arial" w:hAnsi="Arial" w:cs="Arial"/>
        </w:rPr>
        <w:tab/>
        <w:t xml:space="preserve">                       ».</w:t>
      </w:r>
    </w:p>
    <w:p w:rsidR="00AD2874" w:rsidRPr="001E02E7" w:rsidRDefault="00AD2874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ascii="Arial" w:eastAsia="Times New Roman" w:hAnsi="Arial" w:cs="Arial"/>
          <w:bCs/>
          <w:color w:val="FF0000"/>
          <w:kern w:val="0"/>
          <w:lang w:eastAsia="ru-RU" w:bidi="ar-SA"/>
        </w:rPr>
      </w:pPr>
    </w:p>
    <w:sectPr w:rsidR="00AD2874" w:rsidRPr="001E02E7" w:rsidSect="001E02E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DE" w:rsidRDefault="00B231DE" w:rsidP="009A6F76">
      <w:r>
        <w:separator/>
      </w:r>
    </w:p>
  </w:endnote>
  <w:endnote w:type="continuationSeparator" w:id="0">
    <w:p w:rsidR="00B231DE" w:rsidRDefault="00B231DE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DE" w:rsidRDefault="00B231DE" w:rsidP="009A6F76">
      <w:r>
        <w:separator/>
      </w:r>
    </w:p>
  </w:footnote>
  <w:footnote w:type="continuationSeparator" w:id="0">
    <w:p w:rsidR="00B231DE" w:rsidRDefault="00B231DE" w:rsidP="009A6F76">
      <w:r>
        <w:continuationSeparator/>
      </w:r>
    </w:p>
  </w:footnote>
  <w:footnote w:id="1">
    <w:p w:rsidR="005D2711" w:rsidRPr="00C641AB" w:rsidRDefault="005D2711" w:rsidP="00C641AB">
      <w:pPr>
        <w:pStyle w:val="ae"/>
        <w:rPr>
          <w:iCs/>
        </w:rPr>
      </w:pPr>
      <w:r>
        <w:rPr>
          <w:rStyle w:val="af0"/>
        </w:rPr>
        <w:footnoteRef/>
      </w:r>
      <w:r w:rsidRPr="00C641AB">
        <w:rPr>
          <w:iCs/>
        </w:rPr>
        <w:t>Поле активно в случае обращения заявителя непосредственно в МКУ.</w:t>
      </w:r>
    </w:p>
    <w:p w:rsidR="005D2711" w:rsidRDefault="005D2711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445748"/>
      <w:docPartObj>
        <w:docPartGallery w:val="Page Numbers (Top of Page)"/>
        <w:docPartUnique/>
      </w:docPartObj>
    </w:sdtPr>
    <w:sdtEndPr/>
    <w:sdtContent>
      <w:p w:rsidR="005D2711" w:rsidRDefault="005D27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10">
          <w:rPr>
            <w:noProof/>
          </w:rPr>
          <w:t>44</w:t>
        </w:r>
        <w:r>
          <w:fldChar w:fldCharType="end"/>
        </w:r>
      </w:p>
    </w:sdtContent>
  </w:sdt>
  <w:p w:rsidR="005D2711" w:rsidRPr="00A701C1" w:rsidRDefault="005D2711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223DE"/>
    <w:multiLevelType w:val="hybridMultilevel"/>
    <w:tmpl w:val="E2E88576"/>
    <w:lvl w:ilvl="0" w:tplc="62C0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DDD6133"/>
    <w:multiLevelType w:val="multilevel"/>
    <w:tmpl w:val="B15A3C24"/>
    <w:lvl w:ilvl="0">
      <w:start w:val="1"/>
      <w:numFmt w:val="decimal"/>
      <w:pStyle w:val="20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D5C2C"/>
    <w:multiLevelType w:val="hybridMultilevel"/>
    <w:tmpl w:val="FC54B1AC"/>
    <w:lvl w:ilvl="0" w:tplc="61E881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1"/>
    <w:rsid w:val="00005B7C"/>
    <w:rsid w:val="000066D0"/>
    <w:rsid w:val="00025090"/>
    <w:rsid w:val="00025F66"/>
    <w:rsid w:val="00033444"/>
    <w:rsid w:val="000341C9"/>
    <w:rsid w:val="000510BB"/>
    <w:rsid w:val="00056EA7"/>
    <w:rsid w:val="00060997"/>
    <w:rsid w:val="0006766F"/>
    <w:rsid w:val="000826CF"/>
    <w:rsid w:val="000849C7"/>
    <w:rsid w:val="00086834"/>
    <w:rsid w:val="00090F5B"/>
    <w:rsid w:val="00091CB4"/>
    <w:rsid w:val="000A5357"/>
    <w:rsid w:val="000A6CD5"/>
    <w:rsid w:val="000B0FDE"/>
    <w:rsid w:val="000C1D3B"/>
    <w:rsid w:val="000C4792"/>
    <w:rsid w:val="000C5036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448B3"/>
    <w:rsid w:val="001510CE"/>
    <w:rsid w:val="001639F2"/>
    <w:rsid w:val="00165C61"/>
    <w:rsid w:val="001803E5"/>
    <w:rsid w:val="00184885"/>
    <w:rsid w:val="00187410"/>
    <w:rsid w:val="0019110C"/>
    <w:rsid w:val="00195B0A"/>
    <w:rsid w:val="001A2864"/>
    <w:rsid w:val="001A42EC"/>
    <w:rsid w:val="001A6A99"/>
    <w:rsid w:val="001C2A61"/>
    <w:rsid w:val="001C51CF"/>
    <w:rsid w:val="001D47F8"/>
    <w:rsid w:val="001D4A00"/>
    <w:rsid w:val="001E02E7"/>
    <w:rsid w:val="001E1B06"/>
    <w:rsid w:val="001E30A4"/>
    <w:rsid w:val="001E6D4A"/>
    <w:rsid w:val="001F0B15"/>
    <w:rsid w:val="001F35AB"/>
    <w:rsid w:val="002010A1"/>
    <w:rsid w:val="00202C34"/>
    <w:rsid w:val="00203E18"/>
    <w:rsid w:val="0021728F"/>
    <w:rsid w:val="00224D01"/>
    <w:rsid w:val="00232579"/>
    <w:rsid w:val="00235A3E"/>
    <w:rsid w:val="00244817"/>
    <w:rsid w:val="00250E3B"/>
    <w:rsid w:val="0025550F"/>
    <w:rsid w:val="00260CEA"/>
    <w:rsid w:val="002664EA"/>
    <w:rsid w:val="002666E9"/>
    <w:rsid w:val="00276C84"/>
    <w:rsid w:val="00280F8F"/>
    <w:rsid w:val="00281510"/>
    <w:rsid w:val="00281B66"/>
    <w:rsid w:val="00293710"/>
    <w:rsid w:val="00294794"/>
    <w:rsid w:val="00297F86"/>
    <w:rsid w:val="002A2CE7"/>
    <w:rsid w:val="002A2EBC"/>
    <w:rsid w:val="002B184E"/>
    <w:rsid w:val="002B1FB2"/>
    <w:rsid w:val="002B61A9"/>
    <w:rsid w:val="002B78A1"/>
    <w:rsid w:val="002C2C2B"/>
    <w:rsid w:val="002D2373"/>
    <w:rsid w:val="002E52F9"/>
    <w:rsid w:val="00300043"/>
    <w:rsid w:val="00303D06"/>
    <w:rsid w:val="003117C2"/>
    <w:rsid w:val="0031792A"/>
    <w:rsid w:val="00326424"/>
    <w:rsid w:val="003270D7"/>
    <w:rsid w:val="00342112"/>
    <w:rsid w:val="0034449B"/>
    <w:rsid w:val="00347773"/>
    <w:rsid w:val="00356BD9"/>
    <w:rsid w:val="0036117A"/>
    <w:rsid w:val="00362B0F"/>
    <w:rsid w:val="003670EE"/>
    <w:rsid w:val="00372A19"/>
    <w:rsid w:val="0038563A"/>
    <w:rsid w:val="003A3707"/>
    <w:rsid w:val="003A479E"/>
    <w:rsid w:val="003B1F02"/>
    <w:rsid w:val="003C3E1F"/>
    <w:rsid w:val="003C74E0"/>
    <w:rsid w:val="003E30F6"/>
    <w:rsid w:val="003F024C"/>
    <w:rsid w:val="003F1FA1"/>
    <w:rsid w:val="00420FF7"/>
    <w:rsid w:val="0042328A"/>
    <w:rsid w:val="00424083"/>
    <w:rsid w:val="004422F7"/>
    <w:rsid w:val="00447EAF"/>
    <w:rsid w:val="00455278"/>
    <w:rsid w:val="00482BBF"/>
    <w:rsid w:val="00484261"/>
    <w:rsid w:val="004A0B69"/>
    <w:rsid w:val="004A23D7"/>
    <w:rsid w:val="004A67F1"/>
    <w:rsid w:val="004A7265"/>
    <w:rsid w:val="004B0772"/>
    <w:rsid w:val="004B2839"/>
    <w:rsid w:val="004B5544"/>
    <w:rsid w:val="004B6D00"/>
    <w:rsid w:val="004C490D"/>
    <w:rsid w:val="004C5F70"/>
    <w:rsid w:val="004D0673"/>
    <w:rsid w:val="004D28AE"/>
    <w:rsid w:val="004D57F9"/>
    <w:rsid w:val="004F178F"/>
    <w:rsid w:val="004F71B7"/>
    <w:rsid w:val="005040DF"/>
    <w:rsid w:val="00507703"/>
    <w:rsid w:val="005109C6"/>
    <w:rsid w:val="005174CE"/>
    <w:rsid w:val="00525FFC"/>
    <w:rsid w:val="00533792"/>
    <w:rsid w:val="005437D4"/>
    <w:rsid w:val="00546EF4"/>
    <w:rsid w:val="00553AAD"/>
    <w:rsid w:val="0055449D"/>
    <w:rsid w:val="00564218"/>
    <w:rsid w:val="00583E79"/>
    <w:rsid w:val="005957E3"/>
    <w:rsid w:val="005A0E21"/>
    <w:rsid w:val="005A37E6"/>
    <w:rsid w:val="005A668B"/>
    <w:rsid w:val="005B544D"/>
    <w:rsid w:val="005B578E"/>
    <w:rsid w:val="005C1F1F"/>
    <w:rsid w:val="005C57F1"/>
    <w:rsid w:val="005D2711"/>
    <w:rsid w:val="005D32C9"/>
    <w:rsid w:val="005E163B"/>
    <w:rsid w:val="005F506A"/>
    <w:rsid w:val="005F6468"/>
    <w:rsid w:val="0060013D"/>
    <w:rsid w:val="00600BC3"/>
    <w:rsid w:val="006130D0"/>
    <w:rsid w:val="006200B8"/>
    <w:rsid w:val="00624C48"/>
    <w:rsid w:val="00625A18"/>
    <w:rsid w:val="00663999"/>
    <w:rsid w:val="00664574"/>
    <w:rsid w:val="00664E6E"/>
    <w:rsid w:val="006664FB"/>
    <w:rsid w:val="006777D4"/>
    <w:rsid w:val="0068126B"/>
    <w:rsid w:val="00685DF1"/>
    <w:rsid w:val="00691208"/>
    <w:rsid w:val="006A38D9"/>
    <w:rsid w:val="006B2D08"/>
    <w:rsid w:val="006B59B2"/>
    <w:rsid w:val="006B5CA2"/>
    <w:rsid w:val="006B6BF0"/>
    <w:rsid w:val="006D2662"/>
    <w:rsid w:val="006D7164"/>
    <w:rsid w:val="006E313A"/>
    <w:rsid w:val="006E5D46"/>
    <w:rsid w:val="007241EA"/>
    <w:rsid w:val="0072444E"/>
    <w:rsid w:val="00727AEC"/>
    <w:rsid w:val="0074106A"/>
    <w:rsid w:val="00742F5A"/>
    <w:rsid w:val="0074357A"/>
    <w:rsid w:val="00743D38"/>
    <w:rsid w:val="007475C4"/>
    <w:rsid w:val="007517D1"/>
    <w:rsid w:val="00762EC7"/>
    <w:rsid w:val="00765BAA"/>
    <w:rsid w:val="00776AC1"/>
    <w:rsid w:val="007839BE"/>
    <w:rsid w:val="007C79FF"/>
    <w:rsid w:val="007D1733"/>
    <w:rsid w:val="007D7B5A"/>
    <w:rsid w:val="007E0E66"/>
    <w:rsid w:val="007E1373"/>
    <w:rsid w:val="007F05CA"/>
    <w:rsid w:val="007F7E61"/>
    <w:rsid w:val="0080124B"/>
    <w:rsid w:val="008032C7"/>
    <w:rsid w:val="00803F03"/>
    <w:rsid w:val="0082023B"/>
    <w:rsid w:val="00821B09"/>
    <w:rsid w:val="00835552"/>
    <w:rsid w:val="00862766"/>
    <w:rsid w:val="008638AC"/>
    <w:rsid w:val="00865D8A"/>
    <w:rsid w:val="00866D45"/>
    <w:rsid w:val="00886D66"/>
    <w:rsid w:val="008870CE"/>
    <w:rsid w:val="00893059"/>
    <w:rsid w:val="00895783"/>
    <w:rsid w:val="008A0190"/>
    <w:rsid w:val="008A4558"/>
    <w:rsid w:val="008A497F"/>
    <w:rsid w:val="008A599B"/>
    <w:rsid w:val="008B6C79"/>
    <w:rsid w:val="008C2ED6"/>
    <w:rsid w:val="008C437D"/>
    <w:rsid w:val="008C4C4B"/>
    <w:rsid w:val="008D0DAA"/>
    <w:rsid w:val="008D4D23"/>
    <w:rsid w:val="008D7211"/>
    <w:rsid w:val="008E138B"/>
    <w:rsid w:val="008E4B93"/>
    <w:rsid w:val="008F22BC"/>
    <w:rsid w:val="008F3A30"/>
    <w:rsid w:val="009238CF"/>
    <w:rsid w:val="00940AF0"/>
    <w:rsid w:val="0094130D"/>
    <w:rsid w:val="0095161A"/>
    <w:rsid w:val="00952B46"/>
    <w:rsid w:val="009552C0"/>
    <w:rsid w:val="00977618"/>
    <w:rsid w:val="00977BC6"/>
    <w:rsid w:val="009843D9"/>
    <w:rsid w:val="00984474"/>
    <w:rsid w:val="00993BAE"/>
    <w:rsid w:val="009A6F76"/>
    <w:rsid w:val="009B12B1"/>
    <w:rsid w:val="009B78C9"/>
    <w:rsid w:val="009C2840"/>
    <w:rsid w:val="009D097D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3003A"/>
    <w:rsid w:val="00A32116"/>
    <w:rsid w:val="00A32CF2"/>
    <w:rsid w:val="00A5204F"/>
    <w:rsid w:val="00A555D6"/>
    <w:rsid w:val="00A63672"/>
    <w:rsid w:val="00A701C1"/>
    <w:rsid w:val="00A77329"/>
    <w:rsid w:val="00A84010"/>
    <w:rsid w:val="00AA0B2D"/>
    <w:rsid w:val="00AC0D10"/>
    <w:rsid w:val="00AC1E6D"/>
    <w:rsid w:val="00AC52A9"/>
    <w:rsid w:val="00AC7B52"/>
    <w:rsid w:val="00AD20ED"/>
    <w:rsid w:val="00AD2874"/>
    <w:rsid w:val="00AD3041"/>
    <w:rsid w:val="00AD4E19"/>
    <w:rsid w:val="00AE2743"/>
    <w:rsid w:val="00AF0A35"/>
    <w:rsid w:val="00AF2AB8"/>
    <w:rsid w:val="00AF494B"/>
    <w:rsid w:val="00B05554"/>
    <w:rsid w:val="00B1629A"/>
    <w:rsid w:val="00B231DE"/>
    <w:rsid w:val="00B35174"/>
    <w:rsid w:val="00B62472"/>
    <w:rsid w:val="00B63CF6"/>
    <w:rsid w:val="00B73A3B"/>
    <w:rsid w:val="00B7476F"/>
    <w:rsid w:val="00B774D0"/>
    <w:rsid w:val="00B85F69"/>
    <w:rsid w:val="00BA2937"/>
    <w:rsid w:val="00BA2EFA"/>
    <w:rsid w:val="00BA4C07"/>
    <w:rsid w:val="00BA6CD6"/>
    <w:rsid w:val="00BB5ADA"/>
    <w:rsid w:val="00BC41D9"/>
    <w:rsid w:val="00BD1BBF"/>
    <w:rsid w:val="00BD449D"/>
    <w:rsid w:val="00BE1C1D"/>
    <w:rsid w:val="00BE760B"/>
    <w:rsid w:val="00C0331A"/>
    <w:rsid w:val="00C05455"/>
    <w:rsid w:val="00C05A6F"/>
    <w:rsid w:val="00C12B19"/>
    <w:rsid w:val="00C17C05"/>
    <w:rsid w:val="00C21A97"/>
    <w:rsid w:val="00C30872"/>
    <w:rsid w:val="00C321CE"/>
    <w:rsid w:val="00C400DF"/>
    <w:rsid w:val="00C40B21"/>
    <w:rsid w:val="00C414BE"/>
    <w:rsid w:val="00C428BB"/>
    <w:rsid w:val="00C42D2F"/>
    <w:rsid w:val="00C45902"/>
    <w:rsid w:val="00C46D7E"/>
    <w:rsid w:val="00C641AB"/>
    <w:rsid w:val="00C65637"/>
    <w:rsid w:val="00C65937"/>
    <w:rsid w:val="00C71358"/>
    <w:rsid w:val="00C73FE4"/>
    <w:rsid w:val="00C80C40"/>
    <w:rsid w:val="00C90408"/>
    <w:rsid w:val="00C905AD"/>
    <w:rsid w:val="00CA27E6"/>
    <w:rsid w:val="00CB12C0"/>
    <w:rsid w:val="00CC1A1E"/>
    <w:rsid w:val="00CC6BE2"/>
    <w:rsid w:val="00CD08F1"/>
    <w:rsid w:val="00CD55E2"/>
    <w:rsid w:val="00CD6431"/>
    <w:rsid w:val="00CF6311"/>
    <w:rsid w:val="00D02086"/>
    <w:rsid w:val="00D03C9B"/>
    <w:rsid w:val="00D11114"/>
    <w:rsid w:val="00D148DB"/>
    <w:rsid w:val="00D14B6C"/>
    <w:rsid w:val="00D43FA2"/>
    <w:rsid w:val="00D4590F"/>
    <w:rsid w:val="00D46874"/>
    <w:rsid w:val="00D468E2"/>
    <w:rsid w:val="00D600F2"/>
    <w:rsid w:val="00D6031C"/>
    <w:rsid w:val="00D614F9"/>
    <w:rsid w:val="00D63D8F"/>
    <w:rsid w:val="00D6767A"/>
    <w:rsid w:val="00D72D61"/>
    <w:rsid w:val="00DA1FC3"/>
    <w:rsid w:val="00DA6819"/>
    <w:rsid w:val="00DA6B15"/>
    <w:rsid w:val="00DC2C58"/>
    <w:rsid w:val="00DC391B"/>
    <w:rsid w:val="00DD32CA"/>
    <w:rsid w:val="00DD7968"/>
    <w:rsid w:val="00DF0107"/>
    <w:rsid w:val="00DF16BF"/>
    <w:rsid w:val="00E02502"/>
    <w:rsid w:val="00E03C32"/>
    <w:rsid w:val="00E03F33"/>
    <w:rsid w:val="00E04A9C"/>
    <w:rsid w:val="00E37D60"/>
    <w:rsid w:val="00E40A88"/>
    <w:rsid w:val="00E41D64"/>
    <w:rsid w:val="00E45D24"/>
    <w:rsid w:val="00E636E4"/>
    <w:rsid w:val="00E63A25"/>
    <w:rsid w:val="00E63D6E"/>
    <w:rsid w:val="00E64497"/>
    <w:rsid w:val="00E673C0"/>
    <w:rsid w:val="00E70940"/>
    <w:rsid w:val="00E7689B"/>
    <w:rsid w:val="00E81C69"/>
    <w:rsid w:val="00E86C3D"/>
    <w:rsid w:val="00E937E4"/>
    <w:rsid w:val="00E974CE"/>
    <w:rsid w:val="00EA1AF5"/>
    <w:rsid w:val="00EA3044"/>
    <w:rsid w:val="00EB1D6F"/>
    <w:rsid w:val="00ED44CF"/>
    <w:rsid w:val="00ED4E5D"/>
    <w:rsid w:val="00EF3207"/>
    <w:rsid w:val="00EF3CFA"/>
    <w:rsid w:val="00EF58D1"/>
    <w:rsid w:val="00EF6152"/>
    <w:rsid w:val="00F033FC"/>
    <w:rsid w:val="00F048B5"/>
    <w:rsid w:val="00F05584"/>
    <w:rsid w:val="00F069D8"/>
    <w:rsid w:val="00F14E18"/>
    <w:rsid w:val="00F34101"/>
    <w:rsid w:val="00F40324"/>
    <w:rsid w:val="00F528C9"/>
    <w:rsid w:val="00F55E95"/>
    <w:rsid w:val="00F579AD"/>
    <w:rsid w:val="00F619F0"/>
    <w:rsid w:val="00F65EAC"/>
    <w:rsid w:val="00F66742"/>
    <w:rsid w:val="00F67702"/>
    <w:rsid w:val="00F67D8E"/>
    <w:rsid w:val="00F7014A"/>
    <w:rsid w:val="00F70AC1"/>
    <w:rsid w:val="00F81C3A"/>
    <w:rsid w:val="00F9354B"/>
    <w:rsid w:val="00F9601E"/>
    <w:rsid w:val="00FA29C9"/>
    <w:rsid w:val="00FA3589"/>
    <w:rsid w:val="00FB7BF1"/>
    <w:rsid w:val="00FC098E"/>
    <w:rsid w:val="00FC19AD"/>
    <w:rsid w:val="00FD31F2"/>
    <w:rsid w:val="00FE7993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BB7EF-A8BA-4765-B73B-7D57DD8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30872"/>
    <w:pPr>
      <w:keepNext/>
      <w:widowControl/>
      <w:numPr>
        <w:numId w:val="8"/>
      </w:numPr>
      <w:outlineLvl w:val="0"/>
    </w:pPr>
    <w:rPr>
      <w:rFonts w:eastAsia="Times New Roman"/>
      <w:kern w:val="0"/>
      <w:sz w:val="28"/>
      <w:szCs w:val="20"/>
      <w:lang w:val="x-none" w:eastAsia="ar-SA" w:bidi="ar-SA"/>
    </w:rPr>
  </w:style>
  <w:style w:type="paragraph" w:styleId="2">
    <w:name w:val="heading 2"/>
    <w:basedOn w:val="a"/>
    <w:next w:val="a"/>
    <w:link w:val="21"/>
    <w:qFormat/>
    <w:rsid w:val="00C30872"/>
    <w:pPr>
      <w:keepNext/>
      <w:widowControl/>
      <w:numPr>
        <w:ilvl w:val="1"/>
        <w:numId w:val="8"/>
      </w:numPr>
      <w:jc w:val="both"/>
      <w:outlineLvl w:val="1"/>
    </w:pPr>
    <w:rPr>
      <w:rFonts w:eastAsia="Times New Roman"/>
      <w:kern w:val="0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2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0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  <w:style w:type="character" w:customStyle="1" w:styleId="10">
    <w:name w:val="Заголовок 1 Знак"/>
    <w:basedOn w:val="a0"/>
    <w:link w:val="1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1">
    <w:name w:val="Заголовок 2 Знак"/>
    <w:basedOn w:val="a0"/>
    <w:link w:val="2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headertext">
    <w:name w:val="headertext"/>
    <w:basedOn w:val="a"/>
    <w:rsid w:val="00C308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Bodytext7">
    <w:name w:val="Body text (7)_"/>
    <w:link w:val="Bodytext70"/>
    <w:locked/>
    <w:rsid w:val="00C30872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30872"/>
    <w:pPr>
      <w:shd w:val="clear" w:color="auto" w:fill="FFFFFF"/>
      <w:suppressAutoHyphens w:val="0"/>
      <w:spacing w:before="540" w:line="0" w:lineRule="atLeast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0EDC-E051-4427-A921-BC0FA873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8637</Words>
  <Characters>49233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Ольга Григорьевна</dc:creator>
  <cp:keywords/>
  <dc:description/>
  <cp:lastModifiedBy>Зиминова Анна Юрьевна</cp:lastModifiedBy>
  <cp:revision>14</cp:revision>
  <cp:lastPrinted>2023-07-25T11:46:00Z</cp:lastPrinted>
  <dcterms:created xsi:type="dcterms:W3CDTF">2023-07-27T06:22:00Z</dcterms:created>
  <dcterms:modified xsi:type="dcterms:W3CDTF">2023-07-27T11:06:00Z</dcterms:modified>
</cp:coreProperties>
</file>