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79DFE" w14:textId="1B5E48DB" w:rsidR="008E7FB1" w:rsidRPr="00C02804" w:rsidRDefault="001E1A46" w:rsidP="00B80509">
      <w:pPr>
        <w:ind w:left="7797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C0280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РОЕКТ</w:t>
      </w:r>
    </w:p>
    <w:p w14:paraId="6164E746" w14:textId="77777777" w:rsidR="008E7FB1" w:rsidRDefault="008E7FB1" w:rsidP="00D261F4"/>
    <w:p w14:paraId="5FC5945C" w14:textId="77777777" w:rsidR="00B80509" w:rsidRPr="00B80509" w:rsidRDefault="00B80509" w:rsidP="00B8050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050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39D972BA" w14:textId="77777777" w:rsidR="00B80509" w:rsidRPr="00B80509" w:rsidRDefault="00B80509" w:rsidP="00B8050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050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66131339" w14:textId="77777777" w:rsidR="00B80509" w:rsidRPr="00B80509" w:rsidRDefault="00B80509" w:rsidP="00B8050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050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04D560C1" w14:textId="77777777" w:rsidR="00B80509" w:rsidRPr="00B80509" w:rsidRDefault="00B80509" w:rsidP="00B8050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050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08ED86F0" w14:textId="121EEF13" w:rsidR="00B80509" w:rsidRPr="00B80509" w:rsidRDefault="00AB5596" w:rsidP="00B8050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27.09.2023 № 6481</w:t>
      </w:r>
    </w:p>
    <w:p w14:paraId="04397187" w14:textId="77777777" w:rsidR="00EA7C59" w:rsidRDefault="00EA7C59" w:rsidP="00D261F4"/>
    <w:p w14:paraId="64B22F4D" w14:textId="77777777" w:rsidR="00971E60" w:rsidRDefault="00971E60" w:rsidP="00971E6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2CD9084" w14:textId="3AFA3F26" w:rsidR="0091675B" w:rsidRPr="00971E60" w:rsidRDefault="00A516D1" w:rsidP="00EA7F6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516D1">
        <w:rPr>
          <w:rFonts w:ascii="Times New Roman" w:hAnsi="Times New Roman" w:cs="Times New Roman"/>
          <w:sz w:val="28"/>
          <w:szCs w:val="28"/>
        </w:rPr>
        <w:t xml:space="preserve">О </w:t>
      </w:r>
      <w:r w:rsidR="00450F38" w:rsidRPr="00A516D1">
        <w:rPr>
          <w:rFonts w:ascii="Times New Roman" w:hAnsi="Times New Roman" w:cs="Times New Roman"/>
          <w:sz w:val="28"/>
          <w:szCs w:val="28"/>
        </w:rPr>
        <w:t>проект</w:t>
      </w:r>
      <w:r w:rsidR="00450F38">
        <w:rPr>
          <w:rFonts w:ascii="Times New Roman" w:hAnsi="Times New Roman" w:cs="Times New Roman"/>
          <w:sz w:val="28"/>
          <w:szCs w:val="28"/>
        </w:rPr>
        <w:t>е</w:t>
      </w:r>
      <w:r w:rsidR="00450F38" w:rsidRPr="00A516D1">
        <w:rPr>
          <w:rFonts w:ascii="Times New Roman" w:hAnsi="Times New Roman" w:cs="Times New Roman"/>
          <w:sz w:val="28"/>
          <w:szCs w:val="28"/>
        </w:rPr>
        <w:t xml:space="preserve"> </w:t>
      </w:r>
      <w:r w:rsidRPr="00A516D1">
        <w:rPr>
          <w:rFonts w:ascii="Times New Roman" w:hAnsi="Times New Roman" w:cs="Times New Roman"/>
          <w:sz w:val="28"/>
          <w:szCs w:val="28"/>
        </w:rPr>
        <w:t>решения о комплексном развитии территории нежилой застройки Одинцовского городского округа Московской области, площадью 8,3 га, расположенной по адресу: Московская область, Одинцовский г</w:t>
      </w:r>
      <w:r w:rsidR="000A0F80">
        <w:rPr>
          <w:rFonts w:ascii="Times New Roman" w:hAnsi="Times New Roman" w:cs="Times New Roman"/>
          <w:sz w:val="28"/>
          <w:szCs w:val="28"/>
        </w:rPr>
        <w:t>ородской округ</w:t>
      </w:r>
      <w:r w:rsidRPr="00A516D1">
        <w:rPr>
          <w:rFonts w:ascii="Times New Roman" w:hAnsi="Times New Roman" w:cs="Times New Roman"/>
          <w:sz w:val="28"/>
          <w:szCs w:val="28"/>
        </w:rPr>
        <w:t xml:space="preserve">, </w:t>
      </w:r>
      <w:r w:rsidR="000A0F80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450F38">
        <w:rPr>
          <w:rFonts w:ascii="Times New Roman" w:hAnsi="Times New Roman" w:cs="Times New Roman"/>
          <w:sz w:val="28"/>
          <w:szCs w:val="28"/>
        </w:rPr>
        <w:t>посёлок</w:t>
      </w:r>
      <w:r w:rsidR="00450F38" w:rsidRPr="00A516D1">
        <w:rPr>
          <w:rFonts w:ascii="Times New Roman" w:hAnsi="Times New Roman" w:cs="Times New Roman"/>
          <w:sz w:val="28"/>
          <w:szCs w:val="28"/>
        </w:rPr>
        <w:t xml:space="preserve"> </w:t>
      </w:r>
      <w:r w:rsidRPr="00A516D1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="00450F38" w:rsidRPr="00A516D1">
        <w:rPr>
          <w:rFonts w:ascii="Times New Roman" w:hAnsi="Times New Roman" w:cs="Times New Roman"/>
          <w:sz w:val="28"/>
          <w:szCs w:val="28"/>
        </w:rPr>
        <w:t>Вяз</w:t>
      </w:r>
      <w:r w:rsidR="00450F38">
        <w:rPr>
          <w:rFonts w:ascii="Times New Roman" w:hAnsi="Times New Roman" w:cs="Times New Roman"/>
          <w:sz w:val="28"/>
          <w:szCs w:val="28"/>
        </w:rPr>
        <w:t>ё</w:t>
      </w:r>
      <w:r w:rsidR="00450F38" w:rsidRPr="00A516D1">
        <w:rPr>
          <w:rFonts w:ascii="Times New Roman" w:hAnsi="Times New Roman" w:cs="Times New Roman"/>
          <w:sz w:val="28"/>
          <w:szCs w:val="28"/>
        </w:rPr>
        <w:t>мы</w:t>
      </w:r>
      <w:proofErr w:type="spellEnd"/>
    </w:p>
    <w:p w14:paraId="432DCEE0" w14:textId="77777777" w:rsidR="000A0F80" w:rsidRPr="00971E60" w:rsidRDefault="000A0F80" w:rsidP="00EA7F6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F6646AF" w14:textId="65A1687E" w:rsidR="0020061E" w:rsidRPr="00971E60" w:rsidRDefault="000A0F80" w:rsidP="00547E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F80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сбалансированного и комплексного развития территории Одинцовского городского округа Московской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A0F80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B2026">
        <w:rPr>
          <w:rFonts w:ascii="Times New Roman" w:hAnsi="Times New Roman" w:cs="Times New Roman"/>
          <w:sz w:val="28"/>
          <w:szCs w:val="28"/>
        </w:rPr>
        <w:t xml:space="preserve"> </w:t>
      </w:r>
      <w:r w:rsidRPr="000A0F80">
        <w:rPr>
          <w:rFonts w:ascii="Times New Roman" w:hAnsi="Times New Roman" w:cs="Times New Roman"/>
          <w:sz w:val="28"/>
          <w:szCs w:val="28"/>
        </w:rPr>
        <w:t>66 и 67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</w:t>
      </w:r>
      <w:r w:rsidR="000F63B0">
        <w:rPr>
          <w:rFonts w:ascii="Times New Roman" w:hAnsi="Times New Roman" w:cs="Times New Roman"/>
          <w:sz w:val="28"/>
          <w:szCs w:val="28"/>
        </w:rPr>
        <w:t>ами</w:t>
      </w:r>
      <w:r w:rsidRPr="000A0F80">
        <w:rPr>
          <w:rFonts w:ascii="Times New Roman" w:hAnsi="Times New Roman" w:cs="Times New Roman"/>
          <w:sz w:val="28"/>
          <w:szCs w:val="28"/>
        </w:rPr>
        <w:t xml:space="preserve"> Московской области от 24.07.2014 № 107/2014-ОЗ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0A0F80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27.12.2017 № 250/2017-ОЗ </w:t>
      </w:r>
      <w:r w:rsidR="000F63B0">
        <w:rPr>
          <w:rFonts w:ascii="Times New Roman" w:hAnsi="Times New Roman" w:cs="Times New Roman"/>
          <w:sz w:val="28"/>
          <w:szCs w:val="28"/>
        </w:rPr>
        <w:br/>
      </w:r>
      <w:r w:rsidRPr="000A0F80">
        <w:rPr>
          <w:rFonts w:ascii="Times New Roman" w:hAnsi="Times New Roman" w:cs="Times New Roman"/>
          <w:sz w:val="28"/>
          <w:szCs w:val="28"/>
        </w:rPr>
        <w:t xml:space="preserve">«О перераспределении полномочий между органами местного самоуправления муниципальных образований Московской области </w:t>
      </w:r>
      <w:r w:rsidR="000F63B0">
        <w:rPr>
          <w:rFonts w:ascii="Times New Roman" w:hAnsi="Times New Roman" w:cs="Times New Roman"/>
          <w:sz w:val="28"/>
          <w:szCs w:val="28"/>
        </w:rPr>
        <w:br/>
      </w:r>
      <w:r w:rsidRPr="000A0F80">
        <w:rPr>
          <w:rFonts w:ascii="Times New Roman" w:hAnsi="Times New Roman" w:cs="Times New Roman"/>
          <w:sz w:val="28"/>
          <w:szCs w:val="28"/>
        </w:rPr>
        <w:t xml:space="preserve">и органами государственной власти Московской области по комплексному развитию территории», Положением о комплексном развитии территории </w:t>
      </w:r>
      <w:r w:rsidR="000F63B0">
        <w:rPr>
          <w:rFonts w:ascii="Times New Roman" w:hAnsi="Times New Roman" w:cs="Times New Roman"/>
          <w:sz w:val="28"/>
          <w:szCs w:val="28"/>
        </w:rPr>
        <w:br/>
      </w:r>
      <w:r w:rsidRPr="000A0F80">
        <w:rPr>
          <w:rFonts w:ascii="Times New Roman" w:hAnsi="Times New Roman" w:cs="Times New Roman"/>
          <w:sz w:val="28"/>
          <w:szCs w:val="28"/>
        </w:rPr>
        <w:t>в Московской области, утвержденным постановлением Правительства Московской области от 26.01.2021 № 29/3 «О порядке комплексного развития территорий в Московской области», Нормативами градостроительного проектирования Московской области, утвержденными постановлением Правительства Московской области от 17.08.2015 № 713/30, руководствуясь Уставом Одинцовского городского округа Московской области</w:t>
      </w:r>
      <w:r w:rsidR="00F61E3F" w:rsidRPr="00971E60">
        <w:rPr>
          <w:rFonts w:ascii="Times New Roman" w:hAnsi="Times New Roman" w:cs="Times New Roman"/>
          <w:sz w:val="28"/>
          <w:szCs w:val="28"/>
        </w:rPr>
        <w:t>,</w:t>
      </w:r>
    </w:p>
    <w:p w14:paraId="21B28337" w14:textId="77777777" w:rsidR="0032589B" w:rsidRPr="00971E60" w:rsidRDefault="0032589B" w:rsidP="003258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08E13" w14:textId="77777777" w:rsidR="0032589B" w:rsidRPr="00971E60" w:rsidRDefault="0032589B" w:rsidP="0032589B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1E6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B37587B" w14:textId="77777777" w:rsidR="0032589B" w:rsidRPr="00971E60" w:rsidRDefault="0032589B" w:rsidP="0032589B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4A1789" w14:textId="2AA0F380" w:rsidR="000A0F80" w:rsidRPr="000A0F80" w:rsidRDefault="00DF1AE0" w:rsidP="000A0F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F1AE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A0F80" w:rsidRPr="000A0F80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F64FEC">
        <w:rPr>
          <w:rFonts w:ascii="Times New Roman" w:hAnsi="Times New Roman" w:cs="Times New Roman"/>
          <w:b w:val="0"/>
          <w:sz w:val="28"/>
          <w:szCs w:val="28"/>
        </w:rPr>
        <w:t xml:space="preserve"> прилагаемый</w:t>
      </w:r>
      <w:r w:rsidR="000A0F80" w:rsidRPr="000A0F80">
        <w:rPr>
          <w:rFonts w:ascii="Times New Roman" w:hAnsi="Times New Roman" w:cs="Times New Roman"/>
          <w:b w:val="0"/>
          <w:sz w:val="28"/>
          <w:szCs w:val="28"/>
        </w:rPr>
        <w:t xml:space="preserve"> проект решения о комплексном развитии территории нежилой застройки Одинцовского городского округа Московской области площадью 8,3 га, расположенной по адресу: Московская область, Одинцовский г</w:t>
      </w:r>
      <w:r w:rsidR="000A0F80">
        <w:rPr>
          <w:rFonts w:ascii="Times New Roman" w:hAnsi="Times New Roman" w:cs="Times New Roman"/>
          <w:b w:val="0"/>
          <w:sz w:val="28"/>
          <w:szCs w:val="28"/>
        </w:rPr>
        <w:t>ородской округ</w:t>
      </w:r>
      <w:r w:rsidR="000A0F80" w:rsidRPr="000A0F80">
        <w:rPr>
          <w:rFonts w:ascii="Times New Roman" w:hAnsi="Times New Roman" w:cs="Times New Roman"/>
          <w:b w:val="0"/>
          <w:sz w:val="28"/>
          <w:szCs w:val="28"/>
        </w:rPr>
        <w:t>, р</w:t>
      </w:r>
      <w:r w:rsidR="000A0F80">
        <w:rPr>
          <w:rFonts w:ascii="Times New Roman" w:hAnsi="Times New Roman" w:cs="Times New Roman"/>
          <w:b w:val="0"/>
          <w:sz w:val="28"/>
          <w:szCs w:val="28"/>
        </w:rPr>
        <w:t xml:space="preserve">абочий поселок </w:t>
      </w:r>
      <w:r w:rsidR="000A0F80" w:rsidRPr="000A0F80">
        <w:rPr>
          <w:rFonts w:ascii="Times New Roman" w:hAnsi="Times New Roman" w:cs="Times New Roman"/>
          <w:b w:val="0"/>
          <w:sz w:val="28"/>
          <w:szCs w:val="28"/>
        </w:rPr>
        <w:t xml:space="preserve">Большие </w:t>
      </w:r>
      <w:proofErr w:type="spellStart"/>
      <w:r w:rsidR="00907DF8" w:rsidRPr="000A0F80">
        <w:rPr>
          <w:rFonts w:ascii="Times New Roman" w:hAnsi="Times New Roman" w:cs="Times New Roman"/>
          <w:b w:val="0"/>
          <w:sz w:val="28"/>
          <w:szCs w:val="28"/>
        </w:rPr>
        <w:t>Вяз</w:t>
      </w:r>
      <w:r w:rsidR="00907DF8">
        <w:rPr>
          <w:rFonts w:ascii="Times New Roman" w:hAnsi="Times New Roman" w:cs="Times New Roman"/>
          <w:b w:val="0"/>
          <w:sz w:val="28"/>
          <w:szCs w:val="28"/>
        </w:rPr>
        <w:t>ё</w:t>
      </w:r>
      <w:r w:rsidR="00907DF8" w:rsidRPr="000A0F80">
        <w:rPr>
          <w:rFonts w:ascii="Times New Roman" w:hAnsi="Times New Roman" w:cs="Times New Roman"/>
          <w:b w:val="0"/>
          <w:sz w:val="28"/>
          <w:szCs w:val="28"/>
        </w:rPr>
        <w:t>мы</w:t>
      </w:r>
      <w:proofErr w:type="spellEnd"/>
      <w:r w:rsidR="000A0F80" w:rsidRPr="000A0F8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675CD17" w14:textId="09AD9F04" w:rsidR="000A0F80" w:rsidRPr="000A0F80" w:rsidRDefault="000A0F80" w:rsidP="000A0F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F80">
        <w:rPr>
          <w:rFonts w:ascii="Times New Roman" w:hAnsi="Times New Roman" w:cs="Times New Roman"/>
          <w:b w:val="0"/>
          <w:sz w:val="28"/>
          <w:szCs w:val="28"/>
        </w:rPr>
        <w:t>2.</w:t>
      </w:r>
      <w:r w:rsidRPr="000A0F80">
        <w:rPr>
          <w:rFonts w:ascii="Times New Roman" w:hAnsi="Times New Roman" w:cs="Times New Roman"/>
          <w:b w:val="0"/>
          <w:sz w:val="28"/>
          <w:szCs w:val="28"/>
        </w:rPr>
        <w:tab/>
        <w:t xml:space="preserve">Управлению </w:t>
      </w:r>
      <w:r w:rsidR="001E1A46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</w:t>
      </w:r>
      <w:r w:rsidRPr="000A0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34D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A0F8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Одинцовского городского округа Московской области обеспечить направление предложения об осуществлении комплексного развития </w:t>
      </w:r>
      <w:r w:rsidRPr="000A0F8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территории нежилой застройки всем правообладателям земельных участков и расположенных на них объектов недвижимости, на установленных условиях без проведения торгов, в том числе собственникам объектов недвижимости, </w:t>
      </w:r>
      <w:r w:rsidR="00226DEC">
        <w:rPr>
          <w:rFonts w:ascii="Times New Roman" w:hAnsi="Times New Roman" w:cs="Times New Roman"/>
          <w:b w:val="0"/>
          <w:sz w:val="28"/>
          <w:szCs w:val="28"/>
        </w:rPr>
        <w:t xml:space="preserve">лицам, которым объекты недвижимости </w:t>
      </w:r>
      <w:r w:rsidRPr="000A0F80">
        <w:rPr>
          <w:rFonts w:ascii="Times New Roman" w:hAnsi="Times New Roman" w:cs="Times New Roman"/>
          <w:b w:val="0"/>
          <w:sz w:val="28"/>
          <w:szCs w:val="28"/>
        </w:rPr>
        <w:t>предоставлен</w:t>
      </w:r>
      <w:r w:rsidR="00226DEC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A0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A46">
        <w:rPr>
          <w:rFonts w:ascii="Times New Roman" w:hAnsi="Times New Roman" w:cs="Times New Roman"/>
          <w:b w:val="0"/>
          <w:sz w:val="28"/>
          <w:szCs w:val="28"/>
        </w:rPr>
        <w:br/>
      </w:r>
      <w:r w:rsidRPr="000A0F80">
        <w:rPr>
          <w:rFonts w:ascii="Times New Roman" w:hAnsi="Times New Roman" w:cs="Times New Roman"/>
          <w:b w:val="0"/>
          <w:sz w:val="28"/>
          <w:szCs w:val="28"/>
        </w:rPr>
        <w:t xml:space="preserve">в аренду, безвозмездное пользование, с приложением проекта решения </w:t>
      </w:r>
      <w:r w:rsidR="001E1A46">
        <w:rPr>
          <w:rFonts w:ascii="Times New Roman" w:hAnsi="Times New Roman" w:cs="Times New Roman"/>
          <w:b w:val="0"/>
          <w:sz w:val="28"/>
          <w:szCs w:val="28"/>
        </w:rPr>
        <w:br/>
      </w:r>
      <w:r w:rsidRPr="000A0F80">
        <w:rPr>
          <w:rFonts w:ascii="Times New Roman" w:hAnsi="Times New Roman" w:cs="Times New Roman"/>
          <w:b w:val="0"/>
          <w:sz w:val="28"/>
          <w:szCs w:val="28"/>
        </w:rPr>
        <w:t>о комплексном развитии территории нежилой застройки</w:t>
      </w:r>
      <w:r w:rsidR="000F63B0">
        <w:rPr>
          <w:rFonts w:ascii="Times New Roman" w:hAnsi="Times New Roman" w:cs="Times New Roman"/>
          <w:b w:val="0"/>
          <w:sz w:val="28"/>
          <w:szCs w:val="28"/>
        </w:rPr>
        <w:t>.</w:t>
      </w:r>
      <w:r w:rsidRPr="000A0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D0F90EB" w14:textId="038B0FA8" w:rsidR="00D97F24" w:rsidRDefault="000A0F80" w:rsidP="00D97F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F80">
        <w:rPr>
          <w:rFonts w:ascii="Times New Roman" w:hAnsi="Times New Roman" w:cs="Times New Roman"/>
          <w:b w:val="0"/>
          <w:sz w:val="28"/>
          <w:szCs w:val="28"/>
        </w:rPr>
        <w:t>3.</w:t>
      </w:r>
      <w:r w:rsidRPr="000A0F80">
        <w:rPr>
          <w:rFonts w:ascii="Times New Roman" w:hAnsi="Times New Roman" w:cs="Times New Roman"/>
          <w:b w:val="0"/>
          <w:sz w:val="28"/>
          <w:szCs w:val="28"/>
        </w:rPr>
        <w:tab/>
      </w:r>
      <w:r w:rsidR="000F63B0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и прилагаемый проект решения </w:t>
      </w:r>
      <w:r w:rsidR="00D97F24" w:rsidRPr="00D97F24">
        <w:rPr>
          <w:rFonts w:ascii="Times New Roman" w:hAnsi="Times New Roman" w:cs="Times New Roman"/>
          <w:b w:val="0"/>
          <w:sz w:val="28"/>
          <w:szCs w:val="28"/>
        </w:rPr>
        <w:t>о комплексном развитии территории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</w:t>
      </w:r>
      <w:r w:rsidR="00844223" w:rsidRPr="00844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4223">
        <w:rPr>
          <w:rFonts w:ascii="Times New Roman" w:hAnsi="Times New Roman" w:cs="Times New Roman"/>
          <w:b w:val="0"/>
          <w:sz w:val="28"/>
          <w:szCs w:val="28"/>
        </w:rPr>
        <w:t xml:space="preserve">в срок не позднее трех рабочих дней со дня одобрения </w:t>
      </w:r>
      <w:r w:rsidR="00844223" w:rsidRPr="00844223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844223">
        <w:rPr>
          <w:rFonts w:ascii="Times New Roman" w:hAnsi="Times New Roman" w:cs="Times New Roman"/>
          <w:b w:val="0"/>
          <w:sz w:val="28"/>
          <w:szCs w:val="28"/>
        </w:rPr>
        <w:t>а</w:t>
      </w:r>
      <w:r w:rsidR="00844223" w:rsidRPr="00844223">
        <w:rPr>
          <w:rFonts w:ascii="Times New Roman" w:hAnsi="Times New Roman" w:cs="Times New Roman"/>
          <w:b w:val="0"/>
          <w:sz w:val="28"/>
          <w:szCs w:val="28"/>
        </w:rPr>
        <w:t xml:space="preserve"> решения о комплексном развитии территории </w:t>
      </w:r>
      <w:r w:rsidR="00844223" w:rsidRPr="00D97F24">
        <w:rPr>
          <w:rFonts w:ascii="Times New Roman" w:hAnsi="Times New Roman" w:cs="Times New Roman"/>
          <w:b w:val="0"/>
          <w:sz w:val="28"/>
          <w:szCs w:val="28"/>
        </w:rPr>
        <w:t>Градостроительным советом Московской област</w:t>
      </w:r>
      <w:r w:rsidR="00844223">
        <w:rPr>
          <w:rFonts w:ascii="Times New Roman" w:hAnsi="Times New Roman" w:cs="Times New Roman"/>
          <w:b w:val="0"/>
          <w:sz w:val="28"/>
          <w:szCs w:val="28"/>
        </w:rPr>
        <w:t>и.</w:t>
      </w:r>
    </w:p>
    <w:p w14:paraId="6BFCB741" w14:textId="0D35C3C5" w:rsidR="00DD6E6A" w:rsidRPr="00D97F24" w:rsidRDefault="00D97F24" w:rsidP="00D97F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F24">
        <w:rPr>
          <w:rFonts w:ascii="Times New Roman" w:hAnsi="Times New Roman" w:cs="Times New Roman"/>
          <w:b w:val="0"/>
          <w:sz w:val="28"/>
          <w:szCs w:val="28"/>
        </w:rPr>
        <w:t>4.</w:t>
      </w:r>
      <w:r w:rsidR="00D53AAC" w:rsidRPr="00D97F24">
        <w:rPr>
          <w:rFonts w:ascii="Times New Roman" w:hAnsi="Times New Roman" w:cs="Times New Roman"/>
          <w:b w:val="0"/>
          <w:sz w:val="28"/>
          <w:szCs w:val="28"/>
        </w:rPr>
        <w:t xml:space="preserve"> Контроль за выполнением настоящего постановления возложить </w:t>
      </w:r>
      <w:r w:rsidR="00D53AAC" w:rsidRPr="00D97F24">
        <w:rPr>
          <w:rFonts w:ascii="Times New Roman" w:hAnsi="Times New Roman" w:cs="Times New Roman"/>
          <w:b w:val="0"/>
          <w:sz w:val="28"/>
          <w:szCs w:val="28"/>
        </w:rPr>
        <w:br/>
        <w:t xml:space="preserve">на первого заместителя Главы Администрации Одинцовского городского округа Московской области </w:t>
      </w:r>
      <w:proofErr w:type="spellStart"/>
      <w:r w:rsidR="00D53AAC" w:rsidRPr="00D97F24">
        <w:rPr>
          <w:rFonts w:ascii="Times New Roman" w:hAnsi="Times New Roman" w:cs="Times New Roman"/>
          <w:b w:val="0"/>
          <w:sz w:val="28"/>
          <w:szCs w:val="28"/>
        </w:rPr>
        <w:t>Пайсова</w:t>
      </w:r>
      <w:proofErr w:type="spellEnd"/>
      <w:r w:rsidR="00176053" w:rsidRPr="00D97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465" w:rsidRPr="00D97F24">
        <w:rPr>
          <w:rFonts w:ascii="Times New Roman" w:hAnsi="Times New Roman" w:cs="Times New Roman"/>
          <w:b w:val="0"/>
          <w:sz w:val="28"/>
          <w:szCs w:val="28"/>
        </w:rPr>
        <w:t>М.А.</w:t>
      </w:r>
    </w:p>
    <w:p w14:paraId="590F233C" w14:textId="77777777" w:rsidR="00D53AAC" w:rsidRDefault="00D53AAC" w:rsidP="00DF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7A0EB" w14:textId="77777777" w:rsidR="00003C8D" w:rsidRPr="00003C8D" w:rsidRDefault="00003C8D" w:rsidP="00003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53554" w14:textId="77777777" w:rsidR="00EA7C59" w:rsidRPr="00971E60" w:rsidRDefault="00D96BE5" w:rsidP="0032589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1E60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32589B" w:rsidRPr="00971E60">
        <w:rPr>
          <w:rFonts w:ascii="Times New Roman" w:hAnsi="Times New Roman" w:cs="Times New Roman"/>
          <w:sz w:val="28"/>
          <w:szCs w:val="28"/>
        </w:rPr>
        <w:br/>
      </w:r>
      <w:r w:rsidRPr="00971E6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731E7" w:rsidRPr="00971E60">
        <w:rPr>
          <w:rFonts w:ascii="Times New Roman" w:hAnsi="Times New Roman" w:cs="Times New Roman"/>
          <w:sz w:val="28"/>
          <w:szCs w:val="28"/>
        </w:rPr>
        <w:tab/>
      </w:r>
      <w:r w:rsidR="00B731E7" w:rsidRPr="00971E60">
        <w:rPr>
          <w:rFonts w:ascii="Times New Roman" w:hAnsi="Times New Roman" w:cs="Times New Roman"/>
          <w:sz w:val="28"/>
          <w:szCs w:val="28"/>
        </w:rPr>
        <w:tab/>
      </w:r>
      <w:r w:rsidR="00B731E7" w:rsidRPr="00971E60">
        <w:rPr>
          <w:rFonts w:ascii="Times New Roman" w:hAnsi="Times New Roman" w:cs="Times New Roman"/>
          <w:sz w:val="28"/>
          <w:szCs w:val="28"/>
        </w:rPr>
        <w:tab/>
      </w:r>
      <w:r w:rsidR="00B731E7" w:rsidRPr="00971E60">
        <w:rPr>
          <w:rFonts w:ascii="Times New Roman" w:hAnsi="Times New Roman" w:cs="Times New Roman"/>
          <w:sz w:val="28"/>
          <w:szCs w:val="28"/>
        </w:rPr>
        <w:tab/>
      </w:r>
      <w:r w:rsidR="00B731E7" w:rsidRPr="00971E6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2589B" w:rsidRPr="00971E60">
        <w:rPr>
          <w:rFonts w:ascii="Times New Roman" w:hAnsi="Times New Roman" w:cs="Times New Roman"/>
          <w:sz w:val="28"/>
          <w:szCs w:val="28"/>
        </w:rPr>
        <w:t xml:space="preserve">        </w:t>
      </w:r>
      <w:r w:rsidR="00971E60">
        <w:rPr>
          <w:rFonts w:ascii="Times New Roman" w:hAnsi="Times New Roman" w:cs="Times New Roman"/>
          <w:sz w:val="28"/>
          <w:szCs w:val="28"/>
        </w:rPr>
        <w:t xml:space="preserve">  </w:t>
      </w:r>
      <w:r w:rsidR="0032589B" w:rsidRPr="00971E60">
        <w:rPr>
          <w:rFonts w:ascii="Times New Roman" w:hAnsi="Times New Roman" w:cs="Times New Roman"/>
          <w:sz w:val="28"/>
          <w:szCs w:val="28"/>
        </w:rPr>
        <w:t xml:space="preserve">   </w:t>
      </w:r>
      <w:r w:rsidR="00971E60" w:rsidRPr="00971E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589B" w:rsidRPr="00971E60">
        <w:rPr>
          <w:rFonts w:ascii="Times New Roman" w:hAnsi="Times New Roman" w:cs="Times New Roman"/>
          <w:sz w:val="28"/>
          <w:szCs w:val="28"/>
        </w:rPr>
        <w:t xml:space="preserve">  </w:t>
      </w:r>
      <w:r w:rsidRPr="00971E60">
        <w:rPr>
          <w:rFonts w:ascii="Times New Roman" w:hAnsi="Times New Roman" w:cs="Times New Roman"/>
          <w:sz w:val="28"/>
          <w:szCs w:val="28"/>
        </w:rPr>
        <w:t>А.Р.</w:t>
      </w:r>
      <w:r w:rsidR="005F4821" w:rsidRPr="00971E60">
        <w:rPr>
          <w:rFonts w:ascii="Times New Roman" w:hAnsi="Times New Roman" w:cs="Times New Roman"/>
          <w:sz w:val="28"/>
          <w:szCs w:val="28"/>
        </w:rPr>
        <w:t xml:space="preserve"> </w:t>
      </w:r>
      <w:r w:rsidRPr="00971E60">
        <w:rPr>
          <w:rFonts w:ascii="Times New Roman" w:hAnsi="Times New Roman" w:cs="Times New Roman"/>
          <w:sz w:val="28"/>
          <w:szCs w:val="28"/>
        </w:rPr>
        <w:t>Иванов</w:t>
      </w:r>
    </w:p>
    <w:p w14:paraId="508BCF2D" w14:textId="77777777" w:rsidR="00971E60" w:rsidRDefault="00971E60" w:rsidP="002859A8">
      <w:pPr>
        <w:spacing w:after="0" w:line="240" w:lineRule="auto"/>
        <w:rPr>
          <w:rFonts w:ascii="Times New Roman" w:hAnsi="Times New Roman"/>
          <w:sz w:val="28"/>
        </w:rPr>
      </w:pPr>
    </w:p>
    <w:p w14:paraId="618EC059" w14:textId="3C760740" w:rsidR="00FB59AC" w:rsidRDefault="00FB59AC" w:rsidP="002859A8">
      <w:pPr>
        <w:spacing w:after="0" w:line="240" w:lineRule="auto"/>
        <w:rPr>
          <w:rFonts w:ascii="Times New Roman" w:hAnsi="Times New Roman"/>
          <w:sz w:val="28"/>
        </w:rPr>
      </w:pPr>
    </w:p>
    <w:p w14:paraId="19EF49B3" w14:textId="77777777" w:rsidR="00FB59AC" w:rsidRPr="00FB59AC" w:rsidRDefault="00FB59AC" w:rsidP="00FB59AC">
      <w:pPr>
        <w:keepNext/>
        <w:tabs>
          <w:tab w:val="left" w:pos="-2552"/>
          <w:tab w:val="left" w:pos="-2268"/>
          <w:tab w:val="left" w:pos="210"/>
          <w:tab w:val="left" w:pos="709"/>
          <w:tab w:val="right" w:pos="907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0BEB267B" w14:textId="77777777" w:rsidR="00FB59AC" w:rsidRPr="00FB59AC" w:rsidRDefault="00FB59AC" w:rsidP="00FB59AC">
      <w:pPr>
        <w:keepNext/>
        <w:tabs>
          <w:tab w:val="left" w:pos="-2552"/>
          <w:tab w:val="left" w:pos="-2268"/>
          <w:tab w:val="left" w:pos="210"/>
          <w:tab w:val="left" w:pos="709"/>
          <w:tab w:val="right" w:pos="907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Одинцовского </w:t>
      </w:r>
    </w:p>
    <w:p w14:paraId="572FF6FA" w14:textId="77777777" w:rsidR="00FB59AC" w:rsidRPr="00FB59AC" w:rsidRDefault="00FB59AC" w:rsidP="00FB59AC">
      <w:pPr>
        <w:keepNext/>
        <w:tabs>
          <w:tab w:val="left" w:pos="-2552"/>
          <w:tab w:val="left" w:pos="-2268"/>
          <w:tab w:val="left" w:pos="210"/>
          <w:tab w:val="left" w:pos="709"/>
          <w:tab w:val="right" w:pos="907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Московской области </w:t>
      </w:r>
    </w:p>
    <w:p w14:paraId="7F3A9D8E" w14:textId="77777777" w:rsidR="0033762D" w:rsidRPr="00B80509" w:rsidRDefault="00FB59AC" w:rsidP="0033762D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62D">
        <w:rPr>
          <w:rFonts w:ascii="Arial" w:eastAsia="Calibri" w:hAnsi="Arial" w:cs="Arial"/>
          <w:sz w:val="24"/>
          <w:szCs w:val="24"/>
          <w:lang w:eastAsia="ru-RU"/>
        </w:rPr>
        <w:t>27.09.2023 № 6481</w:t>
      </w:r>
    </w:p>
    <w:p w14:paraId="6622BACC" w14:textId="08B0BC76" w:rsidR="00FB59AC" w:rsidRPr="00FB59AC" w:rsidRDefault="00FB59AC" w:rsidP="00FB59AC">
      <w:pPr>
        <w:keepNext/>
        <w:tabs>
          <w:tab w:val="left" w:pos="-2552"/>
          <w:tab w:val="left" w:pos="-2268"/>
          <w:tab w:val="left" w:pos="210"/>
          <w:tab w:val="left" w:pos="709"/>
          <w:tab w:val="right" w:pos="907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5061D" w14:textId="77777777" w:rsidR="00FB59AC" w:rsidRPr="00FB59AC" w:rsidRDefault="00FB59AC" w:rsidP="00FB59A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07A876DB" w14:textId="77777777" w:rsidR="00FB59AC" w:rsidRPr="00FB59AC" w:rsidRDefault="00FB59AC" w:rsidP="00FB59AC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FB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</w:t>
      </w:r>
      <w:r w:rsidRPr="00FB59A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FB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комплексном развитии территории</w:t>
      </w:r>
      <w:r w:rsidRPr="00FB59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нежилой застройки </w:t>
      </w:r>
      <w:bookmarkStart w:id="1" w:name="_Hlk138944024"/>
      <w:r w:rsidRPr="00FB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Одинцовского городского округа Московской области, площадью 8,3 га, расположенной по адресу: Московская область, Одинцовский городской округ, рабочий поселок Большие </w:t>
      </w:r>
      <w:bookmarkEnd w:id="1"/>
      <w:proofErr w:type="spellStart"/>
      <w:r w:rsidRPr="00FB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Вязёмы</w:t>
      </w:r>
      <w:proofErr w:type="spellEnd"/>
    </w:p>
    <w:p w14:paraId="64E46DBF" w14:textId="77777777" w:rsidR="00FB59AC" w:rsidRPr="00FB59AC" w:rsidRDefault="00FB59AC" w:rsidP="00FB59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32F73" w14:textId="77777777" w:rsidR="00FB59AC" w:rsidRPr="00FB59AC" w:rsidRDefault="00FB59AC" w:rsidP="00FB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66 и 67 Градостроительного кодекса Российской Федерации, </w:t>
      </w:r>
      <w:bookmarkStart w:id="2" w:name="_Hlk102729995"/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комплексном развитии территории в Московской области, утвержденным постановлением Правительства Московской области от 26.01.2021 № 29/3 «О порядке комплексного развития территорий в Московской области»</w:t>
      </w:r>
      <w:bookmarkEnd w:id="2"/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501A4E" w14:textId="77777777" w:rsidR="00FB59AC" w:rsidRPr="00FB59AC" w:rsidRDefault="00FB59AC" w:rsidP="00FB59A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комплексному развитию подлежит территория нежилой застройки Одинцовского городского округа Московской области, площадью 8,3 га, расположенной по адресу: Московская область, Одинцовский г. о., р. п. Большие </w:t>
      </w:r>
      <w:proofErr w:type="spellStart"/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Вязёмы</w:t>
      </w:r>
      <w:proofErr w:type="spellEnd"/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КРТ Одинцовского ГО) </w:t>
      </w: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границах (графическое описание местоположения границ) согласно </w:t>
      </w: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№ 1 к настоящему проекту решения</w:t>
      </w:r>
      <w:r w:rsidRPr="00FB59A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соответствующая требованиям, предусмотренным частями 4–6 статьи 65 Градостроительного кодекса Российской Федерации.</w:t>
      </w:r>
    </w:p>
    <w:p w14:paraId="200DFFC6" w14:textId="77777777" w:rsidR="00FB59AC" w:rsidRPr="00FB59AC" w:rsidRDefault="00FB59AC" w:rsidP="00FB59AC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КРТ Одинцовского ГО, а также предельные параметры разрешенного строительства, реконструкции объектов капитального строительства, приведены в приложении № 1 </w:t>
      </w: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проекту решения.</w:t>
      </w:r>
    </w:p>
    <w:p w14:paraId="541A15D0" w14:textId="77777777" w:rsidR="00FB59AC" w:rsidRPr="00FB59AC" w:rsidRDefault="00FB59AC" w:rsidP="00FB59A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земельных участков и объектов капитального строительства, расположенных в границах КРТ Одинцовского ГО, в том числе перечень объектов капитального строительства, подлежащих сносу или реконструкции, приведены в приложении № 2 к настоящему проекту решения.</w:t>
      </w:r>
    </w:p>
    <w:p w14:paraId="07C39FF6" w14:textId="77777777" w:rsidR="00FB59AC" w:rsidRPr="00FB59AC" w:rsidRDefault="00FB59AC" w:rsidP="00FB59A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срок реализации решения КРТ Одинцовского ГО </w:t>
      </w:r>
      <w:r w:rsidRPr="00FB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5 (Пять) лет </w:t>
      </w: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заключения договора о КРТ Одинцовского ГО или принятия решения о КРТ Одинцовского ГО в случае самостоятельной реализации Администрацией Одинцовского городского округа Московской области или юридическим лицом, созданным </w:t>
      </w: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определенным согласно пункту 4 части 1 статьи 67 Градостроительного кодекса Российской Федерации.</w:t>
      </w:r>
    </w:p>
    <w:p w14:paraId="76DC5A35" w14:textId="77777777" w:rsidR="00FB59AC" w:rsidRPr="00FB59AC" w:rsidRDefault="00FB59AC" w:rsidP="00FB59A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срок подготовки документации по планировке территории в целях реализации решения КРТ Одинцовского ГО </w:t>
      </w:r>
      <w:r w:rsidRPr="00FB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FB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 месяцев </w:t>
      </w: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 договора о КРТ Одинцовского ГО или принятия решения о КРТ Одинцовского ГО в случае самостоятельной реализации Администрацией Одинцовского городского округа Московской области или юридическим лицом, созданным и определенным согласно пункту 4 части 1 статьи 67 Градостроительного кодекса Российской Федерации.</w:t>
      </w:r>
    </w:p>
    <w:p w14:paraId="7E7DAC25" w14:textId="77777777" w:rsidR="00FB59AC" w:rsidRPr="00FB59AC" w:rsidRDefault="00FB59AC" w:rsidP="00FB59AC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КРТ Одинцовского ГО реализуется либо самостоятельно Администрацией Одинцовского городского округа Московской области или юридическим лицом, созданным и определенным согласно пункту 4 части 1 статьи 67 Градостроительного кодекса Российской Федерации, либо по результатам торгов в целях заключения договора о КРТ нежилой застройки, в случае, если договор о КРТ нежилой застройки не будет заключен с правообладателями в соответствии </w:t>
      </w: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пунктом 4 части 7 статьи 66 Градостроительного кодекса Российской Федерации.</w:t>
      </w:r>
    </w:p>
    <w:p w14:paraId="36420240" w14:textId="77777777" w:rsidR="00FB59AC" w:rsidRPr="00FB59AC" w:rsidRDefault="00FB59AC" w:rsidP="00FB59AC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D2001" w14:textId="77777777" w:rsidR="00FB59AC" w:rsidRPr="00FB59AC" w:rsidRDefault="00FB59AC" w:rsidP="00FB59AC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1762C" w14:textId="77777777" w:rsidR="00FB59AC" w:rsidRPr="00FB59AC" w:rsidRDefault="00FB59AC" w:rsidP="00FB59A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14:paraId="053F251E" w14:textId="77777777" w:rsidR="00FB59AC" w:rsidRPr="00FB59AC" w:rsidRDefault="00FB59AC" w:rsidP="00FB59A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М.А. Пайсов</w:t>
      </w:r>
    </w:p>
    <w:p w14:paraId="1700F1D4" w14:textId="1A4A01BF" w:rsidR="00FB59AC" w:rsidRDefault="00FB59AC" w:rsidP="002859A8">
      <w:pPr>
        <w:spacing w:after="0" w:line="240" w:lineRule="auto"/>
        <w:rPr>
          <w:rFonts w:ascii="Times New Roman" w:hAnsi="Times New Roman"/>
          <w:sz w:val="28"/>
        </w:rPr>
      </w:pPr>
    </w:p>
    <w:p w14:paraId="2431CAEA" w14:textId="627FAD0A" w:rsidR="00FB59AC" w:rsidRDefault="00FB59AC" w:rsidP="002859A8">
      <w:pPr>
        <w:spacing w:after="0" w:line="240" w:lineRule="auto"/>
        <w:rPr>
          <w:rFonts w:ascii="Times New Roman" w:hAnsi="Times New Roman"/>
          <w:sz w:val="28"/>
        </w:rPr>
      </w:pPr>
    </w:p>
    <w:p w14:paraId="30486BD0" w14:textId="655CD08B" w:rsidR="00FB59AC" w:rsidRDefault="00FB59AC" w:rsidP="002859A8">
      <w:pPr>
        <w:spacing w:after="0" w:line="240" w:lineRule="auto"/>
        <w:rPr>
          <w:rFonts w:ascii="Times New Roman" w:hAnsi="Times New Roman"/>
          <w:sz w:val="28"/>
        </w:rPr>
      </w:pPr>
    </w:p>
    <w:sectPr w:rsidR="00FB59AC" w:rsidSect="00F64FEC">
      <w:pgSz w:w="11906" w:h="16838"/>
      <w:pgMar w:top="1134" w:right="99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F23"/>
    <w:multiLevelType w:val="hybridMultilevel"/>
    <w:tmpl w:val="0FBC25E4"/>
    <w:lvl w:ilvl="0" w:tplc="078CC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95390"/>
    <w:multiLevelType w:val="hybridMultilevel"/>
    <w:tmpl w:val="876EFC4E"/>
    <w:lvl w:ilvl="0" w:tplc="0E36A7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6D4B9B"/>
    <w:multiLevelType w:val="hybridMultilevel"/>
    <w:tmpl w:val="985EC36E"/>
    <w:lvl w:ilvl="0" w:tplc="AB92A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17A7E"/>
    <w:multiLevelType w:val="hybridMultilevel"/>
    <w:tmpl w:val="D186AD5C"/>
    <w:lvl w:ilvl="0" w:tplc="C95C7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E72FC4"/>
    <w:multiLevelType w:val="hybridMultilevel"/>
    <w:tmpl w:val="13BA0D94"/>
    <w:lvl w:ilvl="0" w:tplc="ACEA1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863401"/>
    <w:multiLevelType w:val="hybridMultilevel"/>
    <w:tmpl w:val="3BE07246"/>
    <w:lvl w:ilvl="0" w:tplc="F28C8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AA3BE2"/>
    <w:multiLevelType w:val="hybridMultilevel"/>
    <w:tmpl w:val="ED3257E0"/>
    <w:lvl w:ilvl="0" w:tplc="D1008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480758"/>
    <w:multiLevelType w:val="hybridMultilevel"/>
    <w:tmpl w:val="2E68A2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BA01A3"/>
    <w:multiLevelType w:val="hybridMultilevel"/>
    <w:tmpl w:val="DD6C2CFE"/>
    <w:lvl w:ilvl="0" w:tplc="A9B86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D6"/>
    <w:rsid w:val="00003C8D"/>
    <w:rsid w:val="00015853"/>
    <w:rsid w:val="00017499"/>
    <w:rsid w:val="0003352C"/>
    <w:rsid w:val="00037531"/>
    <w:rsid w:val="00043C88"/>
    <w:rsid w:val="00053580"/>
    <w:rsid w:val="000571AA"/>
    <w:rsid w:val="00070F20"/>
    <w:rsid w:val="00074849"/>
    <w:rsid w:val="00087C9B"/>
    <w:rsid w:val="00097C7B"/>
    <w:rsid w:val="000A0F80"/>
    <w:rsid w:val="000A21B3"/>
    <w:rsid w:val="000F63B0"/>
    <w:rsid w:val="000F65C1"/>
    <w:rsid w:val="00147EBB"/>
    <w:rsid w:val="00162EE8"/>
    <w:rsid w:val="00176053"/>
    <w:rsid w:val="00186361"/>
    <w:rsid w:val="00193465"/>
    <w:rsid w:val="001B57A1"/>
    <w:rsid w:val="001E1A46"/>
    <w:rsid w:val="001F344E"/>
    <w:rsid w:val="001F3BF7"/>
    <w:rsid w:val="0020061E"/>
    <w:rsid w:val="00203C65"/>
    <w:rsid w:val="00226DEC"/>
    <w:rsid w:val="00232B53"/>
    <w:rsid w:val="00240D3E"/>
    <w:rsid w:val="00253D68"/>
    <w:rsid w:val="002859A8"/>
    <w:rsid w:val="002A74D7"/>
    <w:rsid w:val="002C7C85"/>
    <w:rsid w:val="002E6745"/>
    <w:rsid w:val="002F090E"/>
    <w:rsid w:val="00304261"/>
    <w:rsid w:val="0030672E"/>
    <w:rsid w:val="0032589B"/>
    <w:rsid w:val="0033387D"/>
    <w:rsid w:val="0033762D"/>
    <w:rsid w:val="00341915"/>
    <w:rsid w:val="003539CA"/>
    <w:rsid w:val="00380D47"/>
    <w:rsid w:val="003D13FE"/>
    <w:rsid w:val="003E0566"/>
    <w:rsid w:val="003F7148"/>
    <w:rsid w:val="00435AD7"/>
    <w:rsid w:val="00450F38"/>
    <w:rsid w:val="004617E5"/>
    <w:rsid w:val="004630FE"/>
    <w:rsid w:val="00476B8D"/>
    <w:rsid w:val="004865D6"/>
    <w:rsid w:val="004903D7"/>
    <w:rsid w:val="004909D6"/>
    <w:rsid w:val="004B3B6A"/>
    <w:rsid w:val="004C6509"/>
    <w:rsid w:val="004D19FD"/>
    <w:rsid w:val="004D57F6"/>
    <w:rsid w:val="00514839"/>
    <w:rsid w:val="00547EC9"/>
    <w:rsid w:val="00553965"/>
    <w:rsid w:val="0057351C"/>
    <w:rsid w:val="0058712B"/>
    <w:rsid w:val="005928B3"/>
    <w:rsid w:val="005D51DC"/>
    <w:rsid w:val="005F4821"/>
    <w:rsid w:val="0060257C"/>
    <w:rsid w:val="00637D81"/>
    <w:rsid w:val="00644CE6"/>
    <w:rsid w:val="00657A37"/>
    <w:rsid w:val="0067291F"/>
    <w:rsid w:val="00676371"/>
    <w:rsid w:val="00677CB2"/>
    <w:rsid w:val="006B2026"/>
    <w:rsid w:val="006B63FC"/>
    <w:rsid w:val="006C12C3"/>
    <w:rsid w:val="006D02A5"/>
    <w:rsid w:val="006D2374"/>
    <w:rsid w:val="007026AC"/>
    <w:rsid w:val="00715B5D"/>
    <w:rsid w:val="007421CA"/>
    <w:rsid w:val="007442C3"/>
    <w:rsid w:val="007658E8"/>
    <w:rsid w:val="007B0A61"/>
    <w:rsid w:val="007D05C2"/>
    <w:rsid w:val="007D0C4E"/>
    <w:rsid w:val="007F1B35"/>
    <w:rsid w:val="007F6947"/>
    <w:rsid w:val="0081466B"/>
    <w:rsid w:val="00844223"/>
    <w:rsid w:val="00874E41"/>
    <w:rsid w:val="00894085"/>
    <w:rsid w:val="008960F2"/>
    <w:rsid w:val="00896F44"/>
    <w:rsid w:val="008E7FB1"/>
    <w:rsid w:val="00907DF8"/>
    <w:rsid w:val="0091675B"/>
    <w:rsid w:val="009366DA"/>
    <w:rsid w:val="009411C0"/>
    <w:rsid w:val="00957B2B"/>
    <w:rsid w:val="00971E60"/>
    <w:rsid w:val="009A2851"/>
    <w:rsid w:val="009A391E"/>
    <w:rsid w:val="009B71E5"/>
    <w:rsid w:val="009C0263"/>
    <w:rsid w:val="009F36B1"/>
    <w:rsid w:val="00A02102"/>
    <w:rsid w:val="00A03637"/>
    <w:rsid w:val="00A36DC2"/>
    <w:rsid w:val="00A47D39"/>
    <w:rsid w:val="00A516D1"/>
    <w:rsid w:val="00A646D6"/>
    <w:rsid w:val="00A6605C"/>
    <w:rsid w:val="00AB5036"/>
    <w:rsid w:val="00AB5596"/>
    <w:rsid w:val="00AE0F8C"/>
    <w:rsid w:val="00AF3860"/>
    <w:rsid w:val="00B023D1"/>
    <w:rsid w:val="00B06D51"/>
    <w:rsid w:val="00B731E7"/>
    <w:rsid w:val="00B80509"/>
    <w:rsid w:val="00B841A1"/>
    <w:rsid w:val="00BC103F"/>
    <w:rsid w:val="00BC2A2C"/>
    <w:rsid w:val="00BF43DD"/>
    <w:rsid w:val="00C02804"/>
    <w:rsid w:val="00C0577A"/>
    <w:rsid w:val="00C27390"/>
    <w:rsid w:val="00C62293"/>
    <w:rsid w:val="00C659CE"/>
    <w:rsid w:val="00C844AC"/>
    <w:rsid w:val="00D261F4"/>
    <w:rsid w:val="00D27BED"/>
    <w:rsid w:val="00D41523"/>
    <w:rsid w:val="00D477E6"/>
    <w:rsid w:val="00D53AAC"/>
    <w:rsid w:val="00D55FDC"/>
    <w:rsid w:val="00D60BF4"/>
    <w:rsid w:val="00D8438D"/>
    <w:rsid w:val="00D96BE5"/>
    <w:rsid w:val="00D97F24"/>
    <w:rsid w:val="00DA150E"/>
    <w:rsid w:val="00DA7F8B"/>
    <w:rsid w:val="00DB583D"/>
    <w:rsid w:val="00DD6E6A"/>
    <w:rsid w:val="00DF1AE0"/>
    <w:rsid w:val="00DF2260"/>
    <w:rsid w:val="00DF45D8"/>
    <w:rsid w:val="00E01534"/>
    <w:rsid w:val="00E5439E"/>
    <w:rsid w:val="00EA7C59"/>
    <w:rsid w:val="00EA7F6D"/>
    <w:rsid w:val="00EC12BB"/>
    <w:rsid w:val="00EF47E6"/>
    <w:rsid w:val="00EF4F49"/>
    <w:rsid w:val="00F61E3F"/>
    <w:rsid w:val="00F64FEC"/>
    <w:rsid w:val="00FB59AC"/>
    <w:rsid w:val="00FD0821"/>
    <w:rsid w:val="00FD086C"/>
    <w:rsid w:val="00FD270B"/>
    <w:rsid w:val="00FD3F59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F99F"/>
  <w15:chartTrackingRefBased/>
  <w15:docId w15:val="{D08482EC-7047-4159-ABEC-4841760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660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36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6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qFormat/>
    <w:rsid w:val="0032589B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formattext">
    <w:name w:val="formattext"/>
    <w:basedOn w:val="a"/>
    <w:rsid w:val="0093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66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5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5FBD-B4C5-4597-A40C-689C583B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Шашкина Надежда Ивановна</dc:creator>
  <cp:keywords/>
  <dc:description/>
  <cp:lastModifiedBy>Зиминова Анна Юрьевна</cp:lastModifiedBy>
  <cp:revision>19</cp:revision>
  <cp:lastPrinted>2023-09-27T07:56:00Z</cp:lastPrinted>
  <dcterms:created xsi:type="dcterms:W3CDTF">2023-08-11T11:56:00Z</dcterms:created>
  <dcterms:modified xsi:type="dcterms:W3CDTF">2023-09-27T10:02:00Z</dcterms:modified>
</cp:coreProperties>
</file>