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14" w:rsidRPr="007A0C12" w:rsidRDefault="00C12D14" w:rsidP="00C12D14">
      <w:pPr>
        <w:spacing w:after="4" w:line="234" w:lineRule="auto"/>
        <w:jc w:val="center"/>
        <w:rPr>
          <w:b/>
          <w:color w:val="000000"/>
          <w:sz w:val="28"/>
          <w:szCs w:val="22"/>
        </w:rPr>
      </w:pPr>
      <w:r w:rsidRPr="007A0C12">
        <w:rPr>
          <w:noProof/>
          <w:color w:val="000000"/>
          <w:sz w:val="28"/>
          <w:szCs w:val="22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14" w:rsidRPr="007A0C12" w:rsidRDefault="00C12D14" w:rsidP="00C12D14">
      <w:pPr>
        <w:spacing w:after="4" w:line="234" w:lineRule="auto"/>
        <w:jc w:val="center"/>
        <w:rPr>
          <w:b/>
          <w:spacing w:val="20"/>
          <w:sz w:val="32"/>
          <w:szCs w:val="32"/>
        </w:rPr>
      </w:pPr>
      <w:r w:rsidRPr="007A0C12">
        <w:rPr>
          <w:b/>
          <w:spacing w:val="20"/>
          <w:sz w:val="32"/>
          <w:szCs w:val="32"/>
        </w:rPr>
        <w:t>АДМИНИСТРАЦИЯ</w:t>
      </w:r>
    </w:p>
    <w:p w:rsidR="00C12D14" w:rsidRPr="007A0C12" w:rsidRDefault="00C12D14" w:rsidP="00C12D14">
      <w:pPr>
        <w:spacing w:after="4" w:line="234" w:lineRule="auto"/>
        <w:jc w:val="center"/>
        <w:rPr>
          <w:b/>
          <w:spacing w:val="20"/>
          <w:sz w:val="32"/>
          <w:szCs w:val="32"/>
        </w:rPr>
      </w:pPr>
      <w:r w:rsidRPr="007A0C12">
        <w:rPr>
          <w:b/>
          <w:spacing w:val="20"/>
          <w:sz w:val="32"/>
          <w:szCs w:val="32"/>
        </w:rPr>
        <w:t xml:space="preserve">ОДИНЦОВСКОГО ГОРОДСКОГО ОКРУГА </w:t>
      </w:r>
    </w:p>
    <w:p w:rsidR="00C12D14" w:rsidRPr="007A0C12" w:rsidRDefault="00C12D14" w:rsidP="00C12D14">
      <w:pPr>
        <w:spacing w:after="100" w:line="234" w:lineRule="auto"/>
        <w:jc w:val="center"/>
        <w:rPr>
          <w:b/>
          <w:spacing w:val="20"/>
          <w:sz w:val="32"/>
          <w:szCs w:val="32"/>
        </w:rPr>
      </w:pPr>
      <w:r w:rsidRPr="007A0C12">
        <w:rPr>
          <w:b/>
          <w:spacing w:val="20"/>
          <w:sz w:val="32"/>
          <w:szCs w:val="32"/>
        </w:rPr>
        <w:t>МОСКОВСКОЙ ОБЛАСТИ</w:t>
      </w:r>
    </w:p>
    <w:p w:rsidR="00C12D14" w:rsidRPr="00A06CF1" w:rsidRDefault="00C12D14" w:rsidP="00C12D14">
      <w:pPr>
        <w:spacing w:after="4" w:line="234" w:lineRule="auto"/>
        <w:jc w:val="center"/>
        <w:rPr>
          <w:b/>
          <w:spacing w:val="40"/>
          <w:sz w:val="48"/>
          <w:szCs w:val="48"/>
        </w:rPr>
      </w:pPr>
      <w:r w:rsidRPr="00A06CF1">
        <w:rPr>
          <w:b/>
          <w:spacing w:val="40"/>
          <w:sz w:val="48"/>
          <w:szCs w:val="48"/>
        </w:rPr>
        <w:t>ПОСТАНОВЛЕНИЕ</w:t>
      </w:r>
    </w:p>
    <w:p w:rsidR="00C12D14" w:rsidRPr="00A06CF1" w:rsidRDefault="00C12D14" w:rsidP="00C12D14">
      <w:pPr>
        <w:spacing w:after="4" w:line="234" w:lineRule="auto"/>
        <w:jc w:val="center"/>
        <w:rPr>
          <w:sz w:val="16"/>
          <w:szCs w:val="16"/>
        </w:rPr>
      </w:pPr>
    </w:p>
    <w:p w:rsidR="00C12D14" w:rsidRDefault="00C12D14" w:rsidP="00C12D14">
      <w:pPr>
        <w:spacing w:after="100" w:line="23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25.11.2022</w:t>
      </w:r>
      <w:r w:rsidRPr="007A0C12">
        <w:rPr>
          <w:sz w:val="28"/>
          <w:szCs w:val="28"/>
        </w:rPr>
        <w:t xml:space="preserve"> № </w:t>
      </w:r>
      <w:r>
        <w:rPr>
          <w:sz w:val="28"/>
          <w:szCs w:val="28"/>
        </w:rPr>
        <w:t>7067</w:t>
      </w:r>
    </w:p>
    <w:p w:rsidR="00C12D14" w:rsidRPr="007A0C12" w:rsidRDefault="00C12D14" w:rsidP="00C12D14">
      <w:pPr>
        <w:spacing w:after="100" w:line="234" w:lineRule="auto"/>
        <w:jc w:val="center"/>
        <w:rPr>
          <w:sz w:val="28"/>
          <w:szCs w:val="28"/>
        </w:rPr>
      </w:pPr>
    </w:p>
    <w:p w:rsidR="00C12D14" w:rsidRPr="007A0C12" w:rsidRDefault="00C12D14" w:rsidP="00C12D14">
      <w:pPr>
        <w:spacing w:after="100" w:line="234" w:lineRule="auto"/>
        <w:jc w:val="center"/>
        <w:rPr>
          <w:color w:val="000000"/>
          <w:sz w:val="28"/>
          <w:szCs w:val="22"/>
        </w:rPr>
      </w:pPr>
      <w:r w:rsidRPr="007A0C12">
        <w:rPr>
          <w:color w:val="000000"/>
          <w:sz w:val="28"/>
          <w:szCs w:val="22"/>
        </w:rPr>
        <w:t>г. Одинцово</w:t>
      </w:r>
    </w:p>
    <w:p w:rsidR="003B7CFB" w:rsidRDefault="003B7CFB" w:rsidP="001D67D6">
      <w:pPr>
        <w:spacing w:before="240"/>
        <w:jc w:val="center"/>
        <w:rPr>
          <w:rFonts w:ascii="Arial" w:hAnsi="Arial" w:cs="Arial"/>
        </w:rPr>
      </w:pPr>
    </w:p>
    <w:p w:rsidR="001D67D6" w:rsidRPr="005979FF" w:rsidRDefault="001D67D6" w:rsidP="002D36C1">
      <w:pPr>
        <w:pStyle w:val="ConsPlusTitle"/>
        <w:ind w:left="-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79FF">
        <w:rPr>
          <w:rFonts w:ascii="Times New Roman" w:hAnsi="Times New Roman" w:cs="Times New Roman"/>
          <w:b w:val="0"/>
          <w:sz w:val="28"/>
          <w:szCs w:val="28"/>
        </w:rPr>
        <w:t>Об утверждении формы проверочного</w:t>
      </w:r>
      <w:r w:rsidR="00A06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79FF">
        <w:rPr>
          <w:rFonts w:ascii="Times New Roman" w:hAnsi="Times New Roman" w:cs="Times New Roman"/>
          <w:b w:val="0"/>
          <w:sz w:val="28"/>
          <w:szCs w:val="28"/>
        </w:rPr>
        <w:t>листа</w:t>
      </w:r>
      <w:r w:rsidR="00A06278">
        <w:rPr>
          <w:rFonts w:ascii="Times New Roman" w:hAnsi="Times New Roman" w:cs="Times New Roman"/>
          <w:b w:val="0"/>
          <w:sz w:val="28"/>
          <w:szCs w:val="28"/>
        </w:rPr>
        <w:t>,</w:t>
      </w:r>
      <w:r w:rsidRPr="005979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3150">
        <w:rPr>
          <w:rFonts w:ascii="Times New Roman" w:hAnsi="Times New Roman" w:cs="Times New Roman"/>
          <w:b w:val="0"/>
          <w:sz w:val="28"/>
          <w:szCs w:val="28"/>
        </w:rPr>
        <w:t>(</w:t>
      </w:r>
      <w:r w:rsidR="002D36C1">
        <w:rPr>
          <w:rFonts w:ascii="Times New Roman" w:hAnsi="Times New Roman" w:cs="Times New Roman"/>
          <w:b w:val="0"/>
          <w:sz w:val="28"/>
          <w:szCs w:val="28"/>
        </w:rPr>
        <w:t>списка контрольных вопросо</w:t>
      </w:r>
      <w:r w:rsidR="00663150">
        <w:rPr>
          <w:rFonts w:ascii="Times New Roman" w:hAnsi="Times New Roman" w:cs="Times New Roman"/>
          <w:b w:val="0"/>
          <w:sz w:val="28"/>
          <w:szCs w:val="28"/>
        </w:rPr>
        <w:t>в)</w:t>
      </w:r>
      <w:r w:rsidR="002D36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979FF">
        <w:rPr>
          <w:rFonts w:ascii="Times New Roman" w:hAnsi="Times New Roman" w:cs="Times New Roman"/>
          <w:b w:val="0"/>
          <w:sz w:val="28"/>
          <w:szCs w:val="28"/>
        </w:rPr>
        <w:t>применяемого должностными лицами</w:t>
      </w:r>
    </w:p>
    <w:p w:rsidR="001D67D6" w:rsidRPr="005979FF" w:rsidRDefault="001D67D6" w:rsidP="002D36C1">
      <w:pPr>
        <w:pStyle w:val="ConsPlusTitle"/>
        <w:tabs>
          <w:tab w:val="left" w:pos="9636"/>
        </w:tabs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79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979FF">
        <w:rPr>
          <w:rFonts w:ascii="Times New Roman" w:hAnsi="Times New Roman" w:cs="Times New Roman"/>
          <w:b w:val="0"/>
          <w:sz w:val="28"/>
          <w:szCs w:val="28"/>
        </w:rPr>
        <w:t xml:space="preserve">Одинцовского </w:t>
      </w:r>
      <w:r w:rsidRPr="005979FF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A06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79FF">
        <w:rPr>
          <w:rFonts w:ascii="Times New Roman" w:hAnsi="Times New Roman" w:cs="Times New Roman"/>
          <w:b w:val="0"/>
          <w:sz w:val="28"/>
          <w:szCs w:val="28"/>
        </w:rPr>
        <w:t>Московской области при</w:t>
      </w:r>
      <w:r w:rsidR="002D3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3150">
        <w:rPr>
          <w:rFonts w:ascii="Times New Roman" w:hAnsi="Times New Roman" w:cs="Times New Roman"/>
          <w:b w:val="0"/>
          <w:sz w:val="28"/>
          <w:szCs w:val="28"/>
        </w:rPr>
        <w:t>проведении контрольных (надзорных) мероприятий</w:t>
      </w:r>
      <w:r w:rsidR="00A06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6C1">
        <w:rPr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r w:rsidRPr="005979FF">
        <w:rPr>
          <w:rFonts w:ascii="Times New Roman" w:hAnsi="Times New Roman" w:cs="Times New Roman"/>
          <w:b w:val="0"/>
          <w:sz w:val="28"/>
          <w:szCs w:val="28"/>
        </w:rPr>
        <w:t>муниципального контроля в сфере благоустройства</w:t>
      </w:r>
      <w:r w:rsidR="00A06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79F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5979FF">
        <w:rPr>
          <w:rFonts w:ascii="Times New Roman" w:hAnsi="Times New Roman" w:cs="Times New Roman"/>
          <w:b w:val="0"/>
          <w:sz w:val="28"/>
          <w:szCs w:val="28"/>
        </w:rPr>
        <w:t xml:space="preserve">Одинцовского </w:t>
      </w:r>
      <w:r w:rsidRPr="005979FF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A06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79FF"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</w:p>
    <w:p w:rsidR="001D67D6" w:rsidRPr="005979FF" w:rsidRDefault="001D67D6" w:rsidP="001D67D6">
      <w:pPr>
        <w:pStyle w:val="ConsPlusNormal"/>
        <w:ind w:left="-284"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250F70" w:rsidRPr="005D11E0" w:rsidRDefault="003B7CFB" w:rsidP="003B7CFB">
      <w:pPr>
        <w:ind w:lef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28DA">
        <w:rPr>
          <w:sz w:val="28"/>
          <w:szCs w:val="28"/>
        </w:rPr>
        <w:t xml:space="preserve">  </w:t>
      </w:r>
      <w:r w:rsidR="001D67D6" w:rsidRPr="005979FF">
        <w:rPr>
          <w:sz w:val="28"/>
          <w:szCs w:val="28"/>
        </w:rPr>
        <w:t xml:space="preserve">В соответствии с Федеральным законом от 06.10.2003 № 131-ФЗ «Об общих </w:t>
      </w:r>
      <w:r w:rsidR="00AD28DA">
        <w:rPr>
          <w:sz w:val="28"/>
          <w:szCs w:val="28"/>
        </w:rPr>
        <w:t xml:space="preserve">   </w:t>
      </w:r>
      <w:r w:rsidR="001D67D6" w:rsidRPr="005979FF">
        <w:rPr>
          <w:sz w:val="28"/>
          <w:szCs w:val="28"/>
        </w:rPr>
        <w:t>принципах организации местного самоуправления в Российской Федерации»,                  со</w:t>
      </w:r>
      <w:r>
        <w:rPr>
          <w:sz w:val="28"/>
          <w:szCs w:val="28"/>
        </w:rPr>
        <w:t xml:space="preserve"> </w:t>
      </w:r>
      <w:hyperlink r:id="rId7" w:history="1">
        <w:r w:rsidR="001D67D6" w:rsidRPr="005979FF">
          <w:rPr>
            <w:sz w:val="28"/>
            <w:szCs w:val="28"/>
          </w:rPr>
          <w:t>статьей</w:t>
        </w:r>
        <w:r>
          <w:rPr>
            <w:sz w:val="28"/>
            <w:szCs w:val="28"/>
          </w:rPr>
          <w:t xml:space="preserve"> </w:t>
        </w:r>
        <w:r w:rsidR="001D67D6" w:rsidRPr="005979FF">
          <w:rPr>
            <w:sz w:val="28"/>
            <w:szCs w:val="28"/>
          </w:rPr>
          <w:t>53</w:t>
        </w:r>
      </w:hyperlink>
      <w:r>
        <w:rPr>
          <w:sz w:val="28"/>
          <w:szCs w:val="28"/>
        </w:rPr>
        <w:t xml:space="preserve"> </w:t>
      </w:r>
      <w:r w:rsidR="001D67D6" w:rsidRPr="005979F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="001D67D6" w:rsidRPr="005979F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="001D67D6" w:rsidRPr="005979F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D67D6" w:rsidRPr="005979FF">
        <w:rPr>
          <w:sz w:val="28"/>
          <w:szCs w:val="28"/>
        </w:rPr>
        <w:t>31.07.2020</w:t>
      </w:r>
      <w:r>
        <w:rPr>
          <w:sz w:val="28"/>
          <w:szCs w:val="28"/>
        </w:rPr>
        <w:t xml:space="preserve"> </w:t>
      </w:r>
      <w:r w:rsidR="001D67D6" w:rsidRPr="005979FF">
        <w:rPr>
          <w:sz w:val="28"/>
          <w:szCs w:val="28"/>
        </w:rPr>
        <w:t>№ 248-ФЗ «О государственном контроле (надзоре) и муниципальном кон</w:t>
      </w:r>
      <w:r w:rsidR="002D36C1">
        <w:rPr>
          <w:sz w:val="28"/>
          <w:szCs w:val="28"/>
        </w:rPr>
        <w:t>троле в Российской Федерации», О</w:t>
      </w:r>
      <w:r w:rsidR="001D67D6" w:rsidRPr="005979FF">
        <w:rPr>
          <w:sz w:val="28"/>
          <w:szCs w:val="28"/>
        </w:rPr>
        <w:t>бщими требованиями к разработке и утверждению проверочных листов (списков контрольных вопросов), утвержденными постановлением Правительства Российской Федерации от 13.02.2017 № 177,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1D67D6" w:rsidRPr="005979FF">
        <w:rPr>
          <w:rFonts w:eastAsia="Arial Unicode MS"/>
          <w:sz w:val="28"/>
          <w:szCs w:val="28"/>
          <w:u w:color="000000"/>
        </w:rPr>
        <w:t xml:space="preserve"> </w:t>
      </w:r>
      <w:r w:rsidR="002D36C1">
        <w:rPr>
          <w:rFonts w:eastAsia="Arial Unicode MS"/>
          <w:sz w:val="28"/>
          <w:szCs w:val="28"/>
          <w:u w:color="000000"/>
        </w:rPr>
        <w:t>Р</w:t>
      </w:r>
      <w:r w:rsidR="001D67D6" w:rsidRPr="005979FF">
        <w:rPr>
          <w:rFonts w:eastAsia="Arial Unicode MS"/>
          <w:sz w:val="28"/>
          <w:szCs w:val="28"/>
          <w:u w:color="000000"/>
        </w:rPr>
        <w:t xml:space="preserve">ешением Совета </w:t>
      </w:r>
      <w:r w:rsidR="002D36C1">
        <w:rPr>
          <w:rFonts w:eastAsia="Arial Unicode MS"/>
          <w:sz w:val="28"/>
          <w:szCs w:val="28"/>
          <w:u w:color="000000"/>
        </w:rPr>
        <w:t>д</w:t>
      </w:r>
      <w:r w:rsidR="001D67D6" w:rsidRPr="005979FF">
        <w:rPr>
          <w:rFonts w:eastAsia="Arial Unicode MS"/>
          <w:sz w:val="28"/>
          <w:szCs w:val="28"/>
          <w:u w:color="000000"/>
        </w:rPr>
        <w:t>епутатов</w:t>
      </w:r>
      <w:r w:rsidR="005979FF">
        <w:rPr>
          <w:rFonts w:eastAsia="Arial Unicode MS"/>
          <w:sz w:val="28"/>
          <w:szCs w:val="28"/>
          <w:u w:color="000000"/>
        </w:rPr>
        <w:t xml:space="preserve"> Одинцовского</w:t>
      </w:r>
      <w:r w:rsidR="001D67D6" w:rsidRPr="005979FF">
        <w:rPr>
          <w:rFonts w:eastAsia="Arial Unicode MS"/>
          <w:sz w:val="28"/>
          <w:szCs w:val="28"/>
          <w:u w:color="000000"/>
        </w:rPr>
        <w:t xml:space="preserve"> городского округа Московской области от </w:t>
      </w:r>
      <w:r w:rsidR="002D36C1">
        <w:rPr>
          <w:rFonts w:eastAsia="Arial Unicode MS"/>
          <w:sz w:val="28"/>
          <w:szCs w:val="28"/>
          <w:u w:color="000000"/>
        </w:rPr>
        <w:t>17</w:t>
      </w:r>
      <w:r w:rsidR="001D67D6" w:rsidRPr="005979FF">
        <w:rPr>
          <w:rFonts w:eastAsia="Arial Unicode MS"/>
          <w:sz w:val="28"/>
          <w:szCs w:val="28"/>
          <w:u w:color="000000"/>
        </w:rPr>
        <w:t>.</w:t>
      </w:r>
      <w:r w:rsidR="002D36C1">
        <w:rPr>
          <w:rFonts w:eastAsia="Arial Unicode MS"/>
          <w:sz w:val="28"/>
          <w:szCs w:val="28"/>
          <w:u w:color="000000"/>
        </w:rPr>
        <w:t>06</w:t>
      </w:r>
      <w:r w:rsidR="001D67D6" w:rsidRPr="005979FF">
        <w:rPr>
          <w:rFonts w:eastAsia="Arial Unicode MS"/>
          <w:sz w:val="28"/>
          <w:szCs w:val="28"/>
          <w:u w:color="000000"/>
        </w:rPr>
        <w:t>.202</w:t>
      </w:r>
      <w:r w:rsidR="002D36C1">
        <w:rPr>
          <w:rFonts w:eastAsia="Arial Unicode MS"/>
          <w:sz w:val="28"/>
          <w:szCs w:val="28"/>
          <w:u w:color="000000"/>
        </w:rPr>
        <w:t>2</w:t>
      </w:r>
      <w:r w:rsidR="001D67D6" w:rsidRPr="005979FF">
        <w:rPr>
          <w:rFonts w:eastAsia="Arial Unicode MS"/>
          <w:sz w:val="28"/>
          <w:szCs w:val="28"/>
          <w:u w:color="000000"/>
        </w:rPr>
        <w:t xml:space="preserve">  № </w:t>
      </w:r>
      <w:r w:rsidR="00B97460">
        <w:rPr>
          <w:rFonts w:eastAsia="Arial Unicode MS"/>
          <w:sz w:val="28"/>
          <w:szCs w:val="28"/>
          <w:u w:color="000000"/>
        </w:rPr>
        <w:t>1</w:t>
      </w:r>
      <w:r w:rsidR="002D36C1">
        <w:rPr>
          <w:rFonts w:eastAsia="Arial Unicode MS"/>
          <w:sz w:val="28"/>
          <w:szCs w:val="28"/>
          <w:u w:color="000000"/>
        </w:rPr>
        <w:t>7/36</w:t>
      </w:r>
      <w:r w:rsidR="00663150">
        <w:rPr>
          <w:rFonts w:eastAsia="Arial Unicode MS"/>
          <w:sz w:val="28"/>
          <w:szCs w:val="28"/>
          <w:u w:color="000000"/>
        </w:rPr>
        <w:t xml:space="preserve"> «Об утверждении Положения о муниципальном контроле в сфере благоустройства на территории Одинцовского городского округа Московской области»</w:t>
      </w:r>
      <w:r w:rsidR="00250F70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заключение по результатам общественных обсуждений от 25.11.2022,</w:t>
      </w:r>
    </w:p>
    <w:p w:rsidR="00250F70" w:rsidRPr="00CF7470" w:rsidRDefault="00250F70" w:rsidP="00250F70">
      <w:pPr>
        <w:ind w:left="-425" w:firstLine="709"/>
        <w:jc w:val="both"/>
        <w:rPr>
          <w:sz w:val="28"/>
          <w:szCs w:val="28"/>
        </w:rPr>
      </w:pPr>
    </w:p>
    <w:p w:rsidR="001D67D6" w:rsidRPr="002F3B9F" w:rsidRDefault="001D67D6" w:rsidP="001D67D6">
      <w:pPr>
        <w:pStyle w:val="ConsPlusNormal"/>
        <w:ind w:left="-284" w:right="-3" w:firstLine="993"/>
        <w:jc w:val="both"/>
        <w:rPr>
          <w:rFonts w:ascii="Arial" w:hAnsi="Arial" w:cs="Arial"/>
          <w:sz w:val="24"/>
          <w:szCs w:val="24"/>
        </w:rPr>
      </w:pPr>
    </w:p>
    <w:p w:rsidR="001D67D6" w:rsidRPr="00B97460" w:rsidRDefault="001D67D6" w:rsidP="001D67D6">
      <w:pPr>
        <w:pStyle w:val="ConsPlusNormal"/>
        <w:ind w:left="-284" w:right="-3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B9746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D67D6" w:rsidRPr="00B97460" w:rsidRDefault="001D67D6" w:rsidP="001D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7D6" w:rsidRDefault="00AD28DA" w:rsidP="00AD2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7D6" w:rsidRPr="00DE606E">
        <w:rPr>
          <w:rFonts w:ascii="Times New Roman" w:hAnsi="Times New Roman" w:cs="Times New Roman"/>
          <w:sz w:val="28"/>
          <w:szCs w:val="28"/>
        </w:rPr>
        <w:t>1.</w:t>
      </w:r>
      <w:r w:rsidR="001D67D6" w:rsidRPr="00B97460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48" w:history="1">
        <w:r w:rsidR="001D67D6" w:rsidRPr="00B97460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1D67D6" w:rsidRPr="00B97460">
        <w:rPr>
          <w:rFonts w:ascii="Times New Roman" w:hAnsi="Times New Roman" w:cs="Times New Roman"/>
          <w:sz w:val="28"/>
          <w:szCs w:val="28"/>
        </w:rPr>
        <w:t xml:space="preserve"> проверочного листа</w:t>
      </w:r>
      <w:r w:rsidR="00BF48E6">
        <w:rPr>
          <w:rFonts w:ascii="Times New Roman" w:hAnsi="Times New Roman" w:cs="Times New Roman"/>
          <w:sz w:val="28"/>
          <w:szCs w:val="28"/>
        </w:rPr>
        <w:t xml:space="preserve">, </w:t>
      </w:r>
      <w:r w:rsidR="00663150">
        <w:rPr>
          <w:rFonts w:ascii="Times New Roman" w:hAnsi="Times New Roman" w:cs="Times New Roman"/>
          <w:sz w:val="28"/>
          <w:szCs w:val="28"/>
        </w:rPr>
        <w:t>(</w:t>
      </w:r>
      <w:r w:rsidR="00BF48E6">
        <w:rPr>
          <w:rFonts w:ascii="Times New Roman" w:hAnsi="Times New Roman" w:cs="Times New Roman"/>
          <w:sz w:val="28"/>
          <w:szCs w:val="28"/>
        </w:rPr>
        <w:t>списка контрольных вопросов</w:t>
      </w:r>
      <w:r w:rsidR="00663150">
        <w:rPr>
          <w:rFonts w:ascii="Times New Roman" w:hAnsi="Times New Roman" w:cs="Times New Roman"/>
          <w:sz w:val="28"/>
          <w:szCs w:val="28"/>
        </w:rPr>
        <w:t>),</w:t>
      </w:r>
      <w:r w:rsidR="001D67D6" w:rsidRPr="00B97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7D6" w:rsidRPr="00B97460">
        <w:rPr>
          <w:rFonts w:ascii="Times New Roman" w:hAnsi="Times New Roman" w:cs="Times New Roman"/>
          <w:sz w:val="28"/>
          <w:szCs w:val="28"/>
        </w:rPr>
        <w:t xml:space="preserve">применяемого должностными лицами Администрации </w:t>
      </w:r>
      <w:r w:rsidR="00B97460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1D67D6" w:rsidRPr="00B9746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97460">
        <w:rPr>
          <w:rFonts w:ascii="Times New Roman" w:hAnsi="Times New Roman" w:cs="Times New Roman"/>
          <w:sz w:val="28"/>
          <w:szCs w:val="28"/>
        </w:rPr>
        <w:t>М</w:t>
      </w:r>
      <w:r w:rsidR="001D67D6" w:rsidRPr="00B97460">
        <w:rPr>
          <w:rFonts w:ascii="Times New Roman" w:hAnsi="Times New Roman" w:cs="Times New Roman"/>
          <w:sz w:val="28"/>
          <w:szCs w:val="28"/>
        </w:rPr>
        <w:t xml:space="preserve">осковской области при </w:t>
      </w:r>
      <w:r w:rsidR="00663150">
        <w:rPr>
          <w:rFonts w:ascii="Times New Roman" w:hAnsi="Times New Roman" w:cs="Times New Roman"/>
          <w:sz w:val="28"/>
          <w:szCs w:val="28"/>
        </w:rPr>
        <w:t xml:space="preserve">проведении контрольных (надзорных) мероприятий в рамках </w:t>
      </w:r>
      <w:r w:rsidR="001D67D6" w:rsidRPr="00B97460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B97460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1D67D6" w:rsidRPr="00B97460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</w:t>
      </w:r>
      <w:r w:rsidR="001D67D6" w:rsidRPr="00B97460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BF48E6">
        <w:rPr>
          <w:rFonts w:ascii="Times New Roman" w:hAnsi="Times New Roman" w:cs="Times New Roman"/>
          <w:sz w:val="28"/>
          <w:szCs w:val="28"/>
        </w:rPr>
        <w:t xml:space="preserve"> </w:t>
      </w:r>
      <w:r w:rsidR="00663150">
        <w:rPr>
          <w:rFonts w:ascii="Times New Roman" w:hAnsi="Times New Roman" w:cs="Times New Roman"/>
          <w:sz w:val="28"/>
          <w:szCs w:val="28"/>
        </w:rPr>
        <w:t>(</w:t>
      </w:r>
      <w:r w:rsidR="00BF48E6">
        <w:rPr>
          <w:rFonts w:ascii="Times New Roman" w:hAnsi="Times New Roman" w:cs="Times New Roman"/>
          <w:sz w:val="28"/>
          <w:szCs w:val="28"/>
        </w:rPr>
        <w:t>прилагается</w:t>
      </w:r>
      <w:r w:rsidR="00663150">
        <w:rPr>
          <w:rFonts w:ascii="Times New Roman" w:hAnsi="Times New Roman" w:cs="Times New Roman"/>
          <w:sz w:val="28"/>
          <w:szCs w:val="28"/>
        </w:rPr>
        <w:t>)</w:t>
      </w:r>
      <w:r w:rsidR="001D67D6" w:rsidRPr="00B97460">
        <w:rPr>
          <w:rFonts w:ascii="Times New Roman" w:hAnsi="Times New Roman" w:cs="Times New Roman"/>
          <w:sz w:val="28"/>
          <w:szCs w:val="28"/>
        </w:rPr>
        <w:t>.</w:t>
      </w:r>
    </w:p>
    <w:p w:rsidR="00077F29" w:rsidRDefault="00AD28DA" w:rsidP="00AD28DA">
      <w:pPr>
        <w:keepLines/>
        <w:tabs>
          <w:tab w:val="left" w:pos="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7F29">
        <w:rPr>
          <w:sz w:val="28"/>
          <w:szCs w:val="28"/>
        </w:rPr>
        <w:t xml:space="preserve"> </w:t>
      </w:r>
    </w:p>
    <w:p w:rsidR="00F2406D" w:rsidRDefault="00077F29" w:rsidP="00AD28DA">
      <w:pPr>
        <w:keepLines/>
        <w:tabs>
          <w:tab w:val="left" w:pos="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28DA">
        <w:rPr>
          <w:sz w:val="28"/>
          <w:szCs w:val="28"/>
        </w:rPr>
        <w:t xml:space="preserve">  </w:t>
      </w:r>
      <w:r w:rsidR="001D67D6" w:rsidRPr="00B97460">
        <w:rPr>
          <w:sz w:val="28"/>
          <w:szCs w:val="28"/>
        </w:rPr>
        <w:t xml:space="preserve">2. </w:t>
      </w:r>
      <w:r w:rsidR="00F2406D">
        <w:rPr>
          <w:sz w:val="28"/>
          <w:szCs w:val="28"/>
        </w:rPr>
        <w:t xml:space="preserve">Опубликовать настоящее постановление в официальных средствах массовой информации </w:t>
      </w:r>
      <w:r w:rsidR="00663150">
        <w:rPr>
          <w:sz w:val="28"/>
          <w:szCs w:val="28"/>
        </w:rPr>
        <w:t xml:space="preserve">и разместить </w:t>
      </w:r>
      <w:r w:rsidR="00F2406D">
        <w:rPr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:rsidR="00F2406D" w:rsidRDefault="00AD28DA" w:rsidP="00AD28DA">
      <w:pPr>
        <w:keepLines/>
        <w:tabs>
          <w:tab w:val="left" w:pos="0"/>
        </w:tabs>
        <w:ind w:right="-3"/>
        <w:jc w:val="both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 xml:space="preserve">      </w:t>
      </w:r>
      <w:r w:rsidR="00F2406D">
        <w:rPr>
          <w:sz w:val="28"/>
          <w:szCs w:val="28"/>
        </w:rPr>
        <w:t xml:space="preserve">3. </w:t>
      </w:r>
      <w:r w:rsidR="00BF48E6">
        <w:rPr>
          <w:sz w:val="28"/>
          <w:szCs w:val="28"/>
        </w:rPr>
        <w:t>Н</w:t>
      </w:r>
      <w:r w:rsidR="001D67D6" w:rsidRPr="00B97460">
        <w:rPr>
          <w:bCs/>
          <w:sz w:val="28"/>
          <w:szCs w:val="28"/>
          <w:lang w:eastAsia="x-none"/>
        </w:rPr>
        <w:t>а</w:t>
      </w:r>
      <w:r w:rsidR="00F2406D">
        <w:rPr>
          <w:bCs/>
          <w:sz w:val="28"/>
          <w:szCs w:val="28"/>
          <w:lang w:eastAsia="x-none"/>
        </w:rPr>
        <w:t xml:space="preserve">стоящее постановление вступает в силу со дня его официального опубликования. </w:t>
      </w:r>
    </w:p>
    <w:p w:rsidR="001D67D6" w:rsidRPr="00B97460" w:rsidRDefault="00AD28DA" w:rsidP="00AD28DA">
      <w:pPr>
        <w:keepLines/>
        <w:tabs>
          <w:tab w:val="left" w:pos="0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406D">
        <w:rPr>
          <w:sz w:val="28"/>
          <w:szCs w:val="28"/>
        </w:rPr>
        <w:t>4</w:t>
      </w:r>
      <w:r w:rsidR="001D67D6" w:rsidRPr="00B97460">
        <w:rPr>
          <w:sz w:val="28"/>
          <w:szCs w:val="28"/>
        </w:rPr>
        <w:t xml:space="preserve">. Контроль за </w:t>
      </w:r>
      <w:r w:rsidR="00F2406D">
        <w:rPr>
          <w:sz w:val="28"/>
          <w:szCs w:val="28"/>
        </w:rPr>
        <w:t xml:space="preserve">выполнением </w:t>
      </w:r>
      <w:r w:rsidR="001D67D6" w:rsidRPr="00B97460">
        <w:rPr>
          <w:sz w:val="28"/>
          <w:szCs w:val="28"/>
        </w:rPr>
        <w:t xml:space="preserve">настоящего постановления возложить на заместителя </w:t>
      </w:r>
      <w:r w:rsidR="00F2406D">
        <w:rPr>
          <w:sz w:val="28"/>
          <w:szCs w:val="28"/>
        </w:rPr>
        <w:t>Г</w:t>
      </w:r>
      <w:r w:rsidR="001D67D6" w:rsidRPr="00B97460">
        <w:rPr>
          <w:sz w:val="28"/>
          <w:szCs w:val="28"/>
        </w:rPr>
        <w:t>лавы Администрации</w:t>
      </w:r>
      <w:r w:rsidR="00F2406D">
        <w:rPr>
          <w:sz w:val="28"/>
          <w:szCs w:val="28"/>
        </w:rPr>
        <w:t xml:space="preserve"> Одинцовского городского округа Московской области </w:t>
      </w:r>
      <w:r w:rsidR="00B97460">
        <w:rPr>
          <w:sz w:val="28"/>
          <w:szCs w:val="28"/>
        </w:rPr>
        <w:t>Григорьева</w:t>
      </w:r>
      <w:r w:rsidR="001D67D6" w:rsidRPr="00B97460">
        <w:rPr>
          <w:sz w:val="28"/>
          <w:szCs w:val="28"/>
        </w:rPr>
        <w:t xml:space="preserve"> </w:t>
      </w:r>
      <w:r w:rsidR="00B97460">
        <w:rPr>
          <w:sz w:val="28"/>
          <w:szCs w:val="28"/>
        </w:rPr>
        <w:t>С</w:t>
      </w:r>
      <w:r w:rsidR="001D67D6" w:rsidRPr="00B97460">
        <w:rPr>
          <w:sz w:val="28"/>
          <w:szCs w:val="28"/>
        </w:rPr>
        <w:t>.</w:t>
      </w:r>
      <w:r w:rsidR="00B97460">
        <w:rPr>
          <w:sz w:val="28"/>
          <w:szCs w:val="28"/>
        </w:rPr>
        <w:t>Ю</w:t>
      </w:r>
      <w:r w:rsidR="001D67D6" w:rsidRPr="00B97460">
        <w:rPr>
          <w:sz w:val="28"/>
          <w:szCs w:val="28"/>
        </w:rPr>
        <w:t>.</w:t>
      </w:r>
    </w:p>
    <w:p w:rsidR="001D67D6" w:rsidRPr="00B97460" w:rsidRDefault="001D67D6" w:rsidP="001D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7D6" w:rsidRPr="00B97460" w:rsidRDefault="001D67D6" w:rsidP="001D6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460" w:rsidRDefault="001D67D6" w:rsidP="00B97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74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7460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B97460">
        <w:rPr>
          <w:rFonts w:ascii="Times New Roman" w:hAnsi="Times New Roman" w:cs="Times New Roman"/>
          <w:sz w:val="28"/>
          <w:szCs w:val="28"/>
        </w:rPr>
        <w:t xml:space="preserve">городского округа   </w:t>
      </w:r>
      <w:r w:rsidR="0066315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97460">
        <w:rPr>
          <w:rFonts w:ascii="Times New Roman" w:hAnsi="Times New Roman" w:cs="Times New Roman"/>
          <w:sz w:val="28"/>
          <w:szCs w:val="28"/>
        </w:rPr>
        <w:t>А.Р. Иванов</w:t>
      </w:r>
    </w:p>
    <w:p w:rsidR="003B7CFB" w:rsidRDefault="003B7CFB" w:rsidP="00B97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CFB" w:rsidRDefault="003B7CFB" w:rsidP="00B97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CFB" w:rsidRPr="00B97460" w:rsidRDefault="003B7CFB" w:rsidP="00B97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Е.П. Кочеткова</w:t>
      </w:r>
    </w:p>
    <w:p w:rsidR="001D67D6" w:rsidRPr="00B97460" w:rsidRDefault="001D67D6" w:rsidP="001D67D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:rsidR="001D67D6" w:rsidRPr="00B97460" w:rsidRDefault="001D67D6" w:rsidP="001D67D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:rsidR="001D67D6" w:rsidRPr="00B97460" w:rsidRDefault="001D67D6" w:rsidP="001D67D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:rsidR="001D67D6" w:rsidRPr="00B97460" w:rsidRDefault="001D67D6" w:rsidP="001D67D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:rsidR="001D67D6" w:rsidRPr="00B97460" w:rsidRDefault="001D67D6" w:rsidP="001D67D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:rsidR="001D67D6" w:rsidRPr="00B97460" w:rsidRDefault="001D67D6" w:rsidP="001D67D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:rsidR="001D67D6" w:rsidRPr="00B97460" w:rsidRDefault="001D67D6" w:rsidP="001D67D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:rsidR="001D67D6" w:rsidRPr="00B97460" w:rsidRDefault="001D67D6" w:rsidP="001D67D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:rsidR="001D67D6" w:rsidRPr="00B97460" w:rsidRDefault="001D67D6" w:rsidP="001D67D6">
      <w:pPr>
        <w:tabs>
          <w:tab w:val="left" w:pos="0"/>
        </w:tabs>
        <w:ind w:right="-54"/>
        <w:jc w:val="both"/>
        <w:rPr>
          <w:sz w:val="28"/>
          <w:szCs w:val="28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</w:p>
    <w:p w:rsidR="001D67D6" w:rsidRDefault="001D67D6" w:rsidP="001D67D6">
      <w:pPr>
        <w:tabs>
          <w:tab w:val="left" w:pos="0"/>
        </w:tabs>
        <w:ind w:right="-54"/>
        <w:jc w:val="both"/>
        <w:rPr>
          <w:sz w:val="27"/>
          <w:szCs w:val="27"/>
        </w:rPr>
      </w:pPr>
      <w:bookmarkStart w:id="0" w:name="_GoBack"/>
      <w:bookmarkEnd w:id="0"/>
    </w:p>
    <w:p w:rsidR="001D67D6" w:rsidRDefault="001D67D6" w:rsidP="001D67D6">
      <w:pPr>
        <w:tabs>
          <w:tab w:val="left" w:pos="0"/>
        </w:tabs>
        <w:ind w:right="-54"/>
        <w:jc w:val="both"/>
        <w:rPr>
          <w:sz w:val="28"/>
          <w:szCs w:val="28"/>
        </w:rPr>
        <w:sectPr w:rsidR="001D67D6" w:rsidSect="002049A6">
          <w:pgSz w:w="11905" w:h="16838" w:code="9"/>
          <w:pgMar w:top="284" w:right="851" w:bottom="1134" w:left="1418" w:header="0" w:footer="0" w:gutter="0"/>
          <w:cols w:space="720"/>
          <w:docGrid w:linePitch="326"/>
        </w:sectPr>
      </w:pPr>
    </w:p>
    <w:p w:rsidR="00381A89" w:rsidRDefault="00381A89" w:rsidP="001D67D6">
      <w:pPr>
        <w:widowControl w:val="0"/>
        <w:suppressAutoHyphens/>
        <w:autoSpaceDE w:val="0"/>
        <w:jc w:val="right"/>
        <w:outlineLvl w:val="0"/>
        <w:rPr>
          <w:bCs/>
          <w:color w:val="000000"/>
          <w:sz w:val="36"/>
          <w:szCs w:val="36"/>
          <w:lang w:eastAsia="ar-SA"/>
        </w:rPr>
      </w:pPr>
    </w:p>
    <w:p w:rsidR="00383A4E" w:rsidRPr="00381A89" w:rsidRDefault="00381A89" w:rsidP="00381A89">
      <w:pPr>
        <w:widowControl w:val="0"/>
        <w:suppressAutoHyphens/>
        <w:autoSpaceDE w:val="0"/>
        <w:jc w:val="center"/>
        <w:outlineLvl w:val="0"/>
        <w:rPr>
          <w:bCs/>
          <w:color w:val="000000"/>
          <w:sz w:val="36"/>
          <w:szCs w:val="36"/>
          <w:lang w:eastAsia="ar-SA"/>
        </w:rPr>
      </w:pPr>
      <w:r>
        <w:rPr>
          <w:bCs/>
          <w:color w:val="000000"/>
          <w:sz w:val="36"/>
          <w:szCs w:val="36"/>
          <w:lang w:eastAsia="ar-SA"/>
        </w:rPr>
        <w:t xml:space="preserve">                                                                                                     </w:t>
      </w:r>
      <w:r w:rsidR="000638CC" w:rsidRPr="00381A89">
        <w:rPr>
          <w:bCs/>
          <w:color w:val="000000"/>
          <w:sz w:val="36"/>
          <w:szCs w:val="36"/>
          <w:lang w:eastAsia="ar-SA"/>
        </w:rPr>
        <w:t>У</w:t>
      </w:r>
      <w:r>
        <w:rPr>
          <w:bCs/>
          <w:color w:val="000000"/>
          <w:sz w:val="36"/>
          <w:szCs w:val="36"/>
          <w:lang w:eastAsia="ar-SA"/>
        </w:rPr>
        <w:t>ТВЕРЖДЕНА</w:t>
      </w:r>
    </w:p>
    <w:p w:rsidR="001D67D6" w:rsidRPr="00C94A00" w:rsidRDefault="001D67D6" w:rsidP="001D67D6">
      <w:pPr>
        <w:widowControl w:val="0"/>
        <w:suppressAutoHyphens/>
        <w:autoSpaceDE w:val="0"/>
        <w:jc w:val="right"/>
        <w:outlineLvl w:val="0"/>
        <w:rPr>
          <w:bCs/>
          <w:color w:val="000000"/>
          <w:sz w:val="28"/>
          <w:szCs w:val="28"/>
          <w:lang w:eastAsia="ar-SA"/>
        </w:rPr>
      </w:pPr>
      <w:r w:rsidRPr="00383A4E">
        <w:rPr>
          <w:bCs/>
          <w:color w:val="000000"/>
          <w:sz w:val="32"/>
          <w:szCs w:val="32"/>
          <w:lang w:eastAsia="ar-SA"/>
        </w:rPr>
        <w:t xml:space="preserve"> </w:t>
      </w:r>
      <w:r w:rsidRPr="00C94A00">
        <w:rPr>
          <w:bCs/>
          <w:color w:val="000000"/>
          <w:sz w:val="28"/>
          <w:szCs w:val="28"/>
          <w:lang w:eastAsia="ar-SA"/>
        </w:rPr>
        <w:t>постановлени</w:t>
      </w:r>
      <w:r w:rsidR="000638CC">
        <w:rPr>
          <w:bCs/>
          <w:color w:val="000000"/>
          <w:sz w:val="28"/>
          <w:szCs w:val="28"/>
          <w:lang w:eastAsia="ar-SA"/>
        </w:rPr>
        <w:t>ем</w:t>
      </w:r>
      <w:r w:rsidRPr="00C94A00">
        <w:rPr>
          <w:bCs/>
          <w:color w:val="000000"/>
          <w:sz w:val="28"/>
          <w:szCs w:val="28"/>
          <w:lang w:eastAsia="ar-SA"/>
        </w:rPr>
        <w:t xml:space="preserve"> Администрации </w:t>
      </w:r>
    </w:p>
    <w:p w:rsidR="001D67D6" w:rsidRPr="00C94A00" w:rsidRDefault="00C94A00" w:rsidP="001D67D6">
      <w:pPr>
        <w:widowControl w:val="0"/>
        <w:suppressAutoHyphens/>
        <w:autoSpaceDE w:val="0"/>
        <w:jc w:val="right"/>
        <w:outlineLvl w:val="0"/>
        <w:rPr>
          <w:bCs/>
          <w:color w:val="000000"/>
          <w:sz w:val="28"/>
          <w:szCs w:val="28"/>
          <w:lang w:eastAsia="ar-SA"/>
        </w:rPr>
      </w:pPr>
      <w:r w:rsidRPr="00C94A00">
        <w:rPr>
          <w:bCs/>
          <w:color w:val="000000"/>
          <w:sz w:val="28"/>
          <w:szCs w:val="28"/>
          <w:lang w:eastAsia="ar-SA"/>
        </w:rPr>
        <w:t xml:space="preserve">Одинцовского </w:t>
      </w:r>
      <w:r w:rsidR="001D67D6" w:rsidRPr="00C94A00">
        <w:rPr>
          <w:bCs/>
          <w:color w:val="000000"/>
          <w:sz w:val="28"/>
          <w:szCs w:val="28"/>
          <w:lang w:eastAsia="ar-SA"/>
        </w:rPr>
        <w:t xml:space="preserve">городского округа </w:t>
      </w:r>
    </w:p>
    <w:p w:rsidR="001D67D6" w:rsidRPr="00C94A00" w:rsidRDefault="001D67D6" w:rsidP="001D67D6">
      <w:pPr>
        <w:widowControl w:val="0"/>
        <w:suppressAutoHyphens/>
        <w:autoSpaceDE w:val="0"/>
        <w:jc w:val="right"/>
        <w:outlineLvl w:val="0"/>
        <w:rPr>
          <w:bCs/>
          <w:color w:val="000000"/>
          <w:sz w:val="28"/>
          <w:szCs w:val="28"/>
          <w:lang w:eastAsia="ar-SA"/>
        </w:rPr>
      </w:pPr>
      <w:r w:rsidRPr="00C94A00">
        <w:rPr>
          <w:bCs/>
          <w:color w:val="000000"/>
          <w:sz w:val="28"/>
          <w:szCs w:val="28"/>
          <w:lang w:eastAsia="ar-SA"/>
        </w:rPr>
        <w:t xml:space="preserve">Московской области </w:t>
      </w:r>
    </w:p>
    <w:p w:rsidR="001D67D6" w:rsidRPr="00C94A00" w:rsidRDefault="00C12D14" w:rsidP="001D67D6">
      <w:pPr>
        <w:spacing w:before="240"/>
        <w:jc w:val="right"/>
        <w:rPr>
          <w:color w:val="000000"/>
          <w:sz w:val="28"/>
          <w:szCs w:val="28"/>
        </w:rPr>
      </w:pPr>
      <w:r w:rsidRPr="00C94A00">
        <w:rPr>
          <w:color w:val="000000"/>
          <w:spacing w:val="30"/>
          <w:sz w:val="28"/>
          <w:szCs w:val="28"/>
        </w:rPr>
        <w:t>О</w:t>
      </w:r>
      <w:r w:rsidR="001D67D6" w:rsidRPr="00C94A00">
        <w:rPr>
          <w:color w:val="000000"/>
          <w:spacing w:val="30"/>
          <w:sz w:val="28"/>
          <w:szCs w:val="28"/>
        </w:rPr>
        <w:t>т</w:t>
      </w:r>
      <w:r>
        <w:rPr>
          <w:color w:val="000000"/>
          <w:spacing w:val="30"/>
          <w:sz w:val="28"/>
          <w:szCs w:val="28"/>
        </w:rPr>
        <w:t xml:space="preserve"> 25.11.2022 </w:t>
      </w:r>
      <w:r w:rsidR="001D67D6" w:rsidRPr="00C94A0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7067</w:t>
      </w:r>
    </w:p>
    <w:p w:rsidR="001D67D6" w:rsidRPr="00C94A00" w:rsidRDefault="001D67D6" w:rsidP="001D67D6">
      <w:pPr>
        <w:pStyle w:val="ConsPlusNormal"/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381A89" w:rsidRDefault="00381A89" w:rsidP="00381A89">
      <w:pPr>
        <w:pStyle w:val="ConsPlusNormal"/>
        <w:tabs>
          <w:tab w:val="left" w:pos="0"/>
          <w:tab w:val="left" w:pos="13455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1A89" w:rsidRDefault="00381A89" w:rsidP="00381A89">
      <w:pPr>
        <w:pStyle w:val="ConsPlusNormal"/>
        <w:tabs>
          <w:tab w:val="left" w:pos="0"/>
          <w:tab w:val="left" w:pos="13455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381A89" w:rsidRPr="00381A89" w:rsidRDefault="00381A89" w:rsidP="00381A89">
      <w:pPr>
        <w:pStyle w:val="ConsPlusNormal"/>
        <w:tabs>
          <w:tab w:val="left" w:pos="0"/>
          <w:tab w:val="left" w:pos="13455"/>
        </w:tabs>
        <w:ind w:left="5387"/>
        <w:rPr>
          <w:rFonts w:ascii="Times New Roman" w:hAnsi="Times New Roman" w:cs="Times New Roman"/>
          <w:sz w:val="36"/>
          <w:szCs w:val="36"/>
        </w:rPr>
      </w:pPr>
      <w:r w:rsidRPr="00077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381A89">
        <w:rPr>
          <w:rFonts w:ascii="Times New Roman" w:hAnsi="Times New Roman" w:cs="Times New Roman"/>
          <w:sz w:val="36"/>
          <w:szCs w:val="36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1A89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381A89" w:rsidRDefault="00381A89" w:rsidP="00381A89">
      <w:pPr>
        <w:pStyle w:val="ConsPlusNormal"/>
        <w:tabs>
          <w:tab w:val="left" w:pos="0"/>
          <w:tab w:val="left" w:pos="13455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381A89" w:rsidRDefault="00381A89" w:rsidP="00381A89">
      <w:pPr>
        <w:pStyle w:val="ConsPlusNormal"/>
        <w:tabs>
          <w:tab w:val="left" w:pos="0"/>
          <w:tab w:val="left" w:pos="13455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381A89" w:rsidRDefault="00381A89" w:rsidP="00381A89">
      <w:pPr>
        <w:pStyle w:val="ConsPlusNormal"/>
        <w:tabs>
          <w:tab w:val="left" w:pos="0"/>
          <w:tab w:val="left" w:pos="13455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381A89" w:rsidRDefault="00381A89" w:rsidP="00381A89">
      <w:pPr>
        <w:pStyle w:val="ConsPlusNormal"/>
        <w:tabs>
          <w:tab w:val="left" w:pos="0"/>
          <w:tab w:val="left" w:pos="13455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381A89" w:rsidRDefault="00381A89" w:rsidP="00381A89">
      <w:pPr>
        <w:pStyle w:val="ConsPlusNormal"/>
        <w:tabs>
          <w:tab w:val="left" w:pos="0"/>
          <w:tab w:val="left" w:pos="13455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381A89" w:rsidRDefault="00381A89" w:rsidP="00381A89">
      <w:pPr>
        <w:pStyle w:val="ConsPlusNormal"/>
        <w:tabs>
          <w:tab w:val="left" w:pos="0"/>
          <w:tab w:val="left" w:pos="13455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381A89" w:rsidRDefault="00381A89" w:rsidP="00381A89">
      <w:pPr>
        <w:pStyle w:val="ConsPlusNormal"/>
        <w:tabs>
          <w:tab w:val="left" w:pos="0"/>
          <w:tab w:val="left" w:pos="13455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381A89" w:rsidRPr="00C94A00" w:rsidRDefault="00381A89" w:rsidP="001D67D6">
      <w:pPr>
        <w:pStyle w:val="ConsPlusNormal"/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1D67D6" w:rsidRPr="00C94A00" w:rsidRDefault="00077F29" w:rsidP="00DE606E">
      <w:pPr>
        <w:pStyle w:val="ConsPlusNonformat"/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1D67D6" w:rsidRPr="00C94A00">
        <w:rPr>
          <w:rFonts w:ascii="Times New Roman" w:hAnsi="Times New Roman" w:cs="Times New Roman"/>
          <w:sz w:val="28"/>
          <w:szCs w:val="28"/>
        </w:rPr>
        <w:t>роверочн</w:t>
      </w:r>
      <w:r w:rsidR="00AD28DA">
        <w:rPr>
          <w:rFonts w:ascii="Times New Roman" w:hAnsi="Times New Roman" w:cs="Times New Roman"/>
          <w:sz w:val="28"/>
          <w:szCs w:val="28"/>
        </w:rPr>
        <w:t>ый</w:t>
      </w:r>
      <w:r w:rsidR="001D67D6" w:rsidRPr="00C94A00">
        <w:rPr>
          <w:rFonts w:ascii="Times New Roman" w:hAnsi="Times New Roman" w:cs="Times New Roman"/>
          <w:sz w:val="28"/>
          <w:szCs w:val="28"/>
        </w:rPr>
        <w:t xml:space="preserve"> лист (спис</w:t>
      </w:r>
      <w:r w:rsidR="00AD28DA">
        <w:rPr>
          <w:rFonts w:ascii="Times New Roman" w:hAnsi="Times New Roman" w:cs="Times New Roman"/>
          <w:sz w:val="28"/>
          <w:szCs w:val="28"/>
        </w:rPr>
        <w:t>о</w:t>
      </w:r>
      <w:r w:rsidR="001D67D6" w:rsidRPr="00C94A00">
        <w:rPr>
          <w:rFonts w:ascii="Times New Roman" w:hAnsi="Times New Roman" w:cs="Times New Roman"/>
          <w:sz w:val="28"/>
          <w:szCs w:val="28"/>
        </w:rPr>
        <w:t>к контрольных вопросов)</w:t>
      </w:r>
    </w:p>
    <w:p w:rsidR="001D67D6" w:rsidRPr="00C94A00" w:rsidRDefault="00AD28DA" w:rsidP="00DE60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E606E">
        <w:rPr>
          <w:rFonts w:ascii="Times New Roman" w:hAnsi="Times New Roman" w:cs="Times New Roman"/>
          <w:b w:val="0"/>
          <w:sz w:val="28"/>
          <w:szCs w:val="28"/>
        </w:rPr>
        <w:t>рименяем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DE606E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663150">
        <w:rPr>
          <w:rFonts w:ascii="Times New Roman" w:hAnsi="Times New Roman" w:cs="Times New Roman"/>
          <w:b w:val="0"/>
          <w:sz w:val="28"/>
          <w:szCs w:val="28"/>
        </w:rPr>
        <w:t>олжностными лицами Администрации</w:t>
      </w:r>
      <w:r w:rsidR="000638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4A00" w:rsidRPr="00C94A00">
        <w:rPr>
          <w:rFonts w:ascii="Times New Roman" w:hAnsi="Times New Roman" w:cs="Times New Roman"/>
          <w:b w:val="0"/>
          <w:sz w:val="28"/>
          <w:szCs w:val="28"/>
        </w:rPr>
        <w:t>Одинцовск</w:t>
      </w:r>
      <w:r w:rsidR="000638C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94A00" w:rsidRPr="00C94A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7D6" w:rsidRPr="00C94A00">
        <w:rPr>
          <w:rFonts w:ascii="Times New Roman" w:hAnsi="Times New Roman" w:cs="Times New Roman"/>
          <w:b w:val="0"/>
          <w:sz w:val="28"/>
          <w:szCs w:val="28"/>
        </w:rPr>
        <w:t>городск</w:t>
      </w:r>
      <w:r w:rsidR="000638C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D67D6" w:rsidRPr="00C94A00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0638CC">
        <w:rPr>
          <w:rFonts w:ascii="Times New Roman" w:hAnsi="Times New Roman" w:cs="Times New Roman"/>
          <w:b w:val="0"/>
          <w:sz w:val="28"/>
          <w:szCs w:val="28"/>
        </w:rPr>
        <w:t>а</w:t>
      </w:r>
      <w:r w:rsidR="001D67D6" w:rsidRPr="00C94A00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при проведении контрольных (надзорных) мероприятий в рамках муниципального контроля в сфере благоустройства на территории </w:t>
      </w:r>
      <w:r w:rsidR="00C94A00" w:rsidRPr="00C94A00">
        <w:rPr>
          <w:rFonts w:ascii="Times New Roman" w:hAnsi="Times New Roman" w:cs="Times New Roman"/>
          <w:b w:val="0"/>
          <w:sz w:val="28"/>
          <w:szCs w:val="28"/>
        </w:rPr>
        <w:t xml:space="preserve">Одинцовского </w:t>
      </w:r>
      <w:r w:rsidR="001D67D6" w:rsidRPr="00C94A00">
        <w:rPr>
          <w:rFonts w:ascii="Times New Roman" w:hAnsi="Times New Roman" w:cs="Times New Roman"/>
          <w:b w:val="0"/>
          <w:sz w:val="28"/>
          <w:szCs w:val="28"/>
        </w:rPr>
        <w:t>городского округа Московской области</w:t>
      </w:r>
    </w:p>
    <w:p w:rsidR="001D67D6" w:rsidRPr="00C94A00" w:rsidRDefault="001D67D6" w:rsidP="001D67D6">
      <w:pPr>
        <w:jc w:val="both"/>
        <w:rPr>
          <w:sz w:val="28"/>
          <w:szCs w:val="28"/>
        </w:rPr>
      </w:pPr>
      <w:r w:rsidRPr="00C94A00">
        <w:rPr>
          <w:sz w:val="28"/>
          <w:szCs w:val="28"/>
        </w:rPr>
        <w:t> </w:t>
      </w:r>
    </w:p>
    <w:tbl>
      <w:tblPr>
        <w:tblW w:w="14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  <w:gridCol w:w="6663"/>
      </w:tblGrid>
      <w:tr w:rsidR="001D67D6" w:rsidRPr="00C94A00" w:rsidTr="00C94A0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67D6" w:rsidRPr="00C94A00" w:rsidRDefault="001D67D6" w:rsidP="000638CC">
            <w:pPr>
              <w:jc w:val="center"/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Наименование</w:t>
            </w:r>
            <w:r w:rsidR="000638CC">
              <w:rPr>
                <w:sz w:val="28"/>
                <w:szCs w:val="28"/>
              </w:rPr>
              <w:t xml:space="preserve"> контрольного </w:t>
            </w:r>
            <w:r w:rsidRPr="00C94A00">
              <w:rPr>
                <w:sz w:val="28"/>
                <w:szCs w:val="28"/>
              </w:rPr>
              <w:t xml:space="preserve"> органа  контроля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67D6" w:rsidRPr="00C94A00" w:rsidRDefault="000638CC" w:rsidP="00C94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Одинцовского городского округа Московской области</w:t>
            </w:r>
          </w:p>
        </w:tc>
      </w:tr>
      <w:tr w:rsidR="001D67D6" w:rsidRPr="00C94A00" w:rsidTr="00C94A0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0638CC" w:rsidP="00063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="001D67D6" w:rsidRPr="00C94A00"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</w:rPr>
              <w:t>а</w:t>
            </w:r>
            <w:r w:rsidR="001D67D6" w:rsidRPr="00C94A00">
              <w:rPr>
                <w:sz w:val="28"/>
                <w:szCs w:val="28"/>
              </w:rPr>
              <w:t xml:space="preserve"> муниципального контроля (надзора)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0638CC">
            <w:pPr>
              <w:jc w:val="center"/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 xml:space="preserve">Муниципальный контроль в сфере благоустройства на территории </w:t>
            </w:r>
            <w:r w:rsidR="000638CC">
              <w:rPr>
                <w:sz w:val="28"/>
                <w:szCs w:val="28"/>
              </w:rPr>
              <w:t xml:space="preserve">Одинцовского </w:t>
            </w:r>
            <w:r w:rsidRPr="00C94A00">
              <w:rPr>
                <w:sz w:val="28"/>
                <w:szCs w:val="28"/>
              </w:rPr>
              <w:t>городского округа Московской области</w:t>
            </w:r>
          </w:p>
        </w:tc>
      </w:tr>
      <w:tr w:rsidR="001D67D6" w:rsidRPr="00C94A00" w:rsidTr="00C94A0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jc w:val="center"/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Наименование контрольного (надзорного) мероприятия</w:t>
            </w:r>
          </w:p>
          <w:p w:rsidR="001D67D6" w:rsidRPr="00C94A00" w:rsidRDefault="001D67D6" w:rsidP="00C94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 </w:t>
            </w:r>
          </w:p>
        </w:tc>
      </w:tr>
      <w:tr w:rsidR="001D67D6" w:rsidRPr="00C94A00" w:rsidTr="00C94A0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jc w:val="center"/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lastRenderedPageBreak/>
              <w:t>Должность, ФИО должностного лица, проводящего контрольное (надзорное) мероприятие и заполняющего проверочный лист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 </w:t>
            </w:r>
          </w:p>
        </w:tc>
      </w:tr>
      <w:tr w:rsidR="001D67D6" w:rsidRPr="00C94A00" w:rsidTr="00C94A0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jc w:val="center"/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Контролируемое лицо (наименование и адрес юридического лица, фамилия, имя, отчество (при наличии) индивидуального предпринимателя), в отношении которого производится контрольное (надзорное) мероприятие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 </w:t>
            </w:r>
          </w:p>
        </w:tc>
      </w:tr>
      <w:tr w:rsidR="001D67D6" w:rsidRPr="00C94A00" w:rsidTr="00C94A0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jc w:val="center"/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Место проведения контрольного (надзорного) мероприятия</w:t>
            </w:r>
          </w:p>
          <w:p w:rsidR="001D67D6" w:rsidRPr="00C94A00" w:rsidRDefault="001D67D6" w:rsidP="00C94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 </w:t>
            </w:r>
          </w:p>
        </w:tc>
      </w:tr>
      <w:tr w:rsidR="001D67D6" w:rsidRPr="00C94A00" w:rsidTr="00C94A0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jc w:val="center"/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 xml:space="preserve">Реквизиты решения о проведении контрольного (надзорного) мероприятия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 </w:t>
            </w:r>
          </w:p>
        </w:tc>
      </w:tr>
      <w:tr w:rsidR="001D67D6" w:rsidRPr="00C94A00" w:rsidTr="00C94A00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jc w:val="center"/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Учетный номер контрольного (надзорного) мероприятия и дата присвоения учетного номера в едином реестре контрольных (надзорных) мероприятий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7D6" w:rsidRPr="00C94A00" w:rsidRDefault="001D67D6" w:rsidP="00C94A00">
            <w:pPr>
              <w:rPr>
                <w:sz w:val="28"/>
                <w:szCs w:val="28"/>
              </w:rPr>
            </w:pPr>
            <w:r w:rsidRPr="00C94A00">
              <w:rPr>
                <w:sz w:val="28"/>
                <w:szCs w:val="28"/>
              </w:rPr>
              <w:t> </w:t>
            </w:r>
          </w:p>
        </w:tc>
      </w:tr>
    </w:tbl>
    <w:p w:rsidR="001D67D6" w:rsidRPr="00C94A00" w:rsidRDefault="001D67D6" w:rsidP="001D67D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7D6" w:rsidRPr="00C94A00" w:rsidRDefault="001D67D6" w:rsidP="001D67D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A0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94A00">
        <w:rPr>
          <w:rFonts w:ascii="Times New Roman" w:hAnsi="Times New Roman" w:cs="Times New Roman"/>
          <w:sz w:val="28"/>
          <w:szCs w:val="28"/>
        </w:rPr>
        <w:t>Перечень  вопросов</w:t>
      </w:r>
      <w:proofErr w:type="gramEnd"/>
      <w:r w:rsidRPr="00C94A00">
        <w:rPr>
          <w:rFonts w:ascii="Times New Roman" w:hAnsi="Times New Roman" w:cs="Times New Roman"/>
          <w:sz w:val="28"/>
          <w:szCs w:val="28"/>
        </w:rPr>
        <w:t>,  отражающих содержание обязательных требований, ответы  на которые свидетельствуют о соблюдении или несоблюдении юридическим  лицом,  индивидуальным  предпринимателем (далее – контролируемое лицо) обязательных требований, составляющих предмет контрольного (надзорного) мероприятия:</w:t>
      </w:r>
    </w:p>
    <w:p w:rsidR="001D67D6" w:rsidRPr="00C3016C" w:rsidRDefault="001D67D6" w:rsidP="001D67D6">
      <w:pPr>
        <w:tabs>
          <w:tab w:val="left" w:pos="0"/>
        </w:tabs>
        <w:ind w:right="-54"/>
        <w:jc w:val="both"/>
        <w:rPr>
          <w:rFonts w:ascii="Arial" w:eastAsia="Calibri" w:hAnsi="Arial" w:cs="Arial"/>
          <w:lang w:eastAsia="en-US"/>
        </w:rPr>
      </w:pPr>
    </w:p>
    <w:tbl>
      <w:tblPr>
        <w:tblW w:w="14575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"/>
        <w:gridCol w:w="2963"/>
        <w:gridCol w:w="5344"/>
        <w:gridCol w:w="878"/>
        <w:gridCol w:w="922"/>
        <w:gridCol w:w="1699"/>
        <w:gridCol w:w="1595"/>
      </w:tblGrid>
      <w:tr w:rsidR="001D67D6" w:rsidRPr="00C3016C" w:rsidTr="00C94A00"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16C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5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1D67D6" w:rsidRPr="00C3016C" w:rsidTr="00C94A00"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1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rPr>
                <w:rFonts w:ascii="Arial" w:hAnsi="Arial" w:cs="Arial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0638CC" w:rsidP="000638C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0638CC" w:rsidP="00C94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п. 2-8 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ст.15 Правил благоустройства на территории </w:t>
            </w:r>
            <w:r w:rsidR="00C94A00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D67D6" w:rsidRPr="00C3016C">
              <w:rPr>
                <w:rFonts w:ascii="Arial" w:hAnsi="Arial" w:cs="Arial"/>
                <w:color w:val="000000"/>
              </w:rPr>
              <w:t>городского округа  Московской области, утвержденных Советом депутатов</w:t>
            </w:r>
            <w:r w:rsidR="00C94A00">
              <w:rPr>
                <w:rFonts w:ascii="Arial" w:hAnsi="Arial" w:cs="Arial"/>
                <w:color w:val="000000"/>
              </w:rPr>
              <w:t xml:space="preserve"> </w:t>
            </w:r>
            <w:r w:rsidR="00C94A00">
              <w:rPr>
                <w:rFonts w:ascii="Arial" w:hAnsi="Arial" w:cs="Arial"/>
                <w:color w:val="000000"/>
              </w:rPr>
              <w:lastRenderedPageBreak/>
              <w:t>Одинцовского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 городского округа  Московской области от </w:t>
            </w:r>
            <w:r w:rsidR="00C94A00">
              <w:rPr>
                <w:rFonts w:ascii="Arial" w:hAnsi="Arial" w:cs="Arial"/>
                <w:color w:val="000000"/>
              </w:rPr>
              <w:t>27</w:t>
            </w:r>
            <w:r w:rsidR="001D67D6" w:rsidRPr="00C3016C">
              <w:rPr>
                <w:rFonts w:ascii="Arial" w:hAnsi="Arial" w:cs="Arial"/>
                <w:color w:val="000000"/>
              </w:rPr>
              <w:t>.12.201</w:t>
            </w:r>
            <w:r w:rsidR="00C94A00">
              <w:rPr>
                <w:rFonts w:ascii="Arial" w:hAnsi="Arial" w:cs="Arial"/>
                <w:color w:val="000000"/>
              </w:rPr>
              <w:t>9 №11/13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E3A26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Размещение контейнерной площадки соответствует правилам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0638CC" w:rsidP="00253FBD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   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0638CC" w:rsidP="000638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ч. 1 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ст.15 </w:t>
            </w:r>
            <w:r>
              <w:rPr>
                <w:rFonts w:ascii="Arial" w:hAnsi="Arial" w:cs="Arial"/>
                <w:color w:val="000000"/>
              </w:rPr>
              <w:t xml:space="preserve">Закона Московской области «О регулировании дополнительных вопросов в сфере благоустройства в Московской области» 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0638C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Наличие приспособления для беспрепятственного доступа к контейнерным площадкам и использования их инвалидами и другими маломобильными группами населения проверено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253FBD" w:rsidP="00253FBD">
            <w:pPr>
              <w:pStyle w:val="TableContents"/>
              <w:ind w:left="3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Правила благоустройства на территории </w:t>
            </w:r>
            <w:r w:rsidR="00C94A00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городского округа    Московской области, утвержденных Советом депутатов </w:t>
            </w:r>
            <w:r w:rsidR="00C94A00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Московской области от </w:t>
            </w:r>
            <w:r w:rsidR="00C94A00">
              <w:rPr>
                <w:rFonts w:ascii="Arial" w:hAnsi="Arial" w:cs="Arial"/>
                <w:color w:val="000000"/>
              </w:rPr>
              <w:t>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C94A00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C94A00"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C94A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253FBD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Количество площадок соответствует требованиям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253FBD" w:rsidP="00253FBD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ч. 1 ст. 15 Правил благоустройства на территории </w:t>
            </w:r>
            <w:r w:rsidR="00C94A00">
              <w:rPr>
                <w:rFonts w:ascii="Arial" w:hAnsi="Arial" w:cs="Arial"/>
                <w:color w:val="000000"/>
              </w:rPr>
              <w:t xml:space="preserve"> 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городского округа  Московской области, утвержденных Советом депутатов   городского округа Протвино Московской области от </w:t>
            </w:r>
            <w:r w:rsidR="00C94A00">
              <w:rPr>
                <w:rFonts w:ascii="Arial" w:hAnsi="Arial" w:cs="Arial"/>
                <w:color w:val="000000"/>
              </w:rPr>
              <w:t>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C94A00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C94A00"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C94A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253FBD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Обязательный перечень элементов благоустройства на контейнерной площадке в наличии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253FBD" w:rsidP="00253FBD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ч.2 ст. 15 Правил благоустройства на территории </w:t>
            </w:r>
            <w:r w:rsidR="00C94A00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городского </w:t>
            </w:r>
            <w:r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C94A00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Московской области от </w:t>
            </w:r>
            <w:r w:rsidR="00C94A00">
              <w:rPr>
                <w:rFonts w:ascii="Arial" w:hAnsi="Arial" w:cs="Arial"/>
                <w:color w:val="000000"/>
              </w:rPr>
              <w:t>27.12.2019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C94A00">
              <w:rPr>
                <w:rFonts w:ascii="Arial" w:hAnsi="Arial" w:cs="Arial"/>
                <w:color w:val="000000"/>
              </w:rPr>
              <w:t>11/13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253FBD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Покрытие площадки проверено и соответствует требованиям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253FBD" w:rsidP="00253FBD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   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253FBD" w:rsidP="00253F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D67D6" w:rsidRPr="00C3016C">
              <w:rPr>
                <w:rFonts w:ascii="Arial" w:hAnsi="Arial" w:cs="Arial"/>
                <w:color w:val="000000"/>
              </w:rPr>
              <w:t>. 5 ст. 1</w:t>
            </w:r>
            <w:r w:rsidR="00C03C06">
              <w:rPr>
                <w:rFonts w:ascii="Arial" w:hAnsi="Arial" w:cs="Arial"/>
                <w:color w:val="000000"/>
              </w:rPr>
              <w:t>9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</w:t>
            </w:r>
            <w:r w:rsidR="00C94A00">
              <w:rPr>
                <w:rFonts w:ascii="Arial" w:hAnsi="Arial" w:cs="Arial"/>
                <w:color w:val="000000"/>
              </w:rPr>
              <w:t xml:space="preserve"> Одинцовского 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городского округа  Московской области, утвержденных Советом депутатов  городского округа </w:t>
            </w:r>
            <w:r w:rsidR="00C94A00">
              <w:rPr>
                <w:rFonts w:ascii="Arial" w:hAnsi="Arial" w:cs="Arial"/>
                <w:color w:val="000000"/>
              </w:rPr>
              <w:t>Протвино Московской области от 27</w:t>
            </w:r>
            <w:r w:rsidR="001D67D6" w:rsidRPr="00C3016C">
              <w:rPr>
                <w:rFonts w:ascii="Arial" w:hAnsi="Arial" w:cs="Arial"/>
                <w:color w:val="000000"/>
              </w:rPr>
              <w:t>.12.201</w:t>
            </w:r>
            <w:r w:rsidR="00C94A00">
              <w:rPr>
                <w:rFonts w:ascii="Arial" w:hAnsi="Arial" w:cs="Arial"/>
                <w:color w:val="000000"/>
              </w:rPr>
              <w:t>9 № 11</w:t>
            </w:r>
            <w:r w:rsidR="001D67D6" w:rsidRPr="00C3016C">
              <w:rPr>
                <w:rFonts w:ascii="Arial" w:hAnsi="Arial" w:cs="Arial"/>
                <w:color w:val="000000"/>
              </w:rPr>
              <w:t>/</w:t>
            </w:r>
            <w:r w:rsidR="00C94A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253FBD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Осветительное оборудование размещено на высоте не менее  (2,5 м)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253FBD" w:rsidP="00253FBD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EC3B1E" w:rsidP="00EC3B1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ч. 6 </w:t>
            </w:r>
            <w:r w:rsidRPr="00C3016C">
              <w:rPr>
                <w:rFonts w:ascii="Arial" w:hAnsi="Arial" w:cs="Arial"/>
                <w:color w:val="000000"/>
              </w:rPr>
              <w:t xml:space="preserve">ст.15 </w:t>
            </w:r>
            <w:r>
              <w:rPr>
                <w:rFonts w:ascii="Arial" w:hAnsi="Arial" w:cs="Arial"/>
                <w:color w:val="000000"/>
              </w:rPr>
              <w:t>Закона Московской области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EC3B1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Высота свободного пространства над уровнем покрытия площадки проверена, соответствует требованиям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EC3B1E" w:rsidP="00EC3B1E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EC3B1E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C3B1E">
              <w:rPr>
                <w:rFonts w:ascii="Arial" w:hAnsi="Arial" w:cs="Arial"/>
                <w:color w:val="000000"/>
              </w:rPr>
              <w:t>п</w:t>
            </w:r>
            <w:r w:rsidRPr="00C3016C">
              <w:rPr>
                <w:rFonts w:ascii="Arial" w:hAnsi="Arial" w:cs="Arial"/>
                <w:color w:val="000000"/>
              </w:rPr>
              <w:t>. 2 ст.5</w:t>
            </w:r>
            <w:r w:rsidR="00862A23">
              <w:rPr>
                <w:rFonts w:ascii="Arial" w:hAnsi="Arial" w:cs="Arial"/>
                <w:color w:val="000000"/>
              </w:rPr>
              <w:t>4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 </w:t>
            </w:r>
            <w:r w:rsidR="00C422C9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>городского округа   Московской области, утвержденных Советом депутатов</w:t>
            </w:r>
            <w:r w:rsidR="00C422C9">
              <w:rPr>
                <w:rFonts w:ascii="Arial" w:hAnsi="Arial" w:cs="Arial"/>
                <w:color w:val="000000"/>
              </w:rPr>
              <w:t xml:space="preserve"> 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 городского округа </w:t>
            </w:r>
            <w:r w:rsidR="00C422C9">
              <w:rPr>
                <w:rFonts w:ascii="Arial" w:hAnsi="Arial" w:cs="Arial"/>
                <w:color w:val="000000"/>
              </w:rPr>
              <w:t xml:space="preserve"> 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C422C9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C422C9"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C422C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EC3B1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территории производственного назначения присутствует железобетонное, бетонное, асфальтобетонное или щебеночное покрытие, озеленение, скамьи, урны и контейнеры, осветительное оборудование, носители информационного оформления организации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EC3B1E" w:rsidP="00EC3B1E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EC3B1E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C3B1E">
              <w:rPr>
                <w:rFonts w:ascii="Arial" w:hAnsi="Arial" w:cs="Arial"/>
                <w:color w:val="000000"/>
              </w:rPr>
              <w:t>п</w:t>
            </w:r>
            <w:r w:rsidRPr="00C3016C">
              <w:rPr>
                <w:rFonts w:ascii="Arial" w:hAnsi="Arial" w:cs="Arial"/>
                <w:color w:val="000000"/>
              </w:rPr>
              <w:t>. 2 ст.5</w:t>
            </w:r>
            <w:r w:rsidR="00862A23">
              <w:rPr>
                <w:rFonts w:ascii="Arial" w:hAnsi="Arial" w:cs="Arial"/>
                <w:color w:val="000000"/>
              </w:rPr>
              <w:t>4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 </w:t>
            </w:r>
            <w:r w:rsidR="00C422C9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>городского округа   Московской области, утвержденных Советом депутатов</w:t>
            </w:r>
            <w:r w:rsidR="00C422C9"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 городского округа  Московской области от </w:t>
            </w:r>
            <w:r w:rsidR="00C422C9">
              <w:rPr>
                <w:rFonts w:ascii="Arial" w:hAnsi="Arial" w:cs="Arial"/>
                <w:color w:val="000000"/>
              </w:rPr>
              <w:t>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C422C9">
              <w:rPr>
                <w:rFonts w:ascii="Arial" w:hAnsi="Arial" w:cs="Arial"/>
                <w:color w:val="000000"/>
              </w:rPr>
              <w:t>9 № 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C422C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EC3B1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Проверены </w:t>
            </w:r>
            <w:r>
              <w:rPr>
                <w:rFonts w:ascii="Arial" w:hAnsi="Arial" w:cs="Arial"/>
              </w:rPr>
              <w:t xml:space="preserve">ли </w:t>
            </w:r>
            <w:r w:rsidRPr="00C3016C">
              <w:rPr>
                <w:rFonts w:ascii="Arial" w:hAnsi="Arial" w:cs="Arial"/>
              </w:rPr>
              <w:t>подъездные пути, в наличии</w:t>
            </w:r>
            <w:r>
              <w:rPr>
                <w:rFonts w:ascii="Arial" w:hAnsi="Arial" w:cs="Arial"/>
              </w:rPr>
              <w:t xml:space="preserve"> ли</w:t>
            </w:r>
            <w:r w:rsidRPr="00C3016C">
              <w:rPr>
                <w:rFonts w:ascii="Arial" w:hAnsi="Arial" w:cs="Arial"/>
              </w:rPr>
              <w:t xml:space="preserve"> твердое покрытие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EC3B1E" w:rsidP="00EC3B1E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625BEF" w:rsidP="00625B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п. г) 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ч. </w:t>
            </w:r>
            <w:r>
              <w:rPr>
                <w:rFonts w:ascii="Arial" w:hAnsi="Arial" w:cs="Arial"/>
                <w:color w:val="000000"/>
              </w:rPr>
              <w:t>2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ст. </w:t>
            </w:r>
            <w:r>
              <w:rPr>
                <w:rFonts w:ascii="Arial" w:hAnsi="Arial" w:cs="Arial"/>
                <w:color w:val="000000"/>
              </w:rPr>
              <w:t>65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</w:t>
            </w:r>
            <w:r w:rsidR="00C422C9">
              <w:rPr>
                <w:rFonts w:ascii="Arial" w:hAnsi="Arial" w:cs="Arial"/>
                <w:color w:val="000000"/>
              </w:rPr>
              <w:t xml:space="preserve"> Одинцовского 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C422C9">
              <w:rPr>
                <w:rFonts w:ascii="Arial" w:hAnsi="Arial" w:cs="Arial"/>
                <w:color w:val="000000"/>
              </w:rPr>
              <w:t>Одинцовского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городского округа  Московской области от </w:t>
            </w:r>
            <w:r w:rsidR="00C422C9">
              <w:rPr>
                <w:rFonts w:ascii="Arial" w:hAnsi="Arial" w:cs="Arial"/>
                <w:color w:val="000000"/>
              </w:rPr>
              <w:t>27</w:t>
            </w:r>
            <w:r w:rsidR="001D67D6" w:rsidRPr="00C3016C">
              <w:rPr>
                <w:rFonts w:ascii="Arial" w:hAnsi="Arial" w:cs="Arial"/>
                <w:color w:val="000000"/>
              </w:rPr>
              <w:t>.12.201</w:t>
            </w:r>
            <w:r w:rsidR="00C422C9">
              <w:rPr>
                <w:rFonts w:ascii="Arial" w:hAnsi="Arial" w:cs="Arial"/>
                <w:color w:val="000000"/>
              </w:rPr>
              <w:t>9 № 11</w:t>
            </w:r>
            <w:r w:rsidR="001D67D6" w:rsidRPr="00C3016C">
              <w:rPr>
                <w:rFonts w:ascii="Arial" w:hAnsi="Arial" w:cs="Arial"/>
                <w:color w:val="000000"/>
              </w:rPr>
              <w:t>/</w:t>
            </w:r>
            <w:r w:rsidR="00C422C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Проверены</w:t>
            </w:r>
            <w:r>
              <w:rPr>
                <w:rFonts w:ascii="Arial" w:hAnsi="Arial" w:cs="Arial"/>
              </w:rPr>
              <w:t xml:space="preserve"> ли</w:t>
            </w:r>
            <w:r w:rsidRPr="00C3016C">
              <w:rPr>
                <w:rFonts w:ascii="Arial" w:hAnsi="Arial" w:cs="Arial"/>
              </w:rPr>
              <w:t xml:space="preserve"> подъездные дороги, соответствуют </w:t>
            </w:r>
            <w:r>
              <w:rPr>
                <w:rFonts w:ascii="Arial" w:hAnsi="Arial" w:cs="Arial"/>
              </w:rPr>
              <w:t xml:space="preserve"> </w:t>
            </w:r>
          </w:p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требованиям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625BEF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 2 ст. 4</w:t>
            </w:r>
            <w:r w:rsidR="00625BEF">
              <w:rPr>
                <w:rFonts w:ascii="Arial" w:hAnsi="Arial" w:cs="Arial"/>
                <w:color w:val="000000"/>
              </w:rPr>
              <w:t>4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 </w:t>
            </w:r>
            <w:r w:rsidR="00C422C9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>городского округа   Московской области, утвержденных Советом депутатов</w:t>
            </w:r>
            <w:r w:rsidR="00C422C9">
              <w:rPr>
                <w:rFonts w:ascii="Arial" w:hAnsi="Arial" w:cs="Arial"/>
                <w:color w:val="000000"/>
              </w:rPr>
              <w:t xml:space="preserve"> 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Московской области </w:t>
            </w:r>
            <w:r w:rsidR="00C422C9">
              <w:rPr>
                <w:rFonts w:ascii="Arial" w:hAnsi="Arial" w:cs="Arial"/>
                <w:color w:val="000000"/>
              </w:rPr>
              <w:t>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C422C9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C422C9"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C422C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15BFD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Оборудование для приготовления бетонных и растворных смесей исправно, не допускаются возможности пролива бетонной смеси или раствора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625BEF" w:rsidP="00C422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ч.9 ст. 44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</w:t>
            </w:r>
            <w:r w:rsidR="00C422C9">
              <w:rPr>
                <w:rFonts w:ascii="Arial" w:hAnsi="Arial" w:cs="Arial"/>
                <w:color w:val="000000"/>
              </w:rPr>
              <w:t xml:space="preserve"> Одинцовского 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="001D67D6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   Московской области, утвержденных Советом депутатов </w:t>
            </w:r>
            <w:r w:rsidR="00C422C9">
              <w:rPr>
                <w:rFonts w:ascii="Arial" w:hAnsi="Arial" w:cs="Arial"/>
                <w:color w:val="000000"/>
              </w:rPr>
              <w:t>Одинцовского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 городского округа </w:t>
            </w:r>
            <w:r w:rsidR="00C422C9">
              <w:rPr>
                <w:rFonts w:ascii="Arial" w:hAnsi="Arial" w:cs="Arial"/>
                <w:color w:val="000000"/>
              </w:rPr>
              <w:t xml:space="preserve">  Московской области от 27</w:t>
            </w:r>
            <w:r w:rsidR="001D67D6" w:rsidRPr="00C3016C">
              <w:rPr>
                <w:rFonts w:ascii="Arial" w:hAnsi="Arial" w:cs="Arial"/>
                <w:color w:val="000000"/>
              </w:rPr>
              <w:t>.12.201</w:t>
            </w:r>
            <w:r w:rsidR="00C422C9">
              <w:rPr>
                <w:rFonts w:ascii="Arial" w:hAnsi="Arial" w:cs="Arial"/>
                <w:color w:val="000000"/>
              </w:rPr>
              <w:t>9 № 11/13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15BFD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Работы по засыпке траншей и котлованов производятся в сроки, установленные выданн</w:t>
            </w:r>
            <w:r>
              <w:rPr>
                <w:rFonts w:ascii="Arial" w:hAnsi="Arial" w:cs="Arial"/>
              </w:rPr>
              <w:t>ы</w:t>
            </w:r>
            <w:r w:rsidRPr="00C3016C">
              <w:rPr>
                <w:rFonts w:ascii="Arial" w:hAnsi="Arial" w:cs="Arial"/>
              </w:rPr>
              <w:t>ми документами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625BEF" w:rsidP="00115B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15BFD">
              <w:rPr>
                <w:rFonts w:ascii="Arial" w:hAnsi="Arial" w:cs="Arial"/>
                <w:color w:val="000000"/>
              </w:rPr>
              <w:t>одп</w:t>
            </w:r>
            <w:r>
              <w:rPr>
                <w:rFonts w:ascii="Arial" w:hAnsi="Arial" w:cs="Arial"/>
                <w:color w:val="000000"/>
              </w:rPr>
              <w:t>. а</w:t>
            </w:r>
            <w:r w:rsidR="001D67D6">
              <w:rPr>
                <w:rFonts w:ascii="Arial" w:hAnsi="Arial" w:cs="Arial"/>
                <w:color w:val="000000"/>
              </w:rPr>
              <w:t xml:space="preserve"> </w:t>
            </w:r>
            <w:r w:rsidR="00115BFD">
              <w:rPr>
                <w:rFonts w:ascii="Arial" w:hAnsi="Arial" w:cs="Arial"/>
                <w:color w:val="000000"/>
              </w:rPr>
              <w:t>п</w:t>
            </w:r>
            <w:r w:rsidR="001D67D6" w:rsidRPr="00C3016C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10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ст. 4</w:t>
            </w:r>
            <w:r>
              <w:rPr>
                <w:rFonts w:ascii="Arial" w:hAnsi="Arial" w:cs="Arial"/>
                <w:color w:val="000000"/>
              </w:rPr>
              <w:t>4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 </w:t>
            </w:r>
            <w:r w:rsidR="00C422C9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D67D6" w:rsidRPr="00C3016C">
              <w:rPr>
                <w:rFonts w:ascii="Arial" w:hAnsi="Arial" w:cs="Arial"/>
                <w:color w:val="000000"/>
              </w:rPr>
              <w:t>городского округа    Московской области, утвержденных Советом депутатов</w:t>
            </w:r>
            <w:r w:rsidR="00C422C9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  городского округа   Московской области от </w:t>
            </w:r>
            <w:r w:rsidR="00C422C9">
              <w:rPr>
                <w:rFonts w:ascii="Arial" w:hAnsi="Arial" w:cs="Arial"/>
                <w:color w:val="000000"/>
              </w:rPr>
              <w:t>27</w:t>
            </w:r>
            <w:r w:rsidR="001D67D6" w:rsidRPr="00C3016C">
              <w:rPr>
                <w:rFonts w:ascii="Arial" w:hAnsi="Arial" w:cs="Arial"/>
                <w:color w:val="000000"/>
              </w:rPr>
              <w:t>.12.201</w:t>
            </w:r>
            <w:r w:rsidR="00C422C9">
              <w:rPr>
                <w:rFonts w:ascii="Arial" w:hAnsi="Arial" w:cs="Arial"/>
                <w:color w:val="000000"/>
              </w:rPr>
              <w:t>9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C422C9">
              <w:rPr>
                <w:rFonts w:ascii="Arial" w:hAnsi="Arial" w:cs="Arial"/>
                <w:color w:val="000000"/>
              </w:rPr>
              <w:t>11/13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При производстве работ не повреждены существующие сооружения, зеленые насажд</w:t>
            </w:r>
            <w:r w:rsidR="00115BFD">
              <w:rPr>
                <w:rFonts w:ascii="Arial" w:hAnsi="Arial" w:cs="Arial"/>
              </w:rPr>
              <w:t>ения и элементы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15B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п</w:t>
            </w:r>
            <w:r w:rsidR="00115BFD">
              <w:rPr>
                <w:rFonts w:ascii="Arial" w:hAnsi="Arial" w:cs="Arial"/>
                <w:color w:val="000000"/>
              </w:rPr>
              <w:t>одп</w:t>
            </w:r>
            <w:r w:rsidRPr="00C3016C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C3016C">
              <w:rPr>
                <w:rFonts w:ascii="Arial" w:hAnsi="Arial" w:cs="Arial"/>
                <w:color w:val="000000"/>
              </w:rPr>
              <w:t>а</w:t>
            </w:r>
            <w:r w:rsidR="00625BEF">
              <w:rPr>
                <w:rFonts w:ascii="Arial" w:hAnsi="Arial" w:cs="Arial"/>
                <w:color w:val="000000"/>
              </w:rPr>
              <w:t>,б</w:t>
            </w:r>
            <w:proofErr w:type="spellEnd"/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15BFD">
              <w:rPr>
                <w:rFonts w:ascii="Arial" w:hAnsi="Arial" w:cs="Arial"/>
                <w:color w:val="000000"/>
              </w:rPr>
              <w:t>п</w:t>
            </w:r>
            <w:r w:rsidRPr="00C3016C">
              <w:rPr>
                <w:rFonts w:ascii="Arial" w:hAnsi="Arial" w:cs="Arial"/>
                <w:color w:val="000000"/>
              </w:rPr>
              <w:t xml:space="preserve">. </w:t>
            </w:r>
            <w:r w:rsidR="00625BEF">
              <w:rPr>
                <w:rFonts w:ascii="Arial" w:hAnsi="Arial" w:cs="Arial"/>
                <w:color w:val="000000"/>
              </w:rPr>
              <w:t>10</w:t>
            </w:r>
            <w:r w:rsidRPr="00C3016C">
              <w:rPr>
                <w:rFonts w:ascii="Arial" w:hAnsi="Arial" w:cs="Arial"/>
                <w:color w:val="000000"/>
              </w:rPr>
              <w:t xml:space="preserve"> ст. 4</w:t>
            </w:r>
            <w:r w:rsidR="00625BEF">
              <w:rPr>
                <w:rFonts w:ascii="Arial" w:hAnsi="Arial" w:cs="Arial"/>
                <w:color w:val="000000"/>
              </w:rPr>
              <w:t>4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</w:t>
            </w:r>
            <w:r w:rsidR="00C422C9"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 Московской области, утвержденных Советом депутатов   </w:t>
            </w:r>
            <w:r w:rsidR="00C422C9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городского округа  Московской области от </w:t>
            </w:r>
            <w:r w:rsidR="00C422C9">
              <w:rPr>
                <w:rFonts w:ascii="Arial" w:hAnsi="Arial" w:cs="Arial"/>
                <w:color w:val="000000"/>
              </w:rPr>
              <w:t>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C422C9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C422C9"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C422C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15BFD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объекте отсутствует приготовление раствора и бетона непосредственно на проезжей части улиц, не производится откачка воды из колодцев  непосредственно на тротуары и проезжую часть улиц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E68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15BFD">
              <w:rPr>
                <w:rFonts w:ascii="Arial" w:hAnsi="Arial" w:cs="Arial"/>
                <w:color w:val="000000"/>
              </w:rPr>
              <w:t>одп</w:t>
            </w:r>
            <w:r>
              <w:rPr>
                <w:rFonts w:ascii="Arial" w:hAnsi="Arial" w:cs="Arial"/>
                <w:color w:val="000000"/>
              </w:rPr>
              <w:t>.</w:t>
            </w:r>
            <w:r w:rsidR="00115BFD">
              <w:rPr>
                <w:rFonts w:ascii="Arial" w:hAnsi="Arial" w:cs="Arial"/>
                <w:color w:val="000000"/>
              </w:rPr>
              <w:t xml:space="preserve"> в п</w:t>
            </w:r>
            <w:r>
              <w:rPr>
                <w:rFonts w:ascii="Arial" w:hAnsi="Arial" w:cs="Arial"/>
                <w:color w:val="000000"/>
              </w:rPr>
              <w:t>. 10</w:t>
            </w:r>
            <w:r w:rsidRPr="00C3016C">
              <w:rPr>
                <w:rFonts w:ascii="Arial" w:hAnsi="Arial" w:cs="Arial"/>
                <w:color w:val="000000"/>
              </w:rPr>
              <w:t xml:space="preserve"> ст. 4</w:t>
            </w:r>
            <w:r w:rsidR="009E689F">
              <w:rPr>
                <w:rFonts w:ascii="Arial" w:hAnsi="Arial" w:cs="Arial"/>
                <w:color w:val="000000"/>
              </w:rPr>
              <w:t>4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 </w:t>
            </w:r>
            <w:r w:rsidR="00C422C9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городского округа   Московской области, утвержденных Советом депутатов  </w:t>
            </w:r>
            <w:r w:rsidR="00C422C9">
              <w:rPr>
                <w:rFonts w:ascii="Arial" w:hAnsi="Arial" w:cs="Arial"/>
                <w:color w:val="000000"/>
              </w:rPr>
              <w:t>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Pr="00C3016C">
              <w:rPr>
                <w:rFonts w:ascii="Arial" w:hAnsi="Arial" w:cs="Arial"/>
                <w:color w:val="000000"/>
              </w:rPr>
              <w:lastRenderedPageBreak/>
              <w:t xml:space="preserve">округа  </w:t>
            </w:r>
            <w:r w:rsidR="00C422C9">
              <w:rPr>
                <w:rFonts w:ascii="Arial" w:hAnsi="Arial" w:cs="Arial"/>
                <w:color w:val="000000"/>
              </w:rPr>
              <w:t xml:space="preserve"> 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C422C9">
              <w:rPr>
                <w:rFonts w:ascii="Arial" w:hAnsi="Arial" w:cs="Arial"/>
                <w:color w:val="000000"/>
              </w:rPr>
              <w:t>9 № 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C422C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Объект о</w:t>
            </w:r>
            <w:r w:rsidR="001D67D6" w:rsidRPr="00C3016C">
              <w:rPr>
                <w:rFonts w:ascii="Arial" w:hAnsi="Arial" w:cs="Arial"/>
              </w:rPr>
              <w:t xml:space="preserve">тсутствует на </w:t>
            </w:r>
            <w:r w:rsidR="001D67D6">
              <w:rPr>
                <w:rFonts w:ascii="Arial" w:hAnsi="Arial" w:cs="Arial"/>
              </w:rPr>
              <w:t xml:space="preserve"> </w:t>
            </w:r>
            <w:r w:rsidR="001D67D6" w:rsidRPr="00C3016C">
              <w:rPr>
                <w:rFonts w:ascii="Arial" w:hAnsi="Arial" w:cs="Arial"/>
              </w:rPr>
              <w:t>проезжей части и тротуарах</w:t>
            </w:r>
            <w:r>
              <w:rPr>
                <w:rFonts w:ascii="Arial" w:hAnsi="Arial" w:cs="Arial"/>
              </w:rPr>
              <w:t>,</w:t>
            </w:r>
            <w:r w:rsidR="001D67D6">
              <w:rPr>
                <w:rFonts w:ascii="Arial" w:hAnsi="Arial" w:cs="Arial"/>
              </w:rPr>
              <w:t xml:space="preserve"> </w:t>
            </w:r>
            <w:r w:rsidR="001D67D6" w:rsidRPr="00C3016C">
              <w:rPr>
                <w:rFonts w:ascii="Arial" w:hAnsi="Arial" w:cs="Arial"/>
              </w:rPr>
              <w:t>газонах земля и строительные материалы после окончания работ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15B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15BFD">
              <w:rPr>
                <w:rFonts w:ascii="Arial" w:hAnsi="Arial" w:cs="Arial"/>
                <w:color w:val="000000"/>
              </w:rPr>
              <w:t>одп</w:t>
            </w:r>
            <w:r>
              <w:rPr>
                <w:rFonts w:ascii="Arial" w:hAnsi="Arial" w:cs="Arial"/>
                <w:color w:val="000000"/>
              </w:rPr>
              <w:t>.</w:t>
            </w:r>
            <w:r w:rsidR="00115BFD">
              <w:rPr>
                <w:rFonts w:ascii="Arial" w:hAnsi="Arial" w:cs="Arial"/>
                <w:color w:val="000000"/>
              </w:rPr>
              <w:t xml:space="preserve"> </w:t>
            </w:r>
            <w:r w:rsidR="009E689F"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15BFD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 xml:space="preserve">. 10 </w:t>
            </w:r>
            <w:r w:rsidRPr="00C3016C">
              <w:rPr>
                <w:rFonts w:ascii="Arial" w:hAnsi="Arial" w:cs="Arial"/>
                <w:color w:val="000000"/>
              </w:rPr>
              <w:t xml:space="preserve"> ст. 4</w:t>
            </w:r>
            <w:r w:rsidR="009E689F">
              <w:rPr>
                <w:rFonts w:ascii="Arial" w:hAnsi="Arial" w:cs="Arial"/>
                <w:color w:val="000000"/>
              </w:rPr>
              <w:t>4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 </w:t>
            </w:r>
            <w:r w:rsidR="00C422C9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городского округа   Московской области, утвержденных Советом депутатов  </w:t>
            </w:r>
            <w:r w:rsidR="00C422C9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</w:t>
            </w:r>
            <w:r w:rsidR="00C422C9">
              <w:rPr>
                <w:rFonts w:ascii="Arial" w:hAnsi="Arial" w:cs="Arial"/>
                <w:color w:val="000000"/>
              </w:rPr>
              <w:t xml:space="preserve"> 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C422C9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C422C9">
              <w:rPr>
                <w:rFonts w:ascii="Arial" w:hAnsi="Arial" w:cs="Arial"/>
                <w:color w:val="000000"/>
              </w:rPr>
              <w:t>11/13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15BFD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Складирование производится в установленных местах, отведенных для этих целей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15B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115BFD">
              <w:rPr>
                <w:rFonts w:ascii="Arial" w:hAnsi="Arial" w:cs="Arial"/>
                <w:color w:val="000000"/>
              </w:rPr>
              <w:t>одп</w:t>
            </w:r>
            <w:r>
              <w:rPr>
                <w:rFonts w:ascii="Arial" w:hAnsi="Arial" w:cs="Arial"/>
                <w:color w:val="000000"/>
              </w:rPr>
              <w:t>.</w:t>
            </w:r>
            <w:r w:rsidR="00115BFD">
              <w:rPr>
                <w:rFonts w:ascii="Arial" w:hAnsi="Arial" w:cs="Arial"/>
                <w:color w:val="000000"/>
              </w:rPr>
              <w:t xml:space="preserve"> </w:t>
            </w:r>
            <w:r w:rsidR="009E689F">
              <w:rPr>
                <w:rFonts w:ascii="Arial" w:hAnsi="Arial" w:cs="Arial"/>
                <w:color w:val="000000"/>
              </w:rPr>
              <w:t xml:space="preserve">г </w:t>
            </w:r>
            <w:r w:rsidR="00115BFD">
              <w:rPr>
                <w:rFonts w:ascii="Arial" w:hAnsi="Arial" w:cs="Arial"/>
                <w:color w:val="000000"/>
              </w:rPr>
              <w:t>п</w:t>
            </w:r>
            <w:r w:rsidR="009E689F">
              <w:rPr>
                <w:rFonts w:ascii="Arial" w:hAnsi="Arial" w:cs="Arial"/>
                <w:color w:val="000000"/>
              </w:rPr>
              <w:t>. 10  ст. 44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C422C9"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 </w:t>
            </w:r>
            <w:r w:rsidR="00C422C9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городского округа </w:t>
            </w:r>
            <w:r w:rsidR="00C422C9">
              <w:rPr>
                <w:rFonts w:ascii="Arial" w:hAnsi="Arial" w:cs="Arial"/>
                <w:color w:val="000000"/>
              </w:rPr>
              <w:t xml:space="preserve"> 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C422C9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C422C9"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C422C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15BFD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Ограждени</w:t>
            </w:r>
            <w:r>
              <w:rPr>
                <w:rFonts w:ascii="Arial" w:hAnsi="Arial" w:cs="Arial"/>
              </w:rPr>
              <w:t>я</w:t>
            </w:r>
            <w:r w:rsidRPr="00C3016C">
              <w:rPr>
                <w:rFonts w:ascii="Arial" w:hAnsi="Arial" w:cs="Arial"/>
              </w:rPr>
              <w:t xml:space="preserve"> установлен</w:t>
            </w:r>
            <w:r>
              <w:rPr>
                <w:rFonts w:ascii="Arial" w:hAnsi="Arial" w:cs="Arial"/>
              </w:rPr>
              <w:t>ы</w:t>
            </w:r>
            <w:r w:rsidRPr="00C3016C">
              <w:rPr>
                <w:rFonts w:ascii="Arial" w:hAnsi="Arial" w:cs="Arial"/>
              </w:rPr>
              <w:t xml:space="preserve"> в установленных границах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подп. </w:t>
            </w:r>
            <w:r w:rsidR="001D67D6">
              <w:rPr>
                <w:rFonts w:ascii="Arial" w:hAnsi="Arial" w:cs="Arial"/>
                <w:color w:val="000000"/>
              </w:rPr>
              <w:t xml:space="preserve">е </w:t>
            </w:r>
            <w:r>
              <w:rPr>
                <w:rFonts w:ascii="Arial" w:hAnsi="Arial" w:cs="Arial"/>
                <w:color w:val="000000"/>
              </w:rPr>
              <w:t>п</w:t>
            </w:r>
            <w:r w:rsidR="001D67D6">
              <w:rPr>
                <w:rFonts w:ascii="Arial" w:hAnsi="Arial" w:cs="Arial"/>
                <w:color w:val="000000"/>
              </w:rPr>
              <w:t>. 10  ст. 4</w:t>
            </w:r>
            <w:r w:rsidR="009E689F">
              <w:rPr>
                <w:rFonts w:ascii="Arial" w:hAnsi="Arial" w:cs="Arial"/>
                <w:color w:val="000000"/>
              </w:rPr>
              <w:t>4</w:t>
            </w:r>
            <w:r w:rsidR="001D67D6">
              <w:rPr>
                <w:rFonts w:ascii="Arial" w:hAnsi="Arial" w:cs="Arial"/>
                <w:color w:val="000000"/>
              </w:rPr>
              <w:t xml:space="preserve"> </w:t>
            </w:r>
            <w:r w:rsidR="001D67D6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B258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городского округа  Московской области, утвержденных Советом депутатов </w:t>
            </w:r>
            <w:r w:rsidR="008B2583">
              <w:rPr>
                <w:rFonts w:ascii="Arial" w:hAnsi="Arial" w:cs="Arial"/>
                <w:color w:val="000000"/>
              </w:rPr>
              <w:t>Одинцовского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городского округа  Московской области от </w:t>
            </w:r>
            <w:r w:rsidR="008B2583">
              <w:rPr>
                <w:rFonts w:ascii="Arial" w:hAnsi="Arial" w:cs="Arial"/>
                <w:color w:val="000000"/>
              </w:rPr>
              <w:t>27.12.2019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B2583">
              <w:rPr>
                <w:rFonts w:ascii="Arial" w:hAnsi="Arial" w:cs="Arial"/>
                <w:color w:val="000000"/>
              </w:rPr>
              <w:t>11</w:t>
            </w:r>
            <w:r w:rsidR="001D67D6" w:rsidRPr="00C3016C">
              <w:rPr>
                <w:rFonts w:ascii="Arial" w:hAnsi="Arial" w:cs="Arial"/>
                <w:color w:val="000000"/>
              </w:rPr>
              <w:t>/</w:t>
            </w:r>
            <w:r w:rsidR="008B25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15BFD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Отсутствуют следы от выезда автотранспорта со строительных площадок,  мест производства аварийных, ремонтных и иных видов работ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15B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п</w:t>
            </w:r>
            <w:r w:rsidR="00115BFD">
              <w:rPr>
                <w:rFonts w:ascii="Arial" w:hAnsi="Arial" w:cs="Arial"/>
                <w:color w:val="000000"/>
              </w:rPr>
              <w:t>одп</w:t>
            </w:r>
            <w:r>
              <w:rPr>
                <w:rFonts w:ascii="Arial" w:hAnsi="Arial" w:cs="Arial"/>
                <w:color w:val="000000"/>
              </w:rPr>
              <w:t>.</w:t>
            </w:r>
            <w:r w:rsidR="00115BF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е </w:t>
            </w:r>
            <w:r w:rsidR="00115BFD">
              <w:rPr>
                <w:rFonts w:ascii="Arial" w:hAnsi="Arial" w:cs="Arial"/>
                <w:color w:val="000000"/>
              </w:rPr>
              <w:t>п</w:t>
            </w:r>
            <w:r>
              <w:rPr>
                <w:rFonts w:ascii="Arial" w:hAnsi="Arial" w:cs="Arial"/>
                <w:color w:val="000000"/>
              </w:rPr>
              <w:t>. 10  ст. 4</w:t>
            </w:r>
            <w:r w:rsidR="009E689F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 xml:space="preserve">Правил благоустройства на территории </w:t>
            </w:r>
            <w:r w:rsidR="008B2583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городского округа   Московской области, утвержденных Советом депутатов </w:t>
            </w:r>
            <w:r w:rsidR="008B2583">
              <w:rPr>
                <w:rFonts w:ascii="Arial" w:hAnsi="Arial" w:cs="Arial"/>
                <w:color w:val="000000"/>
              </w:rPr>
              <w:t>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Московской области от </w:t>
            </w:r>
            <w:r w:rsidR="008B2583">
              <w:rPr>
                <w:rFonts w:ascii="Arial" w:hAnsi="Arial" w:cs="Arial"/>
                <w:color w:val="000000"/>
              </w:rPr>
              <w:t>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8B2583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B2583"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8B258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Отсутствуют следы от выезда автотранспорта со строительных площадок,  мест производства аварийных, ремонтных и иных видов работ</w:t>
            </w:r>
            <w:r w:rsidR="00115B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15BFD" w:rsidP="00115BFD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21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E689F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ч.12 ст.4</w:t>
            </w:r>
            <w:r w:rsidR="009E689F">
              <w:rPr>
                <w:rFonts w:ascii="Arial" w:hAnsi="Arial" w:cs="Arial"/>
                <w:color w:val="000000"/>
              </w:rPr>
              <w:t>4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 </w:t>
            </w:r>
            <w:r w:rsidR="008B2583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городского округа   Московской области, утвержденных Советом депутатов </w:t>
            </w:r>
            <w:r w:rsidR="008B2583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Московской области от </w:t>
            </w:r>
            <w:r w:rsidR="009E689F">
              <w:rPr>
                <w:rFonts w:ascii="Arial" w:hAnsi="Arial" w:cs="Arial"/>
                <w:color w:val="000000"/>
              </w:rPr>
              <w:t>27</w:t>
            </w:r>
            <w:r w:rsidRPr="00C3016C">
              <w:rPr>
                <w:rFonts w:ascii="Arial" w:hAnsi="Arial" w:cs="Arial"/>
                <w:color w:val="000000"/>
              </w:rPr>
              <w:t>.12.20</w:t>
            </w:r>
            <w:r w:rsidR="009E689F">
              <w:rPr>
                <w:rFonts w:ascii="Arial" w:hAnsi="Arial" w:cs="Arial"/>
                <w:color w:val="000000"/>
              </w:rPr>
              <w:t>19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9E689F"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9E689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 наличии</w:t>
            </w:r>
            <w:r>
              <w:rPr>
                <w:rFonts w:ascii="Arial" w:hAnsi="Arial" w:cs="Arial"/>
              </w:rPr>
              <w:t xml:space="preserve"> ли</w:t>
            </w:r>
            <w:r w:rsidRPr="00C3016C">
              <w:rPr>
                <w:rFonts w:ascii="Arial" w:hAnsi="Arial" w:cs="Arial"/>
              </w:rPr>
              <w:t xml:space="preserve"> ограждения места производства земляных, ремонтных, аварийно-восстановительных и иных видов работ соответствующее требованиям, аварийное освещение, указатели, бункеры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22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E689F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ч.5 ст.4</w:t>
            </w:r>
            <w:r w:rsidR="009E689F">
              <w:rPr>
                <w:rFonts w:ascii="Arial" w:hAnsi="Arial" w:cs="Arial"/>
                <w:color w:val="000000"/>
              </w:rPr>
              <w:t>4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</w:t>
            </w:r>
            <w:r w:rsidR="009E689F">
              <w:rPr>
                <w:rFonts w:ascii="Arial" w:hAnsi="Arial" w:cs="Arial"/>
                <w:color w:val="000000"/>
              </w:rPr>
              <w:t xml:space="preserve"> 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9E689F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Московской области от </w:t>
            </w:r>
            <w:r w:rsidR="009E689F">
              <w:rPr>
                <w:rFonts w:ascii="Arial" w:hAnsi="Arial" w:cs="Arial"/>
                <w:color w:val="000000"/>
              </w:rPr>
              <w:t>27.12.2019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9E689F"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9E689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Проверено </w:t>
            </w:r>
            <w:r>
              <w:rPr>
                <w:rFonts w:ascii="Arial" w:hAnsi="Arial" w:cs="Arial"/>
              </w:rPr>
              <w:t xml:space="preserve">ли </w:t>
            </w:r>
            <w:r w:rsidRPr="00C3016C">
              <w:rPr>
                <w:rFonts w:ascii="Arial" w:hAnsi="Arial" w:cs="Arial"/>
              </w:rPr>
              <w:t>отсутствие нарушения сроков подлежащих сносу строений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14 ст. 4</w:t>
            </w:r>
            <w:r w:rsidR="009E689F">
              <w:rPr>
                <w:rFonts w:ascii="Arial" w:hAnsi="Arial" w:cs="Arial"/>
                <w:color w:val="000000"/>
              </w:rPr>
              <w:t>4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городского </w:t>
            </w:r>
            <w:r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>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 городского округа  </w:t>
            </w:r>
            <w:r w:rsidR="00171C2D">
              <w:rPr>
                <w:rFonts w:ascii="Arial" w:hAnsi="Arial" w:cs="Arial"/>
                <w:color w:val="000000"/>
              </w:rPr>
              <w:t xml:space="preserve"> 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 № 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Отсутствует складирование скола асфальта на газонах и участках с зелеными насаждениями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 ст.4</w:t>
            </w:r>
            <w:r w:rsidR="00171C2D">
              <w:rPr>
                <w:rFonts w:ascii="Arial" w:hAnsi="Arial" w:cs="Arial"/>
                <w:color w:val="000000"/>
              </w:rPr>
              <w:t>5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>городского округа   Московской области, утвержденных Советом депутатов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 городского округа  Московской области от </w:t>
            </w:r>
            <w:r w:rsidR="00171C2D">
              <w:rPr>
                <w:rFonts w:ascii="Arial" w:hAnsi="Arial" w:cs="Arial"/>
                <w:color w:val="000000"/>
              </w:rPr>
              <w:t>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 № 11/13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Ограждения строительных площадок име</w:t>
            </w:r>
            <w:r>
              <w:rPr>
                <w:rFonts w:ascii="Arial" w:hAnsi="Arial" w:cs="Arial"/>
              </w:rPr>
              <w:t>ю</w:t>
            </w:r>
            <w:r w:rsidRPr="00C3016C">
              <w:rPr>
                <w:rFonts w:ascii="Arial" w:hAnsi="Arial" w:cs="Arial"/>
              </w:rPr>
              <w:t>т внешний вид, соответствующий установленным требованиям, в том числе архитектурно-художественным требованиям,  отчищены от грязи, промыты,  име</w:t>
            </w:r>
            <w:r w:rsidR="00720092">
              <w:rPr>
                <w:rFonts w:ascii="Arial" w:hAnsi="Arial" w:cs="Arial"/>
              </w:rPr>
              <w:t>ю</w:t>
            </w:r>
            <w:r w:rsidRPr="00C3016C">
              <w:rPr>
                <w:rFonts w:ascii="Arial" w:hAnsi="Arial" w:cs="Arial"/>
              </w:rPr>
              <w:t>т проемов, не предусмотренных проектом, поврежденных участков, отклонений от вертикали, посторонних наклеек, объявлений и надписей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 ст.4</w:t>
            </w:r>
            <w:r w:rsidR="00171C2D">
              <w:rPr>
                <w:rFonts w:ascii="Arial" w:hAnsi="Arial" w:cs="Arial"/>
                <w:color w:val="000000"/>
              </w:rPr>
              <w:t>5</w:t>
            </w:r>
            <w:r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 По периметру ограждения строительной площадки установлено освещение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 ст.4</w:t>
            </w:r>
            <w:r w:rsidR="00171C2D">
              <w:rPr>
                <w:rFonts w:ascii="Arial" w:hAnsi="Arial" w:cs="Arial"/>
                <w:color w:val="000000"/>
              </w:rPr>
              <w:t>5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71C2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</w:t>
            </w:r>
            <w:r w:rsidR="00171C2D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71C2D"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="00171C2D"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 xml:space="preserve">Отсутствует </w:t>
            </w:r>
            <w:r>
              <w:rPr>
                <w:rFonts w:ascii="Arial" w:hAnsi="Arial" w:cs="Arial"/>
              </w:rPr>
              <w:t xml:space="preserve">ли </w:t>
            </w:r>
            <w:r w:rsidRPr="00C3016C">
              <w:rPr>
                <w:rFonts w:ascii="Arial" w:hAnsi="Arial" w:cs="Arial"/>
              </w:rPr>
              <w:t>уничтожение древесно- кустарниковой растительности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 ст.4</w:t>
            </w:r>
            <w:r w:rsidR="00171C2D">
              <w:rPr>
                <w:rFonts w:ascii="Arial" w:hAnsi="Arial" w:cs="Arial"/>
                <w:color w:val="000000"/>
              </w:rPr>
              <w:t>5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71C2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71C2D"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="00171C2D"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Деревья, не подле</w:t>
            </w:r>
            <w:r>
              <w:rPr>
                <w:rFonts w:ascii="Arial" w:hAnsi="Arial" w:cs="Arial"/>
              </w:rPr>
              <w:t>ж</w:t>
            </w:r>
            <w:r w:rsidR="00720092">
              <w:rPr>
                <w:rFonts w:ascii="Arial" w:hAnsi="Arial" w:cs="Arial"/>
              </w:rPr>
              <w:t xml:space="preserve">ащие вырубке, огорожены щитами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ч.7 ст.4</w:t>
            </w:r>
            <w:r w:rsidR="00171C2D">
              <w:rPr>
                <w:rFonts w:ascii="Arial" w:hAnsi="Arial" w:cs="Arial"/>
                <w:color w:val="000000"/>
              </w:rPr>
              <w:t>6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71C2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71C2D"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="00171C2D"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Оборудование, установленное на площадке,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ч.7 ст.4</w:t>
            </w:r>
            <w:r w:rsidR="00171C2D">
              <w:rPr>
                <w:rFonts w:ascii="Arial" w:hAnsi="Arial" w:cs="Arial"/>
                <w:color w:val="000000"/>
              </w:rPr>
              <w:t>6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71C2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71C2D"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="00171C2D"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Покрытие на площадке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ч.15 ст.4</w:t>
            </w:r>
            <w:r w:rsidR="00171C2D">
              <w:rPr>
                <w:rFonts w:ascii="Arial" w:hAnsi="Arial" w:cs="Arial"/>
                <w:color w:val="000000"/>
              </w:rPr>
              <w:t>6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71C2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71C2D"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="00171C2D"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площадке и прилегающей к площадке территории отсутствуют загрязнения, посторонние предметы, о которые можно споткнуться и/или получить травму</w:t>
            </w:r>
            <w:r w:rsidR="007200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ч.13 ст.4</w:t>
            </w:r>
            <w:r w:rsidR="00171C2D">
              <w:rPr>
                <w:rFonts w:ascii="Arial" w:hAnsi="Arial" w:cs="Arial"/>
                <w:color w:val="000000"/>
              </w:rPr>
              <w:t>6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71C2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71C2D"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="00171C2D"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Дорожки, ограждения и калитки, скамейки, урны  окрашены и находятся в исправном состоянии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71C2D" w:rsidP="00C94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ч.13 ст.46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Урны очищены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</w:t>
            </w:r>
            <w:r w:rsidR="00171C2D">
              <w:rPr>
                <w:rFonts w:ascii="Arial" w:hAnsi="Arial" w:cs="Arial"/>
                <w:color w:val="000000"/>
              </w:rPr>
              <w:t>14</w:t>
            </w:r>
            <w:r w:rsidRPr="00C3016C">
              <w:rPr>
                <w:rFonts w:ascii="Arial" w:hAnsi="Arial" w:cs="Arial"/>
                <w:color w:val="000000"/>
              </w:rPr>
              <w:t xml:space="preserve"> ст.4</w:t>
            </w:r>
            <w:r w:rsidR="00171C2D">
              <w:rPr>
                <w:rFonts w:ascii="Arial" w:hAnsi="Arial" w:cs="Arial"/>
                <w:color w:val="000000"/>
              </w:rPr>
              <w:t>6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71C2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="00171C2D"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71C2D"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="00171C2D"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Средства наружного освещения</w:t>
            </w:r>
            <w:r>
              <w:rPr>
                <w:rFonts w:ascii="Arial" w:hAnsi="Arial" w:cs="Arial"/>
              </w:rPr>
              <w:t xml:space="preserve"> </w:t>
            </w:r>
            <w:r w:rsidRPr="00C3016C">
              <w:rPr>
                <w:rFonts w:ascii="Arial" w:hAnsi="Arial" w:cs="Arial"/>
              </w:rPr>
              <w:t xml:space="preserve">исправны, осветительная арматура и/или опора освещения не имеют механических </w:t>
            </w:r>
            <w:r w:rsidRPr="00C3016C">
              <w:rPr>
                <w:rFonts w:ascii="Arial" w:hAnsi="Arial" w:cs="Arial"/>
              </w:rPr>
              <w:lastRenderedPageBreak/>
              <w:t>повреждений и ржавчины, плафоны чистые и не имеют трещин и сколов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171C2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171C2D">
              <w:rPr>
                <w:rFonts w:ascii="Arial" w:hAnsi="Arial" w:cs="Arial"/>
                <w:color w:val="000000"/>
              </w:rPr>
              <w:t xml:space="preserve">п. и) </w:t>
            </w:r>
            <w:r>
              <w:rPr>
                <w:rFonts w:ascii="Arial" w:hAnsi="Arial" w:cs="Arial"/>
                <w:color w:val="000000"/>
              </w:rPr>
              <w:t>ч.</w:t>
            </w:r>
            <w:r w:rsidR="00171C2D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ст.5</w:t>
            </w:r>
            <w:r w:rsidR="00171C2D">
              <w:rPr>
                <w:rFonts w:ascii="Arial" w:hAnsi="Arial" w:cs="Arial"/>
                <w:color w:val="000000"/>
              </w:rPr>
              <w:t>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71C2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71C2D"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="00171C2D"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Снег и наледь на детской игровой площадке, вокруг неё и подходах к ней отсутствуют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 ст.12 </w:t>
            </w:r>
            <w:r w:rsidR="00171C2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71C2D"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="00171C2D"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Установлен и подключен программно-технический комплекс видеонаблюдения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36</w:t>
            </w:r>
            <w:r w:rsidR="001D67D6" w:rsidRPr="00C3016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 ст.12 </w:t>
            </w:r>
            <w:r w:rsidR="00171C2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171C2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71C2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</w:t>
            </w:r>
            <w:r w:rsidR="00171C2D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171C2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71C2D" w:rsidRPr="00C3016C">
              <w:rPr>
                <w:rFonts w:ascii="Arial" w:hAnsi="Arial" w:cs="Arial"/>
                <w:color w:val="000000"/>
              </w:rPr>
              <w:t>.12.201</w:t>
            </w:r>
            <w:r w:rsidR="00171C2D">
              <w:rPr>
                <w:rFonts w:ascii="Arial" w:hAnsi="Arial" w:cs="Arial"/>
                <w:color w:val="000000"/>
              </w:rPr>
              <w:t>9</w:t>
            </w:r>
            <w:r w:rsidR="00171C2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71C2D">
              <w:rPr>
                <w:rFonts w:ascii="Arial" w:hAnsi="Arial" w:cs="Arial"/>
                <w:color w:val="000000"/>
              </w:rPr>
              <w:t>11</w:t>
            </w:r>
            <w:r w:rsidR="00171C2D" w:rsidRPr="00C3016C">
              <w:rPr>
                <w:rFonts w:ascii="Arial" w:hAnsi="Arial" w:cs="Arial"/>
                <w:color w:val="000000"/>
              </w:rPr>
              <w:t>/</w:t>
            </w:r>
            <w:r w:rsidR="00171C2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Расстояние от ДИП дошкольного возраста до окон жилых домов и общественных зданий составляет не менее 10 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Расстояние от ДИП младшего и среднего школьного возраста до окон жилых домов и общественных зданий составляет не менее 20 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Расстояние от комплексных ДИП до окон жилых домов и общественных зданий  составляет не менее 40 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39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Расстояние от границ спортивно-игровых комплексов до окон жилых домов и общественных зданий составляет не менее 100 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ч.20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Расстояние от ДИП до контейнерных площадок составляет не менее 15 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ч.20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Расстояние от ДИП до разворотных площадок на конечных остановках маршрутов пассажирского транспорта составляет не менее 50 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42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ч.19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Площадки отгорожены от транзитного пешеходного движения, проездов, разворотных площадок, гостевых стоянок, контейнерных площадок, мест, предназначенных для размещения транспортных средств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43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ч.9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="00F52B87"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 xml:space="preserve">Отсутствуют на территории площадки выступающие корни или нависающие низких веток, остатки старого, срезанного оборудования (стойки, фундаменты), </w:t>
            </w:r>
            <w:r w:rsidRPr="00C3016C">
              <w:rPr>
                <w:rFonts w:ascii="Arial" w:hAnsi="Arial" w:cs="Arial"/>
              </w:rPr>
              <w:lastRenderedPageBreak/>
              <w:t>находящиеся над поверхностью земли, не заглубленные в землю металлических перемычек (как правило, у турников и качелей)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ч.10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 наличии на детской площадке элементы обязательного перечня элементов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45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ч.11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детской площадке установлено надлежащее покрытие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46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ч.12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</w:t>
            </w:r>
            <w:r w:rsidR="00F52B87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Сопряжение поверхностей осуществлено при помощи садовых бортовых камней со скошенными или закругленными краями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47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F52B87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Озеленение детских площадок</w:t>
            </w:r>
            <w:r>
              <w:rPr>
                <w:rFonts w:ascii="Arial" w:hAnsi="Arial" w:cs="Arial"/>
              </w:rPr>
              <w:t xml:space="preserve"> соответствует</w:t>
            </w:r>
            <w:r w:rsidRPr="00C3016C">
              <w:rPr>
                <w:rFonts w:ascii="Arial" w:hAnsi="Arial" w:cs="Arial"/>
              </w:rPr>
              <w:t xml:space="preserve"> правилам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ч.14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Стенд с правилами поведения на площадке и пользования спортивно-игровым оборудованием в наличии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ч.15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Осветительное оборудование размещено на высоте не менее 2,5 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ч.15 ст.12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Правил благоустройства на </w:t>
            </w:r>
            <w:r w:rsidR="00F52B87" w:rsidRPr="00C3016C">
              <w:rPr>
                <w:rFonts w:ascii="Arial" w:hAnsi="Arial" w:cs="Arial"/>
                <w:color w:val="000000"/>
              </w:rPr>
              <w:lastRenderedPageBreak/>
              <w:t>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 xml:space="preserve">Осветительное оборудование должно функционировать в режиме освещения </w:t>
            </w:r>
            <w:r w:rsidRPr="00C3016C">
              <w:rPr>
                <w:rFonts w:ascii="Arial" w:hAnsi="Arial" w:cs="Arial"/>
              </w:rPr>
              <w:lastRenderedPageBreak/>
              <w:t xml:space="preserve">территории, </w:t>
            </w:r>
            <w:r>
              <w:rPr>
                <w:rFonts w:ascii="Arial" w:hAnsi="Arial" w:cs="Arial"/>
              </w:rPr>
              <w:t xml:space="preserve">на которой расположена площадка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ч.16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Стенд (таблички), содержащие правила и возрастные требования при  пользовании оборудованием, номера телефонов службы спасения, скорой помощи, службы эксплуатации для сообщения о неисправности и поломке оборудования информация о запрете выгула домашних животных на площадке, о лице, эксплуатирующем оборудование площадки в наличии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ч.17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Входы, выходы, эвакуационные пути, проходы, предназначенные для работников службы спасения, скорой помощи, службы эксплуатации  доступны, от</w:t>
            </w:r>
            <w:r w:rsidR="00720092">
              <w:rPr>
                <w:rFonts w:ascii="Arial" w:hAnsi="Arial" w:cs="Arial"/>
              </w:rPr>
              <w:t>крыты и свободны от препятствий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ч.21 ст. 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</w:t>
            </w:r>
            <w:r w:rsidR="00F52B87" w:rsidRPr="00C3016C">
              <w:rPr>
                <w:rFonts w:ascii="Arial" w:hAnsi="Arial" w:cs="Arial"/>
                <w:color w:val="000000"/>
              </w:rPr>
              <w:lastRenderedPageBreak/>
              <w:t xml:space="preserve">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Размер частиц песка составляет 0,2-2 миллиметра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ч.21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Размеры зон приземления,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документации, а при их отсутствии - должны соответствовать государственным стандартам и требованиям, установленным </w:t>
            </w:r>
            <w:r w:rsidR="00720092">
              <w:rPr>
                <w:rFonts w:ascii="Arial" w:hAnsi="Arial" w:cs="Arial"/>
              </w:rPr>
              <w:t>органом местного самоуправления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ч.23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Ветви или листва деревьев находятся не ниже 2,5 м над покрытием и оборудованием площадки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ч.23 ст.12 </w:t>
            </w:r>
            <w:r w:rsidR="00F52B8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F52B8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F52B8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F52B87">
              <w:rPr>
                <w:rFonts w:ascii="Arial" w:hAnsi="Arial" w:cs="Arial"/>
                <w:color w:val="000000"/>
              </w:rPr>
              <w:lastRenderedPageBreak/>
              <w:t>Московской области от 27</w:t>
            </w:r>
            <w:r w:rsidR="00F52B87" w:rsidRPr="00C3016C">
              <w:rPr>
                <w:rFonts w:ascii="Arial" w:hAnsi="Arial" w:cs="Arial"/>
                <w:color w:val="000000"/>
              </w:rPr>
              <w:t>.12.201</w:t>
            </w:r>
            <w:r w:rsidR="00F52B87">
              <w:rPr>
                <w:rFonts w:ascii="Arial" w:hAnsi="Arial" w:cs="Arial"/>
                <w:color w:val="000000"/>
              </w:rPr>
              <w:t>9</w:t>
            </w:r>
            <w:r w:rsidR="00F52B8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F52B87">
              <w:rPr>
                <w:rFonts w:ascii="Arial" w:hAnsi="Arial" w:cs="Arial"/>
                <w:color w:val="000000"/>
              </w:rPr>
              <w:t>11</w:t>
            </w:r>
            <w:r w:rsidR="00F52B87" w:rsidRPr="00C3016C">
              <w:rPr>
                <w:rFonts w:ascii="Arial" w:hAnsi="Arial" w:cs="Arial"/>
                <w:color w:val="000000"/>
              </w:rPr>
              <w:t>/</w:t>
            </w:r>
            <w:r w:rsidR="00F52B8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Трава окошена, высота менее 20 см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  57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ч.22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При ограждении площадок зелеными насаждениями, а также при их озеленении не допускается применение растений с колючками и ядовитыми плодами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58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ч.23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Кустарник, используемый для ограждения площадок, должен исключать возможность получения травмы в случа</w:t>
            </w:r>
            <w:r>
              <w:rPr>
                <w:rFonts w:ascii="Arial" w:hAnsi="Arial" w:cs="Arial"/>
              </w:rPr>
              <w:t>е падения на него во время игры?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ч.24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Конструкции оборудования площадок не приводит к скоплению воды на поверхности,  обеспечивает свободный сток воды и просыхание, доступ взрослых для оказания помощи детям внутри оборудования свободный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ч.25 ст.12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Правил благоустройства на </w:t>
            </w:r>
            <w:r w:rsidR="004A6E2F" w:rsidRPr="00C3016C">
              <w:rPr>
                <w:rFonts w:ascii="Arial" w:hAnsi="Arial" w:cs="Arial"/>
                <w:color w:val="000000"/>
              </w:rPr>
              <w:lastRenderedPageBreak/>
              <w:t>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 xml:space="preserve">Конструкция оборудования обеспечивает прочность, устойчивость и жесткость,  </w:t>
            </w:r>
            <w:r w:rsidRPr="00C3016C">
              <w:rPr>
                <w:rFonts w:ascii="Arial" w:hAnsi="Arial" w:cs="Arial"/>
              </w:rPr>
              <w:lastRenderedPageBreak/>
              <w:t>качество узловых соединений и устойчивость конструкций надежные (при покачивании конструкции)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ч.26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Элементы оборудования из металла защищены  от коррозии или изготовлены из коррозионно-стойких материалов, металлические материалы, образующие окислы, шелушащиеся или отслаивающиеся, защищены нетоксичным покрытием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62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ч.26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Коррозия металлических конструкций элементов оборудования отсутствует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 26 ст. 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</w:t>
            </w:r>
            <w:r w:rsidR="004A6E2F" w:rsidRPr="00C3016C">
              <w:rPr>
                <w:rFonts w:ascii="Arial" w:hAnsi="Arial" w:cs="Arial"/>
                <w:color w:val="000000"/>
              </w:rPr>
              <w:lastRenderedPageBreak/>
              <w:t xml:space="preserve">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2009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Выступающие концы болтовых соединений защищены спос</w:t>
            </w:r>
            <w:r w:rsidR="00720092">
              <w:rPr>
                <w:rFonts w:ascii="Arial" w:hAnsi="Arial" w:cs="Arial"/>
              </w:rPr>
              <w:t xml:space="preserve">обом, исключающим </w:t>
            </w:r>
            <w:proofErr w:type="spellStart"/>
            <w:r w:rsidR="00720092">
              <w:rPr>
                <w:rFonts w:ascii="Arial" w:hAnsi="Arial" w:cs="Arial"/>
              </w:rPr>
              <w:t>травмирование</w:t>
            </w:r>
            <w:proofErr w:type="spellEnd"/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20092" w:rsidP="0072009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 64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ч. 26 ст. 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Сварные швы гладкие</w:t>
            </w:r>
            <w:r w:rsidR="005155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ч.28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Элементы оборудования из древесины не имеют на поверхности дефектов обработки (заусенцев, </w:t>
            </w:r>
            <w:proofErr w:type="spellStart"/>
            <w:r w:rsidRPr="00C3016C">
              <w:rPr>
                <w:rFonts w:ascii="Arial" w:hAnsi="Arial" w:cs="Arial"/>
              </w:rPr>
              <w:t>отщепов</w:t>
            </w:r>
            <w:proofErr w:type="spellEnd"/>
            <w:r w:rsidRPr="00C3016C">
              <w:rPr>
                <w:rFonts w:ascii="Arial" w:hAnsi="Arial" w:cs="Arial"/>
              </w:rPr>
              <w:t>, сколов и т.п.), отсутствует гниение основания деревянных опор и стоек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ч.29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lastRenderedPageBreak/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Выступающие элементы оборудования с острыми концами, кромками, шероховатые поверхности отсутствуют,  углы и края доступной для детей части оборудования закруглены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67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ч.30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Крепление элементов исключает возможность их демонтажа без применения инструментов</w:t>
            </w:r>
            <w:r w:rsidR="005155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ч.31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Все детали оборудования в наличии,  механические повреждения (дефектов/неисправностей) элементов оборудования отсутствуют, подвижные части оборудования не изно</w:t>
            </w:r>
            <w:r w:rsidR="005155C5">
              <w:rPr>
                <w:rFonts w:ascii="Arial" w:hAnsi="Arial" w:cs="Arial"/>
              </w:rPr>
              <w:t>шены или изношены незначительно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ч.31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Крепления подвесных элементов оборудования надежно зафиксированы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ч.31 ст.12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Правил благоустройства на </w:t>
            </w:r>
            <w:r w:rsidR="004A6E2F" w:rsidRPr="00C3016C">
              <w:rPr>
                <w:rFonts w:ascii="Arial" w:hAnsi="Arial" w:cs="Arial"/>
                <w:color w:val="000000"/>
              </w:rPr>
              <w:lastRenderedPageBreak/>
              <w:t>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 xml:space="preserve">Элементы оборудования (комплектующие), подлежащие периодическому обслуживанию </w:t>
            </w:r>
            <w:r w:rsidRPr="00C3016C">
              <w:rPr>
                <w:rFonts w:ascii="Arial" w:hAnsi="Arial" w:cs="Arial"/>
              </w:rPr>
              <w:lastRenderedPageBreak/>
              <w:t>или замене, защищены от несанкционированного доступа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ч.32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Отсутствуют выступающие части фундаментов,  арматуры и элементов крепления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п. а</w:t>
            </w:r>
            <w:r w:rsidR="002B1503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ч.32 ст.12 </w:t>
            </w:r>
            <w:r w:rsidR="004A6E2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A6E2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A6E2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A6E2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A6E2F" w:rsidRPr="00C3016C">
              <w:rPr>
                <w:rFonts w:ascii="Arial" w:hAnsi="Arial" w:cs="Arial"/>
                <w:color w:val="000000"/>
              </w:rPr>
              <w:t>.12.201</w:t>
            </w:r>
            <w:r w:rsidR="004A6E2F">
              <w:rPr>
                <w:rFonts w:ascii="Arial" w:hAnsi="Arial" w:cs="Arial"/>
                <w:color w:val="000000"/>
              </w:rPr>
              <w:t>9</w:t>
            </w:r>
            <w:r w:rsidR="004A6E2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A6E2F">
              <w:rPr>
                <w:rFonts w:ascii="Arial" w:hAnsi="Arial" w:cs="Arial"/>
                <w:color w:val="000000"/>
              </w:rPr>
              <w:t>11</w:t>
            </w:r>
            <w:r w:rsidR="004A6E2F" w:rsidRPr="00C3016C">
              <w:rPr>
                <w:rFonts w:ascii="Arial" w:hAnsi="Arial" w:cs="Arial"/>
                <w:color w:val="000000"/>
              </w:rPr>
              <w:t>/</w:t>
            </w:r>
            <w:r w:rsidR="004A6E2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Элементы фундамента  располагаются на глубине не менее 400 мм от поверхности покрытия игровой площадки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п. б</w:t>
            </w:r>
            <w:r w:rsidR="002B1503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ч.32 ст. 12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</w:t>
            </w:r>
            <w:r w:rsidR="002B1503" w:rsidRPr="00C3016C">
              <w:rPr>
                <w:rFonts w:ascii="Arial" w:hAnsi="Arial" w:cs="Arial"/>
                <w:color w:val="000000"/>
              </w:rPr>
              <w:lastRenderedPageBreak/>
              <w:t xml:space="preserve">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Глубина от поверхности покрытия игровой площадки до верха фундамента конической формы составляет не менее 200 мм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п. в</w:t>
            </w:r>
            <w:r w:rsidR="002B1503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ч.32 ст. 12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Острые кромки фундамента закруглены, радиус закругления более 20 мм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п. </w:t>
            </w:r>
            <w:r>
              <w:rPr>
                <w:rFonts w:ascii="Arial" w:hAnsi="Arial" w:cs="Arial"/>
                <w:color w:val="000000"/>
              </w:rPr>
              <w:t>г</w:t>
            </w:r>
            <w:r w:rsidR="002B1503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ч.32 ст. 12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Концы элементов, выступающих из фундамента (например, анкерных болтов),  располагаются на глубине не менее 400 мм от уровня поверхности покрытия игровой площадки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76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ч.33 ст.12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lastRenderedPageBreak/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Закрытое оборудование имеет не менее двух открытых доступов, не зависящих друг от друга, открытые доступы на закрытых оборудованиях расположены на разных концах оборудования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ч.33 ст.12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Конструкция доступов исключает возможность их блокирования и при необходимости, обеспечивает оказание помощи взрослыми детям без каких-либо дополнительных средств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ч.33 ст.12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Размеры открытых доступов не менее 500х500 мм.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ч.34 ст.12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Размеры элемента (диаметр сечения) оборудования, позволяющего ребенку ухватиться, не менее 16 мм и не более 45 мм в любом направлении, ширина  элемента оборудования, позволяющего ребенку ухватиться, не более 60 миллиметров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ч.35 ст.12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Правил благоустройства на </w:t>
            </w:r>
            <w:r w:rsidR="002B1503" w:rsidRPr="00C3016C">
              <w:rPr>
                <w:rFonts w:ascii="Arial" w:hAnsi="Arial" w:cs="Arial"/>
                <w:color w:val="000000"/>
              </w:rPr>
              <w:lastRenderedPageBreak/>
              <w:t>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 xml:space="preserve">Подвижные элементы оборудования не образовывают сдавливающих или режущих </w:t>
            </w:r>
            <w:r w:rsidRPr="00C3016C">
              <w:rPr>
                <w:rFonts w:ascii="Arial" w:hAnsi="Arial" w:cs="Arial"/>
              </w:rPr>
              <w:lastRenderedPageBreak/>
              <w:t xml:space="preserve">поверхностей  и не создают возможность </w:t>
            </w:r>
            <w:proofErr w:type="spellStart"/>
            <w:r w:rsidRPr="00C3016C">
              <w:rPr>
                <w:rFonts w:ascii="Arial" w:hAnsi="Arial" w:cs="Arial"/>
              </w:rPr>
              <w:t>застреваний</w:t>
            </w:r>
            <w:proofErr w:type="spellEnd"/>
            <w:r w:rsidRPr="00C3016C">
              <w:rPr>
                <w:rFonts w:ascii="Arial" w:hAnsi="Arial" w:cs="Arial"/>
              </w:rPr>
              <w:t xml:space="preserve"> тела, частей тела или одежды ребенка, неподвижные элементы оборудования не образовывают сдавливающих или режущих поверхностей и не создают возможность </w:t>
            </w:r>
            <w:proofErr w:type="spellStart"/>
            <w:r w:rsidRPr="00C3016C">
              <w:rPr>
                <w:rFonts w:ascii="Arial" w:hAnsi="Arial" w:cs="Arial"/>
              </w:rPr>
              <w:t>застреваний</w:t>
            </w:r>
            <w:proofErr w:type="spellEnd"/>
            <w:r w:rsidRPr="00C3016C">
              <w:rPr>
                <w:rFonts w:ascii="Arial" w:hAnsi="Arial" w:cs="Arial"/>
              </w:rPr>
              <w:t xml:space="preserve"> тела, частей тела или одежды ребенка?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ч.36 ст.12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На площадке установлено </w:t>
            </w:r>
            <w:proofErr w:type="spellStart"/>
            <w:r w:rsidRPr="00C3016C">
              <w:rPr>
                <w:rFonts w:ascii="Arial" w:hAnsi="Arial" w:cs="Arial"/>
              </w:rPr>
              <w:t>ударопоглощающее</w:t>
            </w:r>
            <w:proofErr w:type="spellEnd"/>
            <w:r w:rsidRPr="00C3016C">
              <w:rPr>
                <w:rFonts w:ascii="Arial" w:hAnsi="Arial" w:cs="Arial"/>
              </w:rPr>
              <w:t xml:space="preserve"> покрытие, перила на оборудовании детской площадки в наличии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ч.37 ст.12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Песок в песочнице  соответствует санитарно- эпидемиологическим требованиям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ч.1 </w:t>
            </w:r>
            <w:r w:rsidRPr="00C3016C">
              <w:rPr>
                <w:rFonts w:ascii="Arial" w:hAnsi="Arial" w:cs="Arial"/>
                <w:color w:val="000000"/>
              </w:rPr>
              <w:t xml:space="preserve">ст.13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</w:t>
            </w:r>
            <w:r w:rsidR="002B1503" w:rsidRPr="00C3016C">
              <w:rPr>
                <w:rFonts w:ascii="Arial" w:hAnsi="Arial" w:cs="Arial"/>
                <w:color w:val="000000"/>
              </w:rPr>
              <w:lastRenderedPageBreak/>
              <w:t xml:space="preserve">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Размещение площадок для отдыха соответствует требованиям Правил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 1 ст. 13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отдыха обустроена приспособления для беспрепятственного доступа к ним и использования их инвалидами и другими маломобильными группами населения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ч. 2 ст. 13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 наличии на площадке отдыха элементы обязательного перечня элементов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ч.3 ст. 13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lastRenderedPageBreak/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Покрытие площадки отдыха составляет плиточное мощение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 ст.13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 зоне детских игр отсутствуют твёрдые виды покрытия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ч.4 ст.13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Площадка-лужайка окружена группами деревьев и кустарников, покрытие на площадке-лужайке является устойчивым к </w:t>
            </w:r>
            <w:proofErr w:type="spellStart"/>
            <w:r w:rsidRPr="00C3016C">
              <w:rPr>
                <w:rFonts w:ascii="Arial" w:hAnsi="Arial" w:cs="Arial"/>
              </w:rPr>
              <w:t>вытаптыванию</w:t>
            </w:r>
            <w:proofErr w:type="spellEnd"/>
            <w:r w:rsidRPr="00C3016C">
              <w:rPr>
                <w:rFonts w:ascii="Arial" w:hAnsi="Arial" w:cs="Arial"/>
              </w:rPr>
              <w:t>, отсутствуют растения с ядовитыми плодами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ч.1 ст.14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Спортивная площадка обустроена приспособления для беспрепятственного доступа к ним и использования их инвалидами и другими маломобильными группами населения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 ст.14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Правил благоустройства на </w:t>
            </w:r>
            <w:r w:rsidR="002B1503" w:rsidRPr="00C3016C">
              <w:rPr>
                <w:rFonts w:ascii="Arial" w:hAnsi="Arial" w:cs="Arial"/>
                <w:color w:val="000000"/>
              </w:rPr>
              <w:lastRenderedPageBreak/>
              <w:t>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 xml:space="preserve">Надлежащее расстояние от границы спортивной </w:t>
            </w:r>
            <w:proofErr w:type="gramStart"/>
            <w:r w:rsidRPr="00C3016C">
              <w:rPr>
                <w:rFonts w:ascii="Arial" w:hAnsi="Arial" w:cs="Arial"/>
              </w:rPr>
              <w:t>площадки  до</w:t>
            </w:r>
            <w:proofErr w:type="gramEnd"/>
            <w:r w:rsidRPr="00C3016C">
              <w:rPr>
                <w:rFonts w:ascii="Arial" w:hAnsi="Arial" w:cs="Arial"/>
              </w:rPr>
              <w:t xml:space="preserve"> окон жилых </w:t>
            </w:r>
          </w:p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домов</w:t>
            </w:r>
            <w:r w:rsidR="005155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 ст.14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Площадь комплексной физкультурно-спортивные площадки для детей дошкольного возраста (на 75 детей) не менее 150 </w:t>
            </w:r>
            <w:proofErr w:type="spellStart"/>
            <w:r w:rsidRPr="00C3016C"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ч.2 ст.14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Площадь комплексных физкультурно-спортивных площадок для детей школьного возраста (100 детей)  не менее 250 </w:t>
            </w:r>
            <w:proofErr w:type="spellStart"/>
            <w:r w:rsidRPr="00C3016C">
              <w:rPr>
                <w:rFonts w:ascii="Arial" w:hAnsi="Arial" w:cs="Arial"/>
              </w:rPr>
              <w:t>кв.м</w:t>
            </w:r>
            <w:proofErr w:type="spellEnd"/>
            <w:r w:rsidRPr="00C3016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ч.3 ст.14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</w:t>
            </w:r>
            <w:r w:rsidR="002B1503" w:rsidRPr="00C3016C">
              <w:rPr>
                <w:rFonts w:ascii="Arial" w:hAnsi="Arial" w:cs="Arial"/>
                <w:color w:val="000000"/>
              </w:rPr>
              <w:lastRenderedPageBreak/>
              <w:t xml:space="preserve">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В наличии на спортивной площадке элементы обязательного перечня элементов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ч.4 ст.14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Озеленение размещено по периметру спортивной площадки, быстрорастущие деревья высажены на расстоянии от края площадки не менее 2 м, для озеленения спортивной площадки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листву?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ч.5 ст.14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Спортивная площадка оборудована сетчатым ограждением высотой 2,5- 3 м, а в местах примыкания спортивных площадок друг к другу - высотой не менее 1,2 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2B1503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2 ст. 4</w:t>
            </w:r>
            <w:r w:rsidR="002B1503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2B150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B150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B150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B1503">
              <w:rPr>
                <w:rFonts w:ascii="Arial" w:hAnsi="Arial" w:cs="Arial"/>
                <w:color w:val="000000"/>
              </w:rPr>
              <w:lastRenderedPageBreak/>
              <w:t>Московской области от 27</w:t>
            </w:r>
            <w:r w:rsidR="002B1503" w:rsidRPr="00C3016C">
              <w:rPr>
                <w:rFonts w:ascii="Arial" w:hAnsi="Arial" w:cs="Arial"/>
                <w:color w:val="000000"/>
              </w:rPr>
              <w:t>.12.201</w:t>
            </w:r>
            <w:r w:rsidR="002B1503">
              <w:rPr>
                <w:rFonts w:ascii="Arial" w:hAnsi="Arial" w:cs="Arial"/>
                <w:color w:val="000000"/>
              </w:rPr>
              <w:t>9</w:t>
            </w:r>
            <w:r w:rsidR="002B150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B1503">
              <w:rPr>
                <w:rFonts w:ascii="Arial" w:hAnsi="Arial" w:cs="Arial"/>
                <w:color w:val="000000"/>
              </w:rPr>
              <w:t>11</w:t>
            </w:r>
            <w:r w:rsidR="002B1503" w:rsidRPr="00C3016C">
              <w:rPr>
                <w:rFonts w:ascii="Arial" w:hAnsi="Arial" w:cs="Arial"/>
                <w:color w:val="000000"/>
              </w:rPr>
              <w:t>/</w:t>
            </w:r>
            <w:r w:rsidR="002B15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Отсутствуют признаки сжигания автомобиль</w:t>
            </w:r>
            <w:r w:rsidR="005155C5">
              <w:rPr>
                <w:rFonts w:ascii="Arial" w:hAnsi="Arial" w:cs="Arial"/>
              </w:rPr>
              <w:t>ных покрышек и их комплектующих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2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Отсутствует сброс автомобильных покрышек и их комплектующих в контейнеры, бункеры, на контейнерные площадки и вне установленных для этих целей мест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ч. 3</w:t>
            </w:r>
            <w:r w:rsidRPr="00C3016C">
              <w:rPr>
                <w:rFonts w:ascii="Arial" w:hAnsi="Arial" w:cs="Arial"/>
                <w:color w:val="000000"/>
              </w:rPr>
              <w:t xml:space="preserve">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Территория гаражных кооперативов, стоянок, станций технического обслуживания, автомобильных моек  обустроена пешеходными дорожками, твердыми видами покрытия, урнами и контейнерами, осветительным оборудованием, информационными указателями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3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Обеспечена возможность беспрепятственного доступа в гаражный кооператив,</w:t>
            </w:r>
            <w:r>
              <w:rPr>
                <w:rFonts w:ascii="Arial" w:hAnsi="Arial" w:cs="Arial"/>
              </w:rPr>
              <w:t xml:space="preserve"> </w:t>
            </w:r>
            <w:r w:rsidRPr="00C3016C">
              <w:rPr>
                <w:rFonts w:ascii="Arial" w:hAnsi="Arial" w:cs="Arial"/>
              </w:rPr>
              <w:t>на стоянку, станцию технического обслуживания, автомобильную мойку  инвалидам и другим маломобильным группам населения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4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Кровля гаражей, стоянок, станций технического обслуживания, автомобильных моек содержится в чистоте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5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Ливневые системы водоотведения, расположенные на территории </w:t>
            </w:r>
            <w:proofErr w:type="gramStart"/>
            <w:r w:rsidRPr="00C3016C">
              <w:rPr>
                <w:rFonts w:ascii="Arial" w:hAnsi="Arial" w:cs="Arial"/>
              </w:rPr>
              <w:t>стоянки,  станции</w:t>
            </w:r>
            <w:proofErr w:type="gramEnd"/>
            <w:r w:rsidRPr="00C3016C">
              <w:rPr>
                <w:rFonts w:ascii="Arial" w:hAnsi="Arial" w:cs="Arial"/>
              </w:rPr>
              <w:t xml:space="preserve"> технического обслуживания, автомобильной мойки  содержатся в </w:t>
            </w:r>
          </w:p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чистоте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6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для сбора отработанных масел и иных технических жидкостей на территории стоянки имеет твердое покрытие и навес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6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="00705EA2"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Площадка для сбора автомобильных покрышек на территории стоянки имеет твердое покрытие и навес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6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для сбора металлического лома на территории стоянки имеет твердое покрытие и навес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6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для сбора отработанных масел и иных технических жидкостей на территории станции технического обслуживания имеет твердое покрытие и навес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6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Площадка для сбора автомобильных покрышек на территории станции технического обслуживания имеет твердое покрытие и навес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6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для сбора металлического лома на территории станции технического обслуживания имеет твердое покрытие и навес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6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для сбора отработанных масел и иных технических жидкостей на территории автомобильной  мойки имеет твердое покрытие и навес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8A233F" w:rsidRDefault="001D67D6" w:rsidP="00705EA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>ч. 6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для сбора автомобильных покрышек на территории автомобильной  мойки имеет твердое покрытие и навес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6 ст. 4</w:t>
            </w:r>
            <w:r w:rsidR="00705EA2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для сбора металлического лома на территории автомобильной  мойки имеет твердое покрытие и навес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05EA2" w:rsidP="00C94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ч. 6 ст. 47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для сбора металлического лома на территории автомобильной  мойки имеет твердое покрытие и навес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705EA2" w:rsidP="00C94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ч. 6 ст. 47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площадке автостоянки в наличии элементы обязательного пе</w:t>
            </w:r>
            <w:r w:rsidR="005155C5">
              <w:rPr>
                <w:rFonts w:ascii="Arial" w:hAnsi="Arial" w:cs="Arial"/>
              </w:rPr>
              <w:t>речня элементов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 3 ст. 18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="00705EA2"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Сопряжение покрытия площадки с проездом выполнено в одном уровне без укладки бортового камня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705E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ч. 1</w:t>
            </w:r>
            <w:r w:rsidRPr="00C3016C">
              <w:rPr>
                <w:rFonts w:ascii="Arial" w:hAnsi="Arial" w:cs="Arial"/>
                <w:color w:val="000000"/>
              </w:rPr>
              <w:t xml:space="preserve"> ст. 4</w:t>
            </w:r>
            <w:r w:rsidR="00705EA2">
              <w:rPr>
                <w:rFonts w:ascii="Arial" w:hAnsi="Arial" w:cs="Arial"/>
                <w:color w:val="000000"/>
              </w:rPr>
              <w:t>8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05EA2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05EA2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05EA2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05EA2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05EA2" w:rsidRPr="00C3016C">
              <w:rPr>
                <w:rFonts w:ascii="Arial" w:hAnsi="Arial" w:cs="Arial"/>
                <w:color w:val="000000"/>
              </w:rPr>
              <w:t>.12.201</w:t>
            </w:r>
            <w:r w:rsidR="00705EA2">
              <w:rPr>
                <w:rFonts w:ascii="Arial" w:hAnsi="Arial" w:cs="Arial"/>
                <w:color w:val="000000"/>
              </w:rPr>
              <w:t>9</w:t>
            </w:r>
            <w:r w:rsidR="00705EA2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05EA2">
              <w:rPr>
                <w:rFonts w:ascii="Arial" w:hAnsi="Arial" w:cs="Arial"/>
                <w:color w:val="000000"/>
              </w:rPr>
              <w:t>11</w:t>
            </w:r>
            <w:r w:rsidR="00705EA2" w:rsidRPr="00C3016C">
              <w:rPr>
                <w:rFonts w:ascii="Arial" w:hAnsi="Arial" w:cs="Arial"/>
                <w:color w:val="000000"/>
              </w:rPr>
              <w:t>/</w:t>
            </w:r>
            <w:r w:rsidR="00705EA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Светильники наружного освещения, сети и их конструктивные элементы в исправном состоянии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2 ст. 4</w:t>
            </w:r>
            <w:r w:rsidR="008A4FFD">
              <w:rPr>
                <w:rFonts w:ascii="Arial" w:hAnsi="Arial" w:cs="Arial"/>
                <w:color w:val="000000"/>
              </w:rPr>
              <w:t>8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Металлические опоры, кронштейны и другие элементы устройств наружного освещения содержатся в чистоте, не имеют очагов коррозии, окрашены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2 ст. 4</w:t>
            </w:r>
            <w:r w:rsidR="008A4FFD">
              <w:rPr>
                <w:rFonts w:ascii="Arial" w:hAnsi="Arial" w:cs="Arial"/>
                <w:color w:val="000000"/>
              </w:rPr>
              <w:t>8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5155C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Опоры сетей наружного освещения не имеют отклонение от вертикали более 5 градусов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8A4FFD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ч. 3 ст. 48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Отсутствуют поврежденные элементы сетей, влияющие на их работу или электробезопасность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5155C5" w:rsidP="005155C5">
            <w:pPr>
              <w:pStyle w:val="TableContents"/>
              <w:ind w:left="7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3 ст. 4</w:t>
            </w:r>
            <w:r w:rsidR="008A4FFD">
              <w:rPr>
                <w:rFonts w:ascii="Arial" w:hAnsi="Arial" w:cs="Arial"/>
                <w:color w:val="000000"/>
              </w:rPr>
              <w:t>8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Поврежденные элементы сетей, не влияющие на их работу или электробезопасность, отремонтированы в течение 10 дней с момента повреждения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6259BB" w:rsidP="006259BB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3 ст. 4</w:t>
            </w:r>
            <w:r w:rsidR="008A4FFD">
              <w:rPr>
                <w:rFonts w:ascii="Arial" w:hAnsi="Arial" w:cs="Arial"/>
                <w:color w:val="000000"/>
              </w:rPr>
              <w:t>8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6259BB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Бездействующие элементы сетей (в том числе временные)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6259BB" w:rsidP="006259BB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4 ст. 4</w:t>
            </w:r>
            <w:r w:rsidR="008A4FFD">
              <w:rPr>
                <w:rFonts w:ascii="Arial" w:hAnsi="Arial" w:cs="Arial"/>
                <w:color w:val="000000"/>
              </w:rPr>
              <w:t>8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6259BB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Количество неработающих светильников не превышает 10% от их общего числа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6259BB" w:rsidP="006259BB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4 ст. 4</w:t>
            </w:r>
            <w:r w:rsidR="008A4FFD">
              <w:rPr>
                <w:rFonts w:ascii="Arial" w:hAnsi="Arial" w:cs="Arial"/>
                <w:color w:val="000000"/>
              </w:rPr>
              <w:t>8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6259BB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Количество неработающих светильников в подземных пешеходных переходах не превышает 5% от их общего числа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6259BB" w:rsidP="006259BB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8A4FFD" w:rsidP="00C94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ч. 5 ст. 48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Срок восстановления горения светильников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123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ч. 6</w:t>
            </w:r>
            <w:r w:rsidRPr="00C3016C">
              <w:rPr>
                <w:rFonts w:ascii="Arial" w:hAnsi="Arial" w:cs="Arial"/>
                <w:color w:val="000000"/>
              </w:rPr>
              <w:t xml:space="preserve"> ст. 4</w:t>
            </w:r>
            <w:r w:rsidR="008A4FFD">
              <w:rPr>
                <w:rFonts w:ascii="Arial" w:hAnsi="Arial" w:cs="Arial"/>
                <w:color w:val="000000"/>
              </w:rPr>
              <w:t>8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="008A4FFD"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Отсутствуют сбитые опоры освещения, оставшиеся после замены опоры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8A4FFD" w:rsidP="00C94A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ч. 1 ст. 49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Средства размещения информации, рекламные конструкции чистые и окрашенные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ч. 1 ст. 4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Прилегающая территория к средствам размещения информации, рекламным конструкциям  не загрязнена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C3016C">
              <w:rPr>
                <w:rFonts w:ascii="Arial" w:hAnsi="Arial" w:cs="Arial"/>
                <w:color w:val="000000"/>
              </w:rPr>
              <w:t>. 1 ст. 4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Отсутствуют неисправные элементы освещения средств размещения информации, рекламных конструкций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</w:t>
            </w:r>
            <w:r w:rsidRPr="00C3016C">
              <w:rPr>
                <w:rFonts w:ascii="Arial" w:hAnsi="Arial" w:cs="Arial"/>
                <w:color w:val="000000"/>
              </w:rPr>
              <w:t xml:space="preserve"> 1 ст. 4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Техническое состояние средства размещения информации, рекламных конструкций соответствует требованиям документов, необходимым для установки средства размещения информации в соответствии с порядком, определяемым ОМСУ муниципальных образований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8A4FFD">
              <w:rPr>
                <w:rFonts w:ascii="Arial" w:hAnsi="Arial" w:cs="Arial"/>
                <w:color w:val="000000"/>
              </w:rPr>
              <w:t>. 2 ст. 49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Размещение средств </w:t>
            </w:r>
            <w:r>
              <w:rPr>
                <w:rFonts w:ascii="Arial" w:hAnsi="Arial" w:cs="Arial"/>
              </w:rPr>
              <w:t xml:space="preserve">для </w:t>
            </w:r>
            <w:r w:rsidRPr="00C3016C">
              <w:rPr>
                <w:rFonts w:ascii="Arial" w:hAnsi="Arial" w:cs="Arial"/>
              </w:rPr>
              <w:t>информации, рекламных конструкций не мешает текущей эксплуатации зданий и сооружений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C3016C">
              <w:rPr>
                <w:rFonts w:ascii="Arial" w:hAnsi="Arial" w:cs="Arial"/>
                <w:color w:val="000000"/>
              </w:rPr>
              <w:t>. 1 ст. 4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Ограждение (забор) не  отклонено по вертикали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C3016C">
              <w:rPr>
                <w:rFonts w:ascii="Arial" w:hAnsi="Arial" w:cs="Arial"/>
                <w:color w:val="000000"/>
              </w:rPr>
              <w:t>. 1 ст. 4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Ограждение (забор) не содержит элементов разрушения общей площадь разрушения больше двадцати процентов от общей площади элемента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C3016C">
              <w:rPr>
                <w:rFonts w:ascii="Arial" w:hAnsi="Arial" w:cs="Arial"/>
                <w:color w:val="000000"/>
              </w:rPr>
              <w:t>. 2 ст. 4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Ограждение содержится в чистоте и порядке, без повреждений, окрашено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8A4FFD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а) ч. 1 ст. 51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Фасад не содержит местных разрушений облицовки, штукатурки,  местных разрушений фактурного и окрасочного слоя, трещин в штукатурке, отсутствуют выкашивание раствора из швов облицовки, кирпичной и </w:t>
            </w:r>
            <w:proofErr w:type="spellStart"/>
            <w:r w:rsidRPr="00C3016C">
              <w:rPr>
                <w:rFonts w:ascii="Arial" w:hAnsi="Arial" w:cs="Arial"/>
              </w:rPr>
              <w:t>мелкоблочной</w:t>
            </w:r>
            <w:proofErr w:type="spellEnd"/>
            <w:r w:rsidRPr="00C3016C">
              <w:rPr>
                <w:rFonts w:ascii="Arial" w:hAnsi="Arial" w:cs="Arial"/>
              </w:rPr>
              <w:t xml:space="preserve"> кладки,  разрушение герметизирующих заделок стыков полносборного здания, мокрые и ржавые пятна, потеки и </w:t>
            </w:r>
            <w:proofErr w:type="spellStart"/>
            <w:r w:rsidRPr="00C3016C">
              <w:rPr>
                <w:rFonts w:ascii="Arial" w:hAnsi="Arial" w:cs="Arial"/>
              </w:rPr>
              <w:t>высолы</w:t>
            </w:r>
            <w:proofErr w:type="spellEnd"/>
            <w:r w:rsidRPr="00C3016C">
              <w:rPr>
                <w:rFonts w:ascii="Arial" w:hAnsi="Arial" w:cs="Arial"/>
              </w:rPr>
              <w:t>, общее загрязнение поверхности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п. а</w:t>
            </w:r>
            <w:r w:rsidR="008A4FFD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 1 ст. </w:t>
            </w:r>
            <w:r w:rsidR="008A4FFD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="008A4FFD"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Отсутствуют повреждение или износ металлических покрытий на выступающих частях стен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п. а</w:t>
            </w:r>
            <w:r w:rsidR="008A4FFD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 1 ст. </w:t>
            </w:r>
            <w:r w:rsidR="008A4FFD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Отсутствует разрушение водосточных труб, парапетов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п. б</w:t>
            </w:r>
            <w:r w:rsidR="008A4FFD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 1 ст.</w:t>
            </w:r>
            <w:r w:rsidR="008A4FFD">
              <w:rPr>
                <w:rFonts w:ascii="Arial" w:hAnsi="Arial" w:cs="Arial"/>
                <w:color w:val="000000"/>
              </w:rPr>
              <w:t xml:space="preserve"> 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Цветовое решение фасада соответствует паспорту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</w:t>
            </w:r>
            <w:r w:rsidR="008A4FF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</w:t>
            </w:r>
            <w:r w:rsidR="008A4FFD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 1 ст. </w:t>
            </w:r>
            <w:r w:rsidR="008A4FFD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Информационные таблички, памятные доски на фасаде</w:t>
            </w:r>
            <w:r w:rsidR="00B946AF">
              <w:rPr>
                <w:rFonts w:ascii="Arial" w:hAnsi="Arial" w:cs="Arial"/>
              </w:rPr>
              <w:t xml:space="preserve"> в исправном состоянии, чистоте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п. в</w:t>
            </w:r>
            <w:r w:rsidR="008A4FFD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 1 ст. </w:t>
            </w:r>
            <w:r w:rsidR="008A4FFD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Вход, цоколь, витрины чистые и исправные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8A4F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г</w:t>
            </w:r>
            <w:r w:rsidR="008A4FFD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ч. 1</w:t>
            </w:r>
            <w:r w:rsidRPr="00C3016C">
              <w:rPr>
                <w:rFonts w:ascii="Arial" w:hAnsi="Arial" w:cs="Arial"/>
                <w:color w:val="000000"/>
              </w:rPr>
              <w:t xml:space="preserve"> ст. </w:t>
            </w:r>
            <w:r w:rsidR="008A4FFD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A4FFD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A4FFD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A4FFD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A4FFD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A4FFD" w:rsidRPr="00C3016C">
              <w:rPr>
                <w:rFonts w:ascii="Arial" w:hAnsi="Arial" w:cs="Arial"/>
                <w:color w:val="000000"/>
              </w:rPr>
              <w:t>.12.201</w:t>
            </w:r>
            <w:r w:rsidR="008A4FFD">
              <w:rPr>
                <w:rFonts w:ascii="Arial" w:hAnsi="Arial" w:cs="Arial"/>
                <w:color w:val="000000"/>
              </w:rPr>
              <w:t>9</w:t>
            </w:r>
            <w:r w:rsidR="008A4FFD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A4FFD">
              <w:rPr>
                <w:rFonts w:ascii="Arial" w:hAnsi="Arial" w:cs="Arial"/>
                <w:color w:val="000000"/>
              </w:rPr>
              <w:t>11</w:t>
            </w:r>
            <w:r w:rsidR="008A4FFD" w:rsidRPr="00C3016C">
              <w:rPr>
                <w:rFonts w:ascii="Arial" w:hAnsi="Arial" w:cs="Arial"/>
                <w:color w:val="000000"/>
              </w:rPr>
              <w:t>/</w:t>
            </w:r>
            <w:r w:rsidR="008A4F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Домовые знаки и их освещение чистые, исправные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204056">
            <w:pPr>
              <w:jc w:val="center"/>
              <w:rPr>
                <w:rFonts w:ascii="Arial" w:hAnsi="Arial" w:cs="Arial"/>
                <w:color w:val="000000"/>
              </w:rPr>
            </w:pPr>
            <w:r w:rsidRPr="00C3016C">
              <w:rPr>
                <w:rFonts w:ascii="Arial" w:hAnsi="Arial" w:cs="Arial"/>
                <w:color w:val="000000"/>
              </w:rPr>
              <w:t>п.</w:t>
            </w:r>
            <w:r w:rsidR="00204056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е</w:t>
            </w:r>
            <w:r w:rsidR="008A4FFD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 1 ст. </w:t>
            </w:r>
            <w:r w:rsidR="00204056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204056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204056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204056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204056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204056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204056">
              <w:rPr>
                <w:rFonts w:ascii="Arial" w:hAnsi="Arial" w:cs="Arial"/>
                <w:color w:val="000000"/>
              </w:rPr>
              <w:t>Московской области от 27</w:t>
            </w:r>
            <w:r w:rsidR="00204056" w:rsidRPr="00C3016C">
              <w:rPr>
                <w:rFonts w:ascii="Arial" w:hAnsi="Arial" w:cs="Arial"/>
                <w:color w:val="000000"/>
              </w:rPr>
              <w:t>.12.201</w:t>
            </w:r>
            <w:r w:rsidR="00204056">
              <w:rPr>
                <w:rFonts w:ascii="Arial" w:hAnsi="Arial" w:cs="Arial"/>
                <w:color w:val="000000"/>
              </w:rPr>
              <w:t>9</w:t>
            </w:r>
            <w:r w:rsidR="00204056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204056">
              <w:rPr>
                <w:rFonts w:ascii="Arial" w:hAnsi="Arial" w:cs="Arial"/>
                <w:color w:val="000000"/>
              </w:rPr>
              <w:t>11</w:t>
            </w:r>
            <w:r w:rsidR="00204056" w:rsidRPr="00C3016C">
              <w:rPr>
                <w:rFonts w:ascii="Arial" w:hAnsi="Arial" w:cs="Arial"/>
                <w:color w:val="000000"/>
              </w:rPr>
              <w:t>/</w:t>
            </w:r>
            <w:r w:rsidR="0020405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Закрепленные к стене стальные элементы и детали крепления без коррозии и окрашены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472FBF" w:rsidP="00204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п. ж</w:t>
            </w:r>
            <w:r w:rsidR="00204056">
              <w:rPr>
                <w:rFonts w:ascii="Arial" w:hAnsi="Arial" w:cs="Arial"/>
                <w:color w:val="000000"/>
              </w:rPr>
              <w:t>)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ч. 1 ст. </w:t>
            </w:r>
            <w:r w:rsidR="00204056">
              <w:rPr>
                <w:rFonts w:ascii="Arial" w:hAnsi="Arial" w:cs="Arial"/>
                <w:color w:val="000000"/>
              </w:rPr>
              <w:t>51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Мостики для перехода через коммуникации исправны, чистые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472FB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п. </w:t>
            </w:r>
            <w:r w:rsidR="00472FBF">
              <w:rPr>
                <w:rFonts w:ascii="Arial" w:hAnsi="Arial" w:cs="Arial"/>
                <w:color w:val="000000"/>
              </w:rPr>
              <w:t>з)</w:t>
            </w:r>
            <w:r w:rsidRPr="00C3016C">
              <w:rPr>
                <w:rFonts w:ascii="Arial" w:hAnsi="Arial" w:cs="Arial"/>
                <w:color w:val="000000"/>
              </w:rPr>
              <w:t xml:space="preserve"> ч. 1 ст. </w:t>
            </w:r>
            <w:r w:rsidR="00472FBF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472FB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72FB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72FB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72FB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72FBF" w:rsidRPr="00C3016C">
              <w:rPr>
                <w:rFonts w:ascii="Arial" w:hAnsi="Arial" w:cs="Arial"/>
                <w:color w:val="000000"/>
              </w:rPr>
              <w:t>.12.201</w:t>
            </w:r>
            <w:r w:rsidR="00472FBF">
              <w:rPr>
                <w:rFonts w:ascii="Arial" w:hAnsi="Arial" w:cs="Arial"/>
                <w:color w:val="000000"/>
              </w:rPr>
              <w:t>9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72FBF">
              <w:rPr>
                <w:rFonts w:ascii="Arial" w:hAnsi="Arial" w:cs="Arial"/>
                <w:color w:val="000000"/>
              </w:rPr>
              <w:t>11</w:t>
            </w:r>
            <w:r w:rsidR="00472FBF" w:rsidRPr="00C3016C">
              <w:rPr>
                <w:rFonts w:ascii="Arial" w:hAnsi="Arial" w:cs="Arial"/>
                <w:color w:val="000000"/>
              </w:rPr>
              <w:t>/</w:t>
            </w:r>
            <w:r w:rsidR="00472FB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Козырьки подъездов, а также кровля без загрязнений, без древесно-кустар</w:t>
            </w:r>
            <w:r w:rsidR="00B946AF">
              <w:rPr>
                <w:rFonts w:ascii="Arial" w:hAnsi="Arial" w:cs="Arial"/>
              </w:rPr>
              <w:t>никовой и сорной растительности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472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п</w:t>
            </w:r>
            <w:r w:rsidRPr="00C3016C">
              <w:rPr>
                <w:rFonts w:ascii="Arial" w:hAnsi="Arial" w:cs="Arial"/>
                <w:color w:val="000000"/>
              </w:rPr>
              <w:t xml:space="preserve">. 2 ст. </w:t>
            </w:r>
            <w:r w:rsidR="00472FBF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472FB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72FB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72FB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72FB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72FBF" w:rsidRPr="00C3016C">
              <w:rPr>
                <w:rFonts w:ascii="Arial" w:hAnsi="Arial" w:cs="Arial"/>
                <w:color w:val="000000"/>
              </w:rPr>
              <w:t>.12.201</w:t>
            </w:r>
            <w:r w:rsidR="00472FBF">
              <w:rPr>
                <w:rFonts w:ascii="Arial" w:hAnsi="Arial" w:cs="Arial"/>
                <w:color w:val="000000"/>
              </w:rPr>
              <w:t>9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72FBF">
              <w:rPr>
                <w:rFonts w:ascii="Arial" w:hAnsi="Arial" w:cs="Arial"/>
                <w:color w:val="000000"/>
              </w:rPr>
              <w:t>11</w:t>
            </w:r>
            <w:r w:rsidR="00472FBF" w:rsidRPr="00C3016C">
              <w:rPr>
                <w:rFonts w:ascii="Arial" w:hAnsi="Arial" w:cs="Arial"/>
                <w:color w:val="000000"/>
              </w:rPr>
              <w:t>/</w:t>
            </w:r>
            <w:r w:rsidR="00472FB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Малые архитек</w:t>
            </w:r>
            <w:r w:rsidR="00B946AF">
              <w:rPr>
                <w:rFonts w:ascii="Arial" w:hAnsi="Arial" w:cs="Arial"/>
              </w:rPr>
              <w:t>турные формы чистые, окрашенные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143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472F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</w:t>
            </w:r>
            <w:r w:rsidRPr="00C3016C">
              <w:rPr>
                <w:rFonts w:ascii="Arial" w:hAnsi="Arial" w:cs="Arial"/>
                <w:color w:val="000000"/>
                <w:lang w:eastAsia="en-US"/>
              </w:rPr>
              <w:t xml:space="preserve">. 3 ст. </w:t>
            </w:r>
            <w:r w:rsidR="00472FBF">
              <w:rPr>
                <w:rFonts w:ascii="Arial" w:hAnsi="Arial" w:cs="Arial"/>
                <w:color w:val="000000"/>
                <w:lang w:eastAsia="en-US"/>
              </w:rPr>
              <w:t>51</w:t>
            </w:r>
            <w:r w:rsidRPr="00C3016C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472FB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72FB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="00472FBF"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472FB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72FB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72FBF" w:rsidRPr="00C3016C">
              <w:rPr>
                <w:rFonts w:ascii="Arial" w:hAnsi="Arial" w:cs="Arial"/>
                <w:color w:val="000000"/>
              </w:rPr>
              <w:t>.12.201</w:t>
            </w:r>
            <w:r w:rsidR="00472FBF">
              <w:rPr>
                <w:rFonts w:ascii="Arial" w:hAnsi="Arial" w:cs="Arial"/>
                <w:color w:val="000000"/>
              </w:rPr>
              <w:t>9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72FBF">
              <w:rPr>
                <w:rFonts w:ascii="Arial" w:hAnsi="Arial" w:cs="Arial"/>
                <w:color w:val="000000"/>
              </w:rPr>
              <w:t>11</w:t>
            </w:r>
            <w:r w:rsidR="00472FBF" w:rsidRPr="00C3016C">
              <w:rPr>
                <w:rFonts w:ascii="Arial" w:hAnsi="Arial" w:cs="Arial"/>
                <w:color w:val="000000"/>
              </w:rPr>
              <w:t>/</w:t>
            </w:r>
            <w:r w:rsidR="00472FB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Ограды ворота жилых и промышленных зданий, фонари уличного освещения, опоры, трансформаторные будки окрашены, не требуют ремонта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472FBF" w:rsidP="00472F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п. а) ч. 4 ст. 51</w:t>
            </w:r>
            <w:r w:rsidR="001D67D6" w:rsidRPr="00C3016C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Уборка туалетных кабин, туалетов произведена, в надлежащем состоянии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472F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3016C">
              <w:rPr>
                <w:rFonts w:ascii="Arial" w:hAnsi="Arial" w:cs="Arial"/>
                <w:color w:val="000000"/>
                <w:lang w:eastAsia="en-US"/>
              </w:rPr>
              <w:t>п. б</w:t>
            </w:r>
            <w:r w:rsidR="00472FBF">
              <w:rPr>
                <w:rFonts w:ascii="Arial" w:hAnsi="Arial" w:cs="Arial"/>
                <w:color w:val="000000"/>
                <w:lang w:eastAsia="en-US"/>
              </w:rPr>
              <w:t>)</w:t>
            </w:r>
            <w:r w:rsidRPr="00C3016C">
              <w:rPr>
                <w:rFonts w:ascii="Arial" w:hAnsi="Arial" w:cs="Arial"/>
                <w:color w:val="000000"/>
                <w:lang w:eastAsia="en-US"/>
              </w:rPr>
              <w:t xml:space="preserve"> ч. 4 ст. </w:t>
            </w:r>
            <w:r w:rsidR="00472FBF">
              <w:rPr>
                <w:rFonts w:ascii="Arial" w:hAnsi="Arial" w:cs="Arial"/>
                <w:color w:val="000000"/>
                <w:lang w:eastAsia="en-US"/>
              </w:rPr>
              <w:t>51</w:t>
            </w:r>
            <w:r w:rsidRPr="00C3016C">
              <w:rPr>
                <w:rFonts w:ascii="Arial" w:hAnsi="Arial" w:cs="Arial"/>
                <w:color w:val="000000"/>
                <w:lang w:eastAsia="en-US"/>
              </w:rPr>
              <w:t xml:space="preserve"> Правил благоустройства на территории городского округа  Протвино  Московской области, утвержденных Советом депутатов  городского округа Протвино Московской области от 19.12.2018 № 349/65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Некапитальное строение окрашено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146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472F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п</w:t>
            </w:r>
            <w:r w:rsidR="00472FBF">
              <w:rPr>
                <w:rFonts w:ascii="Arial" w:hAnsi="Arial" w:cs="Arial"/>
                <w:color w:val="000000"/>
                <w:lang w:eastAsia="en-US"/>
              </w:rPr>
              <w:t>. 5 ст. 51</w:t>
            </w:r>
            <w:r w:rsidRPr="00C3016C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472FB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72FB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="00472FBF"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472FB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72FB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72FBF" w:rsidRPr="00C3016C">
              <w:rPr>
                <w:rFonts w:ascii="Arial" w:hAnsi="Arial" w:cs="Arial"/>
                <w:color w:val="000000"/>
              </w:rPr>
              <w:t>.12.201</w:t>
            </w:r>
            <w:r w:rsidR="00472FBF">
              <w:rPr>
                <w:rFonts w:ascii="Arial" w:hAnsi="Arial" w:cs="Arial"/>
                <w:color w:val="000000"/>
              </w:rPr>
              <w:t>9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72FBF">
              <w:rPr>
                <w:rFonts w:ascii="Arial" w:hAnsi="Arial" w:cs="Arial"/>
                <w:color w:val="000000"/>
              </w:rPr>
              <w:t>11</w:t>
            </w:r>
            <w:r w:rsidR="00472FBF" w:rsidRPr="00C3016C">
              <w:rPr>
                <w:rFonts w:ascii="Arial" w:hAnsi="Arial" w:cs="Arial"/>
                <w:color w:val="000000"/>
              </w:rPr>
              <w:t>/</w:t>
            </w:r>
            <w:r w:rsidR="00472FB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Водные устройства окрашены, не загрязнены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472FB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п.</w:t>
            </w:r>
            <w:r w:rsidR="0032098A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472FBF">
              <w:rPr>
                <w:rFonts w:ascii="Arial" w:hAnsi="Arial" w:cs="Arial"/>
                <w:color w:val="000000"/>
                <w:lang w:eastAsia="en-US"/>
              </w:rPr>
              <w:t>и)</w:t>
            </w:r>
            <w:r w:rsidRPr="00C3016C">
              <w:rPr>
                <w:rFonts w:ascii="Arial" w:hAnsi="Arial" w:cs="Arial"/>
                <w:color w:val="000000"/>
                <w:lang w:eastAsia="en-US"/>
              </w:rPr>
              <w:t xml:space="preserve"> ч. 1 ст. </w:t>
            </w:r>
            <w:r w:rsidR="00472FBF">
              <w:rPr>
                <w:rFonts w:ascii="Arial" w:hAnsi="Arial" w:cs="Arial"/>
                <w:color w:val="000000"/>
                <w:lang w:eastAsia="en-US"/>
              </w:rPr>
              <w:t>51</w:t>
            </w:r>
            <w:r w:rsidRPr="00C3016C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472FB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472FB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472FB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472FB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472FBF" w:rsidRPr="00C3016C">
              <w:rPr>
                <w:rFonts w:ascii="Arial" w:hAnsi="Arial" w:cs="Arial"/>
                <w:color w:val="000000"/>
              </w:rPr>
              <w:t>.12.201</w:t>
            </w:r>
            <w:r w:rsidR="00472FBF">
              <w:rPr>
                <w:rFonts w:ascii="Arial" w:hAnsi="Arial" w:cs="Arial"/>
                <w:color w:val="000000"/>
              </w:rPr>
              <w:t>9</w:t>
            </w:r>
            <w:r w:rsidR="00472FB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472FBF">
              <w:rPr>
                <w:rFonts w:ascii="Arial" w:hAnsi="Arial" w:cs="Arial"/>
                <w:color w:val="000000"/>
              </w:rPr>
              <w:t>11</w:t>
            </w:r>
            <w:r w:rsidR="00472FBF" w:rsidRPr="00C3016C">
              <w:rPr>
                <w:rFonts w:ascii="Arial" w:hAnsi="Arial" w:cs="Arial"/>
                <w:color w:val="000000"/>
              </w:rPr>
              <w:t>/</w:t>
            </w:r>
            <w:r w:rsidR="00472FB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Проведены охранные мероприятия перед сбросом снега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7A6626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>п.</w:t>
            </w:r>
            <w:r w:rsidR="00B946AF">
              <w:rPr>
                <w:rFonts w:ascii="Arial" w:hAnsi="Arial" w:cs="Arial"/>
                <w:color w:val="000000"/>
              </w:rPr>
              <w:t xml:space="preserve"> </w:t>
            </w:r>
            <w:r w:rsidR="007A6626">
              <w:rPr>
                <w:rFonts w:ascii="Arial" w:hAnsi="Arial" w:cs="Arial"/>
                <w:color w:val="000000"/>
              </w:rPr>
              <w:t>и)</w:t>
            </w:r>
            <w:r>
              <w:rPr>
                <w:rFonts w:ascii="Arial" w:hAnsi="Arial" w:cs="Arial"/>
                <w:color w:val="000000"/>
              </w:rPr>
              <w:t xml:space="preserve"> ч.1</w:t>
            </w:r>
            <w:r w:rsidRPr="00C3016C">
              <w:rPr>
                <w:rFonts w:ascii="Arial" w:hAnsi="Arial" w:cs="Arial"/>
                <w:color w:val="000000"/>
              </w:rPr>
              <w:t xml:space="preserve"> ст. </w:t>
            </w:r>
            <w:r w:rsidR="007A6626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A6626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A6626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A6626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7A6626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A6626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A6626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A6626" w:rsidRPr="00C3016C">
              <w:rPr>
                <w:rFonts w:ascii="Arial" w:hAnsi="Arial" w:cs="Arial"/>
                <w:color w:val="000000"/>
              </w:rPr>
              <w:t>.12.201</w:t>
            </w:r>
            <w:r w:rsidR="007A6626">
              <w:rPr>
                <w:rFonts w:ascii="Arial" w:hAnsi="Arial" w:cs="Arial"/>
                <w:color w:val="000000"/>
              </w:rPr>
              <w:t>9</w:t>
            </w:r>
            <w:r w:rsidR="007A6626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A6626">
              <w:rPr>
                <w:rFonts w:ascii="Arial" w:hAnsi="Arial" w:cs="Arial"/>
                <w:color w:val="000000"/>
              </w:rPr>
              <w:t>11</w:t>
            </w:r>
            <w:r w:rsidR="007A6626" w:rsidRPr="00C3016C">
              <w:rPr>
                <w:rFonts w:ascii="Arial" w:hAnsi="Arial" w:cs="Arial"/>
                <w:color w:val="000000"/>
              </w:rPr>
              <w:t>/</w:t>
            </w:r>
            <w:r w:rsidR="007A66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Сброшенный с кровель зданий снег (наледь) убран, отсутствует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7A6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п. </w:t>
            </w:r>
            <w:r w:rsidR="007A6626">
              <w:rPr>
                <w:rFonts w:ascii="Arial" w:hAnsi="Arial" w:cs="Arial"/>
                <w:color w:val="000000"/>
              </w:rPr>
              <w:t>к)</w:t>
            </w:r>
            <w:r w:rsidRPr="00C3016C">
              <w:rPr>
                <w:rFonts w:ascii="Arial" w:hAnsi="Arial" w:cs="Arial"/>
                <w:color w:val="000000"/>
              </w:rPr>
              <w:t xml:space="preserve"> ч. 1 ст. </w:t>
            </w:r>
            <w:r w:rsidR="007A6626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7A6626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7A6626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7A6626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</w:t>
            </w:r>
            <w:r w:rsidR="007A6626" w:rsidRPr="00C3016C">
              <w:rPr>
                <w:rFonts w:ascii="Arial" w:hAnsi="Arial" w:cs="Arial"/>
                <w:color w:val="000000"/>
              </w:rPr>
              <w:lastRenderedPageBreak/>
              <w:t xml:space="preserve">области, утвержденных Советом депутатов </w:t>
            </w:r>
            <w:r w:rsidR="007A6626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7A6626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7A6626">
              <w:rPr>
                <w:rFonts w:ascii="Arial" w:hAnsi="Arial" w:cs="Arial"/>
                <w:color w:val="000000"/>
              </w:rPr>
              <w:t>Московской области от 27</w:t>
            </w:r>
            <w:r w:rsidR="007A6626" w:rsidRPr="00C3016C">
              <w:rPr>
                <w:rFonts w:ascii="Arial" w:hAnsi="Arial" w:cs="Arial"/>
                <w:color w:val="000000"/>
              </w:rPr>
              <w:t>.12.201</w:t>
            </w:r>
            <w:r w:rsidR="007A6626">
              <w:rPr>
                <w:rFonts w:ascii="Arial" w:hAnsi="Arial" w:cs="Arial"/>
                <w:color w:val="000000"/>
              </w:rPr>
              <w:t>9</w:t>
            </w:r>
            <w:r w:rsidR="007A6626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7A6626">
              <w:rPr>
                <w:rFonts w:ascii="Arial" w:hAnsi="Arial" w:cs="Arial"/>
                <w:color w:val="000000"/>
              </w:rPr>
              <w:t>11</w:t>
            </w:r>
            <w:r w:rsidR="007A6626" w:rsidRPr="00C3016C">
              <w:rPr>
                <w:rFonts w:ascii="Arial" w:hAnsi="Arial" w:cs="Arial"/>
                <w:color w:val="000000"/>
              </w:rPr>
              <w:t>/</w:t>
            </w:r>
            <w:r w:rsidR="007A66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 xml:space="preserve">При сбрасывании снега с крыш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</w:t>
            </w:r>
            <w:r w:rsidRPr="00C3016C">
              <w:rPr>
                <w:rFonts w:ascii="Arial" w:hAnsi="Arial" w:cs="Arial"/>
              </w:rPr>
              <w:lastRenderedPageBreak/>
              <w:t>светофорных объектов, дорожных знаков, линий связи и т.п.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32098A" w:rsidRDefault="001D67D6" w:rsidP="00C94A00">
            <w:pPr>
              <w:jc w:val="center"/>
              <w:rPr>
                <w:rFonts w:ascii="Arial" w:hAnsi="Arial" w:cs="Arial"/>
              </w:rPr>
            </w:pPr>
            <w:r w:rsidRPr="0032098A">
              <w:rPr>
                <w:rFonts w:ascii="Arial" w:hAnsi="Arial" w:cs="Arial"/>
                <w:color w:val="000000"/>
              </w:rPr>
              <w:t xml:space="preserve"> Ст.47 </w:t>
            </w:r>
            <w:r w:rsidR="0032098A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2098A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2098A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32098A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2098A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2098A">
              <w:rPr>
                <w:rFonts w:ascii="Arial" w:hAnsi="Arial" w:cs="Arial"/>
                <w:color w:val="000000"/>
              </w:rPr>
              <w:t>Московской области от 27</w:t>
            </w:r>
            <w:r w:rsidR="0032098A" w:rsidRPr="00C3016C">
              <w:rPr>
                <w:rFonts w:ascii="Arial" w:hAnsi="Arial" w:cs="Arial"/>
                <w:color w:val="000000"/>
              </w:rPr>
              <w:t>.12.201</w:t>
            </w:r>
            <w:r w:rsidR="0032098A">
              <w:rPr>
                <w:rFonts w:ascii="Arial" w:hAnsi="Arial" w:cs="Arial"/>
                <w:color w:val="000000"/>
              </w:rPr>
              <w:t>9</w:t>
            </w:r>
            <w:r w:rsidR="0032098A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2098A">
              <w:rPr>
                <w:rFonts w:ascii="Arial" w:hAnsi="Arial" w:cs="Arial"/>
                <w:color w:val="000000"/>
              </w:rPr>
              <w:t>11</w:t>
            </w:r>
            <w:r w:rsidR="0032098A" w:rsidRPr="00C3016C">
              <w:rPr>
                <w:rFonts w:ascii="Arial" w:hAnsi="Arial" w:cs="Arial"/>
                <w:color w:val="000000"/>
              </w:rPr>
              <w:t>/</w:t>
            </w:r>
            <w:r w:rsidR="0032098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32098A" w:rsidRDefault="001D67D6" w:rsidP="00B946AF">
            <w:pPr>
              <w:jc w:val="center"/>
              <w:rPr>
                <w:rFonts w:ascii="Arial" w:hAnsi="Arial" w:cs="Arial"/>
              </w:rPr>
            </w:pPr>
            <w:r w:rsidRPr="0032098A">
              <w:rPr>
                <w:rFonts w:ascii="Arial" w:hAnsi="Arial" w:cs="Arial"/>
              </w:rPr>
              <w:t>Объекты капитального строительства оборудованы номерными, указательными и домовыми знаками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7A6626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151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2098A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Ст.</w:t>
            </w:r>
            <w:r w:rsidR="0032098A">
              <w:rPr>
                <w:rFonts w:ascii="Arial" w:hAnsi="Arial" w:cs="Arial"/>
                <w:color w:val="000000"/>
              </w:rPr>
              <w:t xml:space="preserve">51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 городского округа  Протвино  Московской области, утвержденных Советом депутатов  городского округа Протвино Московской области от 19.12.2018 № 349/65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Номерные, указательные и домовые знаки освещаются в темное время суток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152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2098A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Ст.</w:t>
            </w:r>
            <w:r w:rsidR="0032098A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32098A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2098A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2098A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32098A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2098A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2098A">
              <w:rPr>
                <w:rFonts w:ascii="Arial" w:hAnsi="Arial" w:cs="Arial"/>
                <w:color w:val="000000"/>
              </w:rPr>
              <w:lastRenderedPageBreak/>
              <w:t>Московской области от 27</w:t>
            </w:r>
            <w:r w:rsidR="0032098A" w:rsidRPr="00C3016C">
              <w:rPr>
                <w:rFonts w:ascii="Arial" w:hAnsi="Arial" w:cs="Arial"/>
                <w:color w:val="000000"/>
              </w:rPr>
              <w:t>.12.201</w:t>
            </w:r>
            <w:r w:rsidR="0032098A">
              <w:rPr>
                <w:rFonts w:ascii="Arial" w:hAnsi="Arial" w:cs="Arial"/>
                <w:color w:val="000000"/>
              </w:rPr>
              <w:t>9</w:t>
            </w:r>
            <w:r w:rsidR="0032098A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2098A">
              <w:rPr>
                <w:rFonts w:ascii="Arial" w:hAnsi="Arial" w:cs="Arial"/>
                <w:color w:val="000000"/>
              </w:rPr>
              <w:t>11</w:t>
            </w:r>
            <w:r w:rsidR="0032098A" w:rsidRPr="00C3016C">
              <w:rPr>
                <w:rFonts w:ascii="Arial" w:hAnsi="Arial" w:cs="Arial"/>
                <w:color w:val="000000"/>
              </w:rPr>
              <w:t>/</w:t>
            </w:r>
            <w:r w:rsidR="0032098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Указатель номеров подъездов установлен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2098A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Ст.</w:t>
            </w:r>
            <w:r w:rsidR="0032098A">
              <w:rPr>
                <w:rFonts w:ascii="Arial" w:hAnsi="Arial" w:cs="Arial"/>
                <w:color w:val="000000"/>
              </w:rPr>
              <w:t>51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32098A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2098A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2098A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32098A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2098A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2098A">
              <w:rPr>
                <w:rFonts w:ascii="Arial" w:hAnsi="Arial" w:cs="Arial"/>
                <w:color w:val="000000"/>
              </w:rPr>
              <w:t>Московской области от 27</w:t>
            </w:r>
            <w:r w:rsidR="0032098A" w:rsidRPr="00C3016C">
              <w:rPr>
                <w:rFonts w:ascii="Arial" w:hAnsi="Arial" w:cs="Arial"/>
                <w:color w:val="000000"/>
              </w:rPr>
              <w:t>.12.201</w:t>
            </w:r>
            <w:r w:rsidR="0032098A">
              <w:rPr>
                <w:rFonts w:ascii="Arial" w:hAnsi="Arial" w:cs="Arial"/>
                <w:color w:val="000000"/>
              </w:rPr>
              <w:t>9</w:t>
            </w:r>
            <w:r w:rsidR="0032098A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2098A">
              <w:rPr>
                <w:rFonts w:ascii="Arial" w:hAnsi="Arial" w:cs="Arial"/>
                <w:color w:val="000000"/>
              </w:rPr>
              <w:t>11</w:t>
            </w:r>
            <w:r w:rsidR="0032098A" w:rsidRPr="00C3016C">
              <w:rPr>
                <w:rFonts w:ascii="Arial" w:hAnsi="Arial" w:cs="Arial"/>
                <w:color w:val="000000"/>
              </w:rPr>
              <w:t>/</w:t>
            </w:r>
            <w:r w:rsidR="0032098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У подъезда установлен указатель номеров квартир, </w:t>
            </w:r>
            <w:r w:rsidR="00B946AF">
              <w:rPr>
                <w:rFonts w:ascii="Arial" w:hAnsi="Arial" w:cs="Arial"/>
              </w:rPr>
              <w:t>расположенных в данном подъезде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EC1CE7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п. д ч. 1 ст. </w:t>
            </w:r>
            <w:r w:rsidR="00EC1CE7">
              <w:rPr>
                <w:rFonts w:ascii="Arial" w:hAnsi="Arial" w:cs="Arial"/>
                <w:color w:val="000000"/>
              </w:rPr>
              <w:t>51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C1CE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C1CE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C1CE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C1CE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C1CE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C1CE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C1CE7" w:rsidRPr="00C3016C">
              <w:rPr>
                <w:rFonts w:ascii="Arial" w:hAnsi="Arial" w:cs="Arial"/>
                <w:color w:val="000000"/>
              </w:rPr>
              <w:t>.12.201</w:t>
            </w:r>
            <w:r w:rsidR="00EC1CE7">
              <w:rPr>
                <w:rFonts w:ascii="Arial" w:hAnsi="Arial" w:cs="Arial"/>
                <w:color w:val="000000"/>
              </w:rPr>
              <w:t>9</w:t>
            </w:r>
            <w:r w:rsidR="00EC1CE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C1CE7">
              <w:rPr>
                <w:rFonts w:ascii="Arial" w:hAnsi="Arial" w:cs="Arial"/>
                <w:color w:val="000000"/>
              </w:rPr>
              <w:t>11</w:t>
            </w:r>
            <w:r w:rsidR="00EC1CE7" w:rsidRPr="00C3016C">
              <w:rPr>
                <w:rFonts w:ascii="Arial" w:hAnsi="Arial" w:cs="Arial"/>
                <w:color w:val="000000"/>
              </w:rPr>
              <w:t>/</w:t>
            </w:r>
            <w:r w:rsidR="00EC1CE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Вход в объект капитального строительства оборудован площадкой с твердыми видами покрытия, скамьями и различными видами озеленения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EC1CE7" w:rsidP="00EC1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п.2 ст. 51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Архитектурные детали перед окраской восстановлены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EC1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Ст. </w:t>
            </w:r>
            <w:r w:rsidR="00EC1CE7">
              <w:rPr>
                <w:rFonts w:ascii="Arial" w:hAnsi="Arial" w:cs="Arial"/>
                <w:color w:val="000000"/>
              </w:rPr>
              <w:t>51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C1CE7" w:rsidRPr="00C3016C">
              <w:rPr>
                <w:rFonts w:ascii="Arial" w:hAnsi="Arial" w:cs="Arial"/>
                <w:color w:val="000000"/>
              </w:rPr>
              <w:t xml:space="preserve">Правил благоустройства на </w:t>
            </w:r>
            <w:r w:rsidR="00EC1CE7" w:rsidRPr="00C3016C">
              <w:rPr>
                <w:rFonts w:ascii="Arial" w:hAnsi="Arial" w:cs="Arial"/>
                <w:color w:val="000000"/>
              </w:rPr>
              <w:lastRenderedPageBreak/>
              <w:t>территории</w:t>
            </w:r>
            <w:r w:rsidR="00EC1CE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C1CE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C1CE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C1CE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C1CE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C1CE7" w:rsidRPr="00C3016C">
              <w:rPr>
                <w:rFonts w:ascii="Arial" w:hAnsi="Arial" w:cs="Arial"/>
                <w:color w:val="000000"/>
              </w:rPr>
              <w:t>.12.201</w:t>
            </w:r>
            <w:r w:rsidR="00EC1CE7">
              <w:rPr>
                <w:rFonts w:ascii="Arial" w:hAnsi="Arial" w:cs="Arial"/>
                <w:color w:val="000000"/>
              </w:rPr>
              <w:t>9</w:t>
            </w:r>
            <w:r w:rsidR="00EC1CE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C1CE7">
              <w:rPr>
                <w:rFonts w:ascii="Arial" w:hAnsi="Arial" w:cs="Arial"/>
                <w:color w:val="000000"/>
              </w:rPr>
              <w:t>11</w:t>
            </w:r>
            <w:r w:rsidR="00EC1CE7" w:rsidRPr="00C3016C">
              <w:rPr>
                <w:rFonts w:ascii="Arial" w:hAnsi="Arial" w:cs="Arial"/>
                <w:color w:val="000000"/>
              </w:rPr>
              <w:t>/</w:t>
            </w:r>
            <w:r w:rsidR="00EC1CE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Балконы не загромождены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3F045E" w:rsidP="003F0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п. 6)ст.9</w:t>
            </w:r>
            <w:r w:rsidR="001D67D6">
              <w:rPr>
                <w:rFonts w:ascii="Arial" w:hAnsi="Arial" w:cs="Arial"/>
                <w:color w:val="000000"/>
              </w:rPr>
              <w:t xml:space="preserve"> 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ст. 2</w:t>
            </w:r>
            <w:r>
              <w:rPr>
                <w:rFonts w:ascii="Arial" w:hAnsi="Arial" w:cs="Arial"/>
                <w:color w:val="000000"/>
              </w:rPr>
              <w:t>6</w:t>
            </w:r>
            <w:r w:rsidR="001D67D6" w:rsidRPr="00C3016C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="00EC1CE7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C1CE7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C1CE7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C1CE7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C1CE7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C1CE7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C1CE7" w:rsidRPr="00C3016C">
              <w:rPr>
                <w:rFonts w:ascii="Arial" w:hAnsi="Arial" w:cs="Arial"/>
                <w:color w:val="000000"/>
              </w:rPr>
              <w:t>.12.201</w:t>
            </w:r>
            <w:r w:rsidR="00EC1CE7">
              <w:rPr>
                <w:rFonts w:ascii="Arial" w:hAnsi="Arial" w:cs="Arial"/>
                <w:color w:val="000000"/>
              </w:rPr>
              <w:t>9</w:t>
            </w:r>
            <w:r w:rsidR="00EC1CE7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C1CE7">
              <w:rPr>
                <w:rFonts w:ascii="Arial" w:hAnsi="Arial" w:cs="Arial"/>
                <w:color w:val="000000"/>
              </w:rPr>
              <w:t>11</w:t>
            </w:r>
            <w:r w:rsidR="00EC1CE7" w:rsidRPr="00C3016C">
              <w:rPr>
                <w:rFonts w:ascii="Arial" w:hAnsi="Arial" w:cs="Arial"/>
                <w:color w:val="000000"/>
              </w:rPr>
              <w:t>/</w:t>
            </w:r>
            <w:r w:rsidR="00EC1CE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Объекты, ставящие под угрозу обеспечение безопасности в случае их падения,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F045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ч.1 ст. </w:t>
            </w:r>
            <w:r w:rsidR="003F045E">
              <w:rPr>
                <w:rFonts w:ascii="Arial" w:hAnsi="Arial" w:cs="Arial"/>
                <w:color w:val="000000"/>
              </w:rPr>
              <w:t>52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3F045E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F045E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3F045E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F045E">
              <w:rPr>
                <w:rFonts w:ascii="Arial" w:hAnsi="Arial" w:cs="Arial"/>
                <w:color w:val="000000"/>
              </w:rPr>
              <w:t>Московской области от 27</w:t>
            </w:r>
            <w:r w:rsidR="003F045E" w:rsidRPr="00C3016C">
              <w:rPr>
                <w:rFonts w:ascii="Arial" w:hAnsi="Arial" w:cs="Arial"/>
                <w:color w:val="000000"/>
              </w:rPr>
              <w:t>.12.201</w:t>
            </w:r>
            <w:r w:rsidR="003F045E">
              <w:rPr>
                <w:rFonts w:ascii="Arial" w:hAnsi="Arial" w:cs="Arial"/>
                <w:color w:val="000000"/>
              </w:rPr>
              <w:t>9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F045E">
              <w:rPr>
                <w:rFonts w:ascii="Arial" w:hAnsi="Arial" w:cs="Arial"/>
                <w:color w:val="000000"/>
              </w:rPr>
              <w:t>11</w:t>
            </w:r>
            <w:r w:rsidR="003F045E" w:rsidRPr="00C3016C">
              <w:rPr>
                <w:rFonts w:ascii="Arial" w:hAnsi="Arial" w:cs="Arial"/>
                <w:color w:val="000000"/>
              </w:rPr>
              <w:t>/</w:t>
            </w:r>
            <w:r w:rsidR="003F04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Зеленые насаждения, расположенные на земельных участках, находящихся в их собственности, владении или пользовании и прилегающей территории, находятся в удовлетворительном состоянии, подсев газонных трав на газонах про</w:t>
            </w:r>
            <w:r>
              <w:rPr>
                <w:rFonts w:ascii="Arial" w:hAnsi="Arial" w:cs="Arial"/>
              </w:rPr>
              <w:t>изводится по мере необходимости</w:t>
            </w:r>
            <w:r w:rsidRPr="00C3016C">
              <w:rPr>
                <w:rFonts w:ascii="Arial" w:hAnsi="Arial" w:cs="Arial"/>
              </w:rPr>
              <w:t>, полив газонов, цветников производится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B946AF" w:rsidP="00B946AF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F045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ч.2 ст. </w:t>
            </w:r>
            <w:r w:rsidR="003F045E">
              <w:rPr>
                <w:rFonts w:ascii="Arial" w:hAnsi="Arial" w:cs="Arial"/>
                <w:color w:val="000000"/>
              </w:rPr>
              <w:t>52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3F045E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F045E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</w:t>
            </w:r>
            <w:r w:rsidR="003F045E" w:rsidRPr="00C3016C">
              <w:rPr>
                <w:rFonts w:ascii="Arial" w:hAnsi="Arial" w:cs="Arial"/>
                <w:color w:val="000000"/>
              </w:rPr>
              <w:lastRenderedPageBreak/>
              <w:t xml:space="preserve">Советом депутатов </w:t>
            </w:r>
            <w:r w:rsidR="003F045E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F045E">
              <w:rPr>
                <w:rFonts w:ascii="Arial" w:hAnsi="Arial" w:cs="Arial"/>
                <w:color w:val="000000"/>
              </w:rPr>
              <w:t>Московской области от 27</w:t>
            </w:r>
            <w:r w:rsidR="003F045E" w:rsidRPr="00C3016C">
              <w:rPr>
                <w:rFonts w:ascii="Arial" w:hAnsi="Arial" w:cs="Arial"/>
                <w:color w:val="000000"/>
              </w:rPr>
              <w:t>.12.201</w:t>
            </w:r>
            <w:r w:rsidR="003F045E">
              <w:rPr>
                <w:rFonts w:ascii="Arial" w:hAnsi="Arial" w:cs="Arial"/>
                <w:color w:val="000000"/>
              </w:rPr>
              <w:t>9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F045E">
              <w:rPr>
                <w:rFonts w:ascii="Arial" w:hAnsi="Arial" w:cs="Arial"/>
                <w:color w:val="000000"/>
              </w:rPr>
              <w:t>11</w:t>
            </w:r>
            <w:r w:rsidR="003F045E" w:rsidRPr="00C3016C">
              <w:rPr>
                <w:rFonts w:ascii="Arial" w:hAnsi="Arial" w:cs="Arial"/>
                <w:color w:val="000000"/>
              </w:rPr>
              <w:t>/</w:t>
            </w:r>
            <w:r w:rsidR="003F04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B946A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Высота газона менее 20 см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F045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ч.2 ст. </w:t>
            </w:r>
            <w:r w:rsidR="003F045E">
              <w:rPr>
                <w:rFonts w:ascii="Arial" w:hAnsi="Arial" w:cs="Arial"/>
                <w:color w:val="000000"/>
              </w:rPr>
              <w:t>52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3F045E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F045E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3F045E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F045E">
              <w:rPr>
                <w:rFonts w:ascii="Arial" w:hAnsi="Arial" w:cs="Arial"/>
                <w:color w:val="000000"/>
              </w:rPr>
              <w:t>Московской области от 27</w:t>
            </w:r>
            <w:r w:rsidR="003F045E" w:rsidRPr="00C3016C">
              <w:rPr>
                <w:rFonts w:ascii="Arial" w:hAnsi="Arial" w:cs="Arial"/>
                <w:color w:val="000000"/>
              </w:rPr>
              <w:t>.12.201</w:t>
            </w:r>
            <w:r w:rsidR="003F045E">
              <w:rPr>
                <w:rFonts w:ascii="Arial" w:hAnsi="Arial" w:cs="Arial"/>
                <w:color w:val="000000"/>
              </w:rPr>
              <w:t>9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F045E">
              <w:rPr>
                <w:rFonts w:ascii="Arial" w:hAnsi="Arial" w:cs="Arial"/>
                <w:color w:val="000000"/>
              </w:rPr>
              <w:t>11</w:t>
            </w:r>
            <w:r w:rsidR="003F045E" w:rsidRPr="00C3016C">
              <w:rPr>
                <w:rFonts w:ascii="Arial" w:hAnsi="Arial" w:cs="Arial"/>
                <w:color w:val="000000"/>
              </w:rPr>
              <w:t>/</w:t>
            </w:r>
            <w:r w:rsidR="003F04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Окошенная трава отсутствует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F045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ч.3 ст. </w:t>
            </w:r>
            <w:r w:rsidR="003F045E">
              <w:rPr>
                <w:rFonts w:ascii="Arial" w:hAnsi="Arial" w:cs="Arial"/>
                <w:color w:val="000000"/>
              </w:rPr>
              <w:t>52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3F045E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F045E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3F045E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F045E">
              <w:rPr>
                <w:rFonts w:ascii="Arial" w:hAnsi="Arial" w:cs="Arial"/>
                <w:color w:val="000000"/>
              </w:rPr>
              <w:t>Московской области от 27</w:t>
            </w:r>
            <w:r w:rsidR="003F045E" w:rsidRPr="00C3016C">
              <w:rPr>
                <w:rFonts w:ascii="Arial" w:hAnsi="Arial" w:cs="Arial"/>
                <w:color w:val="000000"/>
              </w:rPr>
              <w:t>.12.201</w:t>
            </w:r>
            <w:r w:rsidR="003F045E">
              <w:rPr>
                <w:rFonts w:ascii="Arial" w:hAnsi="Arial" w:cs="Arial"/>
                <w:color w:val="000000"/>
              </w:rPr>
              <w:t>9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F045E">
              <w:rPr>
                <w:rFonts w:ascii="Arial" w:hAnsi="Arial" w:cs="Arial"/>
                <w:color w:val="000000"/>
              </w:rPr>
              <w:t>11</w:t>
            </w:r>
            <w:r w:rsidR="003F045E" w:rsidRPr="00C3016C">
              <w:rPr>
                <w:rFonts w:ascii="Arial" w:hAnsi="Arial" w:cs="Arial"/>
                <w:color w:val="000000"/>
              </w:rPr>
              <w:t>/</w:t>
            </w:r>
            <w:r w:rsidR="003F04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Погибшие и потерявшие декоративность цветы в цветниках и вазонах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F045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3F045E">
              <w:rPr>
                <w:rFonts w:ascii="Arial" w:hAnsi="Arial" w:cs="Arial"/>
                <w:color w:val="000000"/>
              </w:rPr>
              <w:t>52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3F045E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F045E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3F045E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F045E">
              <w:rPr>
                <w:rFonts w:ascii="Arial" w:hAnsi="Arial" w:cs="Arial"/>
                <w:color w:val="000000"/>
              </w:rPr>
              <w:lastRenderedPageBreak/>
              <w:t>Московской области от 27</w:t>
            </w:r>
            <w:r w:rsidR="003F045E" w:rsidRPr="00C3016C">
              <w:rPr>
                <w:rFonts w:ascii="Arial" w:hAnsi="Arial" w:cs="Arial"/>
                <w:color w:val="000000"/>
              </w:rPr>
              <w:t>.12.201</w:t>
            </w:r>
            <w:r w:rsidR="003F045E">
              <w:rPr>
                <w:rFonts w:ascii="Arial" w:hAnsi="Arial" w:cs="Arial"/>
                <w:color w:val="000000"/>
              </w:rPr>
              <w:t>9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F045E">
              <w:rPr>
                <w:rFonts w:ascii="Arial" w:hAnsi="Arial" w:cs="Arial"/>
                <w:color w:val="000000"/>
              </w:rPr>
              <w:t>11</w:t>
            </w:r>
            <w:r w:rsidR="003F045E" w:rsidRPr="00C3016C">
              <w:rPr>
                <w:rFonts w:ascii="Arial" w:hAnsi="Arial" w:cs="Arial"/>
                <w:color w:val="000000"/>
              </w:rPr>
              <w:t>/</w:t>
            </w:r>
            <w:r w:rsidR="003F04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Части  деревьев после вырубки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F045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ч.9 ст. 5</w:t>
            </w:r>
            <w:r w:rsidR="003F045E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3F045E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F045E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3F045E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F045E">
              <w:rPr>
                <w:rFonts w:ascii="Arial" w:hAnsi="Arial" w:cs="Arial"/>
                <w:color w:val="000000"/>
              </w:rPr>
              <w:t>Московской области от 27</w:t>
            </w:r>
            <w:r w:rsidR="003F045E" w:rsidRPr="00C3016C">
              <w:rPr>
                <w:rFonts w:ascii="Arial" w:hAnsi="Arial" w:cs="Arial"/>
                <w:color w:val="000000"/>
              </w:rPr>
              <w:t>.12.201</w:t>
            </w:r>
            <w:r w:rsidR="003F045E">
              <w:rPr>
                <w:rFonts w:ascii="Arial" w:hAnsi="Arial" w:cs="Arial"/>
                <w:color w:val="000000"/>
              </w:rPr>
              <w:t>9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F045E">
              <w:rPr>
                <w:rFonts w:ascii="Arial" w:hAnsi="Arial" w:cs="Arial"/>
                <w:color w:val="000000"/>
              </w:rPr>
              <w:t>11</w:t>
            </w:r>
            <w:r w:rsidR="003F045E" w:rsidRPr="00C3016C">
              <w:rPr>
                <w:rFonts w:ascii="Arial" w:hAnsi="Arial" w:cs="Arial"/>
                <w:color w:val="000000"/>
              </w:rPr>
              <w:t>/</w:t>
            </w:r>
            <w:r w:rsidR="003F04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Упавшие деревья убраны с проезжей части дорог, тротуаров, от </w:t>
            </w:r>
            <w:proofErr w:type="spellStart"/>
            <w:r w:rsidRPr="00C3016C">
              <w:rPr>
                <w:rFonts w:ascii="Arial" w:hAnsi="Arial" w:cs="Arial"/>
              </w:rPr>
              <w:t>токонесущих</w:t>
            </w:r>
            <w:proofErr w:type="spellEnd"/>
            <w:r w:rsidRPr="00C3016C">
              <w:rPr>
                <w:rFonts w:ascii="Arial" w:hAnsi="Arial" w:cs="Arial"/>
              </w:rPr>
              <w:t xml:space="preserve"> проводов, фасадов жилых и производственных зданий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F045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>9 ст. 5</w:t>
            </w:r>
            <w:r w:rsidR="003F045E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3F045E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F045E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3F045E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F045E">
              <w:rPr>
                <w:rFonts w:ascii="Arial" w:hAnsi="Arial" w:cs="Arial"/>
                <w:color w:val="000000"/>
              </w:rPr>
              <w:t>Московской области от 27</w:t>
            </w:r>
            <w:r w:rsidR="003F045E" w:rsidRPr="00C3016C">
              <w:rPr>
                <w:rFonts w:ascii="Arial" w:hAnsi="Arial" w:cs="Arial"/>
                <w:color w:val="000000"/>
              </w:rPr>
              <w:t>.12.201</w:t>
            </w:r>
            <w:r w:rsidR="003F045E">
              <w:rPr>
                <w:rFonts w:ascii="Arial" w:hAnsi="Arial" w:cs="Arial"/>
                <w:color w:val="000000"/>
              </w:rPr>
              <w:t>9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F045E">
              <w:rPr>
                <w:rFonts w:ascii="Arial" w:hAnsi="Arial" w:cs="Arial"/>
                <w:color w:val="000000"/>
              </w:rPr>
              <w:t>11</w:t>
            </w:r>
            <w:r w:rsidR="003F045E" w:rsidRPr="00C3016C">
              <w:rPr>
                <w:rFonts w:ascii="Arial" w:hAnsi="Arial" w:cs="Arial"/>
                <w:color w:val="000000"/>
              </w:rPr>
              <w:t>/</w:t>
            </w:r>
            <w:r w:rsidR="003F04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Усохшие, поврежденные, представляющие угрозу для безопасности деревья, пни, оставшиеся от спиленных деревьев , удалены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3F045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>ч.9 ст. 5</w:t>
            </w:r>
            <w:r w:rsidR="003F045E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3F045E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3F045E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3F045E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3F045E">
              <w:rPr>
                <w:rFonts w:ascii="Arial" w:hAnsi="Arial" w:cs="Arial"/>
                <w:color w:val="000000"/>
              </w:rPr>
              <w:t>Московской области от 27</w:t>
            </w:r>
            <w:r w:rsidR="003F045E" w:rsidRPr="00C3016C">
              <w:rPr>
                <w:rFonts w:ascii="Arial" w:hAnsi="Arial" w:cs="Arial"/>
                <w:color w:val="000000"/>
              </w:rPr>
              <w:t>.12.201</w:t>
            </w:r>
            <w:r w:rsidR="003F045E">
              <w:rPr>
                <w:rFonts w:ascii="Arial" w:hAnsi="Arial" w:cs="Arial"/>
                <w:color w:val="000000"/>
              </w:rPr>
              <w:t>9</w:t>
            </w:r>
            <w:r w:rsidR="003F045E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3F045E">
              <w:rPr>
                <w:rFonts w:ascii="Arial" w:hAnsi="Arial" w:cs="Arial"/>
                <w:color w:val="000000"/>
              </w:rPr>
              <w:t>11</w:t>
            </w:r>
            <w:r w:rsidR="003F045E" w:rsidRPr="00C3016C">
              <w:rPr>
                <w:rFonts w:ascii="Arial" w:hAnsi="Arial" w:cs="Arial"/>
                <w:color w:val="000000"/>
              </w:rPr>
              <w:t>/</w:t>
            </w:r>
            <w:r w:rsidR="003F045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Ветви деревьев не касаются </w:t>
            </w:r>
            <w:proofErr w:type="spellStart"/>
            <w:r w:rsidRPr="00C3016C">
              <w:rPr>
                <w:rFonts w:ascii="Arial" w:hAnsi="Arial" w:cs="Arial"/>
              </w:rPr>
              <w:t>токонесущих</w:t>
            </w:r>
            <w:proofErr w:type="spellEnd"/>
            <w:r w:rsidRPr="00C3016C">
              <w:rPr>
                <w:rFonts w:ascii="Arial" w:hAnsi="Arial" w:cs="Arial"/>
              </w:rPr>
              <w:t xml:space="preserve"> проводов, не закрывают указатели улиц и номерные знаки домов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140E4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40E4E">
              <w:rPr>
                <w:rFonts w:ascii="Arial" w:hAnsi="Arial" w:cs="Arial"/>
                <w:color w:val="000000"/>
              </w:rPr>
              <w:t xml:space="preserve">ч. 6 </w:t>
            </w:r>
            <w:r w:rsidRPr="00C3016C">
              <w:rPr>
                <w:rFonts w:ascii="Arial" w:hAnsi="Arial" w:cs="Arial"/>
                <w:color w:val="000000"/>
              </w:rPr>
              <w:t xml:space="preserve">ст. </w:t>
            </w:r>
            <w:r w:rsidR="00140E4E">
              <w:rPr>
                <w:rFonts w:ascii="Arial" w:hAnsi="Arial" w:cs="Arial"/>
                <w:color w:val="000000"/>
              </w:rPr>
              <w:t>46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140E4E" w:rsidRPr="00C3016C">
              <w:rPr>
                <w:rFonts w:ascii="Arial" w:hAnsi="Arial" w:cs="Arial"/>
                <w:color w:val="000000"/>
              </w:rPr>
              <w:t xml:space="preserve">Правил благоустройства на </w:t>
            </w:r>
            <w:r w:rsidR="00140E4E" w:rsidRPr="00C3016C">
              <w:rPr>
                <w:rFonts w:ascii="Arial" w:hAnsi="Arial" w:cs="Arial"/>
                <w:color w:val="000000"/>
              </w:rPr>
              <w:lastRenderedPageBreak/>
              <w:t>территории</w:t>
            </w:r>
            <w:r w:rsidR="00140E4E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140E4E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140E4E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140E4E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140E4E">
              <w:rPr>
                <w:rFonts w:ascii="Arial" w:hAnsi="Arial" w:cs="Arial"/>
                <w:color w:val="000000"/>
              </w:rPr>
              <w:t>Московской области от 27</w:t>
            </w:r>
            <w:r w:rsidR="00140E4E" w:rsidRPr="00C3016C">
              <w:rPr>
                <w:rFonts w:ascii="Arial" w:hAnsi="Arial" w:cs="Arial"/>
                <w:color w:val="000000"/>
              </w:rPr>
              <w:t>.12.201</w:t>
            </w:r>
            <w:r w:rsidR="00140E4E">
              <w:rPr>
                <w:rFonts w:ascii="Arial" w:hAnsi="Arial" w:cs="Arial"/>
                <w:color w:val="000000"/>
              </w:rPr>
              <w:t>9</w:t>
            </w:r>
            <w:r w:rsidR="00140E4E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140E4E">
              <w:rPr>
                <w:rFonts w:ascii="Arial" w:hAnsi="Arial" w:cs="Arial"/>
                <w:color w:val="000000"/>
              </w:rPr>
              <w:t>11</w:t>
            </w:r>
            <w:r w:rsidR="00140E4E" w:rsidRPr="00C3016C">
              <w:rPr>
                <w:rFonts w:ascii="Arial" w:hAnsi="Arial" w:cs="Arial"/>
                <w:color w:val="000000"/>
              </w:rPr>
              <w:t>/</w:t>
            </w:r>
            <w:r w:rsidR="00140E4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A32BDC" w:rsidRDefault="001D67D6" w:rsidP="00355FDC">
            <w:pPr>
              <w:jc w:val="center"/>
            </w:pPr>
            <w:r w:rsidRPr="00C3016C">
              <w:rPr>
                <w:rFonts w:ascii="Arial" w:hAnsi="Arial" w:cs="Arial"/>
              </w:rPr>
              <w:lastRenderedPageBreak/>
              <w:t>На участке с зелеными насаждениями отсутствуют транспортные средства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40E4E" w:rsidP="00140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п. г) ч.4 ст. 43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Сломанные деревья, к</w:t>
            </w:r>
            <w:r w:rsidR="00355FDC">
              <w:rPr>
                <w:rFonts w:ascii="Arial" w:hAnsi="Arial" w:cs="Arial"/>
              </w:rPr>
              <w:t>устарники, их ветви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140E4E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>п. д</w:t>
            </w:r>
            <w:r w:rsidR="00140E4E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140E4E">
              <w:rPr>
                <w:rFonts w:ascii="Arial" w:hAnsi="Arial" w:cs="Arial"/>
                <w:color w:val="000000"/>
              </w:rPr>
              <w:t>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участке с зелеными насаждениями  разведение костра отсутствует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>п. е</w:t>
            </w:r>
            <w:r w:rsidR="00073354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073354">
              <w:rPr>
                <w:rFonts w:ascii="Arial" w:hAnsi="Arial" w:cs="Arial"/>
                <w:color w:val="000000"/>
              </w:rPr>
              <w:t>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</w:t>
            </w:r>
            <w:r w:rsidR="00073354" w:rsidRPr="00C3016C">
              <w:rPr>
                <w:rFonts w:ascii="Arial" w:hAnsi="Arial" w:cs="Arial"/>
                <w:color w:val="000000"/>
              </w:rPr>
              <w:lastRenderedPageBreak/>
              <w:t xml:space="preserve">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На газонах, цветниках отсутствуют загрязнения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>п. ж</w:t>
            </w:r>
            <w:r w:rsidR="00073354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073354">
              <w:rPr>
                <w:rFonts w:ascii="Arial" w:hAnsi="Arial" w:cs="Arial"/>
                <w:color w:val="000000"/>
              </w:rPr>
              <w:t>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территории с зелеными насаждениями ремонт или мойка транспортного средства не проводится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>п. ж</w:t>
            </w:r>
            <w:r w:rsidR="00073354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073354">
              <w:rPr>
                <w:rFonts w:ascii="Arial" w:hAnsi="Arial" w:cs="Arial"/>
                <w:color w:val="000000"/>
              </w:rPr>
              <w:t>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территории с зелеными насаждениями отсутствуют гаражи  или иные укрытия для автотранспорта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>п. з</w:t>
            </w:r>
            <w:r w:rsidR="00073354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073354">
              <w:rPr>
                <w:rFonts w:ascii="Arial" w:hAnsi="Arial" w:cs="Arial"/>
                <w:color w:val="000000"/>
              </w:rPr>
              <w:t>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lastRenderedPageBreak/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Отсутствует огород, устроенный самовольно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 173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</w:t>
            </w:r>
            <w:r w:rsidR="00073354">
              <w:rPr>
                <w:rFonts w:ascii="Arial" w:hAnsi="Arial" w:cs="Arial"/>
                <w:color w:val="000000"/>
              </w:rPr>
              <w:t xml:space="preserve">п. и) ч. 3 ст. 43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Выпас скота не производится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п. </w:t>
            </w:r>
            <w:r w:rsidR="00073354">
              <w:rPr>
                <w:rFonts w:ascii="Arial" w:hAnsi="Arial" w:cs="Arial"/>
                <w:color w:val="000000"/>
              </w:rPr>
              <w:t>к)</w:t>
            </w: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073354">
              <w:rPr>
                <w:rFonts w:ascii="Arial" w:hAnsi="Arial" w:cs="Arial"/>
                <w:color w:val="000000"/>
              </w:rPr>
              <w:t>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Добыча из деревьев сока, смолы не производится, надрезы, надписи, объявления , номерные  знаки, всякого рода указатели, провода, крючки и гвозди для подвешивания гамаков, качелей, веревок , прикрепления средств размещения информации и  другие механические повреждения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п. </w:t>
            </w:r>
            <w:r w:rsidR="00073354">
              <w:rPr>
                <w:rFonts w:ascii="Arial" w:hAnsi="Arial" w:cs="Arial"/>
                <w:color w:val="000000"/>
              </w:rPr>
              <w:t>л)</w:t>
            </w: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073354">
              <w:rPr>
                <w:rFonts w:ascii="Arial" w:hAnsi="Arial" w:cs="Arial"/>
                <w:color w:val="000000"/>
              </w:rPr>
              <w:t xml:space="preserve">43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Добыча растительной земли, песка у корней деревьев, кустарников не проводится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073354" w:rsidP="00073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п. м) ч.4 ст. </w:t>
            </w:r>
            <w:r w:rsidRPr="00C3016C">
              <w:rPr>
                <w:rFonts w:ascii="Arial" w:hAnsi="Arial" w:cs="Arial"/>
                <w:color w:val="000000"/>
              </w:rPr>
              <w:t xml:space="preserve">Правил благоустройства на </w:t>
            </w:r>
            <w:r w:rsidRPr="00C3016C">
              <w:rPr>
                <w:rFonts w:ascii="Arial" w:hAnsi="Arial" w:cs="Arial"/>
                <w:color w:val="000000"/>
              </w:rPr>
              <w:lastRenderedPageBreak/>
              <w:t>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Сжигание листвы, травы, частей деревьев и кустарников не проводится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177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ч.5 ст. </w:t>
            </w:r>
            <w:r w:rsidR="00073354">
              <w:rPr>
                <w:rFonts w:ascii="Arial" w:hAnsi="Arial" w:cs="Arial"/>
                <w:color w:val="000000"/>
              </w:rPr>
              <w:t>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3406FA" w:rsidRDefault="001D67D6" w:rsidP="00355FDC">
            <w:pPr>
              <w:jc w:val="center"/>
            </w:pPr>
            <w:r w:rsidRPr="00C3016C">
              <w:rPr>
                <w:rFonts w:ascii="Arial" w:hAnsi="Arial" w:cs="Arial"/>
              </w:rPr>
              <w:t>Выжигание сухой травы не проводится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ч.1 ст. </w:t>
            </w:r>
            <w:r w:rsidR="00073354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C3016C">
              <w:rPr>
                <w:rFonts w:ascii="Arial" w:hAnsi="Arial" w:cs="Arial"/>
              </w:rPr>
              <w:t>аружные инженерные коммуникации и централизованные ливневые системы водоотведения находятся в исправном состоянии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073354" w:rsidP="00073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ч.1 ст. 53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</w:t>
            </w:r>
            <w:r w:rsidRPr="00C3016C">
              <w:rPr>
                <w:rFonts w:ascii="Arial" w:hAnsi="Arial" w:cs="Arial"/>
                <w:color w:val="000000"/>
              </w:rPr>
              <w:lastRenderedPageBreak/>
              <w:t xml:space="preserve">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Проверено содержание прилегающей к наружным инженерным коммуникациям и к централизованным ливневым системам водоотведения территории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073354" w:rsidP="00073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ч.4 ст. 53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3406FA" w:rsidRDefault="001D67D6" w:rsidP="00355FDC">
            <w:pPr>
              <w:jc w:val="center"/>
            </w:pPr>
            <w:r w:rsidRPr="00C3016C">
              <w:rPr>
                <w:rFonts w:ascii="Arial" w:hAnsi="Arial" w:cs="Arial"/>
              </w:rPr>
              <w:t xml:space="preserve">Повреждения наземных частей смотровых и </w:t>
            </w:r>
            <w:proofErr w:type="spellStart"/>
            <w:r w:rsidRPr="00C3016C">
              <w:rPr>
                <w:rFonts w:ascii="Arial" w:hAnsi="Arial" w:cs="Arial"/>
              </w:rPr>
              <w:t>дождеприемных</w:t>
            </w:r>
            <w:proofErr w:type="spellEnd"/>
            <w:r w:rsidRPr="00C3016C">
              <w:rPr>
                <w:rFonts w:ascii="Arial" w:hAnsi="Arial" w:cs="Arial"/>
              </w:rPr>
              <w:t xml:space="preserve"> колодцев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181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073354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Повреждения линий теплотрасс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073354" w:rsidP="000733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ч.4 ст. 53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lastRenderedPageBreak/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Повреждения линий газопроводов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183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073354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Повреждения линий </w:t>
            </w:r>
            <w:proofErr w:type="spellStart"/>
            <w:r w:rsidRPr="00C3016C">
              <w:rPr>
                <w:rFonts w:ascii="Arial" w:hAnsi="Arial" w:cs="Arial"/>
              </w:rPr>
              <w:t>топливопроводов</w:t>
            </w:r>
            <w:proofErr w:type="spellEnd"/>
            <w:r w:rsidRPr="00C3016C">
              <w:rPr>
                <w:rFonts w:ascii="Arial" w:hAnsi="Arial" w:cs="Arial"/>
              </w:rPr>
              <w:t xml:space="preserve">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07335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ч.4 ст. </w:t>
            </w:r>
            <w:r w:rsidR="00073354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07335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07335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07335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07335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073354" w:rsidRPr="00C3016C">
              <w:rPr>
                <w:rFonts w:ascii="Arial" w:hAnsi="Arial" w:cs="Arial"/>
                <w:color w:val="000000"/>
              </w:rPr>
              <w:t>.12.201</w:t>
            </w:r>
            <w:r w:rsidR="00073354">
              <w:rPr>
                <w:rFonts w:ascii="Arial" w:hAnsi="Arial" w:cs="Arial"/>
                <w:color w:val="000000"/>
              </w:rPr>
              <w:t>9</w:t>
            </w:r>
            <w:r w:rsidR="0007335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073354">
              <w:rPr>
                <w:rFonts w:ascii="Arial" w:hAnsi="Arial" w:cs="Arial"/>
                <w:color w:val="000000"/>
              </w:rPr>
              <w:t>11</w:t>
            </w:r>
            <w:r w:rsidR="00073354" w:rsidRPr="00C3016C">
              <w:rPr>
                <w:rFonts w:ascii="Arial" w:hAnsi="Arial" w:cs="Arial"/>
                <w:color w:val="000000"/>
              </w:rPr>
              <w:t>/</w:t>
            </w:r>
            <w:r w:rsidR="000733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Повреждения линий водопроводов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686F0F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686F0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Повреждения линий электропередачи и их изоляции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ч.4 ст. </w:t>
            </w:r>
            <w:r w:rsidR="00686F0F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686F0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Повреждения  иных наземных частей линейных сооружений и коммуникаций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ч.5 ст. </w:t>
            </w:r>
            <w:r w:rsidR="00686F0F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686F0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Ограждения, люки смотровых и </w:t>
            </w:r>
            <w:proofErr w:type="spellStart"/>
            <w:r w:rsidRPr="00C3016C">
              <w:rPr>
                <w:rFonts w:ascii="Arial" w:hAnsi="Arial" w:cs="Arial"/>
              </w:rPr>
              <w:t>дождеприемных</w:t>
            </w:r>
            <w:proofErr w:type="spellEnd"/>
            <w:r w:rsidRPr="00C3016C">
              <w:rPr>
                <w:rFonts w:ascii="Arial" w:hAnsi="Arial" w:cs="Arial"/>
              </w:rPr>
              <w:t xml:space="preserve"> колодцев,  наружная изоляция наземных линий теплосети, газо-, топливо- и водопроводов и иных наземных частей линейных сооружений и коммуникаций окрашена, не загрязнена, не требует ремонта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п. а</w:t>
            </w:r>
            <w:r w:rsidR="00686F0F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ч.8 ст. </w:t>
            </w:r>
            <w:r w:rsidR="00686F0F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686F0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Люк колодца на магистралях  водопровода, канализации, теплотрасс закрыт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п. в</w:t>
            </w:r>
            <w:r w:rsidR="00686F0F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ч.8 ст. </w:t>
            </w:r>
            <w:r w:rsidR="00686F0F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686F0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="00686F0F"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Над уличными,  дворовыми сетями постройки постоянного и временного характера отсутствуют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190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п. в</w:t>
            </w:r>
            <w:r w:rsidR="00686F0F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ч.8 ст. </w:t>
            </w:r>
            <w:r w:rsidR="00686F0F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686F0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Трассы инженерных коммуникаций строительными материалами и отходами не завалены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п. г</w:t>
            </w:r>
            <w:r w:rsidR="00686F0F">
              <w:rPr>
                <w:rFonts w:ascii="Arial" w:hAnsi="Arial" w:cs="Arial"/>
                <w:color w:val="000000"/>
              </w:rPr>
              <w:t>) ч.8 ст. 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686F0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Крышка целая, плотно закрывает колодец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п. д</w:t>
            </w:r>
            <w:r w:rsidR="00686F0F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ч.8 ст. </w:t>
            </w:r>
            <w:r w:rsidR="00686F0F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686F0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</w:t>
            </w:r>
            <w:r w:rsidR="00686F0F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 xml:space="preserve">Поверхностные воды не </w:t>
            </w:r>
            <w:r>
              <w:rPr>
                <w:rFonts w:ascii="Arial" w:hAnsi="Arial" w:cs="Arial"/>
              </w:rPr>
              <w:t>сливаются в систему канализации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п. е</w:t>
            </w:r>
            <w:r w:rsidR="00686F0F">
              <w:rPr>
                <w:rFonts w:ascii="Arial" w:hAnsi="Arial" w:cs="Arial"/>
                <w:color w:val="000000"/>
              </w:rPr>
              <w:t>)</w:t>
            </w:r>
            <w:r w:rsidRPr="00C3016C">
              <w:rPr>
                <w:rFonts w:ascii="Arial" w:hAnsi="Arial" w:cs="Arial"/>
                <w:color w:val="000000"/>
              </w:rPr>
              <w:t xml:space="preserve"> ч.8 ст. </w:t>
            </w:r>
            <w:r w:rsidR="00686F0F">
              <w:rPr>
                <w:rFonts w:ascii="Arial" w:hAnsi="Arial" w:cs="Arial"/>
                <w:color w:val="000000"/>
              </w:rPr>
              <w:t>53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686F0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Пожарный гидрант эксплуатируется надлежащим образом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п. </w:t>
            </w:r>
            <w:r w:rsidR="00686F0F">
              <w:rPr>
                <w:rFonts w:ascii="Arial" w:hAnsi="Arial" w:cs="Arial"/>
                <w:color w:val="000000"/>
              </w:rPr>
              <w:t>ж)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ч.8 ст. </w:t>
            </w:r>
            <w:r w:rsidR="00686F0F">
              <w:rPr>
                <w:rFonts w:ascii="Arial" w:hAnsi="Arial" w:cs="Arial"/>
                <w:color w:val="000000"/>
              </w:rPr>
              <w:t>53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Забор воды от уличных колонок</w:t>
            </w:r>
            <w:r w:rsidR="00355FDC">
              <w:rPr>
                <w:rFonts w:ascii="Arial" w:hAnsi="Arial" w:cs="Arial"/>
              </w:rPr>
              <w:t xml:space="preserve"> производится с помощью шлангов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686F0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п. </w:t>
            </w:r>
            <w:r w:rsidR="00686F0F">
              <w:rPr>
                <w:rFonts w:ascii="Arial" w:hAnsi="Arial" w:cs="Arial"/>
                <w:color w:val="000000"/>
              </w:rPr>
              <w:t>з)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ч.8 ст. </w:t>
            </w:r>
            <w:r w:rsidR="00686F0F">
              <w:rPr>
                <w:rFonts w:ascii="Arial" w:hAnsi="Arial" w:cs="Arial"/>
                <w:color w:val="000000"/>
              </w:rPr>
              <w:t>53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Правил благоустройства на территории</w:t>
            </w:r>
            <w:r w:rsidR="00686F0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686F0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686F0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686F0F" w:rsidRPr="00C3016C">
              <w:rPr>
                <w:rFonts w:ascii="Arial" w:hAnsi="Arial" w:cs="Arial"/>
                <w:color w:val="000000"/>
              </w:rPr>
              <w:t>.12.201</w:t>
            </w:r>
            <w:r w:rsidR="00686F0F">
              <w:rPr>
                <w:rFonts w:ascii="Arial" w:hAnsi="Arial" w:cs="Arial"/>
                <w:color w:val="000000"/>
              </w:rPr>
              <w:t>9</w:t>
            </w:r>
            <w:r w:rsidR="00686F0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686F0F">
              <w:rPr>
                <w:rFonts w:ascii="Arial" w:hAnsi="Arial" w:cs="Arial"/>
                <w:color w:val="000000"/>
              </w:rPr>
              <w:t>11</w:t>
            </w:r>
            <w:r w:rsidR="00686F0F" w:rsidRPr="00C3016C">
              <w:rPr>
                <w:rFonts w:ascii="Arial" w:hAnsi="Arial" w:cs="Arial"/>
                <w:color w:val="000000"/>
              </w:rPr>
              <w:t>/</w:t>
            </w:r>
            <w:r w:rsidR="00686F0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Колонка не разобранная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ч.1 ст. 16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размещена на территориях, свободных от зеленых насаждений,  за пределами первого и второго поясов зон санитарной охраны источников питьевого водоснабжения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355FDC" w:rsidP="00355FDC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ч.2 ст. 16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355FDC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Расстояние от окон жилых домов и общественных зданий до границ площадки  не менее 25м, от участков детских учреждений, школ, детских, спортивных площадок, площадок отдыха до границ площадки  не менее 40м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D22FD2" w:rsidP="00D22FD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ч.3 ст. 16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территории площадки для выгула животных в наличии элементы из перечня элементов благоустройства?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D22FD2" w:rsidP="00D22FD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199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ч.4 ст. 16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="00EF43B4"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D22FD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Поверхность площадки для выгула животных выровнена, обеспечивает хороший дренаж, не травмирует конечности животных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D22FD2" w:rsidP="00D22FD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 200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ч.5 ст. 16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D22FD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Высота ограждения площадки для выгула животных не менее 2 м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D22FD2" w:rsidP="00D22FD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ч.5 ст. 16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Расстояние между элементами и секциями ограждения, его нижним краем и землей не позволяет животному покинуть площадку для выгула животных или причинить себе </w:t>
            </w:r>
          </w:p>
          <w:p w:rsidR="001D67D6" w:rsidRPr="00C3016C" w:rsidRDefault="001D67D6" w:rsidP="00D22FD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травму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D22FD2" w:rsidP="00D22FD2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ч.6 ст. 16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D22FD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Информационный стенд  установлен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D22FD2" w:rsidP="00D22FD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 203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EF43B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ч.1 ст. 3</w:t>
            </w:r>
            <w:r w:rsidR="00EF43B4">
              <w:rPr>
                <w:rFonts w:ascii="Arial" w:hAnsi="Arial" w:cs="Arial"/>
                <w:color w:val="000000"/>
              </w:rPr>
              <w:t>6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Водосливные трубы на водных устройствах установлены 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D22FD2" w:rsidP="00D22FD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204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EF43B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ч.2 ст. 3</w:t>
            </w:r>
            <w:r w:rsidR="00EF43B4">
              <w:rPr>
                <w:rFonts w:ascii="Arial" w:hAnsi="Arial" w:cs="Arial"/>
                <w:color w:val="000000"/>
              </w:rPr>
              <w:t>6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D22FD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Твердое покрытие в месте размещения питьевого фонтанчика и при подходе к нему имеется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D22FD2" w:rsidP="00D22FD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205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EF43B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ч.2 ст. 3</w:t>
            </w:r>
            <w:r w:rsidR="00EF43B4">
              <w:rPr>
                <w:rFonts w:ascii="Arial" w:hAnsi="Arial" w:cs="Arial"/>
                <w:color w:val="000000"/>
              </w:rPr>
              <w:t>6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 xml:space="preserve">Высота водного устройства  для взрослых  составляет не более </w:t>
            </w:r>
            <w:r w:rsidR="00D22FD2">
              <w:rPr>
                <w:rFonts w:ascii="Arial" w:hAnsi="Arial" w:cs="Arial"/>
              </w:rPr>
              <w:t>90 см, не более 70 см для детей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D22FD2" w:rsidP="00D22FD2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 206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EF43B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ч.2 ст. 3</w:t>
            </w:r>
            <w:r w:rsidR="00EF43B4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663150" w:rsidRDefault="001D67D6" w:rsidP="00D22FD2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Приспособления для беспрепятственного доступа к зонам отдыха и использования их инвалидами и другими маломобильными группами населения установлены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9C5328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207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EF43B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ч.2 ст. 3</w:t>
            </w:r>
            <w:r w:rsidR="00EF43B4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 зоне отдыха установлены и подключены программно-технические комплексы видеонаблюдения, в соответствии с требованиями, установленными уполномоченным органом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9C5328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208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EF43B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ч.3 ст. </w:t>
            </w:r>
            <w:r>
              <w:rPr>
                <w:rFonts w:ascii="Arial" w:hAnsi="Arial" w:cs="Arial"/>
                <w:color w:val="000000"/>
              </w:rPr>
              <w:t>3</w:t>
            </w:r>
            <w:r w:rsidR="00EF43B4">
              <w:rPr>
                <w:rFonts w:ascii="Arial" w:hAnsi="Arial" w:cs="Arial"/>
                <w:color w:val="000000"/>
              </w:rPr>
              <w:t>7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Медпункт соответствует требованиям правил благоустройств</w:t>
            </w:r>
            <w:r w:rsidR="009C5328">
              <w:rPr>
                <w:rFonts w:ascii="Arial" w:hAnsi="Arial" w:cs="Arial"/>
              </w:rPr>
              <w:t>а</w:t>
            </w:r>
            <w:r w:rsidRPr="00C3016C">
              <w:rPr>
                <w:rFonts w:ascii="Arial" w:hAnsi="Arial" w:cs="Arial"/>
              </w:rPr>
              <w:t>?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EF43B4" w:rsidP="00C94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ч.4 ст. 37 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На территории зоны отдыха в наличии элементы обязательного перечня элементов благоустройства?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>
              <w:rPr>
                <w:rFonts w:ascii="Arial" w:hAnsi="Arial" w:cs="Arial"/>
                <w:color w:val="000000"/>
              </w:rPr>
              <w:t>ч.1 ст. 38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Приспособления для беспрепятственного доступа в парки и использования их инвалидами и другими маломобильными группами населения установлены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EF43B4" w:rsidP="00EF4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ч.1 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ст. 38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 парке установлены и подключены программно-технические комплексы видеонаблюдения, в соответствии с требованиями, установленными уполномоченным органом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EF43B4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>
              <w:rPr>
                <w:rFonts w:ascii="Arial" w:hAnsi="Arial" w:cs="Arial"/>
                <w:color w:val="000000"/>
              </w:rPr>
              <w:t xml:space="preserve">ч. 4 ст. 38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На территории многофункционального парка в наличии элементы обязательного перечня элементов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EF43B4">
              <w:rPr>
                <w:rFonts w:ascii="Arial" w:hAnsi="Arial" w:cs="Arial"/>
                <w:color w:val="000000"/>
              </w:rPr>
              <w:t xml:space="preserve">ч. 4 ст. 38 </w:t>
            </w:r>
            <w:r w:rsidR="00EF43B4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EF43B4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EF43B4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EF43B4">
              <w:rPr>
                <w:rFonts w:ascii="Arial" w:hAnsi="Arial" w:cs="Arial"/>
                <w:color w:val="000000"/>
              </w:rPr>
              <w:t>Московской области от 27</w:t>
            </w:r>
            <w:r w:rsidR="00EF43B4" w:rsidRPr="00C3016C">
              <w:rPr>
                <w:rFonts w:ascii="Arial" w:hAnsi="Arial" w:cs="Arial"/>
                <w:color w:val="000000"/>
              </w:rPr>
              <w:t>.12.201</w:t>
            </w:r>
            <w:r w:rsidR="00EF43B4">
              <w:rPr>
                <w:rFonts w:ascii="Arial" w:hAnsi="Arial" w:cs="Arial"/>
                <w:color w:val="000000"/>
              </w:rPr>
              <w:t>9</w:t>
            </w:r>
            <w:r w:rsidR="00EF43B4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EF43B4">
              <w:rPr>
                <w:rFonts w:ascii="Arial" w:hAnsi="Arial" w:cs="Arial"/>
                <w:color w:val="000000"/>
              </w:rPr>
              <w:t>11</w:t>
            </w:r>
            <w:r w:rsidR="00EF43B4" w:rsidRPr="00C3016C">
              <w:rPr>
                <w:rFonts w:ascii="Arial" w:hAnsi="Arial" w:cs="Arial"/>
                <w:color w:val="000000"/>
              </w:rPr>
              <w:t>/</w:t>
            </w:r>
            <w:r w:rsidR="00EF43B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территории специализированного парка в наличии элементы обязательного перечня элементов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EF43B4" w:rsidP="00C94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ч. 4 ст. 38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территории парка жилого района в наличии элементы обязательного перечня элементов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896233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96233">
              <w:rPr>
                <w:rFonts w:ascii="Arial" w:hAnsi="Arial" w:cs="Arial"/>
                <w:color w:val="000000"/>
              </w:rPr>
              <w:t xml:space="preserve">ч. 3 ст. 39 </w:t>
            </w:r>
            <w:r w:rsidR="0089623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9623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9623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9623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96233" w:rsidRPr="00C3016C">
              <w:rPr>
                <w:rFonts w:ascii="Arial" w:hAnsi="Arial" w:cs="Arial"/>
                <w:color w:val="000000"/>
              </w:rPr>
              <w:t>.12.201</w:t>
            </w:r>
            <w:r w:rsidR="00896233">
              <w:rPr>
                <w:rFonts w:ascii="Arial" w:hAnsi="Arial" w:cs="Arial"/>
                <w:color w:val="000000"/>
              </w:rPr>
              <w:t>9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96233">
              <w:rPr>
                <w:rFonts w:ascii="Arial" w:hAnsi="Arial" w:cs="Arial"/>
                <w:color w:val="000000"/>
              </w:rPr>
              <w:t>11</w:t>
            </w:r>
            <w:r w:rsidR="00896233" w:rsidRPr="00C3016C">
              <w:rPr>
                <w:rFonts w:ascii="Arial" w:hAnsi="Arial" w:cs="Arial"/>
                <w:color w:val="000000"/>
              </w:rPr>
              <w:t>/</w:t>
            </w:r>
            <w:r w:rsidR="0089623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 садах в наличии обязательный элементы перечня элементов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896233" w:rsidP="00C94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ч. 3 ст. 39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Приспособления для беспрепятственного доступа в сад и использования его инвалидами и другими маломобильными группами населения установлены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896233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96233">
              <w:rPr>
                <w:rFonts w:ascii="Arial" w:hAnsi="Arial" w:cs="Arial"/>
                <w:color w:val="000000"/>
              </w:rPr>
              <w:t xml:space="preserve">ч. 2 ст. 40 </w:t>
            </w:r>
            <w:r w:rsidR="0089623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9623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9623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9623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96233" w:rsidRPr="00C3016C">
              <w:rPr>
                <w:rFonts w:ascii="Arial" w:hAnsi="Arial" w:cs="Arial"/>
                <w:color w:val="000000"/>
              </w:rPr>
              <w:t>.12.201</w:t>
            </w:r>
            <w:r w:rsidR="00896233">
              <w:rPr>
                <w:rFonts w:ascii="Arial" w:hAnsi="Arial" w:cs="Arial"/>
                <w:color w:val="000000"/>
              </w:rPr>
              <w:t>9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96233">
              <w:rPr>
                <w:rFonts w:ascii="Arial" w:hAnsi="Arial" w:cs="Arial"/>
                <w:color w:val="000000"/>
              </w:rPr>
              <w:t>11</w:t>
            </w:r>
            <w:r w:rsidR="00896233" w:rsidRPr="00C3016C">
              <w:rPr>
                <w:rFonts w:ascii="Arial" w:hAnsi="Arial" w:cs="Arial"/>
                <w:color w:val="000000"/>
              </w:rPr>
              <w:t>/</w:t>
            </w:r>
            <w:r w:rsidR="0089623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бульварах и скверах в наличии элементы обязательного перечня элементов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96233">
              <w:rPr>
                <w:rFonts w:ascii="Arial" w:hAnsi="Arial" w:cs="Arial"/>
                <w:color w:val="000000"/>
              </w:rPr>
              <w:t xml:space="preserve">ч. 2 ст. 40 </w:t>
            </w:r>
            <w:r w:rsidR="0089623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9623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9623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9623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96233" w:rsidRPr="00C3016C">
              <w:rPr>
                <w:rFonts w:ascii="Arial" w:hAnsi="Arial" w:cs="Arial"/>
                <w:color w:val="000000"/>
              </w:rPr>
              <w:t>.12.201</w:t>
            </w:r>
            <w:r w:rsidR="00896233">
              <w:rPr>
                <w:rFonts w:ascii="Arial" w:hAnsi="Arial" w:cs="Arial"/>
                <w:color w:val="000000"/>
              </w:rPr>
              <w:t>9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96233">
              <w:rPr>
                <w:rFonts w:ascii="Arial" w:hAnsi="Arial" w:cs="Arial"/>
                <w:color w:val="000000"/>
              </w:rPr>
              <w:t>11</w:t>
            </w:r>
            <w:r w:rsidR="00896233" w:rsidRPr="00C3016C">
              <w:rPr>
                <w:rFonts w:ascii="Arial" w:hAnsi="Arial" w:cs="Arial"/>
                <w:color w:val="000000"/>
              </w:rPr>
              <w:t>/</w:t>
            </w:r>
            <w:r w:rsidR="0089623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Приспособления для беспрепятственного доступа на бульвары и в скверы и использования их инвалидами и другими маломобильными группами населения установлены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896233" w:rsidP="00C94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ч. 2 ст. 40 </w:t>
            </w:r>
            <w:r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>
              <w:rPr>
                <w:rFonts w:ascii="Arial" w:hAnsi="Arial" w:cs="Arial"/>
                <w:color w:val="000000"/>
              </w:rPr>
              <w:t xml:space="preserve"> Одинцовского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</w:t>
            </w:r>
            <w:r w:rsidRPr="00C3016C">
              <w:rPr>
                <w:rFonts w:ascii="Arial" w:hAnsi="Arial" w:cs="Arial"/>
                <w:color w:val="000000"/>
              </w:rPr>
              <w:lastRenderedPageBreak/>
              <w:t xml:space="preserve">округа   Московской области, утвержденных Советом депутатов </w:t>
            </w:r>
            <w:r>
              <w:rPr>
                <w:rFonts w:ascii="Arial" w:hAnsi="Arial" w:cs="Arial"/>
                <w:color w:val="000000"/>
              </w:rPr>
              <w:t xml:space="preserve">Одинцовского </w:t>
            </w:r>
            <w:r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>
              <w:rPr>
                <w:rFonts w:ascii="Arial" w:hAnsi="Arial" w:cs="Arial"/>
                <w:color w:val="000000"/>
              </w:rPr>
              <w:t>Московской области от 27</w:t>
            </w:r>
            <w:r w:rsidRPr="00C3016C">
              <w:rPr>
                <w:rFonts w:ascii="Arial" w:hAnsi="Arial" w:cs="Arial"/>
                <w:color w:val="000000"/>
              </w:rPr>
              <w:t>.12.201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16C">
              <w:rPr>
                <w:rFonts w:ascii="Arial" w:hAnsi="Arial" w:cs="Arial"/>
                <w:color w:val="000000"/>
              </w:rPr>
              <w:t xml:space="preserve"> № </w:t>
            </w:r>
            <w:r>
              <w:rPr>
                <w:rFonts w:ascii="Arial" w:hAnsi="Arial" w:cs="Arial"/>
                <w:color w:val="000000"/>
              </w:rPr>
              <w:t>11</w:t>
            </w:r>
            <w:r w:rsidRPr="00C3016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 xml:space="preserve"> На бульваре и сквере установлены и подключены программно-технические комплексы видеонаблюдения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ч.1 ст. 17 </w:t>
            </w:r>
            <w:r w:rsidR="0089623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9623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9623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9623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96233" w:rsidRPr="00C3016C">
              <w:rPr>
                <w:rFonts w:ascii="Arial" w:hAnsi="Arial" w:cs="Arial"/>
                <w:color w:val="000000"/>
              </w:rPr>
              <w:t>.12.201</w:t>
            </w:r>
            <w:r w:rsidR="00896233">
              <w:rPr>
                <w:rFonts w:ascii="Arial" w:hAnsi="Arial" w:cs="Arial"/>
                <w:color w:val="000000"/>
              </w:rPr>
              <w:t>9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96233">
              <w:rPr>
                <w:rFonts w:ascii="Arial" w:hAnsi="Arial" w:cs="Arial"/>
                <w:color w:val="000000"/>
              </w:rPr>
              <w:t>11</w:t>
            </w:r>
            <w:r w:rsidR="00896233" w:rsidRPr="00C3016C">
              <w:rPr>
                <w:rFonts w:ascii="Arial" w:hAnsi="Arial" w:cs="Arial"/>
                <w:color w:val="000000"/>
              </w:rPr>
              <w:t>/</w:t>
            </w:r>
            <w:r w:rsidR="0089623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Площадка для дрессировки собак размещена в соответствии с требованиями Правил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ч.2 ст. 17 </w:t>
            </w:r>
            <w:r w:rsidR="0089623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9623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9623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9623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96233" w:rsidRPr="00C3016C">
              <w:rPr>
                <w:rFonts w:ascii="Arial" w:hAnsi="Arial" w:cs="Arial"/>
                <w:color w:val="000000"/>
              </w:rPr>
              <w:t>.12.201</w:t>
            </w:r>
            <w:r w:rsidR="00896233">
              <w:rPr>
                <w:rFonts w:ascii="Arial" w:hAnsi="Arial" w:cs="Arial"/>
                <w:color w:val="000000"/>
              </w:rPr>
              <w:t>9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96233">
              <w:rPr>
                <w:rFonts w:ascii="Arial" w:hAnsi="Arial" w:cs="Arial"/>
                <w:color w:val="000000"/>
              </w:rPr>
              <w:t>11</w:t>
            </w:r>
            <w:r w:rsidR="00896233" w:rsidRPr="00C3016C">
              <w:rPr>
                <w:rFonts w:ascii="Arial" w:hAnsi="Arial" w:cs="Arial"/>
                <w:color w:val="000000"/>
              </w:rPr>
              <w:t>/</w:t>
            </w:r>
            <w:r w:rsidR="0089623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На площадке для дрессировки собак установлены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ч.3 ст. 17 </w:t>
            </w:r>
            <w:r w:rsidR="0089623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9623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9623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</w:t>
            </w:r>
            <w:r w:rsidR="00896233" w:rsidRPr="00C3016C">
              <w:rPr>
                <w:rFonts w:ascii="Arial" w:hAnsi="Arial" w:cs="Arial"/>
                <w:color w:val="000000"/>
              </w:rPr>
              <w:lastRenderedPageBreak/>
              <w:t xml:space="preserve">городского округа </w:t>
            </w:r>
            <w:r w:rsidR="0089623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96233" w:rsidRPr="00C3016C">
              <w:rPr>
                <w:rFonts w:ascii="Arial" w:hAnsi="Arial" w:cs="Arial"/>
                <w:color w:val="000000"/>
              </w:rPr>
              <w:t>.12.201</w:t>
            </w:r>
            <w:r w:rsidR="00896233">
              <w:rPr>
                <w:rFonts w:ascii="Arial" w:hAnsi="Arial" w:cs="Arial"/>
                <w:color w:val="000000"/>
              </w:rPr>
              <w:t>9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96233">
              <w:rPr>
                <w:rFonts w:ascii="Arial" w:hAnsi="Arial" w:cs="Arial"/>
                <w:color w:val="000000"/>
              </w:rPr>
              <w:t>11</w:t>
            </w:r>
            <w:r w:rsidR="00896233" w:rsidRPr="00C3016C">
              <w:rPr>
                <w:rFonts w:ascii="Arial" w:hAnsi="Arial" w:cs="Arial"/>
                <w:color w:val="000000"/>
              </w:rPr>
              <w:t>/</w:t>
            </w:r>
            <w:r w:rsidR="0089623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Поверхность площадки для дрессировки собак имеет ровную поверхность, соответствующую правилам благоустройства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    223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ч.4 ст. 17 </w:t>
            </w:r>
            <w:r w:rsidR="0089623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9623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9623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9623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96233" w:rsidRPr="00C3016C">
              <w:rPr>
                <w:rFonts w:ascii="Arial" w:hAnsi="Arial" w:cs="Arial"/>
                <w:color w:val="000000"/>
              </w:rPr>
              <w:t>.12.201</w:t>
            </w:r>
            <w:r w:rsidR="00896233">
              <w:rPr>
                <w:rFonts w:ascii="Arial" w:hAnsi="Arial" w:cs="Arial"/>
                <w:color w:val="000000"/>
              </w:rPr>
              <w:t>9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96233">
              <w:rPr>
                <w:rFonts w:ascii="Arial" w:hAnsi="Arial" w:cs="Arial"/>
                <w:color w:val="000000"/>
              </w:rPr>
              <w:t>11</w:t>
            </w:r>
            <w:r w:rsidR="00896233" w:rsidRPr="00C3016C">
              <w:rPr>
                <w:rFonts w:ascii="Arial" w:hAnsi="Arial" w:cs="Arial"/>
                <w:color w:val="000000"/>
              </w:rPr>
              <w:t>/</w:t>
            </w:r>
            <w:r w:rsidR="0089623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Высота ограждения площадки не менее 2 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224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ч.4 ст. 17 </w:t>
            </w:r>
            <w:r w:rsidR="0089623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9623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9623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9623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96233" w:rsidRPr="00C3016C">
              <w:rPr>
                <w:rFonts w:ascii="Arial" w:hAnsi="Arial" w:cs="Arial"/>
                <w:color w:val="000000"/>
              </w:rPr>
              <w:t>.12.201</w:t>
            </w:r>
            <w:r w:rsidR="00896233">
              <w:rPr>
                <w:rFonts w:ascii="Arial" w:hAnsi="Arial" w:cs="Arial"/>
                <w:color w:val="000000"/>
              </w:rPr>
              <w:t>9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96233">
              <w:rPr>
                <w:rFonts w:ascii="Arial" w:hAnsi="Arial" w:cs="Arial"/>
                <w:color w:val="000000"/>
              </w:rPr>
              <w:t>11</w:t>
            </w:r>
            <w:r w:rsidR="00896233" w:rsidRPr="00C3016C">
              <w:rPr>
                <w:rFonts w:ascii="Arial" w:hAnsi="Arial" w:cs="Arial"/>
                <w:color w:val="000000"/>
              </w:rPr>
              <w:t>/</w:t>
            </w:r>
            <w:r w:rsidR="0089623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Расстояние между элементами и секциями ограждения, его нижним краем и землей не позволяет животному покинуть пло</w:t>
            </w:r>
            <w:r>
              <w:rPr>
                <w:rFonts w:ascii="Arial" w:hAnsi="Arial" w:cs="Arial"/>
              </w:rPr>
              <w:t>щадку или причинить себе травму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ч.5 ст. 17 </w:t>
            </w:r>
            <w:r w:rsidR="00896233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96233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96233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96233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96233" w:rsidRPr="00C3016C">
              <w:rPr>
                <w:rFonts w:ascii="Arial" w:hAnsi="Arial" w:cs="Arial"/>
                <w:color w:val="000000"/>
              </w:rPr>
              <w:t>.12.201</w:t>
            </w:r>
            <w:r w:rsidR="00896233">
              <w:rPr>
                <w:rFonts w:ascii="Arial" w:hAnsi="Arial" w:cs="Arial"/>
                <w:color w:val="000000"/>
              </w:rPr>
              <w:t>9</w:t>
            </w:r>
            <w:r w:rsidR="00896233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96233">
              <w:rPr>
                <w:rFonts w:ascii="Arial" w:hAnsi="Arial" w:cs="Arial"/>
                <w:color w:val="000000"/>
              </w:rPr>
              <w:t>11</w:t>
            </w:r>
            <w:r w:rsidR="00896233" w:rsidRPr="00C3016C">
              <w:rPr>
                <w:rFonts w:ascii="Arial" w:hAnsi="Arial" w:cs="Arial"/>
                <w:color w:val="000000"/>
              </w:rPr>
              <w:t>/</w:t>
            </w:r>
            <w:r w:rsidR="0089623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Площадки для дрессировки собак оборудуются учебными, тренировочными, спортивными снарядами и сооружениями, навесом от дождя, утепленным бытовым помещением для хранения инвентаря, обо</w:t>
            </w:r>
            <w:r w:rsidR="009C5328">
              <w:rPr>
                <w:rFonts w:ascii="Arial" w:hAnsi="Arial" w:cs="Arial"/>
              </w:rPr>
              <w:t>рудования и отдыха инструкторов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ч.1 ст. 43 Правил благоустройства на территории городского округа  Протвино  Московской области, утвержденных Советом депутатов  городского округа Протвино Московской области от 19.12.2018 № 349/65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Содержание объекта производится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832755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ч.1 ст. 4</w:t>
            </w:r>
            <w:r w:rsidR="00832755">
              <w:rPr>
                <w:rFonts w:ascii="Arial" w:hAnsi="Arial" w:cs="Arial"/>
                <w:color w:val="000000"/>
              </w:rPr>
              <w:t>1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832755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32755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32755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32755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32755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32755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32755" w:rsidRPr="00C3016C">
              <w:rPr>
                <w:rFonts w:ascii="Arial" w:hAnsi="Arial" w:cs="Arial"/>
                <w:color w:val="000000"/>
              </w:rPr>
              <w:t>.12.201</w:t>
            </w:r>
            <w:r w:rsidR="00832755">
              <w:rPr>
                <w:rFonts w:ascii="Arial" w:hAnsi="Arial" w:cs="Arial"/>
                <w:color w:val="000000"/>
              </w:rPr>
              <w:t>9</w:t>
            </w:r>
            <w:r w:rsidR="00832755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32755">
              <w:rPr>
                <w:rFonts w:ascii="Arial" w:hAnsi="Arial" w:cs="Arial"/>
                <w:color w:val="000000"/>
              </w:rPr>
              <w:t>11</w:t>
            </w:r>
            <w:r w:rsidR="00832755" w:rsidRPr="00C3016C">
              <w:rPr>
                <w:rFonts w:ascii="Arial" w:hAnsi="Arial" w:cs="Arial"/>
                <w:color w:val="000000"/>
              </w:rPr>
              <w:t>/</w:t>
            </w:r>
            <w:r w:rsidR="008327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Содержание прилегающей к объекту территории производится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5979FF" w:rsidP="00597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п. а) </w:t>
            </w:r>
            <w:r w:rsidR="00832755">
              <w:rPr>
                <w:rFonts w:ascii="Arial" w:hAnsi="Arial" w:cs="Arial"/>
                <w:color w:val="000000"/>
              </w:rPr>
              <w:t>ч.</w:t>
            </w:r>
            <w:r>
              <w:rPr>
                <w:rFonts w:ascii="Arial" w:hAnsi="Arial" w:cs="Arial"/>
                <w:color w:val="000000"/>
              </w:rPr>
              <w:t>3</w:t>
            </w:r>
            <w:r w:rsidR="00832755">
              <w:rPr>
                <w:rFonts w:ascii="Arial" w:hAnsi="Arial" w:cs="Arial"/>
                <w:color w:val="000000"/>
              </w:rPr>
              <w:t xml:space="preserve"> ст. 4</w:t>
            </w:r>
            <w:r>
              <w:rPr>
                <w:rFonts w:ascii="Arial" w:hAnsi="Arial" w:cs="Arial"/>
                <w:color w:val="000000"/>
              </w:rPr>
              <w:t>3</w:t>
            </w:r>
            <w:r w:rsidR="001D67D6" w:rsidRPr="00C3016C">
              <w:rPr>
                <w:rFonts w:ascii="Arial" w:hAnsi="Arial" w:cs="Arial"/>
                <w:color w:val="000000"/>
              </w:rPr>
              <w:t xml:space="preserve"> </w:t>
            </w:r>
            <w:r w:rsidR="00832755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832755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832755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832755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832755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832755">
              <w:rPr>
                <w:rFonts w:ascii="Arial" w:hAnsi="Arial" w:cs="Arial"/>
                <w:color w:val="000000"/>
              </w:rPr>
              <w:t>Московской области от 27</w:t>
            </w:r>
            <w:r w:rsidR="00832755" w:rsidRPr="00C3016C">
              <w:rPr>
                <w:rFonts w:ascii="Arial" w:hAnsi="Arial" w:cs="Arial"/>
                <w:color w:val="000000"/>
              </w:rPr>
              <w:t>.12.201</w:t>
            </w:r>
            <w:r w:rsidR="00832755">
              <w:rPr>
                <w:rFonts w:ascii="Arial" w:hAnsi="Arial" w:cs="Arial"/>
                <w:color w:val="000000"/>
              </w:rPr>
              <w:t>9</w:t>
            </w:r>
            <w:r w:rsidR="00832755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832755">
              <w:rPr>
                <w:rFonts w:ascii="Arial" w:hAnsi="Arial" w:cs="Arial"/>
                <w:color w:val="000000"/>
              </w:rPr>
              <w:t>11</w:t>
            </w:r>
            <w:r w:rsidR="00832755" w:rsidRPr="00C3016C">
              <w:rPr>
                <w:rFonts w:ascii="Arial" w:hAnsi="Arial" w:cs="Arial"/>
                <w:color w:val="000000"/>
              </w:rPr>
              <w:t>/</w:t>
            </w:r>
            <w:r w:rsidR="0083275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Зеленые насаждения в сохранности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5979F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>п. б ч.3ст.</w:t>
            </w:r>
            <w:r w:rsidR="005979FF">
              <w:rPr>
                <w:rFonts w:ascii="Arial" w:hAnsi="Arial" w:cs="Arial"/>
                <w:color w:val="000000"/>
              </w:rPr>
              <w:t>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5979F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5979F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</w:t>
            </w:r>
            <w:r w:rsidR="005979FF" w:rsidRPr="00C3016C">
              <w:rPr>
                <w:rFonts w:ascii="Arial" w:hAnsi="Arial" w:cs="Arial"/>
                <w:color w:val="000000"/>
              </w:rPr>
              <w:lastRenderedPageBreak/>
              <w:t xml:space="preserve">области, утвержденных Советом депутатов </w:t>
            </w:r>
            <w:r w:rsidR="005979F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5979F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5979FF" w:rsidRPr="00C3016C">
              <w:rPr>
                <w:rFonts w:ascii="Arial" w:hAnsi="Arial" w:cs="Arial"/>
                <w:color w:val="000000"/>
              </w:rPr>
              <w:t>.12.201</w:t>
            </w:r>
            <w:r w:rsidR="005979FF">
              <w:rPr>
                <w:rFonts w:ascii="Arial" w:hAnsi="Arial" w:cs="Arial"/>
                <w:color w:val="000000"/>
              </w:rPr>
              <w:t>9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5979FF">
              <w:rPr>
                <w:rFonts w:ascii="Arial" w:hAnsi="Arial" w:cs="Arial"/>
                <w:color w:val="000000"/>
              </w:rPr>
              <w:t>11</w:t>
            </w:r>
            <w:r w:rsidR="005979FF" w:rsidRPr="00C3016C">
              <w:rPr>
                <w:rFonts w:ascii="Arial" w:hAnsi="Arial" w:cs="Arial"/>
                <w:color w:val="000000"/>
              </w:rPr>
              <w:t>/</w:t>
            </w:r>
            <w:r w:rsidR="005979F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Обеспечен квалифицированный уход за зелеными насаждениями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5979F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п. б ч.3ст.</w:t>
            </w:r>
            <w:r w:rsidR="005979FF">
              <w:rPr>
                <w:rFonts w:ascii="Arial" w:hAnsi="Arial" w:cs="Arial"/>
                <w:color w:val="000000"/>
              </w:rPr>
              <w:t>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5979F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5979F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5979F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5979F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5979FF" w:rsidRPr="00C3016C">
              <w:rPr>
                <w:rFonts w:ascii="Arial" w:hAnsi="Arial" w:cs="Arial"/>
                <w:color w:val="000000"/>
              </w:rPr>
              <w:t>.12.201</w:t>
            </w:r>
            <w:r w:rsidR="005979FF">
              <w:rPr>
                <w:rFonts w:ascii="Arial" w:hAnsi="Arial" w:cs="Arial"/>
                <w:color w:val="000000"/>
              </w:rPr>
              <w:t>9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5979FF">
              <w:rPr>
                <w:rFonts w:ascii="Arial" w:hAnsi="Arial" w:cs="Arial"/>
                <w:color w:val="000000"/>
              </w:rPr>
              <w:t>11</w:t>
            </w:r>
            <w:r w:rsidR="005979FF" w:rsidRPr="00C3016C">
              <w:rPr>
                <w:rFonts w:ascii="Arial" w:hAnsi="Arial" w:cs="Arial"/>
                <w:color w:val="000000"/>
              </w:rPr>
              <w:t>/</w:t>
            </w:r>
            <w:r w:rsidR="005979F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Обеспечен квалифицированный уход за дорожками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5979F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п. б</w:t>
            </w:r>
            <w:r w:rsidR="005979FF">
              <w:rPr>
                <w:rFonts w:ascii="Arial" w:hAnsi="Arial" w:cs="Arial"/>
                <w:color w:val="000000"/>
              </w:rPr>
              <w:t xml:space="preserve"> ч.3ст.43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5979F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5979F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5979F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5979FF">
              <w:rPr>
                <w:rFonts w:ascii="Arial" w:hAnsi="Arial" w:cs="Arial"/>
                <w:color w:val="000000"/>
              </w:rPr>
              <w:t>Московской области от 27</w:t>
            </w:r>
            <w:r w:rsidR="005979FF" w:rsidRPr="00C3016C">
              <w:rPr>
                <w:rFonts w:ascii="Arial" w:hAnsi="Arial" w:cs="Arial"/>
                <w:color w:val="000000"/>
              </w:rPr>
              <w:t>.12.201</w:t>
            </w:r>
            <w:r w:rsidR="005979FF">
              <w:rPr>
                <w:rFonts w:ascii="Arial" w:hAnsi="Arial" w:cs="Arial"/>
                <w:color w:val="000000"/>
              </w:rPr>
              <w:t>9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5979FF">
              <w:rPr>
                <w:rFonts w:ascii="Arial" w:hAnsi="Arial" w:cs="Arial"/>
                <w:color w:val="000000"/>
              </w:rPr>
              <w:t>11</w:t>
            </w:r>
            <w:r w:rsidR="005979FF" w:rsidRPr="00C3016C">
              <w:rPr>
                <w:rFonts w:ascii="Arial" w:hAnsi="Arial" w:cs="Arial"/>
                <w:color w:val="000000"/>
              </w:rPr>
              <w:t>/</w:t>
            </w:r>
            <w:r w:rsidR="005979F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t>Обеспечен квалифицированный уход за оборудованием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D67D6" w:rsidRPr="00C3016C" w:rsidTr="00C94A00">
        <w:trPr>
          <w:trHeight w:val="55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9C5328" w:rsidP="009C5328">
            <w:pPr>
              <w:pStyle w:val="TableContents"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67D6" w:rsidRPr="00C3016C" w:rsidRDefault="001D67D6" w:rsidP="005979FF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  <w:color w:val="000000"/>
              </w:rPr>
              <w:t xml:space="preserve"> п. б ч.3ст.</w:t>
            </w:r>
            <w:r w:rsidR="005979FF">
              <w:rPr>
                <w:rFonts w:ascii="Arial" w:hAnsi="Arial" w:cs="Arial"/>
                <w:color w:val="000000"/>
              </w:rPr>
              <w:t>43</w:t>
            </w:r>
            <w:r w:rsidRPr="00C3016C">
              <w:rPr>
                <w:rFonts w:ascii="Arial" w:hAnsi="Arial" w:cs="Arial"/>
                <w:color w:val="000000"/>
              </w:rPr>
              <w:t xml:space="preserve"> </w:t>
            </w:r>
            <w:r w:rsidR="005979FF" w:rsidRPr="00C3016C">
              <w:rPr>
                <w:rFonts w:ascii="Arial" w:hAnsi="Arial" w:cs="Arial"/>
                <w:color w:val="000000"/>
              </w:rPr>
              <w:t>Правил благоустройства на территории</w:t>
            </w:r>
            <w:r w:rsidR="005979FF">
              <w:rPr>
                <w:rFonts w:ascii="Arial" w:hAnsi="Arial" w:cs="Arial"/>
                <w:color w:val="000000"/>
              </w:rPr>
              <w:t xml:space="preserve"> Одинцовского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городского округа   Московской области, утвержденных Советом депутатов </w:t>
            </w:r>
            <w:r w:rsidR="005979FF">
              <w:rPr>
                <w:rFonts w:ascii="Arial" w:hAnsi="Arial" w:cs="Arial"/>
                <w:color w:val="000000"/>
              </w:rPr>
              <w:t xml:space="preserve">Одинцовского 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городского округа </w:t>
            </w:r>
            <w:r w:rsidR="005979FF">
              <w:rPr>
                <w:rFonts w:ascii="Arial" w:hAnsi="Arial" w:cs="Arial"/>
                <w:color w:val="000000"/>
              </w:rPr>
              <w:lastRenderedPageBreak/>
              <w:t>Московской области от 27</w:t>
            </w:r>
            <w:r w:rsidR="005979FF" w:rsidRPr="00C3016C">
              <w:rPr>
                <w:rFonts w:ascii="Arial" w:hAnsi="Arial" w:cs="Arial"/>
                <w:color w:val="000000"/>
              </w:rPr>
              <w:t>.12.201</w:t>
            </w:r>
            <w:r w:rsidR="005979FF">
              <w:rPr>
                <w:rFonts w:ascii="Arial" w:hAnsi="Arial" w:cs="Arial"/>
                <w:color w:val="000000"/>
              </w:rPr>
              <w:t>9</w:t>
            </w:r>
            <w:r w:rsidR="005979FF" w:rsidRPr="00C3016C">
              <w:rPr>
                <w:rFonts w:ascii="Arial" w:hAnsi="Arial" w:cs="Arial"/>
                <w:color w:val="000000"/>
              </w:rPr>
              <w:t xml:space="preserve"> № </w:t>
            </w:r>
            <w:r w:rsidR="005979FF">
              <w:rPr>
                <w:rFonts w:ascii="Arial" w:hAnsi="Arial" w:cs="Arial"/>
                <w:color w:val="000000"/>
              </w:rPr>
              <w:t>11</w:t>
            </w:r>
            <w:r w:rsidR="005979FF" w:rsidRPr="00C3016C">
              <w:rPr>
                <w:rFonts w:ascii="Arial" w:hAnsi="Arial" w:cs="Arial"/>
                <w:color w:val="000000"/>
              </w:rPr>
              <w:t>/</w:t>
            </w:r>
            <w:r w:rsidR="005979F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9C5328">
            <w:pPr>
              <w:jc w:val="center"/>
              <w:rPr>
                <w:rFonts w:ascii="Arial" w:hAnsi="Arial" w:cs="Arial"/>
              </w:rPr>
            </w:pPr>
            <w:r w:rsidRPr="00C3016C">
              <w:rPr>
                <w:rFonts w:ascii="Arial" w:hAnsi="Arial" w:cs="Arial"/>
              </w:rPr>
              <w:lastRenderedPageBreak/>
              <w:t>Не допущено складирование на зеленые насаждения отходов, строительных материалов, изделий, конструкций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67D6" w:rsidRPr="00C3016C" w:rsidRDefault="001D67D6" w:rsidP="00C94A00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1D67D6" w:rsidRPr="00C3016C" w:rsidRDefault="001D67D6" w:rsidP="001D67D6">
      <w:pPr>
        <w:tabs>
          <w:tab w:val="left" w:pos="0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1D67D6" w:rsidRPr="00C3016C" w:rsidRDefault="001D67D6" w:rsidP="001D67D6">
      <w:pPr>
        <w:rPr>
          <w:rFonts w:ascii="Arial" w:hAnsi="Arial" w:cs="Arial"/>
        </w:rPr>
      </w:pPr>
      <w:r w:rsidRPr="00C3016C">
        <w:rPr>
          <w:rFonts w:ascii="Arial" w:hAnsi="Arial" w:cs="Arial"/>
        </w:rPr>
        <w:t>_________________________________________________________________________________________________________________________</w:t>
      </w:r>
    </w:p>
    <w:p w:rsidR="001D67D6" w:rsidRPr="00C3016C" w:rsidRDefault="001D67D6" w:rsidP="001D67D6">
      <w:pPr>
        <w:pStyle w:val="newncpi0"/>
        <w:jc w:val="left"/>
        <w:rPr>
          <w:rFonts w:ascii="Arial" w:hAnsi="Arial" w:cs="Arial"/>
        </w:rPr>
      </w:pPr>
      <w:r w:rsidRPr="00C3016C">
        <w:rPr>
          <w:rFonts w:ascii="Arial" w:hAnsi="Arial" w:cs="Arial"/>
          <w:vertAlign w:val="superscript"/>
        </w:rPr>
        <w:t>(</w:t>
      </w:r>
      <w:proofErr w:type="gramStart"/>
      <w:r w:rsidRPr="00C3016C">
        <w:rPr>
          <w:rFonts w:ascii="Arial" w:hAnsi="Arial" w:cs="Arial"/>
          <w:vertAlign w:val="superscript"/>
        </w:rPr>
        <w:t xml:space="preserve">подпись)   </w:t>
      </w:r>
      <w:proofErr w:type="gramEnd"/>
      <w:r w:rsidRPr="00C3016C">
        <w:rPr>
          <w:rFonts w:ascii="Arial" w:hAnsi="Arial" w:cs="Arial"/>
          <w:vertAlign w:val="superscript"/>
        </w:rPr>
        <w:t xml:space="preserve">                                                                                         (инициалы, фамилия, должность должностного лица, проводящего контрольное (надзорное) мероприятие) </w:t>
      </w:r>
    </w:p>
    <w:p w:rsidR="001D67D6" w:rsidRPr="00C3016C" w:rsidRDefault="001D67D6" w:rsidP="001D67D6">
      <w:pPr>
        <w:pStyle w:val="newncpi0"/>
        <w:jc w:val="left"/>
        <w:rPr>
          <w:rFonts w:ascii="Arial" w:hAnsi="Arial" w:cs="Arial"/>
        </w:rPr>
      </w:pPr>
      <w:r w:rsidRPr="00C3016C">
        <w:rPr>
          <w:rFonts w:ascii="Arial" w:hAnsi="Arial" w:cs="Arial"/>
        </w:rPr>
        <w:t xml:space="preserve">      _________20____г.</w:t>
      </w:r>
    </w:p>
    <w:p w:rsidR="001D67D6" w:rsidRPr="00C3016C" w:rsidRDefault="001D67D6" w:rsidP="001D67D6">
      <w:pPr>
        <w:rPr>
          <w:rFonts w:ascii="Arial" w:hAnsi="Arial" w:cs="Arial"/>
        </w:rPr>
      </w:pPr>
      <w:r w:rsidRPr="00C3016C">
        <w:rPr>
          <w:rFonts w:ascii="Arial" w:hAnsi="Arial" w:cs="Arial"/>
        </w:rPr>
        <w:t>_________________________________________________________________________________________________________________________</w:t>
      </w:r>
    </w:p>
    <w:p w:rsidR="001D67D6" w:rsidRPr="00C3016C" w:rsidRDefault="001D67D6" w:rsidP="001D67D6">
      <w:pPr>
        <w:pStyle w:val="newncpi0"/>
        <w:jc w:val="left"/>
        <w:rPr>
          <w:rFonts w:ascii="Arial" w:hAnsi="Arial" w:cs="Arial"/>
        </w:rPr>
      </w:pPr>
      <w:r w:rsidRPr="00C3016C">
        <w:rPr>
          <w:rFonts w:ascii="Arial" w:hAnsi="Arial" w:cs="Arial"/>
          <w:vertAlign w:val="superscript"/>
        </w:rPr>
        <w:t>(</w:t>
      </w:r>
      <w:proofErr w:type="gramStart"/>
      <w:r w:rsidRPr="00C3016C">
        <w:rPr>
          <w:rFonts w:ascii="Arial" w:hAnsi="Arial" w:cs="Arial"/>
          <w:vertAlign w:val="superscript"/>
        </w:rPr>
        <w:t xml:space="preserve">подпись)   </w:t>
      </w:r>
      <w:proofErr w:type="gramEnd"/>
      <w:r w:rsidRPr="00C3016C">
        <w:rPr>
          <w:rFonts w:ascii="Arial" w:hAnsi="Arial" w:cs="Arial"/>
          <w:vertAlign w:val="superscript"/>
        </w:rPr>
        <w:t xml:space="preserve">                                                                                          (инициалы, фамилия, должность уполномоченного должностного лица проверяемого лица) </w:t>
      </w:r>
    </w:p>
    <w:p w:rsidR="001D67D6" w:rsidRPr="00C3016C" w:rsidRDefault="001D67D6" w:rsidP="001D67D6">
      <w:pPr>
        <w:pStyle w:val="newncpi0"/>
        <w:jc w:val="left"/>
        <w:rPr>
          <w:rFonts w:ascii="Arial" w:hAnsi="Arial" w:cs="Arial"/>
        </w:rPr>
      </w:pPr>
      <w:r w:rsidRPr="00C3016C">
        <w:rPr>
          <w:rFonts w:ascii="Arial" w:hAnsi="Arial" w:cs="Arial"/>
        </w:rPr>
        <w:t xml:space="preserve">       _______20____г.</w:t>
      </w:r>
    </w:p>
    <w:p w:rsidR="001D67D6" w:rsidRPr="00C3016C" w:rsidRDefault="001D67D6" w:rsidP="001D67D6">
      <w:pPr>
        <w:pStyle w:val="newncpi0"/>
        <w:jc w:val="left"/>
        <w:rPr>
          <w:rFonts w:ascii="Arial" w:hAnsi="Arial" w:cs="Arial"/>
        </w:rPr>
      </w:pPr>
    </w:p>
    <w:p w:rsidR="001D67D6" w:rsidRPr="00C3016C" w:rsidRDefault="001D67D6" w:rsidP="001D67D6">
      <w:pPr>
        <w:tabs>
          <w:tab w:val="left" w:pos="0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EE13B4" w:rsidRDefault="00EE13B4"/>
    <w:sectPr w:rsidR="00EE13B4" w:rsidSect="002049A6">
      <w:pgSz w:w="16838" w:h="11905" w:orient="landscape"/>
      <w:pgMar w:top="426" w:right="1134" w:bottom="85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DC7A06"/>
    <w:multiLevelType w:val="hybridMultilevel"/>
    <w:tmpl w:val="D506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70"/>
    <w:rsid w:val="00042870"/>
    <w:rsid w:val="000638CC"/>
    <w:rsid w:val="00073354"/>
    <w:rsid w:val="00077F29"/>
    <w:rsid w:val="00115BFD"/>
    <w:rsid w:val="00140E4E"/>
    <w:rsid w:val="00171C2D"/>
    <w:rsid w:val="001D67D6"/>
    <w:rsid w:val="00204056"/>
    <w:rsid w:val="002049A6"/>
    <w:rsid w:val="00250F70"/>
    <w:rsid w:val="00253FBD"/>
    <w:rsid w:val="002B1503"/>
    <w:rsid w:val="002C6AB7"/>
    <w:rsid w:val="002D36C1"/>
    <w:rsid w:val="0032098A"/>
    <w:rsid w:val="00355FDC"/>
    <w:rsid w:val="00381A89"/>
    <w:rsid w:val="00383A4E"/>
    <w:rsid w:val="003B7CFB"/>
    <w:rsid w:val="003C06E0"/>
    <w:rsid w:val="003F045E"/>
    <w:rsid w:val="00472FBF"/>
    <w:rsid w:val="004A6E2F"/>
    <w:rsid w:val="005155C5"/>
    <w:rsid w:val="005979FF"/>
    <w:rsid w:val="006259BB"/>
    <w:rsid w:val="00625BEF"/>
    <w:rsid w:val="00663150"/>
    <w:rsid w:val="00686F0F"/>
    <w:rsid w:val="00705EA2"/>
    <w:rsid w:val="00720092"/>
    <w:rsid w:val="007A6626"/>
    <w:rsid w:val="007E3A26"/>
    <w:rsid w:val="00832755"/>
    <w:rsid w:val="00862A23"/>
    <w:rsid w:val="00890EEE"/>
    <w:rsid w:val="00896233"/>
    <w:rsid w:val="008969B5"/>
    <w:rsid w:val="008A4FFD"/>
    <w:rsid w:val="008B2583"/>
    <w:rsid w:val="008E17AA"/>
    <w:rsid w:val="009C5328"/>
    <w:rsid w:val="009E689F"/>
    <w:rsid w:val="00A06278"/>
    <w:rsid w:val="00AD28DA"/>
    <w:rsid w:val="00B946AF"/>
    <w:rsid w:val="00B97460"/>
    <w:rsid w:val="00BF48E6"/>
    <w:rsid w:val="00C03C06"/>
    <w:rsid w:val="00C12D14"/>
    <w:rsid w:val="00C422C9"/>
    <w:rsid w:val="00C94A00"/>
    <w:rsid w:val="00D22FD2"/>
    <w:rsid w:val="00DE606E"/>
    <w:rsid w:val="00EB679A"/>
    <w:rsid w:val="00EC1CE7"/>
    <w:rsid w:val="00EC3B1E"/>
    <w:rsid w:val="00EE13B4"/>
    <w:rsid w:val="00EF43B4"/>
    <w:rsid w:val="00F2406D"/>
    <w:rsid w:val="00F52B87"/>
    <w:rsid w:val="00F921D0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267DE-3804-4DFB-A8EF-581ED56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D6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D6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D6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6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67D6"/>
    <w:pPr>
      <w:ind w:left="720"/>
      <w:contextualSpacing/>
    </w:pPr>
  </w:style>
  <w:style w:type="table" w:styleId="a4">
    <w:name w:val="Table Grid"/>
    <w:basedOn w:val="a1"/>
    <w:uiPriority w:val="59"/>
    <w:rsid w:val="001D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D67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67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qFormat/>
    <w:rsid w:val="001D67D6"/>
    <w:pPr>
      <w:suppressLineNumbers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1D67D6"/>
    <w:pPr>
      <w:suppressAutoHyphens/>
      <w:jc w:val="both"/>
    </w:pPr>
    <w:rPr>
      <w:kern w:val="2"/>
    </w:rPr>
  </w:style>
  <w:style w:type="paragraph" w:customStyle="1" w:styleId="Oaenoiinoaiiaeaiey">
    <w:name w:val="Oaeno iinoaiiaeaiey"/>
    <w:basedOn w:val="a"/>
    <w:rsid w:val="00B97460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40C540C5291BE40C34D3BCA683748347C2F0CA279A48DE3272BB2E5C2EA10B538F53C761V7b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7B691-A0E0-4827-B8EF-D47FDF5D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12022</Words>
  <Characters>68527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gkh15</dc:creator>
  <cp:keywords/>
  <dc:description/>
  <cp:lastModifiedBy>Братута Оксана Геннадьевна</cp:lastModifiedBy>
  <cp:revision>4</cp:revision>
  <cp:lastPrinted>2022-11-28T12:53:00Z</cp:lastPrinted>
  <dcterms:created xsi:type="dcterms:W3CDTF">2023-03-27T14:52:00Z</dcterms:created>
  <dcterms:modified xsi:type="dcterms:W3CDTF">2023-10-20T07:29:00Z</dcterms:modified>
</cp:coreProperties>
</file>