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E5" w:rsidRPr="00F877E5" w:rsidRDefault="00F877E5" w:rsidP="00F877E5">
      <w:pPr>
        <w:jc w:val="center"/>
        <w:rPr>
          <w:rFonts w:ascii="Arial" w:eastAsia="Calibri" w:hAnsi="Arial" w:cs="Arial"/>
        </w:rPr>
      </w:pPr>
      <w:r w:rsidRPr="00F877E5">
        <w:rPr>
          <w:rFonts w:ascii="Arial" w:eastAsia="Calibri" w:hAnsi="Arial" w:cs="Arial"/>
        </w:rPr>
        <w:t>АДМИНИСТРАЦИЯ</w:t>
      </w:r>
    </w:p>
    <w:p w:rsidR="00F877E5" w:rsidRPr="00F877E5" w:rsidRDefault="00F877E5" w:rsidP="00F877E5">
      <w:pPr>
        <w:jc w:val="center"/>
        <w:rPr>
          <w:rFonts w:ascii="Arial" w:eastAsia="Calibri" w:hAnsi="Arial" w:cs="Arial"/>
        </w:rPr>
      </w:pPr>
      <w:r w:rsidRPr="00F877E5">
        <w:rPr>
          <w:rFonts w:ascii="Arial" w:eastAsia="Calibri" w:hAnsi="Arial" w:cs="Arial"/>
        </w:rPr>
        <w:t>ОДИНЦОВСКОГО ГОРОДСКОГО ОКРУГА</w:t>
      </w:r>
    </w:p>
    <w:p w:rsidR="00F877E5" w:rsidRPr="00F877E5" w:rsidRDefault="00F877E5" w:rsidP="00F877E5">
      <w:pPr>
        <w:jc w:val="center"/>
        <w:rPr>
          <w:rFonts w:ascii="Arial" w:eastAsia="Calibri" w:hAnsi="Arial" w:cs="Arial"/>
        </w:rPr>
      </w:pPr>
      <w:r w:rsidRPr="00F877E5">
        <w:rPr>
          <w:rFonts w:ascii="Arial" w:eastAsia="Calibri" w:hAnsi="Arial" w:cs="Arial"/>
        </w:rPr>
        <w:t>МОСКОВСКОЙ ОБЛАСТИ</w:t>
      </w:r>
    </w:p>
    <w:p w:rsidR="00F877E5" w:rsidRPr="00F877E5" w:rsidRDefault="00F877E5" w:rsidP="00F877E5">
      <w:pPr>
        <w:jc w:val="center"/>
        <w:rPr>
          <w:rFonts w:ascii="Arial" w:eastAsia="Calibri" w:hAnsi="Arial" w:cs="Arial"/>
        </w:rPr>
      </w:pPr>
      <w:r w:rsidRPr="00F877E5">
        <w:rPr>
          <w:rFonts w:ascii="Arial" w:eastAsia="Calibri" w:hAnsi="Arial" w:cs="Arial"/>
        </w:rPr>
        <w:t>ПОСТАНОВЛЕНИЕ</w:t>
      </w:r>
    </w:p>
    <w:p w:rsidR="00F877E5" w:rsidRPr="00F877E5" w:rsidRDefault="00F877E5" w:rsidP="00F877E5">
      <w:pPr>
        <w:jc w:val="center"/>
        <w:rPr>
          <w:rFonts w:ascii="Arial" w:eastAsia="Calibri" w:hAnsi="Arial" w:cs="Arial"/>
        </w:rPr>
      </w:pPr>
      <w:r w:rsidRPr="00F877E5">
        <w:rPr>
          <w:rFonts w:ascii="Arial" w:eastAsia="Calibri" w:hAnsi="Arial" w:cs="Arial"/>
        </w:rPr>
        <w:t>16.11.2023 № 7736</w:t>
      </w:r>
    </w:p>
    <w:p w:rsidR="008E33DD" w:rsidRPr="00F877E5" w:rsidRDefault="008E33DD" w:rsidP="00ED7C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052B" w:rsidRPr="00F877E5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F877E5">
        <w:rPr>
          <w:rFonts w:ascii="Arial" w:hAnsi="Arial" w:cs="Arial"/>
          <w:color w:val="FFFFFF"/>
        </w:rPr>
        <w:t>ПОСТАНОВЛЕНЯ</w:t>
      </w:r>
    </w:p>
    <w:p w:rsidR="006C458E" w:rsidRPr="00F877E5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F877E5">
        <w:rPr>
          <w:rFonts w:ascii="Arial" w:hAnsi="Arial" w:cs="Arial"/>
          <w:color w:val="FFFFFF" w:themeColor="background1"/>
        </w:rPr>
        <w:t>ПРОЕКТ</w:t>
      </w:r>
    </w:p>
    <w:p w:rsidR="004F7DE9" w:rsidRPr="00F877E5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77E5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F877E5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77E5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F877E5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77E5">
        <w:rPr>
          <w:rFonts w:ascii="Arial" w:hAnsi="Arial" w:cs="Arial"/>
        </w:rPr>
        <w:t>на 2023-2027</w:t>
      </w:r>
      <w:r w:rsidR="001E423F" w:rsidRPr="00F877E5">
        <w:rPr>
          <w:rFonts w:ascii="Arial" w:hAnsi="Arial" w:cs="Arial"/>
        </w:rPr>
        <w:t xml:space="preserve"> годы</w:t>
      </w:r>
    </w:p>
    <w:p w:rsidR="001E423F" w:rsidRPr="00F877E5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F877E5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F877E5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 xml:space="preserve">В соответствии с </w:t>
      </w:r>
      <w:r w:rsidR="00C67AF8" w:rsidRPr="00F877E5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F877E5">
        <w:rPr>
          <w:rFonts w:ascii="Arial" w:hAnsi="Arial" w:cs="Arial"/>
        </w:rPr>
        <w:t>от 30.12.2022 № 7905</w:t>
      </w:r>
      <w:r w:rsidRPr="00F877E5">
        <w:rPr>
          <w:rFonts w:ascii="Arial" w:hAnsi="Arial" w:cs="Arial"/>
        </w:rPr>
        <w:t xml:space="preserve">, </w:t>
      </w:r>
      <w:r w:rsidR="00E60D39" w:rsidRPr="00F877E5">
        <w:rPr>
          <w:rFonts w:ascii="Arial" w:hAnsi="Arial" w:cs="Arial"/>
        </w:rPr>
        <w:t>в связи с перераспределением и изменение</w:t>
      </w:r>
      <w:r w:rsidR="00E913AD" w:rsidRPr="00F877E5">
        <w:rPr>
          <w:rFonts w:ascii="Arial" w:hAnsi="Arial" w:cs="Arial"/>
        </w:rPr>
        <w:t>м объемов</w:t>
      </w:r>
      <w:r w:rsidR="00E475E5" w:rsidRPr="00F877E5">
        <w:rPr>
          <w:rFonts w:ascii="Arial" w:hAnsi="Arial" w:cs="Arial"/>
        </w:rPr>
        <w:t xml:space="preserve"> </w:t>
      </w:r>
      <w:r w:rsidR="0005119E" w:rsidRPr="00F877E5">
        <w:rPr>
          <w:rFonts w:ascii="Arial" w:hAnsi="Arial" w:cs="Arial"/>
        </w:rPr>
        <w:t>финансирования на 2023</w:t>
      </w:r>
      <w:r w:rsidR="005A0ABF" w:rsidRPr="00F877E5">
        <w:rPr>
          <w:rFonts w:ascii="Arial" w:hAnsi="Arial" w:cs="Arial"/>
        </w:rPr>
        <w:t xml:space="preserve"> и плановый период 2024-</w:t>
      </w:r>
      <w:r w:rsidR="00D37FEC" w:rsidRPr="00F877E5">
        <w:rPr>
          <w:rFonts w:ascii="Arial" w:hAnsi="Arial" w:cs="Arial"/>
        </w:rPr>
        <w:t>2027</w:t>
      </w:r>
      <w:r w:rsidR="0096110D" w:rsidRPr="00F877E5">
        <w:rPr>
          <w:rFonts w:ascii="Arial" w:hAnsi="Arial" w:cs="Arial"/>
        </w:rPr>
        <w:t xml:space="preserve"> годы</w:t>
      </w:r>
      <w:r w:rsidR="005A0ABF" w:rsidRPr="00F877E5">
        <w:rPr>
          <w:rFonts w:ascii="Arial" w:hAnsi="Arial" w:cs="Arial"/>
        </w:rPr>
        <w:t xml:space="preserve">, изменением результатов выполнения </w:t>
      </w:r>
      <w:r w:rsidR="00171C61" w:rsidRPr="00F877E5">
        <w:rPr>
          <w:rFonts w:ascii="Arial" w:hAnsi="Arial" w:cs="Arial"/>
        </w:rPr>
        <w:t xml:space="preserve"> </w:t>
      </w:r>
      <w:r w:rsidR="00CB6430" w:rsidRPr="00F877E5">
        <w:rPr>
          <w:rFonts w:ascii="Arial" w:hAnsi="Arial" w:cs="Arial"/>
        </w:rPr>
        <w:t xml:space="preserve">мероприятий </w:t>
      </w:r>
      <w:r w:rsidR="000F3743" w:rsidRPr="00F877E5">
        <w:rPr>
          <w:rFonts w:ascii="Arial" w:hAnsi="Arial" w:cs="Arial"/>
        </w:rPr>
        <w:t xml:space="preserve">и изменением редакционного характера </w:t>
      </w:r>
      <w:r w:rsidR="0092486E" w:rsidRPr="00F877E5">
        <w:rPr>
          <w:rFonts w:ascii="Arial" w:hAnsi="Arial" w:cs="Arial"/>
        </w:rPr>
        <w:t xml:space="preserve">муниципальной программы </w:t>
      </w:r>
      <w:r w:rsidR="0029222C" w:rsidRPr="00F877E5">
        <w:rPr>
          <w:rFonts w:ascii="Arial" w:hAnsi="Arial" w:cs="Arial"/>
        </w:rPr>
        <w:t>Одинцовского городского округа Московск</w:t>
      </w:r>
      <w:r w:rsidR="0005119E" w:rsidRPr="00F877E5">
        <w:rPr>
          <w:rFonts w:ascii="Arial" w:hAnsi="Arial" w:cs="Arial"/>
        </w:rPr>
        <w:t>ой области «Образование» на 2023-2027</w:t>
      </w:r>
      <w:r w:rsidR="0029222C" w:rsidRPr="00F877E5">
        <w:rPr>
          <w:rFonts w:ascii="Arial" w:hAnsi="Arial" w:cs="Arial"/>
        </w:rPr>
        <w:t xml:space="preserve"> годы</w:t>
      </w:r>
      <w:r w:rsidR="006705F2" w:rsidRPr="00F877E5">
        <w:rPr>
          <w:rFonts w:ascii="Arial" w:hAnsi="Arial" w:cs="Arial"/>
        </w:rPr>
        <w:t xml:space="preserve">, </w:t>
      </w:r>
    </w:p>
    <w:p w:rsidR="000F3743" w:rsidRPr="00F877E5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F877E5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877E5">
        <w:rPr>
          <w:rFonts w:ascii="Arial" w:hAnsi="Arial" w:cs="Arial"/>
        </w:rPr>
        <w:tab/>
      </w:r>
      <w:r w:rsidR="00D8644A" w:rsidRPr="00F877E5">
        <w:rPr>
          <w:rFonts w:ascii="Arial" w:hAnsi="Arial" w:cs="Arial"/>
        </w:rPr>
        <w:t>ПОСТАНОВЛЯЮ:</w:t>
      </w:r>
    </w:p>
    <w:p w:rsidR="0057331C" w:rsidRPr="00F877E5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F877E5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 xml:space="preserve">1. </w:t>
      </w:r>
      <w:r w:rsidR="00611CF6" w:rsidRPr="00F877E5">
        <w:rPr>
          <w:rFonts w:ascii="Arial" w:hAnsi="Arial" w:cs="Arial"/>
        </w:rPr>
        <w:t xml:space="preserve">Внести в </w:t>
      </w:r>
      <w:r w:rsidR="00D22607" w:rsidRPr="00F877E5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F877E5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F877E5">
        <w:rPr>
          <w:rFonts w:ascii="Arial" w:hAnsi="Arial" w:cs="Arial"/>
        </w:rPr>
        <w:t xml:space="preserve"> Одинцовского </w:t>
      </w:r>
      <w:r w:rsidR="00C67AF8" w:rsidRPr="00F877E5">
        <w:rPr>
          <w:rFonts w:ascii="Arial" w:hAnsi="Arial" w:cs="Arial"/>
        </w:rPr>
        <w:t>городского округа</w:t>
      </w:r>
      <w:r w:rsidR="00D22607" w:rsidRPr="00F877E5">
        <w:rPr>
          <w:rFonts w:ascii="Arial" w:hAnsi="Arial" w:cs="Arial"/>
        </w:rPr>
        <w:t xml:space="preserve"> Московской области «</w:t>
      </w:r>
      <w:r w:rsidR="00C67AF8" w:rsidRPr="00F877E5">
        <w:rPr>
          <w:rFonts w:ascii="Arial" w:hAnsi="Arial" w:cs="Arial"/>
        </w:rPr>
        <w:t>Образование</w:t>
      </w:r>
      <w:r w:rsidR="00D22607" w:rsidRPr="00F877E5">
        <w:rPr>
          <w:rFonts w:ascii="Arial" w:hAnsi="Arial" w:cs="Arial"/>
        </w:rPr>
        <w:t>»</w:t>
      </w:r>
      <w:r w:rsidR="0005119E" w:rsidRPr="00F877E5">
        <w:rPr>
          <w:rFonts w:ascii="Arial" w:hAnsi="Arial" w:cs="Arial"/>
        </w:rPr>
        <w:t xml:space="preserve"> на 2023-2027</w:t>
      </w:r>
      <w:r w:rsidR="008C6235" w:rsidRPr="00F877E5">
        <w:rPr>
          <w:rFonts w:ascii="Arial" w:hAnsi="Arial" w:cs="Arial"/>
        </w:rPr>
        <w:t xml:space="preserve"> годы</w:t>
      </w:r>
      <w:r w:rsidR="00611CF6" w:rsidRPr="00F877E5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F877E5">
        <w:rPr>
          <w:rFonts w:ascii="Arial" w:hAnsi="Arial" w:cs="Arial"/>
        </w:rPr>
        <w:t>городского округа</w:t>
      </w:r>
      <w:r w:rsidR="00611CF6" w:rsidRPr="00F877E5">
        <w:rPr>
          <w:rFonts w:ascii="Arial" w:hAnsi="Arial" w:cs="Arial"/>
        </w:rPr>
        <w:t xml:space="preserve"> Московской области </w:t>
      </w:r>
      <w:r w:rsidR="0005119E" w:rsidRPr="00F877E5">
        <w:rPr>
          <w:rFonts w:ascii="Arial" w:hAnsi="Arial" w:cs="Arial"/>
        </w:rPr>
        <w:t>от 18.11.2022</w:t>
      </w:r>
      <w:r w:rsidR="002226C3" w:rsidRPr="00F877E5">
        <w:rPr>
          <w:rFonts w:ascii="Arial" w:hAnsi="Arial" w:cs="Arial"/>
        </w:rPr>
        <w:t xml:space="preserve"> № </w:t>
      </w:r>
      <w:r w:rsidR="0005119E" w:rsidRPr="00F877E5">
        <w:rPr>
          <w:rFonts w:ascii="Arial" w:hAnsi="Arial" w:cs="Arial"/>
        </w:rPr>
        <w:t>6826</w:t>
      </w:r>
      <w:r w:rsidR="008915E7" w:rsidRPr="00F877E5">
        <w:rPr>
          <w:rFonts w:ascii="Arial" w:hAnsi="Arial" w:cs="Arial"/>
        </w:rPr>
        <w:t xml:space="preserve"> (с изменениями от 28.09</w:t>
      </w:r>
      <w:r w:rsidR="00E913AD" w:rsidRPr="00F877E5">
        <w:rPr>
          <w:rFonts w:ascii="Arial" w:hAnsi="Arial" w:cs="Arial"/>
        </w:rPr>
        <w:t xml:space="preserve">.2023 </w:t>
      </w:r>
      <w:r w:rsidR="007E6583" w:rsidRPr="00F877E5">
        <w:rPr>
          <w:rFonts w:ascii="Arial" w:hAnsi="Arial" w:cs="Arial"/>
        </w:rPr>
        <w:t xml:space="preserve">         </w:t>
      </w:r>
      <w:r w:rsidR="008915E7" w:rsidRPr="00F877E5">
        <w:rPr>
          <w:rFonts w:ascii="Arial" w:hAnsi="Arial" w:cs="Arial"/>
        </w:rPr>
        <w:t>№ 6527</w:t>
      </w:r>
      <w:r w:rsidR="00E913AD" w:rsidRPr="00F877E5">
        <w:rPr>
          <w:rFonts w:ascii="Arial" w:hAnsi="Arial" w:cs="Arial"/>
        </w:rPr>
        <w:t>)</w:t>
      </w:r>
      <w:r w:rsidR="0005119E" w:rsidRPr="00F877E5">
        <w:rPr>
          <w:rFonts w:ascii="Arial" w:hAnsi="Arial" w:cs="Arial"/>
        </w:rPr>
        <w:t xml:space="preserve"> </w:t>
      </w:r>
      <w:r w:rsidR="00B77401" w:rsidRPr="00F877E5">
        <w:rPr>
          <w:rFonts w:ascii="Arial" w:hAnsi="Arial" w:cs="Arial"/>
        </w:rPr>
        <w:t>(</w:t>
      </w:r>
      <w:r w:rsidR="008C6235" w:rsidRPr="00F877E5">
        <w:rPr>
          <w:rFonts w:ascii="Arial" w:hAnsi="Arial" w:cs="Arial"/>
        </w:rPr>
        <w:t>далее – Муниципальная программа)</w:t>
      </w:r>
      <w:r w:rsidR="00611CF6" w:rsidRPr="00F877E5">
        <w:rPr>
          <w:rFonts w:ascii="Arial" w:hAnsi="Arial" w:cs="Arial"/>
        </w:rPr>
        <w:t xml:space="preserve">, </w:t>
      </w:r>
      <w:r w:rsidR="009A6412" w:rsidRPr="00F877E5">
        <w:rPr>
          <w:rFonts w:ascii="Arial" w:hAnsi="Arial" w:cs="Arial"/>
        </w:rPr>
        <w:t xml:space="preserve">следующие </w:t>
      </w:r>
      <w:r w:rsidR="00611CF6" w:rsidRPr="00F877E5">
        <w:rPr>
          <w:rFonts w:ascii="Arial" w:hAnsi="Arial" w:cs="Arial"/>
        </w:rPr>
        <w:t>изменения</w:t>
      </w:r>
      <w:r w:rsidR="009A6412" w:rsidRPr="00F877E5">
        <w:rPr>
          <w:rFonts w:ascii="Arial" w:hAnsi="Arial" w:cs="Arial"/>
        </w:rPr>
        <w:t>:</w:t>
      </w:r>
    </w:p>
    <w:p w:rsidR="0005119E" w:rsidRPr="00F877E5" w:rsidRDefault="001040FA" w:rsidP="0005119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>1)</w:t>
      </w:r>
      <w:r w:rsidR="006D0E1B" w:rsidRPr="00F877E5">
        <w:rPr>
          <w:rFonts w:ascii="Arial" w:hAnsi="Arial" w:cs="Arial"/>
        </w:rPr>
        <w:t xml:space="preserve"> </w:t>
      </w:r>
      <w:r w:rsidRPr="00F877E5">
        <w:rPr>
          <w:rFonts w:ascii="Arial" w:hAnsi="Arial" w:cs="Arial"/>
        </w:rPr>
        <w:t>в</w:t>
      </w:r>
      <w:r w:rsidR="006957B6" w:rsidRPr="00F877E5">
        <w:rPr>
          <w:rFonts w:ascii="Arial" w:hAnsi="Arial" w:cs="Arial"/>
        </w:rPr>
        <w:t xml:space="preserve"> паспорте М</w:t>
      </w:r>
      <w:r w:rsidR="00F91E6B" w:rsidRPr="00F877E5">
        <w:rPr>
          <w:rFonts w:ascii="Arial" w:hAnsi="Arial" w:cs="Arial"/>
        </w:rPr>
        <w:t>униципальной программы раздел «</w:t>
      </w:r>
      <w:r w:rsidR="00915564" w:rsidRPr="00F877E5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F877E5">
        <w:rPr>
          <w:rFonts w:ascii="Arial" w:hAnsi="Arial" w:cs="Arial"/>
        </w:rPr>
        <w:t>» изложить в следующей редакции:</w:t>
      </w:r>
    </w:p>
    <w:p w:rsidR="0005119E" w:rsidRPr="00F877E5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458"/>
        <w:gridCol w:w="1458"/>
        <w:gridCol w:w="1456"/>
        <w:gridCol w:w="1459"/>
        <w:gridCol w:w="1457"/>
      </w:tblGrid>
      <w:tr w:rsidR="00FB3A52" w:rsidRPr="00F877E5" w:rsidTr="00F877E5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F877E5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 xml:space="preserve">Источники финансирования </w:t>
            </w:r>
            <w:r w:rsidR="00FB3A52" w:rsidRPr="00F877E5">
              <w:rPr>
                <w:rFonts w:ascii="Arial" w:eastAsia="Calibri" w:hAnsi="Arial" w:cs="Arial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877E5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877E5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877E5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877E5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877E5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877E5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877E5">
              <w:rPr>
                <w:rFonts w:ascii="Arial" w:eastAsia="Calibri" w:hAnsi="Arial" w:cs="Arial"/>
              </w:rPr>
              <w:t>2027 год</w:t>
            </w:r>
          </w:p>
        </w:tc>
      </w:tr>
      <w:tr w:rsidR="00D37FEC" w:rsidRPr="00F877E5" w:rsidTr="00F877E5">
        <w:trPr>
          <w:trHeight w:val="4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1 815 721,10082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399 270,33082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371 515,78000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348 944,93000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347 995,03000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347 995,03000</w:t>
            </w:r>
          </w:p>
        </w:tc>
      </w:tr>
      <w:tr w:rsidR="00D37FEC" w:rsidRPr="00F877E5" w:rsidTr="00F877E5">
        <w:trPr>
          <w:trHeight w:val="69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40 434 816,01344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7 852 759,17344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8 499 158,05000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8 061 979,54000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8 314 937,38000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7 705 981,87000</w:t>
            </w:r>
          </w:p>
        </w:tc>
      </w:tr>
      <w:tr w:rsidR="00D37FEC" w:rsidRPr="00F877E5" w:rsidTr="00F877E5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20 003 379,64666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4 171 693,83666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3 942 765,88000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3 966 920,06000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3 995 156,66000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3 926 843,21000</w:t>
            </w:r>
          </w:p>
        </w:tc>
      </w:tr>
      <w:tr w:rsidR="00D37FEC" w:rsidRPr="00F877E5" w:rsidTr="00F877E5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2 563 132,00000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446 924,00000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529 052,00000</w:t>
            </w:r>
          </w:p>
        </w:tc>
      </w:tr>
      <w:tr w:rsidR="00D37FEC" w:rsidRPr="00F877E5" w:rsidTr="00F877E5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3 383 182,16973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668 495,89773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678 671,56800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678 671,56800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678 671,56800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678 671,56800</w:t>
            </w:r>
          </w:p>
        </w:tc>
      </w:tr>
      <w:tr w:rsidR="00D37FEC" w:rsidRPr="00F877E5" w:rsidTr="00F877E5">
        <w:trPr>
          <w:trHeight w:val="834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3 267 225,15973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645 304,49573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655 480,16600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655 480,16600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655 480,16600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655 480,16600</w:t>
            </w:r>
          </w:p>
        </w:tc>
      </w:tr>
      <w:tr w:rsidR="00D37FEC" w:rsidRPr="00F877E5" w:rsidTr="00F877E5">
        <w:trPr>
          <w:trHeight w:val="84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115 957,01000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23 191,40200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23 191,40200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23 191,40200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23 191,40200</w:t>
            </w:r>
          </w:p>
        </w:tc>
      </w:tr>
      <w:tr w:rsidR="00D37FEC" w:rsidRPr="00F877E5" w:rsidTr="00F877E5">
        <w:trPr>
          <w:trHeight w:val="67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C" w:rsidRPr="00F877E5" w:rsidRDefault="00D37FEC" w:rsidP="00D37FEC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65 637 098,93065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13 092 219,23865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13 492 111,27800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13 056 516,09800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13 336 760,63800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FEC" w:rsidRPr="00F877E5" w:rsidRDefault="00D37FEC" w:rsidP="00D37FEC">
            <w:pPr>
              <w:jc w:val="center"/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12 659 491,67800</w:t>
            </w:r>
          </w:p>
        </w:tc>
      </w:tr>
    </w:tbl>
    <w:p w:rsidR="00C67AF8" w:rsidRPr="00F877E5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F877E5">
        <w:rPr>
          <w:rFonts w:ascii="Arial" w:hAnsi="Arial" w:cs="Arial"/>
        </w:rPr>
        <w:t>»;</w:t>
      </w:r>
    </w:p>
    <w:p w:rsidR="009E2B0F" w:rsidRPr="00F877E5" w:rsidRDefault="00FD6D0C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>2)</w:t>
      </w:r>
      <w:r w:rsidR="00237A0B" w:rsidRPr="00F877E5">
        <w:rPr>
          <w:rFonts w:ascii="Arial" w:hAnsi="Arial" w:cs="Arial"/>
          <w:bCs/>
        </w:rPr>
        <w:t xml:space="preserve"> </w:t>
      </w:r>
      <w:r w:rsidR="00ED2C6C" w:rsidRPr="00F877E5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F877E5">
        <w:rPr>
          <w:rFonts w:ascii="Arial" w:hAnsi="Arial" w:cs="Arial"/>
        </w:rPr>
        <w:t xml:space="preserve">в редакции согласно </w:t>
      </w:r>
      <w:proofErr w:type="gramStart"/>
      <w:r w:rsidR="007E6583" w:rsidRPr="00F877E5">
        <w:rPr>
          <w:rFonts w:ascii="Arial" w:hAnsi="Arial" w:cs="Arial"/>
        </w:rPr>
        <w:t>приложению</w:t>
      </w:r>
      <w:proofErr w:type="gramEnd"/>
      <w:r w:rsidR="00ED2C6C" w:rsidRPr="00F877E5">
        <w:rPr>
          <w:rFonts w:ascii="Arial" w:hAnsi="Arial" w:cs="Arial"/>
        </w:rPr>
        <w:t xml:space="preserve"> к настоящему </w:t>
      </w:r>
      <w:r w:rsidR="003E7666" w:rsidRPr="00F877E5">
        <w:rPr>
          <w:rFonts w:ascii="Arial" w:hAnsi="Arial" w:cs="Arial"/>
        </w:rPr>
        <w:t>постановлению;</w:t>
      </w:r>
    </w:p>
    <w:p w:rsidR="003E7666" w:rsidRPr="00F877E5" w:rsidRDefault="000F3743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>3) строку 24 раздела</w:t>
      </w:r>
      <w:r w:rsidR="003E7666" w:rsidRPr="00F877E5">
        <w:rPr>
          <w:rFonts w:ascii="Arial" w:hAnsi="Arial" w:cs="Arial"/>
        </w:rPr>
        <w:t xml:space="preserve"> 1 «Подпрограмма 1 «Общее образование» </w:t>
      </w:r>
      <w:r w:rsidRPr="00F877E5">
        <w:rPr>
          <w:rFonts w:ascii="Arial" w:hAnsi="Arial" w:cs="Arial"/>
        </w:rPr>
        <w:t>в приложении</w:t>
      </w:r>
      <w:r w:rsidR="003E7666" w:rsidRPr="00F877E5">
        <w:rPr>
          <w:rFonts w:ascii="Arial" w:hAnsi="Arial" w:cs="Arial"/>
        </w:rPr>
        <w:t xml:space="preserve"> 4 к Муниципальной программе </w:t>
      </w:r>
      <w:r w:rsidR="002F4DAC" w:rsidRPr="00F877E5">
        <w:rPr>
          <w:rFonts w:ascii="Arial" w:hAnsi="Arial" w:cs="Arial"/>
        </w:rPr>
        <w:t xml:space="preserve">изложить </w:t>
      </w:r>
      <w:r w:rsidR="000202FB" w:rsidRPr="00F877E5">
        <w:rPr>
          <w:rFonts w:ascii="Arial" w:hAnsi="Arial" w:cs="Arial"/>
        </w:rPr>
        <w:t>в следующей редакции:</w:t>
      </w:r>
    </w:p>
    <w:p w:rsidR="000202FB" w:rsidRPr="00F877E5" w:rsidRDefault="000202FB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489"/>
        <w:gridCol w:w="1742"/>
        <w:gridCol w:w="3080"/>
        <w:gridCol w:w="593"/>
        <w:gridCol w:w="4302"/>
      </w:tblGrid>
      <w:tr w:rsidR="000202FB" w:rsidRPr="00F877E5" w:rsidTr="00F877E5">
        <w:tc>
          <w:tcPr>
            <w:tcW w:w="456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24</w:t>
            </w:r>
          </w:p>
        </w:tc>
        <w:tc>
          <w:tcPr>
            <w:tcW w:w="1604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Мероприятие 07.02</w:t>
            </w:r>
          </w:p>
        </w:tc>
        <w:tc>
          <w:tcPr>
            <w:tcW w:w="3044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 xml:space="preserve">Оснащены средствами обучения и воспитания </w:t>
            </w:r>
            <w:r w:rsidRPr="00F877E5">
              <w:rPr>
                <w:rFonts w:ascii="Arial" w:hAnsi="Arial" w:cs="Arial"/>
              </w:rPr>
              <w:lastRenderedPageBreak/>
              <w:t>отремонтированные здания общеобразовательных организаций</w:t>
            </w:r>
          </w:p>
        </w:tc>
        <w:tc>
          <w:tcPr>
            <w:tcW w:w="567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252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 xml:space="preserve">Отчеты муниципальных образований Московской области о </w:t>
            </w:r>
            <w:r w:rsidRPr="00F877E5">
              <w:rPr>
                <w:rFonts w:ascii="Arial" w:hAnsi="Arial" w:cs="Arial"/>
              </w:rPr>
              <w:lastRenderedPageBreak/>
              <w:t>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</w:tbl>
    <w:p w:rsidR="000202FB" w:rsidRPr="00F877E5" w:rsidRDefault="000202FB" w:rsidP="000202FB">
      <w:pPr>
        <w:autoSpaceDE w:val="0"/>
        <w:autoSpaceDN w:val="0"/>
        <w:adjustRightInd w:val="0"/>
        <w:spacing w:line="276" w:lineRule="auto"/>
        <w:ind w:firstLine="539"/>
        <w:jc w:val="right"/>
        <w:rPr>
          <w:rFonts w:ascii="Arial" w:hAnsi="Arial" w:cs="Arial"/>
          <w:bCs/>
        </w:rPr>
      </w:pPr>
      <w:r w:rsidRPr="00F877E5">
        <w:rPr>
          <w:rFonts w:ascii="Arial" w:hAnsi="Arial" w:cs="Arial"/>
          <w:bCs/>
        </w:rPr>
        <w:lastRenderedPageBreak/>
        <w:t>»;</w:t>
      </w:r>
    </w:p>
    <w:p w:rsidR="000202FB" w:rsidRPr="00F877E5" w:rsidRDefault="000202FB" w:rsidP="000202F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  <w:bCs/>
        </w:rPr>
        <w:t>3)</w:t>
      </w:r>
      <w:r w:rsidRPr="00F877E5">
        <w:rPr>
          <w:rFonts w:ascii="Arial" w:hAnsi="Arial" w:cs="Arial"/>
        </w:rPr>
        <w:t xml:space="preserve"> </w:t>
      </w:r>
      <w:r w:rsidR="000F3743" w:rsidRPr="00F877E5">
        <w:rPr>
          <w:rFonts w:ascii="Arial" w:hAnsi="Arial" w:cs="Arial"/>
        </w:rPr>
        <w:t>строку 9 раздела</w:t>
      </w:r>
      <w:r w:rsidRPr="00F877E5">
        <w:rPr>
          <w:rFonts w:ascii="Arial" w:hAnsi="Arial" w:cs="Arial"/>
        </w:rPr>
        <w:t xml:space="preserve"> 2 «Подпрограмма 2 «Дополнительное образование, воспитание и психолого-социальное сопровождение детей» </w:t>
      </w:r>
      <w:r w:rsidR="000F3743" w:rsidRPr="00F877E5">
        <w:rPr>
          <w:rFonts w:ascii="Arial" w:hAnsi="Arial" w:cs="Arial"/>
        </w:rPr>
        <w:t>в приложении</w:t>
      </w:r>
      <w:r w:rsidRPr="00F877E5">
        <w:rPr>
          <w:rFonts w:ascii="Arial" w:hAnsi="Arial" w:cs="Arial"/>
        </w:rPr>
        <w:t xml:space="preserve"> 4 к Муниципальной программе изложить в следующей редакции:</w:t>
      </w:r>
    </w:p>
    <w:p w:rsidR="000202FB" w:rsidRPr="00F877E5" w:rsidRDefault="000202FB" w:rsidP="000202F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464"/>
        <w:gridCol w:w="1750"/>
        <w:gridCol w:w="3094"/>
        <w:gridCol w:w="576"/>
        <w:gridCol w:w="4322"/>
      </w:tblGrid>
      <w:tr w:rsidR="000202FB" w:rsidRPr="00F877E5" w:rsidTr="00F877E5">
        <w:tc>
          <w:tcPr>
            <w:tcW w:w="456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9</w:t>
            </w:r>
          </w:p>
        </w:tc>
        <w:tc>
          <w:tcPr>
            <w:tcW w:w="1604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Мероприятие 04.02</w:t>
            </w:r>
          </w:p>
        </w:tc>
        <w:tc>
          <w:tcPr>
            <w:tcW w:w="3044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%</w:t>
            </w:r>
          </w:p>
        </w:tc>
        <w:tc>
          <w:tcPr>
            <w:tcW w:w="4252" w:type="dxa"/>
          </w:tcPr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 xml:space="preserve">П = </w:t>
            </w:r>
            <w:proofErr w:type="spellStart"/>
            <w:r w:rsidRPr="00F877E5">
              <w:rPr>
                <w:rFonts w:ascii="Arial" w:hAnsi="Arial" w:cs="Arial"/>
              </w:rPr>
              <w:t>Чс</w:t>
            </w:r>
            <w:proofErr w:type="spellEnd"/>
            <w:r w:rsidRPr="00F877E5">
              <w:rPr>
                <w:rFonts w:ascii="Arial" w:hAnsi="Arial" w:cs="Arial"/>
              </w:rPr>
              <w:t>/</w:t>
            </w:r>
            <w:proofErr w:type="gramStart"/>
            <w:r w:rsidRPr="00F877E5">
              <w:rPr>
                <w:rFonts w:ascii="Arial" w:hAnsi="Arial" w:cs="Arial"/>
              </w:rPr>
              <w:t>С</w:t>
            </w:r>
            <w:proofErr w:type="gramEnd"/>
            <w:r w:rsidRPr="00F877E5">
              <w:rPr>
                <w:rFonts w:ascii="Arial" w:hAnsi="Arial" w:cs="Arial"/>
              </w:rPr>
              <w:t xml:space="preserve"> х 100%, где:</w:t>
            </w:r>
          </w:p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 xml:space="preserve">П – значение показателя; </w:t>
            </w:r>
          </w:p>
          <w:p w:rsidR="000202FB" w:rsidRPr="00F877E5" w:rsidRDefault="000202FB" w:rsidP="000202FB">
            <w:pPr>
              <w:rPr>
                <w:rFonts w:ascii="Arial" w:hAnsi="Arial" w:cs="Arial"/>
              </w:rPr>
            </w:pPr>
            <w:proofErr w:type="spellStart"/>
            <w:r w:rsidRPr="00F877E5">
              <w:rPr>
                <w:rFonts w:ascii="Arial" w:hAnsi="Arial" w:cs="Arial"/>
              </w:rPr>
              <w:t>Чс</w:t>
            </w:r>
            <w:proofErr w:type="spellEnd"/>
            <w:r w:rsidRPr="00F877E5">
              <w:rPr>
                <w:rFonts w:ascii="Arial" w:hAnsi="Arial" w:cs="Arial"/>
              </w:rPr>
              <w:t xml:space="preserve"> – количество обучающихся, которым выданы сертификаты в рамках персонифицированного финансирования дополнительного образования детей;</w:t>
            </w:r>
          </w:p>
          <w:p w:rsidR="000202FB" w:rsidRPr="00F877E5" w:rsidRDefault="000202FB" w:rsidP="000202FB">
            <w:pPr>
              <w:rPr>
                <w:rFonts w:ascii="Arial" w:hAnsi="Arial" w:cs="Arial"/>
              </w:rPr>
            </w:pPr>
            <w:r w:rsidRPr="00F877E5">
              <w:rPr>
                <w:rFonts w:ascii="Arial" w:hAnsi="Arial" w:cs="Arial"/>
              </w:rPr>
              <w:t>С – общее количество сертификатов персонифицированного финансирования дополнительного образования детей, необходимых к выдаче</w:t>
            </w:r>
          </w:p>
        </w:tc>
      </w:tr>
    </w:tbl>
    <w:p w:rsidR="000202FB" w:rsidRPr="00F877E5" w:rsidRDefault="000202FB" w:rsidP="000202FB">
      <w:pPr>
        <w:autoSpaceDE w:val="0"/>
        <w:autoSpaceDN w:val="0"/>
        <w:adjustRightInd w:val="0"/>
        <w:spacing w:line="276" w:lineRule="auto"/>
        <w:ind w:firstLine="539"/>
        <w:jc w:val="right"/>
        <w:rPr>
          <w:rFonts w:ascii="Arial" w:hAnsi="Arial" w:cs="Arial"/>
          <w:bCs/>
        </w:rPr>
      </w:pPr>
      <w:r w:rsidRPr="00F877E5">
        <w:rPr>
          <w:rFonts w:ascii="Arial" w:hAnsi="Arial" w:cs="Arial"/>
          <w:bCs/>
        </w:rPr>
        <w:t>».</w:t>
      </w:r>
    </w:p>
    <w:p w:rsidR="009E2B0F" w:rsidRPr="00F877E5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877E5">
        <w:rPr>
          <w:rFonts w:ascii="Arial" w:hAnsi="Arial" w:cs="Arial"/>
        </w:rPr>
        <w:t xml:space="preserve">2. </w:t>
      </w:r>
      <w:r w:rsidR="00B64C95" w:rsidRPr="00F877E5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F877E5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F877E5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F877E5">
        <w:rPr>
          <w:rFonts w:ascii="Arial" w:hAnsi="Arial" w:cs="Arial"/>
          <w:color w:val="000000" w:themeColor="text1"/>
        </w:rPr>
        <w:t xml:space="preserve"> </w:t>
      </w:r>
    </w:p>
    <w:p w:rsidR="00AA4D3C" w:rsidRPr="00F877E5" w:rsidRDefault="00AA4D3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D93426" w:rsidRPr="00F877E5" w:rsidRDefault="00D93426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66715" w:rsidRPr="00F877E5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877E5">
        <w:rPr>
          <w:rFonts w:ascii="Arial" w:hAnsi="Arial" w:cs="Arial"/>
          <w:color w:val="000000" w:themeColor="text1"/>
        </w:rPr>
        <w:t>Глава</w:t>
      </w:r>
      <w:r w:rsidR="00F22CAB" w:rsidRPr="00F877E5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F877E5">
        <w:rPr>
          <w:rFonts w:ascii="Arial" w:hAnsi="Arial" w:cs="Arial"/>
          <w:color w:val="000000" w:themeColor="text1"/>
        </w:rPr>
        <w:t xml:space="preserve">                                    </w:t>
      </w:r>
      <w:r w:rsidR="009E28C9" w:rsidRPr="00F877E5">
        <w:rPr>
          <w:rFonts w:ascii="Arial" w:hAnsi="Arial" w:cs="Arial"/>
          <w:color w:val="000000" w:themeColor="text1"/>
        </w:rPr>
        <w:t xml:space="preserve">             А.Р. Иванов</w:t>
      </w:r>
    </w:p>
    <w:p w:rsidR="00471EBB" w:rsidRPr="00F877E5" w:rsidRDefault="00471EB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1EBB" w:rsidRPr="00F877E5" w:rsidRDefault="00471EB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ABC" w:rsidRPr="00F877E5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F877E5">
        <w:rPr>
          <w:rFonts w:ascii="Arial" w:hAnsi="Arial" w:cs="Arial"/>
          <w:color w:val="FFFFFF" w:themeColor="background1"/>
        </w:rPr>
        <w:t>Верно: начальник общего отдела                                                       Е.П. Кочеткова</w:t>
      </w:r>
    </w:p>
    <w:p w:rsidR="00826ABC" w:rsidRPr="00F877E5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826ABC" w:rsidRPr="00F877E5" w:rsidSect="00F877E5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B778FC" w:rsidRPr="00F877E5" w:rsidRDefault="00B778FC" w:rsidP="00B778FC">
      <w:pPr>
        <w:pStyle w:val="ac"/>
        <w:rPr>
          <w:rFonts w:ascii="Arial" w:hAnsi="Arial" w:cs="Arial"/>
          <w:sz w:val="24"/>
          <w:szCs w:val="24"/>
        </w:rPr>
      </w:pPr>
    </w:p>
    <w:p w:rsidR="00F31D20" w:rsidRPr="00F877E5" w:rsidRDefault="00F31D20" w:rsidP="00B778FC">
      <w:pPr>
        <w:pStyle w:val="ac"/>
        <w:rPr>
          <w:rFonts w:ascii="Arial" w:hAnsi="Arial" w:cs="Arial"/>
          <w:sz w:val="24"/>
          <w:szCs w:val="24"/>
        </w:rPr>
      </w:pPr>
    </w:p>
    <w:p w:rsidR="00F877E5" w:rsidRDefault="00F877E5" w:rsidP="00F31D20">
      <w:pPr>
        <w:jc w:val="both"/>
        <w:rPr>
          <w:rFonts w:ascii="Arial" w:hAnsi="Arial" w:cs="Arial"/>
        </w:rPr>
        <w:sectPr w:rsidR="00F877E5" w:rsidSect="00F877E5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20"/>
        <w:gridCol w:w="2717"/>
        <w:gridCol w:w="1169"/>
        <w:gridCol w:w="1841"/>
        <w:gridCol w:w="953"/>
        <w:gridCol w:w="563"/>
        <w:gridCol w:w="483"/>
        <w:gridCol w:w="483"/>
        <w:gridCol w:w="483"/>
        <w:gridCol w:w="483"/>
        <w:gridCol w:w="953"/>
        <w:gridCol w:w="953"/>
        <w:gridCol w:w="953"/>
        <w:gridCol w:w="598"/>
        <w:gridCol w:w="1985"/>
      </w:tblGrid>
      <w:tr w:rsidR="00F877E5" w:rsidRPr="00F877E5" w:rsidTr="00F877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bookmarkStart w:id="0" w:name="RANGE!A1:P406"/>
            <w:r w:rsidRPr="00F877E5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3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 Приложение </w:t>
            </w:r>
          </w:p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 к постановлению Администрации Одинцовского </w:t>
            </w:r>
          </w:p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от «16» 11. 2023 № 7736</w:t>
            </w:r>
          </w:p>
        </w:tc>
      </w:tr>
      <w:tr w:rsidR="00F877E5" w:rsidRPr="00F877E5" w:rsidTr="00F877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31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F877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31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F877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3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F877E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F877E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«Приложение 1 к муниципальной программе </w:t>
            </w:r>
          </w:p>
        </w:tc>
      </w:tr>
    </w:tbl>
    <w:p w:rsidR="00F877E5" w:rsidRDefault="00F877E5"/>
    <w:tbl>
      <w:tblPr>
        <w:tblW w:w="15137" w:type="dxa"/>
        <w:tblLook w:val="04A0" w:firstRow="1" w:lastRow="0" w:firstColumn="1" w:lastColumn="0" w:noHBand="0" w:noVBand="1"/>
      </w:tblPr>
      <w:tblGrid>
        <w:gridCol w:w="375"/>
        <w:gridCol w:w="177"/>
        <w:gridCol w:w="1289"/>
        <w:gridCol w:w="394"/>
        <w:gridCol w:w="606"/>
        <w:gridCol w:w="219"/>
        <w:gridCol w:w="235"/>
        <w:gridCol w:w="737"/>
        <w:gridCol w:w="793"/>
        <w:gridCol w:w="227"/>
        <w:gridCol w:w="672"/>
        <w:gridCol w:w="215"/>
        <w:gridCol w:w="176"/>
        <w:gridCol w:w="514"/>
        <w:gridCol w:w="216"/>
        <w:gridCol w:w="304"/>
        <w:gridCol w:w="181"/>
        <w:gridCol w:w="238"/>
        <w:gridCol w:w="228"/>
        <w:gridCol w:w="192"/>
        <w:gridCol w:w="227"/>
        <w:gridCol w:w="222"/>
        <w:gridCol w:w="207"/>
        <w:gridCol w:w="219"/>
        <w:gridCol w:w="214"/>
        <w:gridCol w:w="217"/>
        <w:gridCol w:w="212"/>
        <w:gridCol w:w="409"/>
        <w:gridCol w:w="393"/>
        <w:gridCol w:w="192"/>
        <w:gridCol w:w="401"/>
        <w:gridCol w:w="429"/>
        <w:gridCol w:w="194"/>
        <w:gridCol w:w="362"/>
        <w:gridCol w:w="466"/>
        <w:gridCol w:w="197"/>
        <w:gridCol w:w="323"/>
        <w:gridCol w:w="502"/>
        <w:gridCol w:w="200"/>
        <w:gridCol w:w="284"/>
        <w:gridCol w:w="1279"/>
      </w:tblGrid>
      <w:tr w:rsidR="00F877E5" w:rsidRPr="00F877E5" w:rsidTr="00771B76">
        <w:trPr>
          <w:trHeight w:val="810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15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22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F877E5">
              <w:rPr>
                <w:rFonts w:ascii="Arial" w:hAnsi="Arial" w:cs="Arial"/>
                <w:color w:val="000000"/>
              </w:rPr>
              <w:t>п.п</w:t>
            </w:r>
            <w:proofErr w:type="spellEnd"/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                       (тыс. руб.)</w:t>
            </w:r>
          </w:p>
        </w:tc>
        <w:tc>
          <w:tcPr>
            <w:tcW w:w="70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Ответственный за выполнение мероприятия</w:t>
            </w:r>
          </w:p>
        </w:tc>
      </w:tr>
      <w:tr w:rsidR="00F877E5" w:rsidRPr="00F877E5" w:rsidTr="00771B76">
        <w:trPr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915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 год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877E5" w:rsidRPr="00F877E5" w:rsidTr="00771B76">
        <w:trPr>
          <w:trHeight w:val="510"/>
        </w:trPr>
        <w:tc>
          <w:tcPr>
            <w:tcW w:w="151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Подпрограмма 1 "Общее образование"</w:t>
            </w:r>
          </w:p>
        </w:tc>
      </w:tr>
      <w:tr w:rsidR="00F877E5" w:rsidRPr="00F877E5" w:rsidTr="00771B76">
        <w:trPr>
          <w:trHeight w:val="36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01. "Финансовое обеспечение деятельности образовательных организаций"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55 676 133,59816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10 624 170,90216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11 262 990,52400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11 262 990,52400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11 262 991,12400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11 262 990,52400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804 219,00000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155 511,00000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36 844 620,44896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6 954 972,44896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7 472 412,00000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7 472 412,00000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7 472 412,00000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7 472 412,00000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15 646 317,77897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3 037 492,17897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3 152 206,25000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3 152 206,25000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3 152 206,85000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3 152 206,25000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54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2 563 132,00000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446 924,00000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2 380 976,37023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87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2 265 019,36023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8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115 957,01000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МКУ ХЭС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217 157,05871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217 157,05871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6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01.02.                                                                                         Обеспечение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1 289 569,80008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285 421,80008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251 037,00000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251 037,00000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251 037,00000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251 037,00000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Обеспечение подвоза обучающихся к месту учебы и обратно,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01.03.                                                                                         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8 194,21284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8 194,21284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3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01.07.                                                                        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зданий и оплату коммунальных услуг)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804 219,00000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155 511,00000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162 177,00000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13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33 718 224,44896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6 298 596,44896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6 854 907,00000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6 854 907,00000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6 854 907,00000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6 854 907,00000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9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5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5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01.08.                                                                                         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14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2 426 975,00000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517 851,00000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477 281,00000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477 281,00000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477 281,00000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477 281,00000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1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Доля обучающихся,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61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01.10.                                                                                Финансовое обеспечение выплаты компенсации родительской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образования, Финансово-</w:t>
            </w:r>
            <w:proofErr w:type="spellStart"/>
            <w:r w:rsidRPr="00F877E5">
              <w:rPr>
                <w:rFonts w:ascii="Arial" w:hAnsi="Arial" w:cs="Arial"/>
                <w:color w:val="000000"/>
              </w:rPr>
              <w:t>казначес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йское</w:t>
            </w:r>
            <w:proofErr w:type="spellEnd"/>
            <w:r w:rsidRPr="00F877E5">
              <w:rPr>
                <w:rFonts w:ascii="Arial" w:hAnsi="Arial" w:cs="Arial"/>
                <w:color w:val="000000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699 421,00000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138 525,00000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140 224,00000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140 224,00000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140 224,00000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140 224,00000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9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1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01.11.                                                                                                 Расходы на обеспечение деятельности (оказание услуг) муниципальных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образования, МКУ "Централизованная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бухгалтерия", МКУ ХЭС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11 340 066,60706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2 062 372,80706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2 319 423,30000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2 319 423,30000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2 319 423,90000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2 319 423,30000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56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2 560 173,91600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446 397,91600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528 444,00000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528 444,00000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528 444,00000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528 444,00000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2 380 797,17023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476 159,43423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476 159,43400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476 159,43400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476 159,43400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476 159,43400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9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2 265 019,36023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54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115 777,81000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23 155,56200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23 155,56200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23 155,56200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23 155,56200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23 155,56200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</w:t>
            </w:r>
            <w:proofErr w:type="spellStart"/>
            <w:r w:rsidRPr="00F877E5">
              <w:rPr>
                <w:rFonts w:ascii="Arial" w:hAnsi="Arial" w:cs="Arial"/>
                <w:color w:val="000000"/>
              </w:rPr>
              <w:t>образования,шт</w:t>
            </w:r>
            <w:proofErr w:type="spellEnd"/>
            <w:r w:rsidRPr="00F877E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8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01.12.                                                          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образования, МКУ ХЭС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876 111,68737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76 111,68737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муниципальных общеобразовател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ьных организациях улучшена материально-техническая база, проведен текущий ремонт,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3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1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01.13.                                            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1 770 145,28365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360 185,28365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352 490,00000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352 490,00000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352 490,00000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352 490,00000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01.14.                                                                                         Организация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питания обучающихся и воспитанников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1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Организовано питание обучающихся и воспитанников общеобразовательных организаций,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01.15.                                                                                         Мероприятия в сфере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6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Количество проведенных мероприятий в сфере образования,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01.16.                                                                                           Оснащение и лицензирование медицинских кабинетов 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Оснащены и лицензированы медицинские кабинеты образовательных организаций,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6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01.17.                                                                                         Расходы на обеспечение деятельности (оказание услуг) муниципальных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образования, МКУ "Централизованная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бухгалтерия", МКУ ХЭС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131 670,31326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25 246,51326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26 605,95000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26 605,95000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26 605,95000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26 605,95000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2 958,08400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526,08400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608,00000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608,00000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179,20000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8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179,20000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35,84000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Обеспечено финансирование муниципальных организаций - дошкольные образовательные организации,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01.18.                                                                                         Укрепление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муниципальных учреждениях дошкольного образования улучшена материально-техническая база, проведен текущий ремонт,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01.19.                                                   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13 402,81600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2 802,81600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2 650,00000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2 650,00000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2 650,00000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2 650,00000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Количество проведенных мероприятий в сфере дошкольного образования,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Основное мероприятие 02. "Реализация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3 581 279,72862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709 187,17862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685 546,55000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712 299,78000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740 053,11000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734 193,11000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877 167,14780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168 810,57780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168 810,58000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179 543,93000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180 001,03000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180 001,03000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1 058 180,06697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254 171,13697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265 804,22000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164 632,97000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189 129,87000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184 441,87000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1 645 932,51385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286 205,46385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250 931,75000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368 122,88000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370 922,21000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369 750,21000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02.01.</w:t>
            </w:r>
            <w:r w:rsidRPr="00F877E5">
              <w:rPr>
                <w:rFonts w:ascii="Arial" w:hAnsi="Arial" w:cs="Arial"/>
                <w:color w:val="000000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9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Выплачена компенсация за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проезд отдельным категориям обучающихся по очной форме обучения муниципальных общеобразовательных организаций в общем  числе обратившихся,%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8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02.02.                                                                                    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17 696,00000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8 512,00000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4 496,00000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4 688,00000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4 424,00000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2 128,00000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1 124,00000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1 172,00000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Приобретены автобусы для доставки обучающихся в общеобразовательные организации, расположенные в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сельских населенных </w:t>
            </w:r>
            <w:proofErr w:type="spellStart"/>
            <w:r w:rsidRPr="00F877E5">
              <w:rPr>
                <w:rFonts w:ascii="Arial" w:hAnsi="Arial" w:cs="Arial"/>
                <w:color w:val="000000"/>
              </w:rPr>
              <w:t>пунктах,шт</w:t>
            </w:r>
            <w:proofErr w:type="spellEnd"/>
            <w:r w:rsidRPr="00F877E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4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02.08.                                                                   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877 167,14780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168 810,57780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168 810,58000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179 543,93000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180 001,03000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180 001,03000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образования, МАУ "Комбинат питания "Доброе Кафе"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612 682,06697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102 492,13697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102 492,22000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119 695,97000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144 000,87000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144 000,87000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165 538,79609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30 144,74609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30 144,75000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33 248,88000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36 000,21000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36 000,21000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образование в муниципальных образовательных организациях,%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0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02.10.                     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образования, МАУ "Комбинат питания "Доброе Кафе"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223 909,00000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109 550,00000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114 359,00000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1 342 334,00418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219 901,00418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194 290,00000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309 381,00000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309 381,00000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309 381,00000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0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Доля </w:t>
            </w:r>
            <w:proofErr w:type="spellStart"/>
            <w:r w:rsidRPr="00F877E5">
              <w:rPr>
                <w:rFonts w:ascii="Arial" w:hAnsi="Arial" w:cs="Arial"/>
                <w:color w:val="000000"/>
              </w:rPr>
              <w:t>детодней</w:t>
            </w:r>
            <w:proofErr w:type="spellEnd"/>
            <w:r w:rsidRPr="00F877E5">
              <w:rPr>
                <w:rFonts w:ascii="Arial" w:hAnsi="Arial" w:cs="Arial"/>
                <w:color w:val="00000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питание, от общего количества </w:t>
            </w:r>
            <w:proofErr w:type="spellStart"/>
            <w:r w:rsidRPr="00F877E5">
              <w:rPr>
                <w:rFonts w:ascii="Arial" w:hAnsi="Arial" w:cs="Arial"/>
                <w:color w:val="000000"/>
              </w:rPr>
              <w:t>детодней</w:t>
            </w:r>
            <w:proofErr w:type="spellEnd"/>
            <w:r w:rsidRPr="00F877E5">
              <w:rPr>
                <w:rFonts w:ascii="Arial" w:hAnsi="Arial" w:cs="Arial"/>
                <w:color w:val="00000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70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94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02.13.                                                                                                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201 428,00000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39 664,00000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40 441,00000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40 441,00000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40 441,00000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40 441,00000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133 635,71358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36 159,71358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24 369,00000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24 369,00000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24 369,00000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24 369,00000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Обеспечено содержание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39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02.14.                                                                                                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2 449,00000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2 449,00000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Не взимается плата за присмотр и уход за детьми из семей граждан, участвующих в специальной военной операции, в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общем числе обратившихся,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39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03. "Повышение степени пожарной безопасности"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1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03.01.                                                                                        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Проведены работы 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04.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71 507,68886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16 635,68886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71 507,68886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16 635,68886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04.01.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Расходы на обеспечение деятельности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71 507,68886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16 635,68886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13 718,00000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Обеспечены пункты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государственного экзамена,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58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06.01.</w:t>
            </w:r>
            <w:r w:rsidRPr="00F877E5">
              <w:rPr>
                <w:rFonts w:ascii="Arial" w:hAnsi="Arial" w:cs="Arial"/>
                <w:color w:val="000000"/>
              </w:rPr>
              <w:br/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251 456,82200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117 316,42200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134 140,40000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155 501,26000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71 797,65000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83 703,61000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95 955,56200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45 518,77200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50 436,79000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1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07.01.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145 323,65000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71 797,65000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73 526,00000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89 822,90200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45 518,77200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44 304,13000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07.02.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Оснащение отремонтированных зданий муниципальных дошкольных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2024-2027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10 177,61000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10 177,61000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6 132,66000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6 132,66000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Оснащены средствами обучения и воспитания отремонтированные здания общеобразовательных организаций, шт.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8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2 726 052,54138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955 642,59138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681 959,84000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417 041,75000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671 408,36000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58 761,30000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58 761,30000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2 095 734,14173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502 365,21173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613 763,85000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375 337,57000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604 267,51000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571 557,09965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394 516,07965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68 195,99000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41 704,18000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67 140,85000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4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54 593,90000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54 593,90000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образования, МКУ ХЭС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1 635 002,67923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396 441,93923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443 660,38000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286 331,64000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508 568,72000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312 299,84249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174 681,97249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49 295,60000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31 814,63000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56 507,64000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4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08.02. Оснащение отремонтированных зданий общеобразовательных организаций средствами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обучения и воспитания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4 167,40000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4 167,40000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138 555,19250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30 721,12250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45 033,19000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23 400,00000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39 400,88000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70 126,55050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58 144,98050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5 003,69000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2 600,00000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4 377,88000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1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08.03. </w:t>
            </w:r>
            <w:r w:rsidRPr="00F877E5">
              <w:rPr>
                <w:rFonts w:ascii="Arial" w:hAnsi="Arial" w:cs="Arial"/>
                <w:color w:val="000000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125 343,03000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38 367,31000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30 404,68000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18 273,13000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38 297,91000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13 927,01800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4 263,03800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3 378,30000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2 030,35000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4 255,33000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Разработана проектно-сметная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84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08.04. </w:t>
            </w:r>
            <w:r w:rsidRPr="00F877E5">
              <w:rPr>
                <w:rFonts w:ascii="Arial" w:hAnsi="Arial" w:cs="Arial"/>
                <w:color w:val="000000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95 334,84000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23 334,84000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36 000,00000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18 000,00000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2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103 388,54811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95 388,54811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08.05. </w:t>
            </w:r>
            <w:r w:rsidRPr="00F877E5">
              <w:rPr>
                <w:rFonts w:ascii="Arial" w:hAnsi="Arial" w:cs="Arial"/>
                <w:color w:val="000000"/>
              </w:rPr>
              <w:br w:type="page"/>
              <w:t xml:space="preserve">Обеспечение в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13 324,15000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13 324,15000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08.06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Обеспечение повышения квалификации/профессиональной переподготовки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8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39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7.7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08.07. </w:t>
            </w:r>
            <w:r w:rsidRPr="00F877E5">
              <w:rPr>
                <w:rFonts w:ascii="Arial" w:hAnsi="Arial" w:cs="Arial"/>
                <w:color w:val="000000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08.08.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Устройство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101 498,40000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58 665,60000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29 332,80000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58 490,99055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48 713,39055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6 518,40000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3 259,20000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Осуществлено устройство спортивных и детских площадок на территории муниципальных общеобразовательных организаций, шт.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39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6 106,98000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3 053,49000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3 053,49000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5 551,80000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555,18000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277,59000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277,59000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09.01.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качественного образования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5 551,80000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555,18000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277,59000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277,59000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Основное мероприятие ЕВ. Федеральный проект "Патриотическое воспитание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граждан Российской Федерации" национального проекта "Образование"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44 547,30000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9 771,30000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9 632,00000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9 632,00000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7 756,00000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7 756,00000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33 410,47500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7 328,47500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7 224,00000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7 224,00000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5 817,00000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5 817,00000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11 136,82500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2 442,82500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2 408,00000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2 408,00000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1 939,00000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1 939,00000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7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ЕВ.01.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33 410,47500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7 328,47500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7 224,00000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7 224,00000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5 817,00000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5 817,00000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14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11 136,82500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2 442,82500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2 408,00000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2 408,00000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1 939,00000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1 939,00000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4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Е1. Федеральный проект "Современная школа"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38 854,56000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16 250,03000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22 604,53000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24 771,60642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8 231,71642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16 539,89000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8 257,21358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2 743,91358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5 513,30000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5 825,74000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5 274,40000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551,34000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Е1.01.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11 546,54642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8 231,71642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3 314,83000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3 848,85358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2 743,91358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1 104,94000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округа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384,90000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274,40000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110,50000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естественно-научной и технологической направленностей,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6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6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Е1.02.</w:t>
            </w:r>
            <w:r w:rsidRPr="00F877E5">
              <w:rPr>
                <w:rFonts w:ascii="Arial" w:hAnsi="Arial" w:cs="Arial"/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округа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6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1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10.3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Е1.03.                         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13 225,06000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13 225,06000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111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4 408,36000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4 408,36000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1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округа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440,84000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440,84000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1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6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6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Е1.04.                                                                                           Проведение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капитального ремонта в муниципальных общеобразовательных организациях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округа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4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Проведен капитальный ремонт в муниципальных общеобразовательных организациях, шт.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Е2. Федеральный проект "Успех каждого ребенка"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7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округа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6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Мероприятие Е2.01.</w:t>
            </w:r>
            <w:r w:rsidRPr="00F877E5">
              <w:rPr>
                <w:rFonts w:ascii="Arial" w:hAnsi="Arial" w:cs="Arial"/>
                <w:color w:val="000000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5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2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округа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5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малых городах, шт. 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43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60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37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Основное мероприятие Р2. Федеральный проект "Содействие занятости"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402 043,00000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99 551,00000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75 623,00000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75 623,00000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75 623,00000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75 623,00000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7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249 681,00000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60 925,00000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4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152 362,00000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38 626,00000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Р2.01.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Государственная поддержка частных дошкольных образовательных организаций, частных общеобразовательных организаций 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249 681,00000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60 925,00000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47 189,00000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152 362,00000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38 626,00000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28 434,00000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72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 xml:space="preserve">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123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7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3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12.2</w:t>
            </w: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Мероприятие Р2.02. </w:t>
            </w:r>
            <w:r w:rsidRPr="00F877E5">
              <w:rPr>
                <w:rFonts w:ascii="Arial" w:hAnsi="Arial" w:cs="Arial"/>
                <w:color w:val="000000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2023-2027 годы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0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2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</w:t>
            </w:r>
            <w:r w:rsidRPr="00F877E5">
              <w:rPr>
                <w:rFonts w:ascii="Arial" w:hAnsi="Arial" w:cs="Arial"/>
                <w:color w:val="000000"/>
              </w:rPr>
              <w:lastRenderedPageBreak/>
              <w:t>и присмотр и уход за детьми, место</w:t>
            </w: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877E5" w:rsidRPr="00F877E5" w:rsidTr="00771B76">
        <w:trPr>
          <w:trHeight w:val="79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11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</w:p>
        </w:tc>
      </w:tr>
      <w:tr w:rsidR="00F877E5" w:rsidRPr="00F877E5" w:rsidTr="00771B76">
        <w:trPr>
          <w:trHeight w:val="780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Итого Подпрограмма 1 "Общее образование", в том числе: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62 797 982,21902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12 551 578,60302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12 889 268,33400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12 491 305,05400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12 771 549,59400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12 094 280,63400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1 798 329,52922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398 643,06922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354 751,47000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348 944,93000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347 995,03000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347 995,03000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40 428 662,75624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7 852 194,08624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8 493 569,88000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8 061 979,54000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8 314 937,38000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7 705 981,87000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18 190 013,56333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3 824 546,17333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3 564 751,71000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3 604 185,31000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3 632 421,91000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3 564 108,46000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E5" w:rsidRPr="00F877E5" w:rsidRDefault="00F877E5" w:rsidP="00F877E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2 563 132,00000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446 924,00000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529 052,00000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2 380 976,37023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476 195,27400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2 265 019,36023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453 003,87200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77E5" w:rsidRPr="00F877E5" w:rsidTr="00771B76">
        <w:trPr>
          <w:trHeight w:val="375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115 957,01000</w:t>
            </w:r>
          </w:p>
        </w:tc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center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E5" w:rsidRPr="00F877E5" w:rsidRDefault="00F877E5" w:rsidP="00F877E5">
            <w:pPr>
              <w:jc w:val="right"/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23 191,40200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E5" w:rsidRPr="00F877E5" w:rsidRDefault="00F877E5" w:rsidP="00F877E5">
            <w:pPr>
              <w:rPr>
                <w:rFonts w:ascii="Arial" w:hAnsi="Arial" w:cs="Arial"/>
                <w:color w:val="000000"/>
              </w:rPr>
            </w:pPr>
            <w:r w:rsidRPr="00F877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3CFC" w:rsidRPr="007C3CFC" w:rsidTr="00771B76">
        <w:trPr>
          <w:trHeight w:val="660"/>
        </w:trPr>
        <w:tc>
          <w:tcPr>
            <w:tcW w:w="151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Основное мероприятие 01. 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5 110,00000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1 110,00000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11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5 110,00000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1 110,00000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01.01.                                                                                                    Стипендии в области образования, культуры и искусства (юные дарования, одаренные дети)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5 110,00000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1 110,00000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1 000,00000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54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Основное мероприятие 02. "Финансовое обеспечение деятельности организаций дополнительного образования"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671 927,71324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117 637,50524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138 572,55200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138 572,55200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138 572,55200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138 572,55200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522 799,37324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95 952,37324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106 711,75000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106 711,75000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106 711,75000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106 711,75000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149 128,34000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21 685,13200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8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149 128,34000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21 685,13200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8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02.01.                                           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образования, МКУ "Централизованная бухгалтерия", МКУ ХЭС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490 849,74124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90 346,74124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100 125,75000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100 125,75000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100 125,75000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100 125,75000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149 128,34000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21 685,13200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8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149 128,34000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21 685,13200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40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69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2.2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02.02.                                                                                           Укрепление материально-технической базы и проведение текущего ремонта учреждений дополнительн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ого образования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Средства бюджета Одинцовского 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2.3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02.03.                                               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31 949,63200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5 605,63200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6 586,00000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6 586,00000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6 586,00000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6 586,00000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54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2.4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02.04.                                                                                           Мероприятия в сфере дополнительного образования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Количество проведенных мероприятий в сфере дополнительного 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>образования,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2.5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переоснащения и 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 xml:space="preserve">благоустройства территорий), шт.                        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6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Основное мероприятие 03.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356,00000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356,00000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3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356,00000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356,00000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2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Мероприятие 03.05.                                                                                                        Предоставление детям 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образования, МАОУ "ОЦЭВ"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356,00000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356,00000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6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>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6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6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Основное мероприятие 04. "Обеспечение функционирования модели персонифицированного финансирования дополнительн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ого образования детей"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63 634,07900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12 718,07900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3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2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63 634,07900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12 718,07900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12 729,00000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12 729,00000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12 729,00000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12 729,00000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4.1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04.01.                                                                   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образования, МАОУ "ОЦЭВ"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12 718,07900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12 718,07900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100% внедрение и обеспечение функционирования модели персонифицированного финансирова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>ния дополнительного образования детей, %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4.2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04.02.                                                                   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2024-2027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образования, МАОУ "ОЦЭВ"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50 916,00000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12 729,00000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9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100% внедрение и обеспечение функционирования модели персонифицированного финансирования дополнительного 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>образования детей, %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Основное мероприятие 05. "Повышение степени пожарной безопасности"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11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3CFC" w:rsidRPr="007C3CFC" w:rsidTr="00771B76">
        <w:trPr>
          <w:trHeight w:val="81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05.01.                                                                                          Выполнение работ по обеспечению пожарной безопасности в муниципальных организациях дополнительн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ого образования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Средства бюджета  Одинцовского 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Проведены работы в муниципальных организациях дополнительного </w:t>
            </w:r>
            <w:proofErr w:type="spellStart"/>
            <w:r w:rsidRPr="007C3CFC">
              <w:rPr>
                <w:rFonts w:ascii="Arial" w:hAnsi="Arial" w:cs="Arial"/>
                <w:color w:val="000000"/>
              </w:rPr>
              <w:t>образовани</w:t>
            </w:r>
            <w:proofErr w:type="spellEnd"/>
            <w:r w:rsidRPr="007C3CFC">
              <w:rPr>
                <w:rFonts w:ascii="Arial" w:hAnsi="Arial" w:cs="Arial"/>
                <w:color w:val="000000"/>
              </w:rPr>
              <w:t xml:space="preserve"> для обеспечения пожарной безопасности,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Основное мероприятие 50. Мероприятия по повышению финансовой грамотности 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11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50.01.</w:t>
            </w:r>
            <w:r w:rsidRPr="007C3CFC">
              <w:rPr>
                <w:rFonts w:ascii="Arial" w:hAnsi="Arial" w:cs="Arial"/>
                <w:bCs/>
                <w:color w:val="000000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Общеобразовательные организации 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>приняли участие в мероприятиях по финансовой грамотности,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Основное мероприятие Е1. Федеральный проект "Современная школа"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21 384,41000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21 384,41000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15 840,25000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15 840,25000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5 280,15000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5 280,15000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11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264,01000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264,01000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7.1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Е1.01.</w:t>
            </w:r>
            <w:r w:rsidRPr="007C3CFC">
              <w:rPr>
                <w:rFonts w:ascii="Arial" w:hAnsi="Arial" w:cs="Arial"/>
                <w:bCs/>
                <w:color w:val="000000"/>
              </w:rPr>
              <w:br/>
              <w:t>Создание детского технопарка "</w:t>
            </w:r>
            <w:proofErr w:type="spellStart"/>
            <w:r w:rsidRPr="007C3CFC">
              <w:rPr>
                <w:rFonts w:ascii="Arial" w:hAnsi="Arial" w:cs="Arial"/>
                <w:bCs/>
                <w:color w:val="000000"/>
              </w:rPr>
              <w:t>Кванториум</w:t>
            </w:r>
            <w:proofErr w:type="spellEnd"/>
            <w:r w:rsidRPr="007C3CFC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15 840,25000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15 840,25000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Средства бюджета 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5 280,15000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5 280,15000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264,01000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264,01000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Созданы детские технопарки «</w:t>
            </w:r>
            <w:proofErr w:type="spellStart"/>
            <w:r w:rsidRPr="007C3CFC"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 w:rsidRPr="007C3CFC">
              <w:rPr>
                <w:rFonts w:ascii="Arial" w:hAnsi="Arial" w:cs="Arial"/>
                <w:color w:val="000000"/>
              </w:rPr>
              <w:t>»,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Основное мероприятие Е4. Федеральный проект "Цифровая образовательная среда"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11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3CFC" w:rsidRPr="007C3CFC" w:rsidTr="00771B76">
        <w:trPr>
          <w:trHeight w:val="7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8.1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Мероприятие Е4.01.                                                                                                 Создание центров цифрового образования детей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8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4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3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Основное мероприятие ЕВ. Федеральный проект "Патриотическое воспитание </w:t>
            </w: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граждан Российской Федерации"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lastRenderedPageBreak/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2 094,29316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846,80316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1 247,49000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1 551,32160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627,26160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924,06000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517,10720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209,08720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308,02000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11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25,86436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10,45436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15,41000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C3CFC" w:rsidRPr="007C3CFC" w:rsidTr="00771B76">
        <w:trPr>
          <w:trHeight w:val="7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9.1</w:t>
            </w: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 xml:space="preserve">Мероприятие ЕВ.01. </w:t>
            </w:r>
            <w:r w:rsidRPr="007C3CFC">
              <w:rPr>
                <w:rFonts w:ascii="Arial" w:hAnsi="Arial" w:cs="Arial"/>
                <w:bCs/>
                <w:color w:val="000000"/>
              </w:rPr>
              <w:br w:type="page"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2023-2027 годы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1 551,32160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627,26160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924,06000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517,10720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209,08720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308,02000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25,86436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10,45436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15,41000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71B76" w:rsidRPr="007C3CFC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Оснащены муниципальн</w:t>
            </w:r>
            <w:r w:rsidRPr="007C3CFC">
              <w:rPr>
                <w:rFonts w:ascii="Arial" w:hAnsi="Arial" w:cs="Arial"/>
                <w:color w:val="000000"/>
              </w:rPr>
              <w:lastRenderedPageBreak/>
              <w:t>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по кварталам: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C3CFC" w:rsidRPr="007C3CFC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5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</w:p>
        </w:tc>
      </w:tr>
      <w:tr w:rsidR="007C3CFC" w:rsidRPr="007C3CFC" w:rsidTr="00771B76">
        <w:trPr>
          <w:trHeight w:val="780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764 506,49540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132 668,38740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174 933,45200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152 301,55200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152 301,55200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152 301,55200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3CFC" w:rsidRPr="007C3CFC" w:rsidTr="00771B76">
        <w:trPr>
          <w:trHeight w:val="375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17 391,57160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627,26160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16 764,31000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3CFC" w:rsidRPr="007C3CFC" w:rsidTr="00771B76">
        <w:trPr>
          <w:trHeight w:val="375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6 153,25720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565,08720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5 588,17000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3CFC" w:rsidRPr="007C3CFC" w:rsidTr="00771B76">
        <w:trPr>
          <w:trHeight w:val="375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591 833,32660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109 790,90660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120 720,17000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120 440,75000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120 440,75000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120 440,75000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3CFC" w:rsidRPr="007C3CFC" w:rsidTr="00771B76">
        <w:trPr>
          <w:trHeight w:val="375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149 128,34000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21 685,13200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3CFC">
              <w:rPr>
                <w:rFonts w:ascii="Arial" w:hAnsi="Arial" w:cs="Arial"/>
                <w:bCs/>
                <w:color w:val="000000"/>
              </w:rPr>
              <w:t>31 860,80200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3CFC" w:rsidRPr="007C3CFC" w:rsidTr="00771B76">
        <w:trPr>
          <w:trHeight w:val="375"/>
        </w:trPr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149 128,34000</w:t>
            </w: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center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21 685,13200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FC" w:rsidRPr="007C3CFC" w:rsidRDefault="007C3CFC" w:rsidP="007C3CFC">
            <w:pPr>
              <w:jc w:val="right"/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31 860,80200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FC" w:rsidRPr="007C3CFC" w:rsidRDefault="007C3CFC" w:rsidP="007C3CFC">
            <w:pPr>
              <w:rPr>
                <w:rFonts w:ascii="Arial" w:hAnsi="Arial" w:cs="Arial"/>
                <w:color w:val="000000"/>
              </w:rPr>
            </w:pPr>
            <w:r w:rsidRPr="007C3C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1B76" w:rsidTr="00771B76">
        <w:trPr>
          <w:trHeight w:val="690"/>
        </w:trPr>
        <w:tc>
          <w:tcPr>
            <w:tcW w:w="151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4 "Обеспечивающая подпрограмма"</w:t>
            </w:r>
          </w:p>
        </w:tc>
      </w:tr>
      <w:tr w:rsidR="00771B76" w:rsidTr="00771B76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 годы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2 074 610,21623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407 972,24823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427 909,49200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412 909,49200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412 909,49200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412 909,49200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6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6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9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1 221 532,75673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237 356,75673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257 294,00000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242 294,00000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242 294,00000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242 294,00000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853 077,45950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170 615,49150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12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853 077,45950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170 615,49150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6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                                                                                Обеспечен</w:t>
            </w:r>
            <w:r>
              <w:rPr>
                <w:rFonts w:ascii="Arial" w:hAnsi="Arial" w:cs="Arial"/>
              </w:rPr>
              <w:lastRenderedPageBreak/>
              <w:t>ие деятельности муниципальных органов - учреждения в сфере образования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771B76" w:rsidTr="00771B76">
        <w:trPr>
          <w:trHeight w:val="7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12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583 744,87021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118 072,87021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116 418,00000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116 418,00000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116 418,00000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116 418,00000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100% эффективной деятельности аппарата управления,%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771B76" w:rsidTr="00771B76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5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6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01.02.                                                                                     Обеспечение деятельности прочих учреждений образования (межшкольные </w:t>
            </w:r>
            <w:r>
              <w:rPr>
                <w:rFonts w:ascii="Arial" w:hAnsi="Arial" w:cs="Arial"/>
              </w:rPr>
              <w:lastRenderedPageBreak/>
              <w:t>учебные комбинаты, хозяйственные эксплуатационные конторы, методические кабинеты и др.)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 годы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771B76" w:rsidTr="00771B76">
        <w:trPr>
          <w:trHeight w:val="6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11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583 920,39452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108 356,39452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130 141,00000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115 141,00000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115 141,00000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115 141,00000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853 077,45950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170 615,49150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12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853 077,45950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170 615,49150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170 615,49200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Обеспечено финансирование муниципальных организаций, шт.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771B76" w:rsidTr="00771B76">
        <w:trPr>
          <w:trHeight w:val="40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54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6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01.03.                                                                                   Мероприятия в сфере образования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 годы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</w:tr>
      <w:tr w:rsidR="00771B76" w:rsidTr="00771B76">
        <w:trPr>
          <w:trHeight w:val="6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11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53 867,49200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10 927,49200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10 735,00000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10 735,00000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10 735,00000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Pr="00771B76" w:rsidRDefault="00771B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B76">
              <w:rPr>
                <w:rFonts w:ascii="Arial" w:hAnsi="Arial" w:cs="Arial"/>
                <w:color w:val="000000" w:themeColor="text1"/>
              </w:rPr>
              <w:t>10 735,00000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4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проведенных мероприятий в сфере образования, штук 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771B76" w:rsidTr="00771B76">
        <w:trPr>
          <w:trHeight w:val="40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5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</w:tr>
      <w:tr w:rsidR="00771B76" w:rsidTr="00771B76">
        <w:trPr>
          <w:trHeight w:val="735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2 074 610,21623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407 972,24823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427 909,49200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412 909,49200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412 909,49200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412 909,49200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1 221 532,75673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237 356,75673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257 294,00000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242 294,00000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242 294,00000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242 294,00000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853 077,45950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170 615,49150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76" w:rsidRDefault="00771B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853 077,45950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170 615,49150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170 615,49200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735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65 637 098,93065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13 092 219,23865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13 492 111,27800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13 056 516,09800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13 336 760,63800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12 659 491,67800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1 815 721,10082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399 270,33082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371 515,78000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348 944,93000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347 995,03000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347 995,03000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40 434 816,01344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7 852 759,17344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8 499 158,05000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8 061 979,54000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8 314 937,38000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7 705 981,87000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20 003 379,64666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4 171 693,83666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3 942 765,88000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3 966 920,06000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3 995 156,66000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3 926 843,21000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2 563 132,00000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446 924,00000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529 052,00000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529 052,00000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529 052,00000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529 052,00000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3 383 182,16973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668 495,89773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678 671,56800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678 671,56800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678 671,56800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678 671,56800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3 267 225,15973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645 304,49573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655 480,16600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655 480,16600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655 480,16600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655 480,16600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115 957,01000</w:t>
            </w:r>
          </w:p>
        </w:tc>
        <w:tc>
          <w:tcPr>
            <w:tcW w:w="2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76" w:rsidTr="00771B76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76" w:rsidRDefault="00771B76">
            <w:pPr>
              <w:jc w:val="center"/>
              <w:rPr>
                <w:sz w:val="20"/>
                <w:szCs w:val="20"/>
              </w:rPr>
            </w:pPr>
          </w:p>
        </w:tc>
      </w:tr>
      <w:tr w:rsidR="00771B76" w:rsidTr="00771B76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».</w:t>
            </w:r>
          </w:p>
        </w:tc>
      </w:tr>
    </w:tbl>
    <w:p w:rsidR="00771B76" w:rsidRDefault="00771B76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771B76" w:rsidTr="00771B76">
        <w:trPr>
          <w:trHeight w:val="103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меститель. начальника Управления образования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О.В. Новожилова</w:t>
            </w:r>
          </w:p>
          <w:p w:rsidR="00771B76" w:rsidRDefault="00771B76">
            <w:pPr>
              <w:rPr>
                <w:rFonts w:ascii="Arial" w:hAnsi="Arial" w:cs="Arial"/>
              </w:rPr>
            </w:pPr>
          </w:p>
          <w:p w:rsidR="00771B76" w:rsidRDefault="0077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Н.А. Стародубова </w:t>
            </w:r>
          </w:p>
          <w:p w:rsidR="00771B76" w:rsidRDefault="00771B76" w:rsidP="009D4C3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0019C" w:rsidRPr="00F877E5" w:rsidRDefault="00A0019C" w:rsidP="00F31D20">
      <w:pPr>
        <w:jc w:val="both"/>
        <w:rPr>
          <w:rFonts w:ascii="Arial" w:hAnsi="Arial" w:cs="Arial"/>
        </w:rPr>
      </w:pPr>
    </w:p>
    <w:p w:rsidR="00A0019C" w:rsidRPr="00F877E5" w:rsidRDefault="00A0019C" w:rsidP="00F31D20">
      <w:pPr>
        <w:jc w:val="both"/>
        <w:rPr>
          <w:rFonts w:ascii="Arial" w:hAnsi="Arial" w:cs="Arial"/>
        </w:rPr>
      </w:pPr>
    </w:p>
    <w:p w:rsidR="00F31D20" w:rsidRPr="00F877E5" w:rsidRDefault="00F31D20" w:rsidP="00F31D20">
      <w:pPr>
        <w:jc w:val="both"/>
        <w:rPr>
          <w:rFonts w:ascii="Arial" w:hAnsi="Arial" w:cs="Arial"/>
        </w:rPr>
      </w:pPr>
    </w:p>
    <w:p w:rsidR="00F31D20" w:rsidRPr="00F877E5" w:rsidRDefault="00F31D20" w:rsidP="00F31D20">
      <w:pPr>
        <w:jc w:val="both"/>
        <w:rPr>
          <w:rFonts w:ascii="Arial" w:hAnsi="Arial" w:cs="Arial"/>
        </w:rPr>
      </w:pPr>
    </w:p>
    <w:sectPr w:rsidR="00F31D20" w:rsidRPr="00F877E5" w:rsidSect="00F877E5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30" w:rsidRDefault="00316330" w:rsidP="00F912E7">
      <w:r>
        <w:separator/>
      </w:r>
    </w:p>
  </w:endnote>
  <w:endnote w:type="continuationSeparator" w:id="0">
    <w:p w:rsidR="00316330" w:rsidRDefault="00316330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30" w:rsidRDefault="00316330" w:rsidP="00F912E7">
      <w:r>
        <w:separator/>
      </w:r>
    </w:p>
  </w:footnote>
  <w:footnote w:type="continuationSeparator" w:id="0">
    <w:p w:rsidR="00316330" w:rsidRDefault="00316330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Content>
      <w:p w:rsidR="00F877E5" w:rsidRDefault="00F877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76">
          <w:rPr>
            <w:noProof/>
          </w:rPr>
          <w:t>80</w:t>
        </w:r>
        <w:r>
          <w:fldChar w:fldCharType="end"/>
        </w:r>
      </w:p>
    </w:sdtContent>
  </w:sdt>
  <w:p w:rsidR="00F877E5" w:rsidRDefault="00F877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E5" w:rsidRDefault="00F877E5">
    <w:pPr>
      <w:pStyle w:val="a7"/>
      <w:jc w:val="center"/>
    </w:pPr>
  </w:p>
  <w:p w:rsidR="00F877E5" w:rsidRDefault="00F877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16330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1B76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3CF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877E5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068A2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7C3CFC"/>
    <w:rPr>
      <w:color w:val="800080"/>
      <w:u w:val="single"/>
    </w:rPr>
  </w:style>
  <w:style w:type="paragraph" w:customStyle="1" w:styleId="msonormal0">
    <w:name w:val="msonormal"/>
    <w:basedOn w:val="a"/>
    <w:rsid w:val="007C3CF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C3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C3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7C3CFC"/>
    <w:pPr>
      <w:spacing w:before="100" w:beforeAutospacing="1" w:after="100" w:afterAutospacing="1"/>
    </w:pPr>
  </w:style>
  <w:style w:type="paragraph" w:customStyle="1" w:styleId="xl75">
    <w:name w:val="xl75"/>
    <w:basedOn w:val="a"/>
    <w:rsid w:val="007C3CFC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C3CF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7C3CFC"/>
    <w:pP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7C3CFC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2">
    <w:name w:val="xl14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C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0493-1F2A-4DAB-8B11-71EA021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83</Pages>
  <Words>12394</Words>
  <Characters>70647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82876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258</cp:revision>
  <cp:lastPrinted>2023-09-28T10:51:00Z</cp:lastPrinted>
  <dcterms:created xsi:type="dcterms:W3CDTF">2021-02-12T13:08:00Z</dcterms:created>
  <dcterms:modified xsi:type="dcterms:W3CDTF">2023-11-21T08:06:00Z</dcterms:modified>
</cp:coreProperties>
</file>