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F7" w:rsidRPr="000D12BA" w:rsidRDefault="002003F7" w:rsidP="002003F7">
      <w:pPr>
        <w:jc w:val="center"/>
        <w:rPr>
          <w:rFonts w:ascii="Arial" w:eastAsia="Calibri" w:hAnsi="Arial" w:cs="Arial"/>
          <w:sz w:val="24"/>
          <w:szCs w:val="24"/>
        </w:rPr>
      </w:pPr>
      <w:r w:rsidRPr="000D12BA">
        <w:rPr>
          <w:rFonts w:ascii="Arial" w:eastAsia="Calibri" w:hAnsi="Arial" w:cs="Arial"/>
          <w:sz w:val="24"/>
          <w:szCs w:val="24"/>
        </w:rPr>
        <w:t>АДМИНИСТРАЦИЯ</w:t>
      </w:r>
    </w:p>
    <w:p w:rsidR="002003F7" w:rsidRPr="000D12BA" w:rsidRDefault="002003F7" w:rsidP="002003F7">
      <w:pPr>
        <w:jc w:val="center"/>
        <w:rPr>
          <w:rFonts w:ascii="Arial" w:eastAsia="Calibri" w:hAnsi="Arial" w:cs="Arial"/>
          <w:sz w:val="24"/>
          <w:szCs w:val="24"/>
        </w:rPr>
      </w:pPr>
      <w:r w:rsidRPr="000D12B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2003F7" w:rsidRPr="000D12BA" w:rsidRDefault="002003F7" w:rsidP="002003F7">
      <w:pPr>
        <w:jc w:val="center"/>
        <w:rPr>
          <w:rFonts w:ascii="Arial" w:eastAsia="Calibri" w:hAnsi="Arial" w:cs="Arial"/>
          <w:sz w:val="24"/>
          <w:szCs w:val="24"/>
        </w:rPr>
      </w:pPr>
      <w:r w:rsidRPr="000D12B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2003F7" w:rsidRPr="000D12BA" w:rsidRDefault="002003F7" w:rsidP="002003F7">
      <w:pPr>
        <w:jc w:val="center"/>
        <w:rPr>
          <w:rFonts w:ascii="Arial" w:eastAsia="Calibri" w:hAnsi="Arial" w:cs="Arial"/>
          <w:sz w:val="24"/>
          <w:szCs w:val="24"/>
        </w:rPr>
      </w:pPr>
      <w:r w:rsidRPr="000D12BA">
        <w:rPr>
          <w:rFonts w:ascii="Arial" w:eastAsia="Calibri" w:hAnsi="Arial" w:cs="Arial"/>
          <w:sz w:val="24"/>
          <w:szCs w:val="24"/>
        </w:rPr>
        <w:t>ПОСТАНОВЛЕНИЕ</w:t>
      </w:r>
    </w:p>
    <w:p w:rsidR="002003F7" w:rsidRPr="000D12BA" w:rsidRDefault="002003F7" w:rsidP="002003F7">
      <w:pPr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0D12BA">
        <w:rPr>
          <w:rFonts w:ascii="Arial" w:eastAsia="Calibri" w:hAnsi="Arial" w:cs="Arial"/>
          <w:sz w:val="24"/>
          <w:szCs w:val="24"/>
        </w:rPr>
        <w:t>20.11.2023 № 779</w:t>
      </w:r>
      <w:r w:rsidRPr="000D12BA">
        <w:rPr>
          <w:rFonts w:ascii="Arial" w:eastAsia="Calibri" w:hAnsi="Arial" w:cs="Arial"/>
          <w:sz w:val="24"/>
          <w:szCs w:val="24"/>
          <w:lang w:val="en-US"/>
        </w:rPr>
        <w:t>1</w:t>
      </w:r>
    </w:p>
    <w:p w:rsidR="00871251" w:rsidRPr="000D12BA" w:rsidRDefault="00871251" w:rsidP="002003F7">
      <w:pPr>
        <w:jc w:val="center"/>
        <w:rPr>
          <w:rFonts w:ascii="Arial" w:hAnsi="Arial" w:cs="Arial"/>
          <w:sz w:val="24"/>
          <w:szCs w:val="24"/>
        </w:rPr>
      </w:pPr>
    </w:p>
    <w:p w:rsidR="007E5D15" w:rsidRPr="000D12BA" w:rsidRDefault="007E5D15" w:rsidP="0087125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871251" w:rsidRPr="000D12BA" w:rsidTr="000F359C">
        <w:trPr>
          <w:trHeight w:val="1514"/>
        </w:trPr>
        <w:tc>
          <w:tcPr>
            <w:tcW w:w="10031" w:type="dxa"/>
            <w:shd w:val="clear" w:color="auto" w:fill="auto"/>
          </w:tcPr>
          <w:p w:rsidR="00871251" w:rsidRPr="000D12BA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 внесении изменений в муниципальную программу</w:t>
            </w:r>
          </w:p>
          <w:p w:rsidR="00871251" w:rsidRPr="000D12BA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 Одинцовского городского округа Московской области</w:t>
            </w:r>
          </w:p>
          <w:p w:rsidR="00871251" w:rsidRPr="000D12BA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«Социальная защита населения» на 2023-2027 годы</w:t>
            </w:r>
          </w:p>
          <w:p w:rsidR="00871251" w:rsidRPr="000D12BA" w:rsidRDefault="00871251" w:rsidP="000F359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251" w:rsidRPr="000D12BA" w:rsidRDefault="00871251" w:rsidP="008712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2BA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A95AFA" w:rsidRPr="000D12BA">
        <w:rPr>
          <w:rFonts w:ascii="Arial" w:hAnsi="Arial" w:cs="Arial"/>
          <w:sz w:val="24"/>
          <w:szCs w:val="24"/>
        </w:rPr>
        <w:t>30.12.2022 № 7905</w:t>
      </w:r>
      <w:r w:rsidRPr="000D12BA">
        <w:rPr>
          <w:rFonts w:ascii="Arial" w:hAnsi="Arial" w:cs="Arial"/>
          <w:sz w:val="24"/>
          <w:szCs w:val="24"/>
        </w:rPr>
        <w:t xml:space="preserve">, в связи с </w:t>
      </w:r>
      <w:r w:rsidR="007F112D" w:rsidRPr="000D12BA">
        <w:rPr>
          <w:rFonts w:ascii="Arial" w:hAnsi="Arial" w:cs="Arial"/>
          <w:sz w:val="24"/>
          <w:szCs w:val="24"/>
        </w:rPr>
        <w:t xml:space="preserve">перераспределением и </w:t>
      </w:r>
      <w:r w:rsidRPr="000D12BA">
        <w:rPr>
          <w:rFonts w:ascii="Arial" w:hAnsi="Arial" w:cs="Arial"/>
          <w:sz w:val="24"/>
          <w:szCs w:val="24"/>
        </w:rPr>
        <w:t xml:space="preserve">изменением  </w:t>
      </w:r>
      <w:r w:rsidR="00195E7B" w:rsidRPr="000D12BA">
        <w:rPr>
          <w:rFonts w:ascii="Arial" w:hAnsi="Arial" w:cs="Arial"/>
          <w:sz w:val="24"/>
          <w:szCs w:val="24"/>
        </w:rPr>
        <w:t xml:space="preserve">объемов финансирования </w:t>
      </w:r>
      <w:r w:rsidR="006A7D2C" w:rsidRPr="000D12BA">
        <w:rPr>
          <w:rFonts w:ascii="Arial" w:hAnsi="Arial" w:cs="Arial"/>
          <w:sz w:val="24"/>
          <w:szCs w:val="24"/>
        </w:rPr>
        <w:t>за счет средств  бюджета Одинцовского городского округа Московской области</w:t>
      </w:r>
      <w:r w:rsidR="00F06730" w:rsidRPr="000D12BA">
        <w:rPr>
          <w:rFonts w:ascii="Arial" w:hAnsi="Arial" w:cs="Arial"/>
          <w:sz w:val="24"/>
          <w:szCs w:val="24"/>
        </w:rPr>
        <w:t xml:space="preserve"> </w:t>
      </w:r>
      <w:r w:rsidR="006A7D2C" w:rsidRPr="000D12BA">
        <w:rPr>
          <w:rFonts w:ascii="Arial" w:hAnsi="Arial" w:cs="Arial"/>
          <w:sz w:val="24"/>
          <w:szCs w:val="24"/>
        </w:rPr>
        <w:t xml:space="preserve">и бюджета Московской области </w:t>
      </w:r>
      <w:r w:rsidR="00F06730" w:rsidRPr="000D12BA">
        <w:rPr>
          <w:rFonts w:ascii="Arial" w:hAnsi="Arial" w:cs="Arial"/>
          <w:sz w:val="24"/>
          <w:szCs w:val="24"/>
        </w:rPr>
        <w:t>на</w:t>
      </w:r>
      <w:r w:rsidR="00F925FE" w:rsidRPr="000D12BA">
        <w:rPr>
          <w:rFonts w:ascii="Arial" w:hAnsi="Arial" w:cs="Arial"/>
          <w:sz w:val="24"/>
          <w:szCs w:val="24"/>
        </w:rPr>
        <w:t xml:space="preserve">  плановый период </w:t>
      </w:r>
      <w:r w:rsidR="00F06730" w:rsidRPr="000D12BA">
        <w:rPr>
          <w:rFonts w:ascii="Arial" w:hAnsi="Arial" w:cs="Arial"/>
          <w:sz w:val="24"/>
          <w:szCs w:val="24"/>
        </w:rPr>
        <w:t xml:space="preserve"> 20</w:t>
      </w:r>
      <w:r w:rsidR="00195E7B" w:rsidRPr="000D12BA">
        <w:rPr>
          <w:rFonts w:ascii="Arial" w:hAnsi="Arial" w:cs="Arial"/>
          <w:sz w:val="24"/>
          <w:szCs w:val="24"/>
        </w:rPr>
        <w:t>24</w:t>
      </w:r>
      <w:r w:rsidR="00F925FE" w:rsidRPr="000D12BA">
        <w:rPr>
          <w:rFonts w:ascii="Arial" w:hAnsi="Arial" w:cs="Arial"/>
          <w:sz w:val="24"/>
          <w:szCs w:val="24"/>
        </w:rPr>
        <w:t xml:space="preserve"> – 2027 годы, изменением результатов выполнения</w:t>
      </w:r>
      <w:r w:rsidR="00195E7B" w:rsidRPr="000D12BA">
        <w:rPr>
          <w:rFonts w:ascii="Arial" w:hAnsi="Arial" w:cs="Arial"/>
          <w:sz w:val="24"/>
          <w:szCs w:val="24"/>
        </w:rPr>
        <w:t xml:space="preserve"> </w:t>
      </w:r>
      <w:r w:rsidR="00CA23AF" w:rsidRPr="000D12BA">
        <w:rPr>
          <w:rFonts w:ascii="Arial" w:hAnsi="Arial" w:cs="Arial"/>
          <w:sz w:val="24"/>
          <w:szCs w:val="24"/>
        </w:rPr>
        <w:t>мероприятий</w:t>
      </w:r>
      <w:r w:rsidR="00BE21BE" w:rsidRPr="000D12BA">
        <w:rPr>
          <w:rFonts w:ascii="Arial" w:hAnsi="Arial" w:cs="Arial"/>
          <w:sz w:val="24"/>
          <w:szCs w:val="24"/>
        </w:rPr>
        <w:t xml:space="preserve"> </w:t>
      </w:r>
      <w:r w:rsidRPr="000D12BA">
        <w:rPr>
          <w:rFonts w:ascii="Arial" w:hAnsi="Arial" w:cs="Arial"/>
          <w:sz w:val="24"/>
          <w:szCs w:val="24"/>
        </w:rPr>
        <w:t>муниципальной программы Одинцовского</w:t>
      </w:r>
      <w:r w:rsidR="00E837A3" w:rsidRPr="000D12BA">
        <w:rPr>
          <w:rFonts w:ascii="Arial" w:hAnsi="Arial" w:cs="Arial"/>
          <w:sz w:val="24"/>
          <w:szCs w:val="24"/>
        </w:rPr>
        <w:t xml:space="preserve"> </w:t>
      </w:r>
      <w:r w:rsidRPr="000D12BA">
        <w:rPr>
          <w:rFonts w:ascii="Arial" w:hAnsi="Arial" w:cs="Arial"/>
          <w:sz w:val="24"/>
          <w:szCs w:val="24"/>
        </w:rPr>
        <w:t xml:space="preserve"> городского округа Московской области «Социальная защита населения» на 2023-2027 годы,</w:t>
      </w:r>
    </w:p>
    <w:p w:rsidR="00871251" w:rsidRPr="000D12BA" w:rsidRDefault="00871251" w:rsidP="00871251">
      <w:pPr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871251" w:rsidRPr="000D12BA" w:rsidRDefault="00871251" w:rsidP="0087125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D12BA">
        <w:rPr>
          <w:rFonts w:ascii="Arial" w:hAnsi="Arial" w:cs="Arial"/>
          <w:sz w:val="24"/>
          <w:szCs w:val="24"/>
        </w:rPr>
        <w:t>ПОСТАНОВЛЯЮ:</w:t>
      </w:r>
    </w:p>
    <w:p w:rsidR="00871251" w:rsidRPr="000D12BA" w:rsidRDefault="00871251" w:rsidP="00871251">
      <w:pPr>
        <w:jc w:val="both"/>
        <w:rPr>
          <w:rFonts w:ascii="Arial" w:hAnsi="Arial" w:cs="Arial"/>
          <w:sz w:val="24"/>
          <w:szCs w:val="24"/>
        </w:rPr>
      </w:pPr>
    </w:p>
    <w:p w:rsidR="00871251" w:rsidRPr="000D12BA" w:rsidRDefault="00871251" w:rsidP="008712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2BA">
        <w:rPr>
          <w:rFonts w:ascii="Arial" w:hAnsi="Arial" w:cs="Arial"/>
          <w:sz w:val="24"/>
          <w:szCs w:val="24"/>
        </w:rPr>
        <w:t xml:space="preserve">1. </w:t>
      </w:r>
      <w:r w:rsidRPr="000D12BA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0D12BA">
        <w:rPr>
          <w:rFonts w:ascii="Arial" w:hAnsi="Arial" w:cs="Arial"/>
          <w:sz w:val="24"/>
          <w:szCs w:val="24"/>
        </w:rPr>
        <w:t>Социальная защита населения</w:t>
      </w:r>
      <w:r w:rsidRPr="000D12BA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0D12BA">
        <w:rPr>
          <w:rFonts w:ascii="Arial" w:hAnsi="Arial" w:cs="Arial"/>
          <w:sz w:val="24"/>
          <w:szCs w:val="24"/>
        </w:rPr>
        <w:t xml:space="preserve">18.11.2022 № 6827 </w:t>
      </w:r>
      <w:r w:rsidR="00195E7B" w:rsidRPr="000D12BA">
        <w:rPr>
          <w:rFonts w:ascii="Arial" w:hAnsi="Arial" w:cs="Arial"/>
          <w:sz w:val="24"/>
          <w:szCs w:val="24"/>
        </w:rPr>
        <w:t>(в редакции от 30.10.2023 № 7391</w:t>
      </w:r>
      <w:r w:rsidRPr="000D12BA">
        <w:rPr>
          <w:rFonts w:ascii="Arial" w:hAnsi="Arial" w:cs="Arial"/>
          <w:sz w:val="24"/>
          <w:szCs w:val="24"/>
        </w:rPr>
        <w:t xml:space="preserve">) </w:t>
      </w:r>
      <w:r w:rsidRPr="000D12BA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0D12BA">
        <w:rPr>
          <w:rFonts w:ascii="Arial" w:hAnsi="Arial" w:cs="Arial"/>
          <w:sz w:val="24"/>
          <w:szCs w:val="24"/>
        </w:rPr>
        <w:t>изменения:</w:t>
      </w:r>
    </w:p>
    <w:p w:rsidR="00871251" w:rsidRPr="000D12BA" w:rsidRDefault="00871251" w:rsidP="008712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12BA">
        <w:rPr>
          <w:rFonts w:ascii="Arial" w:hAnsi="Arial" w:cs="Arial"/>
          <w:sz w:val="24"/>
          <w:szCs w:val="24"/>
        </w:rPr>
        <w:t xml:space="preserve">1) </w:t>
      </w:r>
      <w:r w:rsidRPr="000D12BA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0D12BA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</w:t>
      </w:r>
      <w:r w:rsidR="00A95AFA" w:rsidRPr="000D12BA">
        <w:rPr>
          <w:rFonts w:ascii="Arial" w:hAnsi="Arial" w:cs="Arial"/>
          <w:sz w:val="24"/>
          <w:szCs w:val="24"/>
        </w:rPr>
        <w:t xml:space="preserve"> реализации программы (</w:t>
      </w:r>
      <w:proofErr w:type="spellStart"/>
      <w:r w:rsidR="00A95AFA" w:rsidRPr="000D12BA">
        <w:rPr>
          <w:rFonts w:ascii="Arial" w:hAnsi="Arial" w:cs="Arial"/>
          <w:sz w:val="24"/>
          <w:szCs w:val="24"/>
        </w:rPr>
        <w:t>тыс.руб</w:t>
      </w:r>
      <w:proofErr w:type="spellEnd"/>
      <w:r w:rsidR="00A95AFA" w:rsidRPr="000D12BA">
        <w:rPr>
          <w:rFonts w:ascii="Arial" w:hAnsi="Arial" w:cs="Arial"/>
          <w:sz w:val="24"/>
          <w:szCs w:val="24"/>
        </w:rPr>
        <w:t>.)</w:t>
      </w:r>
      <w:r w:rsidRPr="000D12BA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871251" w:rsidRPr="000D12BA" w:rsidRDefault="00871251" w:rsidP="00871251">
      <w:pPr>
        <w:jc w:val="both"/>
        <w:rPr>
          <w:rFonts w:ascii="Arial" w:hAnsi="Arial" w:cs="Arial"/>
          <w:sz w:val="24"/>
          <w:szCs w:val="24"/>
        </w:rPr>
      </w:pPr>
      <w:r w:rsidRPr="000D12BA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38"/>
        <w:gridCol w:w="1317"/>
        <w:gridCol w:w="1210"/>
        <w:gridCol w:w="1211"/>
        <w:gridCol w:w="1211"/>
        <w:gridCol w:w="1211"/>
      </w:tblGrid>
      <w:tr w:rsidR="00871251" w:rsidRPr="000D12BA" w:rsidTr="002003F7">
        <w:trPr>
          <w:trHeight w:val="334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871251" w:rsidRPr="000D12BA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0D12BA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0D12BA">
              <w:rPr>
                <w:rFonts w:ascii="Arial" w:hAnsi="Arial" w:cs="Arial"/>
                <w:sz w:val="24"/>
                <w:szCs w:val="24"/>
              </w:rPr>
              <w:t>.):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871251" w:rsidRPr="000D12BA" w:rsidRDefault="00871251" w:rsidP="000F359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</w:tr>
      <w:tr w:rsidR="00871251" w:rsidRPr="000D12BA" w:rsidTr="002003F7">
        <w:trPr>
          <w:trHeight w:val="365"/>
        </w:trPr>
        <w:tc>
          <w:tcPr>
            <w:tcW w:w="2978" w:type="dxa"/>
            <w:vMerge/>
          </w:tcPr>
          <w:p w:rsidR="00871251" w:rsidRPr="000D12BA" w:rsidRDefault="00871251" w:rsidP="000F359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9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71251" w:rsidRPr="000D12BA" w:rsidTr="002003F7">
        <w:trPr>
          <w:trHeight w:val="361"/>
        </w:trPr>
        <w:tc>
          <w:tcPr>
            <w:tcW w:w="2978" w:type="dxa"/>
          </w:tcPr>
          <w:p w:rsidR="00871251" w:rsidRPr="000D12BA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389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276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276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276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</w:tr>
      <w:tr w:rsidR="00871251" w:rsidRPr="000D12BA" w:rsidTr="002003F7">
        <w:trPr>
          <w:trHeight w:val="409"/>
        </w:trPr>
        <w:tc>
          <w:tcPr>
            <w:tcW w:w="2978" w:type="dxa"/>
          </w:tcPr>
          <w:p w:rsidR="00871251" w:rsidRPr="000D12BA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871251" w:rsidRPr="000D12BA" w:rsidRDefault="004F6B99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184 486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389" w:type="dxa"/>
          </w:tcPr>
          <w:p w:rsidR="00871251" w:rsidRPr="000D12BA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1275" w:type="dxa"/>
          </w:tcPr>
          <w:p w:rsidR="00871251" w:rsidRPr="000D12BA" w:rsidRDefault="004F6B99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37 863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:rsidR="00871251" w:rsidRPr="000D12BA" w:rsidRDefault="004F6B99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39 109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:rsidR="00871251" w:rsidRPr="000D12BA" w:rsidRDefault="004F6B99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39 351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:rsidR="00871251" w:rsidRPr="000D12BA" w:rsidRDefault="004F6B99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39 351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</w:tr>
      <w:tr w:rsidR="00871251" w:rsidRPr="000D12BA" w:rsidTr="002003F7">
        <w:trPr>
          <w:trHeight w:val="473"/>
        </w:trPr>
        <w:tc>
          <w:tcPr>
            <w:tcW w:w="2978" w:type="dxa"/>
          </w:tcPr>
          <w:p w:rsidR="00871251" w:rsidRPr="000D12BA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304" w:type="dxa"/>
          </w:tcPr>
          <w:p w:rsidR="00871251" w:rsidRPr="000D12BA" w:rsidRDefault="004F6B99" w:rsidP="00A95AFA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933 212,</w:t>
            </w:r>
            <w:r w:rsidRPr="000D12BA">
              <w:rPr>
                <w:rFonts w:ascii="Arial" w:hAnsi="Arial" w:cs="Arial"/>
                <w:bCs/>
                <w:sz w:val="24"/>
                <w:szCs w:val="24"/>
                <w:lang w:val="en-US"/>
              </w:rPr>
              <w:t>52804</w:t>
            </w:r>
          </w:p>
        </w:tc>
        <w:tc>
          <w:tcPr>
            <w:tcW w:w="1389" w:type="dxa"/>
          </w:tcPr>
          <w:p w:rsidR="00871251" w:rsidRPr="000D12BA" w:rsidRDefault="00783F7F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183 306,76804</w:t>
            </w:r>
            <w:r w:rsidR="00940DDE" w:rsidRPr="000D12BA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940DDE" w:rsidRPr="000D12BA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871251" w:rsidRPr="000D12BA" w:rsidRDefault="004F6B99" w:rsidP="00871251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187 476,44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0D12BA" w:rsidRDefault="004F6B99" w:rsidP="00871251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187 476,44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0D12BA" w:rsidRDefault="004F6B99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187 476,44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0D12BA" w:rsidRDefault="004F6B99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187 476,44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  <w:tr w:rsidR="00871251" w:rsidRPr="000D12BA" w:rsidTr="002003F7">
        <w:trPr>
          <w:trHeight w:val="259"/>
        </w:trPr>
        <w:tc>
          <w:tcPr>
            <w:tcW w:w="2978" w:type="dxa"/>
          </w:tcPr>
          <w:p w:rsidR="00871251" w:rsidRPr="000D12BA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304" w:type="dxa"/>
          </w:tcPr>
          <w:p w:rsidR="00871251" w:rsidRPr="000D12BA" w:rsidRDefault="004F6B99" w:rsidP="00871251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1 117 698,52804</w:t>
            </w:r>
          </w:p>
        </w:tc>
        <w:tc>
          <w:tcPr>
            <w:tcW w:w="1389" w:type="dxa"/>
          </w:tcPr>
          <w:p w:rsidR="00871251" w:rsidRPr="000D12BA" w:rsidRDefault="00783F7F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212 118,76804</w:t>
            </w:r>
          </w:p>
        </w:tc>
        <w:tc>
          <w:tcPr>
            <w:tcW w:w="1275" w:type="dxa"/>
          </w:tcPr>
          <w:p w:rsidR="00871251" w:rsidRPr="000D12BA" w:rsidRDefault="004F6B99" w:rsidP="00871251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225 339,44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0D12BA" w:rsidRDefault="004F6B99" w:rsidP="00871251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226 585,44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0D12BA" w:rsidRDefault="004F6B99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226 827,44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0D12BA" w:rsidRDefault="004F6B99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226 827,44</w:t>
            </w:r>
            <w:r w:rsidR="00871251" w:rsidRPr="000D12B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</w:tbl>
    <w:p w:rsidR="002003F7" w:rsidRPr="000D12BA" w:rsidRDefault="00871251" w:rsidP="00B1626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D12B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  <w:r w:rsidR="00B16264" w:rsidRPr="000D12B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r w:rsidRPr="000D12BA">
        <w:rPr>
          <w:rFonts w:ascii="Arial" w:hAnsi="Arial" w:cs="Arial"/>
          <w:color w:val="000000"/>
          <w:sz w:val="24"/>
          <w:szCs w:val="24"/>
        </w:rPr>
        <w:t>»;</w:t>
      </w:r>
    </w:p>
    <w:p w:rsidR="00871251" w:rsidRPr="000D12BA" w:rsidRDefault="002C440A" w:rsidP="002003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2BA">
        <w:rPr>
          <w:rFonts w:ascii="Arial" w:hAnsi="Arial" w:cs="Arial"/>
          <w:color w:val="000000"/>
          <w:sz w:val="24"/>
          <w:szCs w:val="24"/>
        </w:rPr>
        <w:t>2</w:t>
      </w:r>
      <w:r w:rsidR="006B5DA7" w:rsidRPr="000D12BA">
        <w:rPr>
          <w:rFonts w:ascii="Arial" w:hAnsi="Arial" w:cs="Arial"/>
          <w:color w:val="000000"/>
          <w:sz w:val="24"/>
          <w:szCs w:val="24"/>
        </w:rPr>
        <w:t xml:space="preserve">) </w:t>
      </w:r>
      <w:r w:rsidR="00871251" w:rsidRPr="000D12BA">
        <w:rPr>
          <w:rFonts w:ascii="Arial" w:hAnsi="Arial" w:cs="Arial"/>
          <w:color w:val="000000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65195B" w:rsidRPr="000D12BA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871251" w:rsidRPr="000D12BA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871251" w:rsidRPr="000D12BA" w:rsidRDefault="00871251" w:rsidP="008712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2BA">
        <w:rPr>
          <w:rFonts w:ascii="Arial" w:hAnsi="Arial" w:cs="Arial"/>
          <w:sz w:val="24"/>
          <w:szCs w:val="24"/>
        </w:rPr>
        <w:t xml:space="preserve">2. </w:t>
      </w:r>
      <w:r w:rsidRPr="000D12BA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официальных средствах массовой информации Одинцовского городского округа Московской области и разместить на официальном сайте </w:t>
      </w:r>
      <w:r w:rsidRPr="000D12BA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:rsidR="00871251" w:rsidRPr="000D12BA" w:rsidRDefault="00871251" w:rsidP="008712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2BA">
        <w:rPr>
          <w:rFonts w:ascii="Arial" w:hAnsi="Arial" w:cs="Arial"/>
          <w:sz w:val="24"/>
          <w:szCs w:val="24"/>
        </w:rPr>
        <w:t xml:space="preserve">3. </w:t>
      </w:r>
      <w:r w:rsidRPr="000D12BA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871251" w:rsidRPr="000D12BA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871251" w:rsidRPr="000D12BA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174426" w:rsidRPr="000D12BA" w:rsidRDefault="00871251" w:rsidP="00F2780E">
      <w:pPr>
        <w:rPr>
          <w:rFonts w:ascii="Arial" w:hAnsi="Arial" w:cs="Arial"/>
          <w:sz w:val="24"/>
          <w:szCs w:val="24"/>
        </w:rPr>
      </w:pPr>
      <w:r w:rsidRPr="000D12BA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0D12BA">
        <w:rPr>
          <w:rFonts w:ascii="Arial" w:hAnsi="Arial" w:cs="Arial"/>
          <w:sz w:val="24"/>
          <w:szCs w:val="24"/>
        </w:rPr>
        <w:tab/>
      </w:r>
      <w:r w:rsidRPr="000D12BA">
        <w:rPr>
          <w:rFonts w:ascii="Arial" w:hAnsi="Arial" w:cs="Arial"/>
          <w:sz w:val="24"/>
          <w:szCs w:val="24"/>
        </w:rPr>
        <w:tab/>
      </w:r>
      <w:r w:rsidRPr="000D12BA">
        <w:rPr>
          <w:rFonts w:ascii="Arial" w:hAnsi="Arial" w:cs="Arial"/>
          <w:sz w:val="24"/>
          <w:szCs w:val="24"/>
        </w:rPr>
        <w:tab/>
        <w:t xml:space="preserve">                    </w:t>
      </w:r>
      <w:r w:rsidR="002003F7" w:rsidRPr="000D12BA">
        <w:rPr>
          <w:rFonts w:ascii="Arial" w:hAnsi="Arial" w:cs="Arial"/>
          <w:sz w:val="24"/>
          <w:szCs w:val="24"/>
        </w:rPr>
        <w:t xml:space="preserve">              </w:t>
      </w:r>
      <w:r w:rsidRPr="000D12BA">
        <w:rPr>
          <w:rFonts w:ascii="Arial" w:hAnsi="Arial" w:cs="Arial"/>
          <w:sz w:val="24"/>
          <w:szCs w:val="24"/>
        </w:rPr>
        <w:t xml:space="preserve"> А.Р. Иванов</w:t>
      </w:r>
    </w:p>
    <w:p w:rsidR="00385BEA" w:rsidRPr="000D12BA" w:rsidRDefault="00385BEA" w:rsidP="00174426">
      <w:pPr>
        <w:rPr>
          <w:rFonts w:ascii="Arial" w:hAnsi="Arial" w:cs="Arial"/>
          <w:sz w:val="24"/>
          <w:szCs w:val="24"/>
        </w:rPr>
      </w:pPr>
    </w:p>
    <w:p w:rsidR="00385BEA" w:rsidRPr="000D12BA" w:rsidRDefault="00385BEA" w:rsidP="00174426">
      <w:pPr>
        <w:rPr>
          <w:rFonts w:ascii="Arial" w:hAnsi="Arial" w:cs="Arial"/>
          <w:sz w:val="24"/>
          <w:szCs w:val="24"/>
        </w:rPr>
      </w:pPr>
    </w:p>
    <w:p w:rsidR="002003F7" w:rsidRPr="000D12BA" w:rsidRDefault="002003F7" w:rsidP="004E07C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  <w:sectPr w:rsidR="002003F7" w:rsidRPr="000D12BA" w:rsidSect="002003F7">
          <w:headerReference w:type="default" r:id="rId7"/>
          <w:head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003F7" w:rsidRPr="000D12BA" w:rsidTr="002003F7">
        <w:trPr>
          <w:trHeight w:val="236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</w:t>
            </w: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 области</w:t>
            </w: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«20» 11. 2023 № 7791</w:t>
            </w:r>
          </w:p>
          <w:p w:rsidR="002003F7" w:rsidRPr="000D12BA" w:rsidRDefault="002003F7" w:rsidP="002003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программе»</w:t>
            </w:r>
          </w:p>
        </w:tc>
      </w:tr>
    </w:tbl>
    <w:p w:rsidR="002003F7" w:rsidRPr="000D12BA" w:rsidRDefault="002003F7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92"/>
        <w:gridCol w:w="2041"/>
        <w:gridCol w:w="1251"/>
        <w:gridCol w:w="1563"/>
        <w:gridCol w:w="1017"/>
        <w:gridCol w:w="593"/>
        <w:gridCol w:w="404"/>
        <w:gridCol w:w="404"/>
        <w:gridCol w:w="404"/>
        <w:gridCol w:w="404"/>
        <w:gridCol w:w="1017"/>
        <w:gridCol w:w="1017"/>
        <w:gridCol w:w="1017"/>
        <w:gridCol w:w="1017"/>
        <w:gridCol w:w="1979"/>
        <w:gridCol w:w="417"/>
      </w:tblGrid>
      <w:tr w:rsidR="002003F7" w:rsidRPr="000D12BA" w:rsidTr="002003F7">
        <w:trPr>
          <w:trHeight w:val="64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МУНИЦИПАЛЬНОЙ ПРОГРАММЫ </w:t>
            </w:r>
            <w:r w:rsidRPr="000D12BA">
              <w:rPr>
                <w:rFonts w:ascii="Arial" w:hAnsi="Arial" w:cs="Arial"/>
                <w:bCs/>
                <w:sz w:val="24"/>
                <w:szCs w:val="24"/>
              </w:rPr>
              <w:br/>
              <w:t>«СОЦИАЛЬНАЯ ЗАЩИТА НАСЕЛЕНИЯ»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6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Объе</w:t>
            </w:r>
            <w:bookmarkStart w:id="0" w:name="_GoBack"/>
            <w:bookmarkEnd w:id="0"/>
            <w:r w:rsidRPr="000D12BA">
              <w:rPr>
                <w:rFonts w:ascii="Arial" w:hAnsi="Arial" w:cs="Arial"/>
                <w:sz w:val="24"/>
                <w:szCs w:val="24"/>
              </w:rPr>
              <w:t>м финансирования по годам (тыс. руб.)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14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Подпрограмма 1 «Социальная поддержка граждан»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636 806,31400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126 266,53400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127 634,94500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636 806,31400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126 266,53400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09.01.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Оказание мер социальной поддержки отдельным категориям граждан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636 806,31400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126 266,53400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Отдел социальной поддержки населения Управления социального развития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636 806,31400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126 266,53400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6 653,35500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1 330,67500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1 330,67000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1 330,67000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1 330,67000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1 330,67000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10.01. </w:t>
            </w:r>
            <w:r w:rsidRPr="000D12B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Поощрение и поздравление граждан в связи с праздниками, памятными датами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6 653,35500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1 330,67500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1 330,67000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1 330,67000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1 330,67000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1 330,67000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129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10.03. 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Проведение совещаний, семинаров, «круглых столов»,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108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151 050,88445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28 185,34445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30 716,38500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30 716,38500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30 716,38500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30 716,38500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1320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15.01.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Возмещение расходов на ритуальные услуги, связанные с погребением муниципального служащего Московской области или лица, имевшего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на день смерти право на пенсию за выслугу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55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4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15.02.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Единовременное поощрение муниципальным служащим Московской области при выходе на пенсию за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2 718,67000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623,07000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12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2 718,67000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623,07000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133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15.03.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Организация выплаты пенсии за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148 032,21445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27 462,27445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Отдел муниципальной службы и кадров Управления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кадровой политики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5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108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15.04.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Организация выплаты единовременного поощрения при увольнении муниципального служащего в связи с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выходом на пенсию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5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2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2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1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27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20.01.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2BA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Финансирование расходов на осуществление деятельности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учреждений, оказывающих социальные услуги гражданам старшего возраста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МАУ "Центр реализации социально-культурных проектов" Одинцовского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8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Итого по Подпрограмме 1 «Социальная поддержка граждан», в том числе: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794 510,55345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155 782,55345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794 510,55345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155 782,55345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14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Подпрограмма 2 «Развитие системы отдыха и оздоровления детей»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189 713,13159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39 863,44000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40 007,44000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40 007,44000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86 139,00000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13 746,00000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17 184,00000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18 307,00000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18 451,00000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18 451,00000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103 574,13159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17 348,37159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03.01.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Мероприятия по организации отдыха детей Московской области в каникулярное время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111 279,36754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17 984,86354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22 811,43600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23 834,43600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23 324,31600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23 324,31600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62 848,50064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9 891,67344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12 546,08980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13 614,08980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13 398,32380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13 398,32380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48 430,86690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8 093,19010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10 265,34620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10 220,34620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9 925,99220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9 925,99220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42 346,36246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7 007,86646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8 432,56400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8 532,56400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9 186,68400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9 186,68400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23 290,49936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3 854,32656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4 637,91020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4 692,91020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5 052,67620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5 052,67620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19 055,86310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3 153,53990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3 794,65380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3 839,65380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4 134,00780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4 134,00780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5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03.03. 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Осуществление в пределах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Отдел по социальным вопросам  Управления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социального развития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36 087,40159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6 101,64159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189 713,13159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39 863,44000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40 007,44000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40 007,44000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86 139,00000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13 746,00000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17 184,00000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18 307,00000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18 451,00000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18 451,00000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103 574,13159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17 348,37159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14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Подпрограмма 4 «Содействие занятости населения, развитие трудовых ресурсов и охраны труда»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Профилактика производственн</w:t>
            </w:r>
            <w:r w:rsidRPr="000D12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ого травматизма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0D12BA">
              <w:rPr>
                <w:rFonts w:ascii="Arial" w:hAnsi="Arial" w:cs="Arial"/>
                <w:sz w:val="24"/>
                <w:szCs w:val="24"/>
              </w:rPr>
              <w:t>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Отдел по труду Управления по инвестициям и поддержке предпринимательства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5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собственности), чел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Итого по Подпрограмме 4 «Содействие занятости населения, развитие трудовых ресурсов и охраны труда», в том числе: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14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Подпрограмма 5 Обеспечивающая подпрограмма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120 974,84300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22 741,84300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24 417,00000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24 540,00000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24 638,00000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24 638,00000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98 347,00000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20 802,00000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22 627,84300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7 675,84300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0D12BA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Московской области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120 974,84300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22 741,84300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24 417,00000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24 540,00000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24 638,00000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24 638,00000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98 347,00000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20 802,00000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22 627,84300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7 675,84300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 комиссий  по делам несовершеннолетних и защите их прав 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120 974,84300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22 741,84300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24 417,00000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24 540,00000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24 638,00000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24 638,00000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98 347,00000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20 802,00000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22 627,84300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7 675,84300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27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Выявление, учет и организация индивидуальной профилактической работы с несовершеннолетними и семьями, имеющими детей, находящимися в социально опасном положении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72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В пределах финансовых средств, предусмотренных на обеспечение переданного государственного полномочия Московской области по созданию комиссии по делам несовершеннолетних и защите их прав </w:t>
            </w:r>
            <w:proofErr w:type="spellStart"/>
            <w:r w:rsidRPr="000D12BA">
              <w:rPr>
                <w:rFonts w:ascii="Arial" w:hAnsi="Arial" w:cs="Arial"/>
                <w:sz w:val="24"/>
                <w:szCs w:val="24"/>
              </w:rPr>
              <w:t>муниципальныз</w:t>
            </w:r>
            <w:proofErr w:type="spellEnd"/>
            <w:r w:rsidRPr="000D12BA">
              <w:rPr>
                <w:rFonts w:ascii="Arial" w:hAnsi="Arial" w:cs="Arial"/>
                <w:sz w:val="24"/>
                <w:szCs w:val="24"/>
              </w:rPr>
              <w:t xml:space="preserve"> образований Московской области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28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28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28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Проведение Единых дней профилактики для обучающихся и их родителей в образовательных организациях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72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В пределах финансовых средств, предусмотренных на обеспечение переданного государственного полномочия Московской области по созданию комиссии по делам несовершеннолетних и защите их прав </w:t>
            </w:r>
            <w:proofErr w:type="spellStart"/>
            <w:r w:rsidRPr="000D12BA">
              <w:rPr>
                <w:rFonts w:ascii="Arial" w:hAnsi="Arial" w:cs="Arial"/>
                <w:sz w:val="24"/>
                <w:szCs w:val="24"/>
              </w:rPr>
              <w:t>муниципальныз</w:t>
            </w:r>
            <w:proofErr w:type="spellEnd"/>
            <w:r w:rsidRPr="000D12BA">
              <w:rPr>
                <w:rFonts w:ascii="Arial" w:hAnsi="Arial" w:cs="Arial"/>
                <w:sz w:val="24"/>
                <w:szCs w:val="24"/>
              </w:rPr>
              <w:t xml:space="preserve"> образований Московской области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8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28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28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28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Реализация мероприятий по профилактике семейного неблагополучия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, предупреждения преступности в отношении несовершеннолетних и защиты их прав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72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В пределах финансовых средств, предусмотренных на обеспечение переданного государственного полномочия Московской области по созданию комиссии по делам несовершеннолетних и защите их прав </w:t>
            </w:r>
            <w:proofErr w:type="spellStart"/>
            <w:r w:rsidRPr="000D12BA">
              <w:rPr>
                <w:rFonts w:ascii="Arial" w:hAnsi="Arial" w:cs="Arial"/>
                <w:sz w:val="24"/>
                <w:szCs w:val="24"/>
              </w:rPr>
              <w:t>муниципальныз</w:t>
            </w:r>
            <w:proofErr w:type="spellEnd"/>
            <w:r w:rsidRPr="000D12BA">
              <w:rPr>
                <w:rFonts w:ascii="Arial" w:hAnsi="Arial" w:cs="Arial"/>
                <w:sz w:val="24"/>
                <w:szCs w:val="24"/>
              </w:rPr>
              <w:t xml:space="preserve"> образований Московской области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28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28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1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Оказание различных видов помощи семьям, находящимся в социально опасном положении, с использованием методов восстановительного подхода в работе с подростками, членами семей подростков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72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В пределах финансовых средств, предусмотренных на обеспечение переданного государственного полномочия Московской области по созданию комиссии по делам несовершеннолетних и защите их прав </w:t>
            </w:r>
            <w:proofErr w:type="spellStart"/>
            <w:r w:rsidRPr="000D12BA">
              <w:rPr>
                <w:rFonts w:ascii="Arial" w:hAnsi="Arial" w:cs="Arial"/>
                <w:sz w:val="24"/>
                <w:szCs w:val="24"/>
              </w:rPr>
              <w:t>муниципальныз</w:t>
            </w:r>
            <w:proofErr w:type="spellEnd"/>
            <w:r w:rsidRPr="000D12BA">
              <w:rPr>
                <w:rFonts w:ascii="Arial" w:hAnsi="Arial" w:cs="Arial"/>
                <w:sz w:val="24"/>
                <w:szCs w:val="24"/>
              </w:rPr>
              <w:t xml:space="preserve"> образований Московской области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28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28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120 974,84300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22 741,84300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24 417,00000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24 540,00000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24 638,00000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24 638,00000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98 347,00000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15 066,00000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20 679,00000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20 802,00000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20 900,00000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20 900,00000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</w:t>
            </w:r>
            <w:r w:rsidRPr="000D12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22 627,84300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7 675,84300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3 738,00000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3 738,00000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14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12 500,00000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12 500,00000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объединениями инвалидов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2 975,00000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2 975,00000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01.02.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5 775,00000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5 775,00000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01.03.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сфере культуры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800,00000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01.04.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дошкольного образования в качестве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основного вида деятельности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F7" w:rsidRPr="000D12BA" w:rsidTr="002003F7">
        <w:trPr>
          <w:trHeight w:val="102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01.05</w:t>
            </w:r>
            <w:r w:rsidRPr="000D12BA">
              <w:rPr>
                <w:rFonts w:ascii="Arial" w:hAnsi="Arial" w:cs="Arial"/>
                <w:sz w:val="24"/>
                <w:szCs w:val="24"/>
              </w:rPr>
              <w:br w:type="page"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15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01.06.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1 350,00000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8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01.07.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1 600,00000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01.08. </w:t>
            </w:r>
            <w:r w:rsidRPr="000D12BA">
              <w:rPr>
                <w:rFonts w:ascii="Arial" w:hAnsi="Arial" w:cs="Arial"/>
                <w:sz w:val="24"/>
                <w:szCs w:val="24"/>
              </w:rPr>
              <w:t>Предоставление субсидии СО НКО в сфере охраны здоровья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2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02.01.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Предоставление имущественной и консультационн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ой поддержки СО НКО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2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Управление территориальной политики и социальных коммуникаций, Комитет по управлению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имуществом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187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02.02.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2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Итого по Подпрограмме 6 «Развитие и поддержка социально ориентированных </w:t>
            </w:r>
            <w:r w:rsidRPr="000D12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некоммерческих организаций», в том числе: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12 500,00000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12 500,00000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14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0D12BA">
              <w:rPr>
                <w:rFonts w:ascii="Arial" w:hAnsi="Arial" w:cs="Arial"/>
                <w:sz w:val="24"/>
                <w:szCs w:val="24"/>
              </w:rPr>
              <w:t xml:space="preserve"> Обеспечению доступности для инвалидов и маломобильных групп населения 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объектов инфраструктуры (за исключением сфер культуры, образования, спорта)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Средства бюджета Одинцовск</w:t>
            </w: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Итого по Подпрограмме 7 «Обеспечение доступности для инвалидов и маломобильных групп населения объектов инфраструктуры и услуг», в том числе: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 xml:space="preserve">Итого по программе, в том числе: 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1 117 698,52804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212 118,76804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225 339,44000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226 585,44000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226 827,44000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226 827,44000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7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184 486,00000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39 109,00000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39 351,00000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39 351,00000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933 212,52804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183 306,76804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187 476,44000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187 476,44000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187 476,44000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2BA">
              <w:rPr>
                <w:rFonts w:ascii="Arial" w:hAnsi="Arial" w:cs="Arial"/>
                <w:bCs/>
                <w:sz w:val="24"/>
                <w:szCs w:val="24"/>
              </w:rPr>
              <w:t>187 476,44000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0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F7" w:rsidRPr="000D12BA" w:rsidTr="002003F7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3F7" w:rsidRPr="000D12BA" w:rsidRDefault="002003F7" w:rsidP="002003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3F7" w:rsidRPr="000D12BA" w:rsidRDefault="002003F7" w:rsidP="002003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03F7" w:rsidRPr="000D12BA" w:rsidRDefault="002003F7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003F7" w:rsidRPr="000D12BA" w:rsidTr="000D12BA">
        <w:trPr>
          <w:trHeight w:val="107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>Начальник Управления социального развития                                                                                               И.В. Баженова</w:t>
            </w:r>
          </w:p>
          <w:p w:rsidR="002003F7" w:rsidRPr="000D12BA" w:rsidRDefault="002003F7" w:rsidP="00200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003F7" w:rsidRPr="000D12BA" w:rsidRDefault="002003F7" w:rsidP="002003F7">
            <w:pPr>
              <w:rPr>
                <w:rFonts w:ascii="Arial" w:hAnsi="Arial" w:cs="Arial"/>
                <w:sz w:val="24"/>
                <w:szCs w:val="24"/>
              </w:rPr>
            </w:pPr>
            <w:r w:rsidRPr="000D12BA">
              <w:rPr>
                <w:rFonts w:ascii="Arial" w:hAnsi="Arial" w:cs="Arial"/>
                <w:sz w:val="24"/>
                <w:szCs w:val="24"/>
              </w:rPr>
              <w:t xml:space="preserve"> Начальник Управления бухгалтерского учета и отчетности - Главный бухгалтер                                      Н.А. Стародубова</w:t>
            </w:r>
          </w:p>
        </w:tc>
      </w:tr>
    </w:tbl>
    <w:p w:rsidR="004E07CE" w:rsidRPr="000D12BA" w:rsidRDefault="004E07CE" w:rsidP="004E07C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sectPr w:rsidR="004E07CE" w:rsidRPr="000D12BA" w:rsidSect="002003F7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2A" w:rsidRDefault="00A57D2A" w:rsidP="00871251">
      <w:r>
        <w:separator/>
      </w:r>
    </w:p>
  </w:endnote>
  <w:endnote w:type="continuationSeparator" w:id="0">
    <w:p w:rsidR="00A57D2A" w:rsidRDefault="00A57D2A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2A" w:rsidRDefault="00A57D2A" w:rsidP="00871251">
      <w:r>
        <w:separator/>
      </w:r>
    </w:p>
  </w:footnote>
  <w:footnote w:type="continuationSeparator" w:id="0">
    <w:p w:rsidR="00A57D2A" w:rsidRDefault="00A57D2A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:rsidR="00871251" w:rsidRDefault="007848C6">
        <w:pPr>
          <w:pStyle w:val="a3"/>
          <w:jc w:val="center"/>
        </w:pPr>
        <w:r>
          <w:rPr>
            <w:sz w:val="22"/>
            <w:szCs w:val="22"/>
          </w:rPr>
          <w:t>2</w:t>
        </w:r>
      </w:p>
    </w:sdtContent>
  </w:sdt>
  <w:p w:rsidR="00871251" w:rsidRDefault="00871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51" w:rsidRDefault="00871251">
    <w:pPr>
      <w:pStyle w:val="a3"/>
      <w:jc w:val="center"/>
    </w:pPr>
  </w:p>
  <w:p w:rsidR="00ED5095" w:rsidRDefault="00A57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37EA7"/>
    <w:rsid w:val="00062847"/>
    <w:rsid w:val="000D12BA"/>
    <w:rsid w:val="000E45B3"/>
    <w:rsid w:val="00117225"/>
    <w:rsid w:val="0015335E"/>
    <w:rsid w:val="00174426"/>
    <w:rsid w:val="00193A4A"/>
    <w:rsid w:val="00195E7B"/>
    <w:rsid w:val="001A3D50"/>
    <w:rsid w:val="001B6425"/>
    <w:rsid w:val="001C486F"/>
    <w:rsid w:val="002003F7"/>
    <w:rsid w:val="0029442F"/>
    <w:rsid w:val="002B3576"/>
    <w:rsid w:val="002C440A"/>
    <w:rsid w:val="002D47F4"/>
    <w:rsid w:val="00366813"/>
    <w:rsid w:val="00385BEA"/>
    <w:rsid w:val="003A205E"/>
    <w:rsid w:val="00407125"/>
    <w:rsid w:val="0044679C"/>
    <w:rsid w:val="004D4CC1"/>
    <w:rsid w:val="004E07CE"/>
    <w:rsid w:val="004E6FE0"/>
    <w:rsid w:val="004F6B99"/>
    <w:rsid w:val="00506F60"/>
    <w:rsid w:val="00517C4B"/>
    <w:rsid w:val="00520E03"/>
    <w:rsid w:val="00542255"/>
    <w:rsid w:val="005568E3"/>
    <w:rsid w:val="00581B77"/>
    <w:rsid w:val="00586531"/>
    <w:rsid w:val="00601B72"/>
    <w:rsid w:val="006403AF"/>
    <w:rsid w:val="0065195B"/>
    <w:rsid w:val="006834AF"/>
    <w:rsid w:val="00683AE8"/>
    <w:rsid w:val="006A7D2C"/>
    <w:rsid w:val="006B5DA7"/>
    <w:rsid w:val="006E5E2D"/>
    <w:rsid w:val="00783F7F"/>
    <w:rsid w:val="007848C6"/>
    <w:rsid w:val="007D30D9"/>
    <w:rsid w:val="007E5D15"/>
    <w:rsid w:val="007F112D"/>
    <w:rsid w:val="00817FDA"/>
    <w:rsid w:val="00871251"/>
    <w:rsid w:val="008C0D92"/>
    <w:rsid w:val="00937E42"/>
    <w:rsid w:val="00940DDE"/>
    <w:rsid w:val="00A04507"/>
    <w:rsid w:val="00A57D2A"/>
    <w:rsid w:val="00A73C25"/>
    <w:rsid w:val="00A95AFA"/>
    <w:rsid w:val="00B16264"/>
    <w:rsid w:val="00B548DE"/>
    <w:rsid w:val="00B54E1B"/>
    <w:rsid w:val="00BE21BE"/>
    <w:rsid w:val="00C00BE0"/>
    <w:rsid w:val="00C06D5B"/>
    <w:rsid w:val="00C61576"/>
    <w:rsid w:val="00C7244C"/>
    <w:rsid w:val="00C8138C"/>
    <w:rsid w:val="00CA23AF"/>
    <w:rsid w:val="00CD025E"/>
    <w:rsid w:val="00D5646F"/>
    <w:rsid w:val="00DE0E92"/>
    <w:rsid w:val="00E54A09"/>
    <w:rsid w:val="00E837A3"/>
    <w:rsid w:val="00E842FE"/>
    <w:rsid w:val="00EB314A"/>
    <w:rsid w:val="00F06730"/>
    <w:rsid w:val="00F17257"/>
    <w:rsid w:val="00F2265D"/>
    <w:rsid w:val="00F2780E"/>
    <w:rsid w:val="00F37D76"/>
    <w:rsid w:val="00F432CE"/>
    <w:rsid w:val="00F925FE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003F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003F7"/>
    <w:rPr>
      <w:color w:val="800080"/>
      <w:u w:val="single"/>
    </w:rPr>
  </w:style>
  <w:style w:type="paragraph" w:customStyle="1" w:styleId="msonormal0">
    <w:name w:val="msonormal"/>
    <w:basedOn w:val="a"/>
    <w:rsid w:val="002003F7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003F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003F7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2003F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003F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003F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2003F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003F7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2003F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2003F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2003F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003F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2003F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003F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2003F7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2003F7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2003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2003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2003F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003F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2003F7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003F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003F7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2003F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2003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200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2003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200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2003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2003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2003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2003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2003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2003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2003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200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2003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2003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2003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2003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2003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2003F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200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2003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200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003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3">
    <w:name w:val="xl183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4">
    <w:name w:val="xl184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2">
    <w:name w:val="xl192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4">
    <w:name w:val="xl194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8">
    <w:name w:val="xl198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0">
    <w:name w:val="xl200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200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2">
    <w:name w:val="xl202"/>
    <w:basedOn w:val="a"/>
    <w:rsid w:val="00200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3">
    <w:name w:val="xl203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2003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2003F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2003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2003F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9">
    <w:name w:val="xl209"/>
    <w:basedOn w:val="a"/>
    <w:rsid w:val="002003F7"/>
    <w:pPr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"/>
    <w:rsid w:val="002003F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2003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2">
    <w:name w:val="xl212"/>
    <w:basedOn w:val="a"/>
    <w:rsid w:val="002003F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a"/>
    <w:rsid w:val="002003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4">
    <w:name w:val="xl214"/>
    <w:basedOn w:val="a"/>
    <w:rsid w:val="002003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5">
    <w:name w:val="xl215"/>
    <w:basedOn w:val="a"/>
    <w:rsid w:val="002003F7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6">
    <w:name w:val="xl216"/>
    <w:basedOn w:val="a"/>
    <w:rsid w:val="002003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200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2003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9">
    <w:name w:val="xl219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0">
    <w:name w:val="xl220"/>
    <w:basedOn w:val="a"/>
    <w:rsid w:val="002003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1">
    <w:name w:val="xl221"/>
    <w:basedOn w:val="a"/>
    <w:rsid w:val="002003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2003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2003F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2003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2003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2003F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8">
    <w:name w:val="xl228"/>
    <w:basedOn w:val="a"/>
    <w:rsid w:val="002003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9">
    <w:name w:val="xl229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2003F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31">
    <w:name w:val="xl231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200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2003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2003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a"/>
    <w:rsid w:val="00200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25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Зиминова Анна Юрьевна</cp:lastModifiedBy>
  <cp:revision>50</cp:revision>
  <cp:lastPrinted>2023-11-20T09:41:00Z</cp:lastPrinted>
  <dcterms:created xsi:type="dcterms:W3CDTF">2023-09-06T07:49:00Z</dcterms:created>
  <dcterms:modified xsi:type="dcterms:W3CDTF">2023-11-22T12:16:00Z</dcterms:modified>
</cp:coreProperties>
</file>