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286" w:rsidRDefault="00080286" w:rsidP="00080286">
      <w:pPr>
        <w:jc w:val="center"/>
        <w:rPr>
          <w:sz w:val="25"/>
          <w:szCs w:val="25"/>
          <w:lang w:val="en-US"/>
        </w:rPr>
      </w:pPr>
      <w:r>
        <w:rPr>
          <w:noProof/>
        </w:rPr>
        <w:drawing>
          <wp:inline distT="0" distB="0" distL="0" distR="0" wp14:anchorId="5DCD14D7" wp14:editId="1FA56216">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080286" w:rsidRDefault="00080286" w:rsidP="00080286">
      <w:pPr>
        <w:jc w:val="center"/>
        <w:rPr>
          <w:sz w:val="25"/>
          <w:szCs w:val="25"/>
          <w:lang w:val="en-US"/>
        </w:rPr>
      </w:pPr>
    </w:p>
    <w:p w:rsidR="00080286" w:rsidRPr="00566B26" w:rsidRDefault="00080286" w:rsidP="00080286">
      <w:pPr>
        <w:pStyle w:val="ae"/>
        <w:spacing w:line="273" w:lineRule="exact"/>
        <w:jc w:val="center"/>
        <w:rPr>
          <w:bCs/>
          <w:sz w:val="28"/>
          <w:szCs w:val="28"/>
        </w:rPr>
      </w:pPr>
      <w:r w:rsidRPr="00566B26">
        <w:rPr>
          <w:bCs/>
          <w:sz w:val="28"/>
          <w:szCs w:val="28"/>
        </w:rPr>
        <w:t xml:space="preserve">АДМИНИСТРАЦИЯ </w:t>
      </w:r>
    </w:p>
    <w:p w:rsidR="00080286" w:rsidRPr="00566B26" w:rsidRDefault="00080286" w:rsidP="00080286">
      <w:pPr>
        <w:pStyle w:val="ae"/>
        <w:spacing w:line="273" w:lineRule="exact"/>
        <w:jc w:val="center"/>
        <w:rPr>
          <w:bCs/>
          <w:sz w:val="28"/>
          <w:szCs w:val="28"/>
        </w:rPr>
      </w:pPr>
      <w:r w:rsidRPr="00566B26">
        <w:rPr>
          <w:bCs/>
          <w:sz w:val="28"/>
          <w:szCs w:val="28"/>
        </w:rPr>
        <w:t xml:space="preserve">ОДИНЦОВСКОГО ГОРОДСКОГО ОКРУГА </w:t>
      </w:r>
    </w:p>
    <w:p w:rsidR="00080286" w:rsidRDefault="00080286" w:rsidP="00080286">
      <w:pPr>
        <w:pStyle w:val="ae"/>
        <w:spacing w:line="273" w:lineRule="exact"/>
        <w:jc w:val="center"/>
        <w:rPr>
          <w:bCs/>
          <w:sz w:val="30"/>
          <w:szCs w:val="30"/>
        </w:rPr>
      </w:pPr>
      <w:r w:rsidRPr="00566B26">
        <w:rPr>
          <w:bCs/>
          <w:sz w:val="28"/>
          <w:szCs w:val="28"/>
        </w:rPr>
        <w:t>МОСКОВСКОЙ ОБЛАСТИ</w:t>
      </w:r>
      <w:r w:rsidRPr="00566B26">
        <w:rPr>
          <w:bCs/>
          <w:sz w:val="30"/>
          <w:szCs w:val="30"/>
        </w:rPr>
        <w:t xml:space="preserve"> </w:t>
      </w:r>
    </w:p>
    <w:p w:rsidR="00080286" w:rsidRDefault="00080286" w:rsidP="00080286">
      <w:pPr>
        <w:pStyle w:val="ae"/>
        <w:spacing w:line="273" w:lineRule="exact"/>
        <w:jc w:val="center"/>
        <w:rPr>
          <w:bCs/>
          <w:sz w:val="30"/>
          <w:szCs w:val="30"/>
        </w:rPr>
      </w:pPr>
    </w:p>
    <w:p w:rsidR="00080286" w:rsidRDefault="00080286" w:rsidP="00080286">
      <w:pPr>
        <w:pStyle w:val="ae"/>
        <w:spacing w:line="273" w:lineRule="exact"/>
        <w:jc w:val="center"/>
        <w:rPr>
          <w:b/>
          <w:bCs/>
          <w:sz w:val="34"/>
          <w:szCs w:val="34"/>
        </w:rPr>
      </w:pPr>
      <w:r w:rsidRPr="00566B26">
        <w:rPr>
          <w:b/>
          <w:bCs/>
          <w:sz w:val="34"/>
          <w:szCs w:val="34"/>
        </w:rPr>
        <w:t>ПОСТАНОВЛЕНИЕ</w:t>
      </w:r>
    </w:p>
    <w:p w:rsidR="00080286" w:rsidRDefault="00080286" w:rsidP="00080286">
      <w:pPr>
        <w:pStyle w:val="ae"/>
        <w:spacing w:line="273" w:lineRule="exact"/>
        <w:jc w:val="center"/>
        <w:rPr>
          <w:bCs/>
          <w:sz w:val="34"/>
          <w:szCs w:val="34"/>
        </w:rPr>
      </w:pPr>
    </w:p>
    <w:p w:rsidR="00080286" w:rsidRPr="009920BD" w:rsidRDefault="00DF5B89" w:rsidP="00080286">
      <w:pPr>
        <w:pStyle w:val="ae"/>
        <w:contextualSpacing/>
        <w:jc w:val="center"/>
        <w:rPr>
          <w:sz w:val="28"/>
          <w:szCs w:val="28"/>
        </w:rPr>
      </w:pPr>
      <w:r w:rsidRPr="009920BD">
        <w:rPr>
          <w:sz w:val="28"/>
          <w:szCs w:val="28"/>
          <w:u w:val="single"/>
        </w:rPr>
        <w:t>21.11</w:t>
      </w:r>
      <w:r w:rsidR="00080286" w:rsidRPr="009920BD">
        <w:rPr>
          <w:sz w:val="28"/>
          <w:szCs w:val="28"/>
          <w:u w:val="single"/>
        </w:rPr>
        <w:t>.2023</w:t>
      </w:r>
      <w:r w:rsidR="00080286" w:rsidRPr="009920BD">
        <w:rPr>
          <w:sz w:val="28"/>
          <w:szCs w:val="28"/>
        </w:rPr>
        <w:t xml:space="preserve"> № </w:t>
      </w:r>
      <w:r w:rsidRPr="009920BD">
        <w:rPr>
          <w:sz w:val="28"/>
          <w:szCs w:val="28"/>
          <w:u w:val="single"/>
        </w:rPr>
        <w:t>7826</w:t>
      </w:r>
    </w:p>
    <w:p w:rsidR="00080286" w:rsidRPr="009920BD" w:rsidRDefault="00080286" w:rsidP="00080286">
      <w:pPr>
        <w:pStyle w:val="ae"/>
        <w:contextualSpacing/>
        <w:jc w:val="center"/>
        <w:rPr>
          <w:sz w:val="28"/>
          <w:szCs w:val="28"/>
        </w:rPr>
      </w:pPr>
      <w:r w:rsidRPr="009920BD">
        <w:rPr>
          <w:sz w:val="28"/>
          <w:szCs w:val="28"/>
        </w:rPr>
        <w:t>г. Одинцово</w:t>
      </w:r>
    </w:p>
    <w:p w:rsidR="00A222A3" w:rsidRPr="00012369" w:rsidRDefault="00A222A3" w:rsidP="00E35002">
      <w:pPr>
        <w:rPr>
          <w:sz w:val="16"/>
          <w:szCs w:val="25"/>
        </w:rPr>
      </w:pPr>
    </w:p>
    <w:p w:rsidR="00DF5B89" w:rsidRPr="00776203" w:rsidRDefault="00DF5B89" w:rsidP="00DF5B89">
      <w:pPr>
        <w:pStyle w:val="1"/>
        <w:ind w:right="-2"/>
        <w:jc w:val="center"/>
        <w:rPr>
          <w:sz w:val="28"/>
          <w:szCs w:val="28"/>
        </w:rPr>
      </w:pPr>
      <w:r w:rsidRPr="00776203">
        <w:rPr>
          <w:sz w:val="28"/>
          <w:szCs w:val="28"/>
        </w:rPr>
        <w:t xml:space="preserve">Об утверждении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расположенных по адресу: </w:t>
      </w:r>
      <w:r w:rsidRPr="00326E40">
        <w:rPr>
          <w:sz w:val="28"/>
          <w:szCs w:val="28"/>
        </w:rPr>
        <w:t xml:space="preserve">Московская область, Одинцовский </w:t>
      </w:r>
      <w:proofErr w:type="spellStart"/>
      <w:r w:rsidRPr="00326E40">
        <w:rPr>
          <w:sz w:val="28"/>
          <w:szCs w:val="28"/>
        </w:rPr>
        <w:t>г.о</w:t>
      </w:r>
      <w:proofErr w:type="spellEnd"/>
      <w:r w:rsidRPr="00326E40">
        <w:rPr>
          <w:sz w:val="28"/>
          <w:szCs w:val="28"/>
        </w:rPr>
        <w:t>.,</w:t>
      </w:r>
      <w:r>
        <w:rPr>
          <w:sz w:val="28"/>
          <w:szCs w:val="28"/>
        </w:rPr>
        <w:t xml:space="preserve"> </w:t>
      </w:r>
      <w:r w:rsidRPr="00326E40">
        <w:rPr>
          <w:sz w:val="28"/>
          <w:szCs w:val="28"/>
        </w:rPr>
        <w:t xml:space="preserve">г. Звенигород, </w:t>
      </w:r>
      <w:proofErr w:type="spellStart"/>
      <w:r w:rsidRPr="00326E40">
        <w:rPr>
          <w:sz w:val="28"/>
          <w:szCs w:val="28"/>
        </w:rPr>
        <w:t>мкр</w:t>
      </w:r>
      <w:proofErr w:type="spellEnd"/>
      <w:r w:rsidRPr="00326E40">
        <w:rPr>
          <w:sz w:val="28"/>
          <w:szCs w:val="28"/>
        </w:rPr>
        <w:t>. Первомайский, кадастровый номер квартала 50:49:0010102</w:t>
      </w:r>
      <w:bookmarkStart w:id="0" w:name="_GoBack"/>
      <w:bookmarkEnd w:id="0"/>
    </w:p>
    <w:p w:rsidR="007F57C4" w:rsidRPr="007F57C4" w:rsidRDefault="007F57C4" w:rsidP="007F57C4">
      <w:pPr>
        <w:spacing w:line="120" w:lineRule="auto"/>
        <w:ind w:firstLine="720"/>
        <w:rPr>
          <w:sz w:val="24"/>
          <w:szCs w:val="28"/>
        </w:rPr>
      </w:pPr>
    </w:p>
    <w:p w:rsidR="007F57C4" w:rsidRPr="007F57C4" w:rsidRDefault="007F57C4" w:rsidP="007F57C4">
      <w:pPr>
        <w:spacing w:line="120" w:lineRule="auto"/>
        <w:ind w:firstLine="720"/>
        <w:rPr>
          <w:sz w:val="24"/>
          <w:szCs w:val="28"/>
        </w:rPr>
      </w:pPr>
    </w:p>
    <w:p w:rsidR="007F57C4" w:rsidRPr="007F57C4" w:rsidRDefault="007F57C4" w:rsidP="007F57C4">
      <w:pPr>
        <w:spacing w:line="120" w:lineRule="auto"/>
        <w:ind w:firstLine="720"/>
        <w:rPr>
          <w:sz w:val="24"/>
          <w:szCs w:val="28"/>
        </w:rPr>
      </w:pPr>
    </w:p>
    <w:p w:rsidR="00DF5B89" w:rsidRPr="00776203" w:rsidRDefault="00DF5B89" w:rsidP="00DF5B89">
      <w:pPr>
        <w:pStyle w:val="ab"/>
        <w:ind w:right="-2"/>
        <w:rPr>
          <w:sz w:val="28"/>
          <w:szCs w:val="28"/>
        </w:rPr>
      </w:pPr>
      <w:r w:rsidRPr="00776203">
        <w:rPr>
          <w:sz w:val="28"/>
          <w:szCs w:val="28"/>
        </w:rPr>
        <w:t xml:space="preserve">В соответствии со статьей 39.36-1 Земельного кодекса Российской Федерации, Законами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от 07.06.1996 № 23/96-ОЗ «О регулировании земельных отношений в Московской области», постановлением Правительства Московской области от 29.09.2021 № 943/30 «Об утверждении Порядка утверждения органами местного самоуправления муниципальных образований Московской области схем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руководствуясь Уставом Одинцовского городского округа Московской области, учитывая пункт </w:t>
      </w:r>
      <w:r>
        <w:rPr>
          <w:sz w:val="28"/>
          <w:szCs w:val="28"/>
        </w:rPr>
        <w:t xml:space="preserve">27 </w:t>
      </w:r>
      <w:r w:rsidRPr="00776203">
        <w:rPr>
          <w:sz w:val="28"/>
          <w:szCs w:val="28"/>
        </w:rPr>
        <w:t xml:space="preserve">протокола Межведомственной комиссии </w:t>
      </w:r>
      <w:r>
        <w:rPr>
          <w:sz w:val="28"/>
          <w:szCs w:val="28"/>
        </w:rPr>
        <w:br/>
      </w:r>
      <w:r w:rsidRPr="00776203">
        <w:rPr>
          <w:sz w:val="28"/>
          <w:szCs w:val="28"/>
        </w:rPr>
        <w:t xml:space="preserve">по вопросам земельно-имущественных отношений в Московской области </w:t>
      </w:r>
      <w:r>
        <w:rPr>
          <w:sz w:val="28"/>
          <w:szCs w:val="28"/>
        </w:rPr>
        <w:br/>
      </w:r>
      <w:r w:rsidRPr="00776203">
        <w:rPr>
          <w:sz w:val="28"/>
          <w:szCs w:val="28"/>
        </w:rPr>
        <w:t xml:space="preserve">от </w:t>
      </w:r>
      <w:r>
        <w:rPr>
          <w:sz w:val="28"/>
          <w:szCs w:val="28"/>
        </w:rPr>
        <w:t xml:space="preserve">26.10.2023 </w:t>
      </w:r>
      <w:r w:rsidRPr="00776203">
        <w:rPr>
          <w:sz w:val="28"/>
          <w:szCs w:val="28"/>
        </w:rPr>
        <w:t>№</w:t>
      </w:r>
      <w:r>
        <w:rPr>
          <w:sz w:val="28"/>
          <w:szCs w:val="28"/>
        </w:rPr>
        <w:t xml:space="preserve"> 41</w:t>
      </w:r>
      <w:r w:rsidRPr="00776203">
        <w:rPr>
          <w:sz w:val="28"/>
          <w:szCs w:val="28"/>
        </w:rPr>
        <w:t xml:space="preserve">, для возведения гражданами гаражей на основании разрешения на использование, </w:t>
      </w:r>
    </w:p>
    <w:p w:rsidR="00DF5B89" w:rsidRPr="00776203" w:rsidRDefault="00DF5B89" w:rsidP="00DF5B89">
      <w:pPr>
        <w:spacing w:line="120" w:lineRule="auto"/>
        <w:ind w:firstLine="720"/>
        <w:rPr>
          <w:sz w:val="28"/>
          <w:szCs w:val="28"/>
        </w:rPr>
      </w:pPr>
    </w:p>
    <w:p w:rsidR="00DF5B89" w:rsidRPr="00776203" w:rsidRDefault="00DF5B89" w:rsidP="00DF5B89">
      <w:pPr>
        <w:spacing w:line="120" w:lineRule="auto"/>
        <w:ind w:firstLine="720"/>
        <w:rPr>
          <w:sz w:val="28"/>
          <w:szCs w:val="28"/>
        </w:rPr>
      </w:pPr>
    </w:p>
    <w:p w:rsidR="00DF5B89" w:rsidRPr="00776203" w:rsidRDefault="00DF5B89" w:rsidP="00DF5B89">
      <w:pPr>
        <w:ind w:firstLine="720"/>
        <w:jc w:val="center"/>
        <w:rPr>
          <w:sz w:val="28"/>
          <w:szCs w:val="28"/>
        </w:rPr>
      </w:pPr>
      <w:r w:rsidRPr="00776203">
        <w:rPr>
          <w:sz w:val="28"/>
          <w:szCs w:val="28"/>
        </w:rPr>
        <w:t>П О С Т А Н О В Л Я Ю:</w:t>
      </w:r>
    </w:p>
    <w:p w:rsidR="00DF5B89" w:rsidRPr="00776203" w:rsidRDefault="00DF5B89" w:rsidP="00DF5B89">
      <w:pPr>
        <w:spacing w:line="120" w:lineRule="auto"/>
        <w:ind w:firstLine="720"/>
        <w:jc w:val="center"/>
        <w:rPr>
          <w:sz w:val="28"/>
          <w:szCs w:val="28"/>
        </w:rPr>
      </w:pPr>
    </w:p>
    <w:p w:rsidR="00DF5B89" w:rsidRPr="00946736" w:rsidRDefault="00DF5B89" w:rsidP="00DF5B89">
      <w:pPr>
        <w:pStyle w:val="3"/>
        <w:numPr>
          <w:ilvl w:val="0"/>
          <w:numId w:val="5"/>
        </w:numPr>
        <w:spacing w:after="0"/>
        <w:ind w:left="0" w:firstLine="709"/>
        <w:rPr>
          <w:sz w:val="28"/>
          <w:szCs w:val="28"/>
        </w:rPr>
      </w:pPr>
      <w:r w:rsidRPr="00946736">
        <w:rPr>
          <w:sz w:val="28"/>
          <w:szCs w:val="28"/>
        </w:rPr>
        <w:t xml:space="preserve">Утвердить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площадью 441 </w:t>
      </w:r>
      <w:proofErr w:type="spellStart"/>
      <w:r w:rsidRPr="00946736">
        <w:rPr>
          <w:sz w:val="28"/>
          <w:szCs w:val="28"/>
        </w:rPr>
        <w:t>кв.м</w:t>
      </w:r>
      <w:proofErr w:type="spellEnd"/>
      <w:r w:rsidRPr="00946736">
        <w:rPr>
          <w:sz w:val="28"/>
          <w:szCs w:val="28"/>
        </w:rPr>
        <w:t xml:space="preserve">, расположенных по адресу: Московская область, Одинцовский </w:t>
      </w:r>
      <w:proofErr w:type="spellStart"/>
      <w:r w:rsidRPr="00946736">
        <w:rPr>
          <w:sz w:val="28"/>
          <w:szCs w:val="28"/>
        </w:rPr>
        <w:t>г.о</w:t>
      </w:r>
      <w:proofErr w:type="spellEnd"/>
      <w:r w:rsidRPr="00946736">
        <w:rPr>
          <w:sz w:val="28"/>
          <w:szCs w:val="28"/>
        </w:rPr>
        <w:t>.,</w:t>
      </w:r>
      <w:r>
        <w:rPr>
          <w:sz w:val="28"/>
          <w:szCs w:val="28"/>
        </w:rPr>
        <w:t xml:space="preserve"> </w:t>
      </w:r>
      <w:r w:rsidRPr="00946736">
        <w:rPr>
          <w:sz w:val="28"/>
          <w:szCs w:val="28"/>
        </w:rPr>
        <w:t xml:space="preserve">г. Звенигород, </w:t>
      </w:r>
      <w:proofErr w:type="spellStart"/>
      <w:r w:rsidRPr="00946736">
        <w:rPr>
          <w:sz w:val="28"/>
          <w:szCs w:val="28"/>
        </w:rPr>
        <w:t>мкр</w:t>
      </w:r>
      <w:proofErr w:type="spellEnd"/>
      <w:r w:rsidRPr="00946736">
        <w:rPr>
          <w:sz w:val="28"/>
          <w:szCs w:val="28"/>
        </w:rPr>
        <w:t>. Первомайский, кадастровый номер квартала 50:49:0010102 (прилагается).</w:t>
      </w:r>
    </w:p>
    <w:p w:rsidR="00DF5B89" w:rsidRPr="00776203" w:rsidRDefault="00DF5B89" w:rsidP="00DF5B89">
      <w:pPr>
        <w:pStyle w:val="3"/>
        <w:spacing w:after="0"/>
        <w:ind w:left="720" w:firstLine="0"/>
        <w:rPr>
          <w:sz w:val="28"/>
          <w:szCs w:val="28"/>
        </w:rPr>
      </w:pPr>
      <w:r w:rsidRPr="00776203">
        <w:rPr>
          <w:sz w:val="28"/>
          <w:szCs w:val="28"/>
        </w:rPr>
        <w:t>Установить следующие ограничения в использовании земельного участка:</w:t>
      </w:r>
    </w:p>
    <w:p w:rsidR="00DF5B89" w:rsidRPr="00776203" w:rsidRDefault="00DF5B89" w:rsidP="00DF5B89">
      <w:pPr>
        <w:pStyle w:val="3"/>
        <w:spacing w:after="0"/>
        <w:ind w:firstLine="709"/>
        <w:rPr>
          <w:sz w:val="28"/>
          <w:szCs w:val="28"/>
        </w:rPr>
      </w:pPr>
      <w:r w:rsidRPr="00776203">
        <w:rPr>
          <w:sz w:val="28"/>
          <w:szCs w:val="28"/>
        </w:rPr>
        <w:t xml:space="preserve">расположен на </w:t>
      </w:r>
      <w:proofErr w:type="spellStart"/>
      <w:r w:rsidRPr="00776203">
        <w:rPr>
          <w:sz w:val="28"/>
          <w:szCs w:val="28"/>
        </w:rPr>
        <w:t>приаэродромной</w:t>
      </w:r>
      <w:proofErr w:type="spellEnd"/>
      <w:r w:rsidRPr="00776203">
        <w:rPr>
          <w:sz w:val="28"/>
          <w:szCs w:val="28"/>
        </w:rPr>
        <w:t xml:space="preserve"> территории аэродрома Кубинка: </w:t>
      </w:r>
      <w:r>
        <w:rPr>
          <w:sz w:val="28"/>
          <w:szCs w:val="28"/>
        </w:rPr>
        <w:br/>
        <w:t xml:space="preserve">440.95 </w:t>
      </w:r>
      <w:proofErr w:type="spellStart"/>
      <w:r w:rsidRPr="00776203">
        <w:rPr>
          <w:sz w:val="28"/>
          <w:szCs w:val="28"/>
        </w:rPr>
        <w:t>кв.м</w:t>
      </w:r>
      <w:proofErr w:type="spellEnd"/>
      <w:r w:rsidRPr="00776203">
        <w:rPr>
          <w:sz w:val="28"/>
          <w:szCs w:val="28"/>
        </w:rPr>
        <w:t>.</w:t>
      </w:r>
    </w:p>
    <w:p w:rsidR="00DF5B89" w:rsidRPr="00776203" w:rsidRDefault="00DF5B89" w:rsidP="00DF5B89">
      <w:pPr>
        <w:pStyle w:val="3"/>
        <w:spacing w:after="0"/>
        <w:ind w:firstLine="709"/>
        <w:rPr>
          <w:sz w:val="28"/>
          <w:szCs w:val="28"/>
        </w:rPr>
      </w:pPr>
      <w:r w:rsidRPr="00776203">
        <w:rPr>
          <w:sz w:val="28"/>
          <w:szCs w:val="28"/>
        </w:rPr>
        <w:t xml:space="preserve">Доступ на формируемый земельный участок площадью </w:t>
      </w:r>
      <w:r w:rsidRPr="00946736">
        <w:rPr>
          <w:sz w:val="28"/>
          <w:szCs w:val="28"/>
        </w:rPr>
        <w:t xml:space="preserve">441 </w:t>
      </w:r>
      <w:proofErr w:type="spellStart"/>
      <w:r w:rsidRPr="00776203">
        <w:rPr>
          <w:sz w:val="28"/>
          <w:szCs w:val="28"/>
        </w:rPr>
        <w:t>кв.м</w:t>
      </w:r>
      <w:proofErr w:type="spellEnd"/>
      <w:r w:rsidRPr="00776203">
        <w:rPr>
          <w:sz w:val="28"/>
          <w:szCs w:val="28"/>
        </w:rPr>
        <w:t xml:space="preserve"> обеспечен через земельные участки, относящиеся к землям общего пользования.</w:t>
      </w:r>
    </w:p>
    <w:p w:rsidR="00DF5B89" w:rsidRPr="00776203" w:rsidRDefault="00DF5B89" w:rsidP="00DF5B89">
      <w:pPr>
        <w:pStyle w:val="3"/>
        <w:numPr>
          <w:ilvl w:val="0"/>
          <w:numId w:val="5"/>
        </w:numPr>
        <w:spacing w:after="0"/>
        <w:ind w:left="0" w:firstLine="720"/>
        <w:rPr>
          <w:sz w:val="28"/>
          <w:szCs w:val="28"/>
        </w:rPr>
      </w:pPr>
      <w:r w:rsidRPr="00776203">
        <w:rPr>
          <w:sz w:val="28"/>
          <w:szCs w:val="28"/>
        </w:rPr>
        <w:lastRenderedPageBreak/>
        <w:t xml:space="preserve">Опубликовать настоящее постановление в официальных средствах массовой информации и на официальном сайте Одинцовского городского округа Московской области в сети «Интернет» </w:t>
      </w:r>
      <w:hyperlink r:id="rId7" w:history="1">
        <w:r w:rsidRPr="00776203">
          <w:rPr>
            <w:rStyle w:val="ad"/>
            <w:sz w:val="28"/>
            <w:szCs w:val="28"/>
            <w:lang w:val="en-US"/>
          </w:rPr>
          <w:t>www</w:t>
        </w:r>
        <w:r w:rsidRPr="00776203">
          <w:rPr>
            <w:rStyle w:val="ad"/>
            <w:sz w:val="28"/>
            <w:szCs w:val="28"/>
          </w:rPr>
          <w:t>.</w:t>
        </w:r>
        <w:proofErr w:type="spellStart"/>
        <w:r w:rsidRPr="00776203">
          <w:rPr>
            <w:rStyle w:val="ad"/>
            <w:sz w:val="28"/>
            <w:szCs w:val="28"/>
            <w:lang w:val="en-US"/>
          </w:rPr>
          <w:t>odin</w:t>
        </w:r>
        <w:proofErr w:type="spellEnd"/>
        <w:r w:rsidRPr="00776203">
          <w:rPr>
            <w:rStyle w:val="ad"/>
            <w:sz w:val="28"/>
            <w:szCs w:val="28"/>
          </w:rPr>
          <w:t>.</w:t>
        </w:r>
        <w:proofErr w:type="spellStart"/>
        <w:r w:rsidRPr="00776203">
          <w:rPr>
            <w:rStyle w:val="ad"/>
            <w:sz w:val="28"/>
            <w:szCs w:val="28"/>
            <w:lang w:val="en-US"/>
          </w:rPr>
          <w:t>ru</w:t>
        </w:r>
        <w:proofErr w:type="spellEnd"/>
      </w:hyperlink>
      <w:r w:rsidRPr="00776203">
        <w:rPr>
          <w:sz w:val="28"/>
          <w:szCs w:val="28"/>
        </w:rPr>
        <w:t>.</w:t>
      </w:r>
    </w:p>
    <w:p w:rsidR="00DF5B89" w:rsidRPr="00776203" w:rsidRDefault="00DF5B89" w:rsidP="00DF5B89">
      <w:pPr>
        <w:pStyle w:val="3"/>
        <w:numPr>
          <w:ilvl w:val="0"/>
          <w:numId w:val="5"/>
        </w:numPr>
        <w:spacing w:after="0"/>
        <w:ind w:left="0" w:firstLine="720"/>
        <w:rPr>
          <w:sz w:val="28"/>
          <w:szCs w:val="28"/>
        </w:rPr>
      </w:pPr>
      <w:r w:rsidRPr="00776203">
        <w:rPr>
          <w:sz w:val="28"/>
          <w:szCs w:val="28"/>
        </w:rPr>
        <w:t xml:space="preserve">Контроль за выполнением настоящего постановления возложить </w:t>
      </w:r>
      <w:r>
        <w:rPr>
          <w:sz w:val="28"/>
          <w:szCs w:val="28"/>
        </w:rPr>
        <w:br/>
      </w:r>
      <w:r w:rsidRPr="00776203">
        <w:rPr>
          <w:sz w:val="28"/>
          <w:szCs w:val="28"/>
        </w:rPr>
        <w:t xml:space="preserve">на заместителя Главы Администрации – начальника Управления правового обеспечения Администрации Одинцовского городского округа </w:t>
      </w:r>
      <w:proofErr w:type="spellStart"/>
      <w:r w:rsidRPr="00776203">
        <w:rPr>
          <w:sz w:val="28"/>
          <w:szCs w:val="28"/>
        </w:rPr>
        <w:t>Тесля</w:t>
      </w:r>
      <w:proofErr w:type="spellEnd"/>
      <w:r w:rsidRPr="00776203">
        <w:rPr>
          <w:sz w:val="28"/>
          <w:szCs w:val="28"/>
        </w:rPr>
        <w:t xml:space="preserve"> А.А.</w:t>
      </w:r>
    </w:p>
    <w:p w:rsidR="00DF5B89" w:rsidRPr="00776203" w:rsidRDefault="00DF5B89" w:rsidP="00DF5B89">
      <w:pPr>
        <w:pStyle w:val="3"/>
        <w:spacing w:after="0"/>
        <w:rPr>
          <w:sz w:val="28"/>
          <w:szCs w:val="28"/>
        </w:rPr>
      </w:pPr>
    </w:p>
    <w:p w:rsidR="00DF5B89" w:rsidRPr="00776203" w:rsidRDefault="00DF5B89" w:rsidP="00DF5B89">
      <w:pPr>
        <w:pStyle w:val="a6"/>
        <w:tabs>
          <w:tab w:val="left" w:pos="708"/>
        </w:tabs>
        <w:spacing w:before="0" w:line="120" w:lineRule="auto"/>
        <w:ind w:firstLine="0"/>
        <w:rPr>
          <w:sz w:val="28"/>
          <w:szCs w:val="28"/>
        </w:rPr>
      </w:pPr>
    </w:p>
    <w:p w:rsidR="00DF5B89" w:rsidRPr="00776203" w:rsidRDefault="00DF5B89" w:rsidP="00DF5B89">
      <w:pPr>
        <w:pStyle w:val="a6"/>
        <w:tabs>
          <w:tab w:val="left" w:pos="708"/>
        </w:tabs>
        <w:spacing w:before="0"/>
        <w:ind w:firstLine="0"/>
        <w:rPr>
          <w:sz w:val="28"/>
          <w:szCs w:val="28"/>
        </w:rPr>
      </w:pPr>
      <w:r w:rsidRPr="00776203">
        <w:rPr>
          <w:sz w:val="28"/>
          <w:szCs w:val="28"/>
        </w:rPr>
        <w:t>Глава Одинцовского городского округа</w:t>
      </w:r>
      <w:r w:rsidRPr="00776203">
        <w:rPr>
          <w:sz w:val="28"/>
          <w:szCs w:val="28"/>
        </w:rPr>
        <w:tab/>
      </w:r>
      <w:r w:rsidRPr="00776203">
        <w:rPr>
          <w:sz w:val="28"/>
          <w:szCs w:val="28"/>
        </w:rPr>
        <w:tab/>
        <w:t xml:space="preserve"> </w:t>
      </w:r>
      <w:r w:rsidRPr="00776203">
        <w:rPr>
          <w:sz w:val="28"/>
          <w:szCs w:val="28"/>
        </w:rPr>
        <w:tab/>
      </w:r>
      <w:r w:rsidRPr="00776203">
        <w:rPr>
          <w:sz w:val="28"/>
          <w:szCs w:val="28"/>
        </w:rPr>
        <w:tab/>
      </w:r>
      <w:r>
        <w:rPr>
          <w:sz w:val="28"/>
          <w:szCs w:val="28"/>
        </w:rPr>
        <w:t xml:space="preserve">         </w:t>
      </w:r>
      <w:r w:rsidRPr="00776203">
        <w:rPr>
          <w:sz w:val="28"/>
          <w:szCs w:val="28"/>
        </w:rPr>
        <w:t>А.Р. Иванов</w:t>
      </w:r>
    </w:p>
    <w:p w:rsidR="00DF5B89" w:rsidRPr="00776203" w:rsidRDefault="00DF5B89" w:rsidP="00DF5B89">
      <w:pPr>
        <w:pStyle w:val="a6"/>
        <w:tabs>
          <w:tab w:val="left" w:pos="708"/>
        </w:tabs>
        <w:spacing w:before="0"/>
        <w:ind w:firstLine="0"/>
        <w:rPr>
          <w:sz w:val="28"/>
          <w:szCs w:val="28"/>
        </w:rPr>
      </w:pPr>
    </w:p>
    <w:p w:rsidR="009B2CC3" w:rsidRDefault="009B2CC3" w:rsidP="00DF5B89">
      <w:pPr>
        <w:pStyle w:val="ab"/>
        <w:ind w:right="-2" w:firstLine="0"/>
        <w:rPr>
          <w:i/>
          <w:sz w:val="26"/>
          <w:szCs w:val="26"/>
        </w:rPr>
      </w:pPr>
    </w:p>
    <w:sectPr w:rsidR="009B2CC3" w:rsidSect="00DF5B89">
      <w:pgSz w:w="11906" w:h="16838"/>
      <w:pgMar w:top="568" w:right="567"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25F4A"/>
    <w:multiLevelType w:val="multilevel"/>
    <w:tmpl w:val="7F8E00FC"/>
    <w:lvl w:ilvl="0">
      <w:start w:val="1"/>
      <w:numFmt w:val="decimal"/>
      <w:lvlText w:val="%1."/>
      <w:lvlJc w:val="left"/>
      <w:pPr>
        <w:ind w:left="1440" w:hanging="360"/>
      </w:pPr>
    </w:lvl>
    <w:lvl w:ilvl="1">
      <w:start w:val="1"/>
      <w:numFmt w:val="decimal"/>
      <w:isLgl/>
      <w:lvlText w:val="%1.%2"/>
      <w:lvlJc w:val="left"/>
      <w:pPr>
        <w:ind w:left="2440" w:hanging="1305"/>
      </w:pPr>
    </w:lvl>
    <w:lvl w:ilvl="2">
      <w:start w:val="1"/>
      <w:numFmt w:val="decimal"/>
      <w:isLgl/>
      <w:lvlText w:val="%1.%2.%3"/>
      <w:lvlJc w:val="left"/>
      <w:pPr>
        <w:ind w:left="2385" w:hanging="1305"/>
      </w:pPr>
    </w:lvl>
    <w:lvl w:ilvl="3">
      <w:start w:val="1"/>
      <w:numFmt w:val="decimal"/>
      <w:isLgl/>
      <w:lvlText w:val="%1.%2.%3.%4"/>
      <w:lvlJc w:val="left"/>
      <w:pPr>
        <w:ind w:left="2385" w:hanging="1305"/>
      </w:pPr>
    </w:lvl>
    <w:lvl w:ilvl="4">
      <w:start w:val="1"/>
      <w:numFmt w:val="decimal"/>
      <w:isLgl/>
      <w:lvlText w:val="%1.%2.%3.%4.%5"/>
      <w:lvlJc w:val="left"/>
      <w:pPr>
        <w:ind w:left="2385" w:hanging="1305"/>
      </w:pPr>
    </w:lvl>
    <w:lvl w:ilvl="5">
      <w:start w:val="1"/>
      <w:numFmt w:val="decimal"/>
      <w:isLgl/>
      <w:lvlText w:val="%1.%2.%3.%4.%5.%6"/>
      <w:lvlJc w:val="left"/>
      <w:pPr>
        <w:ind w:left="2385" w:hanging="1305"/>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15:restartNumberingAfterBreak="0">
    <w:nsid w:val="4EE02ABC"/>
    <w:multiLevelType w:val="hybridMultilevel"/>
    <w:tmpl w:val="140EB11C"/>
    <w:lvl w:ilvl="0" w:tplc="EF982738">
      <w:start w:val="1"/>
      <w:numFmt w:val="decimal"/>
      <w:lvlText w:val="%1."/>
      <w:lvlJc w:val="left"/>
      <w:pPr>
        <w:ind w:left="720" w:hanging="360"/>
      </w:pPr>
      <w:rPr>
        <w:rFonts w:hint="default"/>
        <w:b w:val="0"/>
        <w:sz w:val="24"/>
        <w:szCs w:val="24"/>
      </w:rPr>
    </w:lvl>
    <w:lvl w:ilvl="1" w:tplc="EF982738">
      <w:start w:val="1"/>
      <w:numFmt w:val="decimal"/>
      <w:lvlText w:val="%2."/>
      <w:lvlJc w:val="left"/>
      <w:pPr>
        <w:ind w:left="1211"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810EE5"/>
    <w:multiLevelType w:val="multilevel"/>
    <w:tmpl w:val="DE945F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E453E2C"/>
    <w:multiLevelType w:val="hybridMultilevel"/>
    <w:tmpl w:val="4FA4C21C"/>
    <w:lvl w:ilvl="0" w:tplc="6C14A5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580349B"/>
    <w:multiLevelType w:val="hybridMultilevel"/>
    <w:tmpl w:val="0D4C58EA"/>
    <w:lvl w:ilvl="0" w:tplc="FDB6B2E8">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35E3FC8"/>
    <w:multiLevelType w:val="hybridMultilevel"/>
    <w:tmpl w:val="F11080B8"/>
    <w:lvl w:ilvl="0" w:tplc="584271A2">
      <w:start w:val="1"/>
      <w:numFmt w:val="decimal"/>
      <w:suff w:val="space"/>
      <w:lvlText w:val="%1)"/>
      <w:lvlJc w:val="left"/>
      <w:pPr>
        <w:ind w:left="10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02"/>
    <w:rsid w:val="00012369"/>
    <w:rsid w:val="000241E5"/>
    <w:rsid w:val="00046249"/>
    <w:rsid w:val="00075D00"/>
    <w:rsid w:val="00080286"/>
    <w:rsid w:val="00081F68"/>
    <w:rsid w:val="0008401A"/>
    <w:rsid w:val="00087E96"/>
    <w:rsid w:val="00092B94"/>
    <w:rsid w:val="000B1368"/>
    <w:rsid w:val="000B680F"/>
    <w:rsid w:val="000D643F"/>
    <w:rsid w:val="000E0D38"/>
    <w:rsid w:val="000E2FD4"/>
    <w:rsid w:val="000E7310"/>
    <w:rsid w:val="00107A41"/>
    <w:rsid w:val="00111E41"/>
    <w:rsid w:val="00120019"/>
    <w:rsid w:val="00161AE1"/>
    <w:rsid w:val="0016335B"/>
    <w:rsid w:val="00173733"/>
    <w:rsid w:val="00173783"/>
    <w:rsid w:val="001A3E9B"/>
    <w:rsid w:val="001B7B19"/>
    <w:rsid w:val="002175CA"/>
    <w:rsid w:val="00241759"/>
    <w:rsid w:val="002579D1"/>
    <w:rsid w:val="00260D71"/>
    <w:rsid w:val="002616E5"/>
    <w:rsid w:val="002622DA"/>
    <w:rsid w:val="00267A4D"/>
    <w:rsid w:val="002777F3"/>
    <w:rsid w:val="002A1AFB"/>
    <w:rsid w:val="002A6D5A"/>
    <w:rsid w:val="002B4267"/>
    <w:rsid w:val="002B474A"/>
    <w:rsid w:val="002C0E93"/>
    <w:rsid w:val="002D4E84"/>
    <w:rsid w:val="002E3156"/>
    <w:rsid w:val="00300B02"/>
    <w:rsid w:val="00303A50"/>
    <w:rsid w:val="00320087"/>
    <w:rsid w:val="003234C0"/>
    <w:rsid w:val="00330DEA"/>
    <w:rsid w:val="00345F47"/>
    <w:rsid w:val="00351461"/>
    <w:rsid w:val="0036501A"/>
    <w:rsid w:val="00381952"/>
    <w:rsid w:val="0038464C"/>
    <w:rsid w:val="003850F1"/>
    <w:rsid w:val="003B773C"/>
    <w:rsid w:val="003E057C"/>
    <w:rsid w:val="003F14F3"/>
    <w:rsid w:val="003F54BB"/>
    <w:rsid w:val="00406A06"/>
    <w:rsid w:val="00412B60"/>
    <w:rsid w:val="00413AC5"/>
    <w:rsid w:val="0042040B"/>
    <w:rsid w:val="00437456"/>
    <w:rsid w:val="00474E3F"/>
    <w:rsid w:val="00493512"/>
    <w:rsid w:val="004A0582"/>
    <w:rsid w:val="004A371A"/>
    <w:rsid w:val="004B1E7F"/>
    <w:rsid w:val="004B28F9"/>
    <w:rsid w:val="004B7C0B"/>
    <w:rsid w:val="004F11C7"/>
    <w:rsid w:val="00506817"/>
    <w:rsid w:val="00512B19"/>
    <w:rsid w:val="0055758D"/>
    <w:rsid w:val="00565567"/>
    <w:rsid w:val="005657CC"/>
    <w:rsid w:val="005816D7"/>
    <w:rsid w:val="005A1141"/>
    <w:rsid w:val="005A1868"/>
    <w:rsid w:val="005E7F49"/>
    <w:rsid w:val="006315F2"/>
    <w:rsid w:val="00652F2D"/>
    <w:rsid w:val="00673280"/>
    <w:rsid w:val="00674C45"/>
    <w:rsid w:val="00675F61"/>
    <w:rsid w:val="00690753"/>
    <w:rsid w:val="00694074"/>
    <w:rsid w:val="006B07C3"/>
    <w:rsid w:val="006E263A"/>
    <w:rsid w:val="006F581F"/>
    <w:rsid w:val="007074E4"/>
    <w:rsid w:val="0071585F"/>
    <w:rsid w:val="007211D6"/>
    <w:rsid w:val="00725786"/>
    <w:rsid w:val="0073424B"/>
    <w:rsid w:val="00734ACB"/>
    <w:rsid w:val="0073699E"/>
    <w:rsid w:val="00736A37"/>
    <w:rsid w:val="007515B8"/>
    <w:rsid w:val="00764221"/>
    <w:rsid w:val="00785E69"/>
    <w:rsid w:val="00792492"/>
    <w:rsid w:val="007A2DE6"/>
    <w:rsid w:val="007C4BAE"/>
    <w:rsid w:val="007F23B1"/>
    <w:rsid w:val="007F57C4"/>
    <w:rsid w:val="00832A0B"/>
    <w:rsid w:val="0083743A"/>
    <w:rsid w:val="00855568"/>
    <w:rsid w:val="008611F5"/>
    <w:rsid w:val="008617D1"/>
    <w:rsid w:val="00873256"/>
    <w:rsid w:val="008815B2"/>
    <w:rsid w:val="00894684"/>
    <w:rsid w:val="008A0229"/>
    <w:rsid w:val="008A03AF"/>
    <w:rsid w:val="008A47A2"/>
    <w:rsid w:val="008B35D5"/>
    <w:rsid w:val="008B6637"/>
    <w:rsid w:val="008C1B82"/>
    <w:rsid w:val="008C20ED"/>
    <w:rsid w:val="008C4B2E"/>
    <w:rsid w:val="008E5457"/>
    <w:rsid w:val="008F76CB"/>
    <w:rsid w:val="00906B32"/>
    <w:rsid w:val="0090744D"/>
    <w:rsid w:val="009100EF"/>
    <w:rsid w:val="0091597C"/>
    <w:rsid w:val="00922354"/>
    <w:rsid w:val="00927416"/>
    <w:rsid w:val="0093118F"/>
    <w:rsid w:val="00940977"/>
    <w:rsid w:val="00940FB3"/>
    <w:rsid w:val="00941351"/>
    <w:rsid w:val="009451C1"/>
    <w:rsid w:val="0095299D"/>
    <w:rsid w:val="00953113"/>
    <w:rsid w:val="00964284"/>
    <w:rsid w:val="00965C13"/>
    <w:rsid w:val="0097475B"/>
    <w:rsid w:val="00982B3A"/>
    <w:rsid w:val="009920BD"/>
    <w:rsid w:val="00992FEA"/>
    <w:rsid w:val="009B221A"/>
    <w:rsid w:val="009B2CC3"/>
    <w:rsid w:val="009B5322"/>
    <w:rsid w:val="009B7BA0"/>
    <w:rsid w:val="009C006C"/>
    <w:rsid w:val="009C5573"/>
    <w:rsid w:val="009C7D8C"/>
    <w:rsid w:val="009D0993"/>
    <w:rsid w:val="009E39F9"/>
    <w:rsid w:val="00A11401"/>
    <w:rsid w:val="00A123BC"/>
    <w:rsid w:val="00A15B6A"/>
    <w:rsid w:val="00A222A3"/>
    <w:rsid w:val="00A22A66"/>
    <w:rsid w:val="00A31EFD"/>
    <w:rsid w:val="00A31FE8"/>
    <w:rsid w:val="00A37929"/>
    <w:rsid w:val="00A56085"/>
    <w:rsid w:val="00A57C46"/>
    <w:rsid w:val="00A57D87"/>
    <w:rsid w:val="00A87819"/>
    <w:rsid w:val="00A9279E"/>
    <w:rsid w:val="00A96570"/>
    <w:rsid w:val="00A9768F"/>
    <w:rsid w:val="00AB5F7A"/>
    <w:rsid w:val="00AC2342"/>
    <w:rsid w:val="00AF6409"/>
    <w:rsid w:val="00B10ABF"/>
    <w:rsid w:val="00B15342"/>
    <w:rsid w:val="00B40C17"/>
    <w:rsid w:val="00B45679"/>
    <w:rsid w:val="00B55D34"/>
    <w:rsid w:val="00B63A54"/>
    <w:rsid w:val="00B67AD1"/>
    <w:rsid w:val="00B73C19"/>
    <w:rsid w:val="00B75D9C"/>
    <w:rsid w:val="00B87661"/>
    <w:rsid w:val="00B91607"/>
    <w:rsid w:val="00BA06B7"/>
    <w:rsid w:val="00BA2FA6"/>
    <w:rsid w:val="00BA520E"/>
    <w:rsid w:val="00BB0705"/>
    <w:rsid w:val="00BB61A4"/>
    <w:rsid w:val="00BC3B9A"/>
    <w:rsid w:val="00BD03E0"/>
    <w:rsid w:val="00BE5CAA"/>
    <w:rsid w:val="00BF2A55"/>
    <w:rsid w:val="00BF6096"/>
    <w:rsid w:val="00C11EF5"/>
    <w:rsid w:val="00C379A3"/>
    <w:rsid w:val="00C4504A"/>
    <w:rsid w:val="00C47B4F"/>
    <w:rsid w:val="00C654AE"/>
    <w:rsid w:val="00C719AD"/>
    <w:rsid w:val="00C90303"/>
    <w:rsid w:val="00CA6BB4"/>
    <w:rsid w:val="00CB2783"/>
    <w:rsid w:val="00CC0E0F"/>
    <w:rsid w:val="00CD05E5"/>
    <w:rsid w:val="00CD5DBF"/>
    <w:rsid w:val="00CE00FC"/>
    <w:rsid w:val="00CE1624"/>
    <w:rsid w:val="00CE2506"/>
    <w:rsid w:val="00CE5FEB"/>
    <w:rsid w:val="00CE6DE1"/>
    <w:rsid w:val="00CF10EF"/>
    <w:rsid w:val="00CF1AA5"/>
    <w:rsid w:val="00D00789"/>
    <w:rsid w:val="00D1514B"/>
    <w:rsid w:val="00D2690F"/>
    <w:rsid w:val="00D3268F"/>
    <w:rsid w:val="00D33531"/>
    <w:rsid w:val="00D34BF0"/>
    <w:rsid w:val="00D46283"/>
    <w:rsid w:val="00D53583"/>
    <w:rsid w:val="00D53C71"/>
    <w:rsid w:val="00D70F44"/>
    <w:rsid w:val="00D746FA"/>
    <w:rsid w:val="00D80D64"/>
    <w:rsid w:val="00D811F4"/>
    <w:rsid w:val="00D83F04"/>
    <w:rsid w:val="00D87CC9"/>
    <w:rsid w:val="00D95550"/>
    <w:rsid w:val="00D96B67"/>
    <w:rsid w:val="00DA63BB"/>
    <w:rsid w:val="00DD7258"/>
    <w:rsid w:val="00DE47CD"/>
    <w:rsid w:val="00DF5B89"/>
    <w:rsid w:val="00E22719"/>
    <w:rsid w:val="00E23F15"/>
    <w:rsid w:val="00E261B1"/>
    <w:rsid w:val="00E35002"/>
    <w:rsid w:val="00E570A9"/>
    <w:rsid w:val="00E65851"/>
    <w:rsid w:val="00E83DDF"/>
    <w:rsid w:val="00E8407C"/>
    <w:rsid w:val="00E9596B"/>
    <w:rsid w:val="00E97E31"/>
    <w:rsid w:val="00EA6911"/>
    <w:rsid w:val="00EC5C3B"/>
    <w:rsid w:val="00EC71B2"/>
    <w:rsid w:val="00ED67F8"/>
    <w:rsid w:val="00EE375B"/>
    <w:rsid w:val="00F16C0E"/>
    <w:rsid w:val="00F16E52"/>
    <w:rsid w:val="00F30B9A"/>
    <w:rsid w:val="00F36834"/>
    <w:rsid w:val="00F50606"/>
    <w:rsid w:val="00F51710"/>
    <w:rsid w:val="00F5246E"/>
    <w:rsid w:val="00F60E77"/>
    <w:rsid w:val="00F6273C"/>
    <w:rsid w:val="00F66FBF"/>
    <w:rsid w:val="00F71380"/>
    <w:rsid w:val="00F72B55"/>
    <w:rsid w:val="00F86B4A"/>
    <w:rsid w:val="00F9189A"/>
    <w:rsid w:val="00F92413"/>
    <w:rsid w:val="00FD29AD"/>
    <w:rsid w:val="00FF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42C10-1533-44CF-9E9F-2D636C85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0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3500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002"/>
    <w:rPr>
      <w:rFonts w:ascii="Times New Roman" w:eastAsia="Times New Roman" w:hAnsi="Times New Roman" w:cs="Times New Roman"/>
      <w:sz w:val="24"/>
      <w:szCs w:val="20"/>
      <w:lang w:eastAsia="ru-RU"/>
    </w:rPr>
  </w:style>
  <w:style w:type="paragraph" w:styleId="a3">
    <w:name w:val="Body Text Indent"/>
    <w:basedOn w:val="a"/>
    <w:link w:val="a4"/>
    <w:rsid w:val="00E35002"/>
    <w:pPr>
      <w:ind w:firstLine="851"/>
    </w:pPr>
    <w:rPr>
      <w:sz w:val="24"/>
    </w:rPr>
  </w:style>
  <w:style w:type="character" w:customStyle="1" w:styleId="a4">
    <w:name w:val="Основной текст с отступом Знак"/>
    <w:basedOn w:val="a0"/>
    <w:link w:val="a3"/>
    <w:rsid w:val="00E35002"/>
    <w:rPr>
      <w:rFonts w:ascii="Times New Roman" w:eastAsia="Times New Roman" w:hAnsi="Times New Roman" w:cs="Times New Roman"/>
      <w:sz w:val="24"/>
      <w:szCs w:val="20"/>
      <w:lang w:eastAsia="ru-RU"/>
    </w:rPr>
  </w:style>
  <w:style w:type="paragraph" w:customStyle="1" w:styleId="a5">
    <w:name w:val="Текст постановления"/>
    <w:basedOn w:val="a"/>
    <w:rsid w:val="00E35002"/>
    <w:pPr>
      <w:jc w:val="both"/>
    </w:pPr>
    <w:rPr>
      <w:sz w:val="24"/>
    </w:rPr>
  </w:style>
  <w:style w:type="paragraph" w:styleId="a6">
    <w:name w:val="Signature"/>
    <w:basedOn w:val="a"/>
    <w:link w:val="a7"/>
    <w:rsid w:val="00E35002"/>
    <w:pPr>
      <w:tabs>
        <w:tab w:val="left" w:pos="6237"/>
      </w:tabs>
      <w:overflowPunct w:val="0"/>
      <w:autoSpaceDE w:val="0"/>
      <w:autoSpaceDN w:val="0"/>
      <w:adjustRightInd w:val="0"/>
      <w:spacing w:before="600"/>
      <w:ind w:firstLine="709"/>
      <w:textAlignment w:val="baseline"/>
    </w:pPr>
    <w:rPr>
      <w:sz w:val="24"/>
    </w:rPr>
  </w:style>
  <w:style w:type="character" w:customStyle="1" w:styleId="a7">
    <w:name w:val="Подпись Знак"/>
    <w:basedOn w:val="a0"/>
    <w:link w:val="a6"/>
    <w:rsid w:val="00E35002"/>
    <w:rPr>
      <w:rFonts w:ascii="Times New Roman" w:eastAsia="Times New Roman" w:hAnsi="Times New Roman" w:cs="Times New Roman"/>
      <w:sz w:val="24"/>
      <w:szCs w:val="20"/>
      <w:lang w:eastAsia="ru-RU"/>
    </w:rPr>
  </w:style>
  <w:style w:type="paragraph" w:styleId="3">
    <w:name w:val="Body Text Indent 3"/>
    <w:basedOn w:val="a"/>
    <w:link w:val="30"/>
    <w:rsid w:val="00E35002"/>
    <w:pPr>
      <w:spacing w:after="120"/>
      <w:ind w:firstLine="720"/>
      <w:jc w:val="both"/>
    </w:pPr>
    <w:rPr>
      <w:sz w:val="24"/>
    </w:rPr>
  </w:style>
  <w:style w:type="character" w:customStyle="1" w:styleId="30">
    <w:name w:val="Основной текст с отступом 3 Знак"/>
    <w:basedOn w:val="a0"/>
    <w:link w:val="3"/>
    <w:rsid w:val="00E35002"/>
    <w:rPr>
      <w:rFonts w:ascii="Times New Roman" w:eastAsia="Times New Roman" w:hAnsi="Times New Roman" w:cs="Times New Roman"/>
      <w:sz w:val="24"/>
      <w:szCs w:val="20"/>
      <w:lang w:eastAsia="ru-RU"/>
    </w:rPr>
  </w:style>
  <w:style w:type="paragraph" w:customStyle="1" w:styleId="Oaenoiinoaiiaeaiey">
    <w:name w:val="Oaeno iinoaiiaeaiey"/>
    <w:basedOn w:val="a"/>
    <w:rsid w:val="00E35002"/>
    <w:pPr>
      <w:jc w:val="both"/>
    </w:pPr>
    <w:rPr>
      <w:sz w:val="24"/>
    </w:rPr>
  </w:style>
  <w:style w:type="paragraph" w:styleId="a8">
    <w:name w:val="List Paragraph"/>
    <w:basedOn w:val="a"/>
    <w:uiPriority w:val="34"/>
    <w:qFormat/>
    <w:rsid w:val="00303A50"/>
    <w:pPr>
      <w:ind w:left="720"/>
      <w:contextualSpacing/>
    </w:pPr>
  </w:style>
  <w:style w:type="paragraph" w:styleId="a9">
    <w:name w:val="Balloon Text"/>
    <w:basedOn w:val="a"/>
    <w:link w:val="aa"/>
    <w:uiPriority w:val="99"/>
    <w:semiHidden/>
    <w:unhideWhenUsed/>
    <w:rsid w:val="00C4504A"/>
    <w:rPr>
      <w:rFonts w:ascii="Segoe UI" w:hAnsi="Segoe UI" w:cs="Segoe UI"/>
      <w:sz w:val="18"/>
      <w:szCs w:val="18"/>
    </w:rPr>
  </w:style>
  <w:style w:type="character" w:customStyle="1" w:styleId="aa">
    <w:name w:val="Текст выноски Знак"/>
    <w:basedOn w:val="a0"/>
    <w:link w:val="a9"/>
    <w:uiPriority w:val="99"/>
    <w:semiHidden/>
    <w:rsid w:val="00C4504A"/>
    <w:rPr>
      <w:rFonts w:ascii="Segoe UI" w:eastAsia="Times New Roman" w:hAnsi="Segoe UI" w:cs="Segoe UI"/>
      <w:sz w:val="18"/>
      <w:szCs w:val="18"/>
      <w:lang w:eastAsia="ru-RU"/>
    </w:rPr>
  </w:style>
  <w:style w:type="paragraph" w:customStyle="1" w:styleId="ab">
    <w:name w:val="Начало постановления"/>
    <w:basedOn w:val="a"/>
    <w:next w:val="a"/>
    <w:rsid w:val="00173783"/>
    <w:pPr>
      <w:ind w:firstLine="567"/>
      <w:jc w:val="both"/>
    </w:pPr>
    <w:rPr>
      <w:sz w:val="24"/>
    </w:rPr>
  </w:style>
  <w:style w:type="paragraph" w:customStyle="1" w:styleId="ac">
    <w:name w:val="Òåêñò ïîñòàíîâëåíèÿ"/>
    <w:basedOn w:val="a"/>
    <w:rsid w:val="004B28F9"/>
    <w:pPr>
      <w:overflowPunct w:val="0"/>
      <w:autoSpaceDE w:val="0"/>
      <w:autoSpaceDN w:val="0"/>
      <w:adjustRightInd w:val="0"/>
      <w:jc w:val="both"/>
      <w:textAlignment w:val="baseline"/>
    </w:pPr>
    <w:rPr>
      <w:sz w:val="24"/>
    </w:rPr>
  </w:style>
  <w:style w:type="character" w:styleId="ad">
    <w:name w:val="Hyperlink"/>
    <w:basedOn w:val="a0"/>
    <w:uiPriority w:val="99"/>
    <w:unhideWhenUsed/>
    <w:rsid w:val="00B87661"/>
    <w:rPr>
      <w:color w:val="0000FF" w:themeColor="hyperlink"/>
      <w:u w:val="single"/>
    </w:rPr>
  </w:style>
  <w:style w:type="paragraph" w:customStyle="1" w:styleId="ae">
    <w:name w:val="Стиль"/>
    <w:rsid w:val="000802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9191">
      <w:bodyDiv w:val="1"/>
      <w:marLeft w:val="0"/>
      <w:marRight w:val="0"/>
      <w:marTop w:val="0"/>
      <w:marBottom w:val="0"/>
      <w:divBdr>
        <w:top w:val="none" w:sz="0" w:space="0" w:color="auto"/>
        <w:left w:val="none" w:sz="0" w:space="0" w:color="auto"/>
        <w:bottom w:val="none" w:sz="0" w:space="0" w:color="auto"/>
        <w:right w:val="none" w:sz="0" w:space="0" w:color="auto"/>
      </w:divBdr>
    </w:div>
    <w:div w:id="9594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d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6E1C-DC66-4BD6-A5DD-327433E2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u_zamolotskih</dc:creator>
  <cp:keywords/>
  <dc:description/>
  <cp:lastModifiedBy>Неволен Александр Анатольевич</cp:lastModifiedBy>
  <cp:revision>43</cp:revision>
  <cp:lastPrinted>2023-05-12T06:34:00Z</cp:lastPrinted>
  <dcterms:created xsi:type="dcterms:W3CDTF">2022-06-27T12:38:00Z</dcterms:created>
  <dcterms:modified xsi:type="dcterms:W3CDTF">2023-11-22T09:56:00Z</dcterms:modified>
</cp:coreProperties>
</file>