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20" w:rsidRDefault="00516D20" w:rsidP="0051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6D20" w:rsidRDefault="00516D20" w:rsidP="0051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</w:p>
    <w:p w:rsidR="00516D20" w:rsidRDefault="00516D20" w:rsidP="0051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ОДИНЦОВСКОГО ГОРОДСКОГО ОКРУГА</w:t>
      </w:r>
    </w:p>
    <w:p w:rsidR="00516D20" w:rsidRDefault="00516D20" w:rsidP="0051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МОСКОВСКОЙ ОБЛАСТИ</w:t>
      </w:r>
    </w:p>
    <w:p w:rsidR="00516D20" w:rsidRDefault="00516D20" w:rsidP="0051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516D20" w:rsidRDefault="00516D20" w:rsidP="0051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6A82">
        <w:rPr>
          <w:rFonts w:ascii="Times New Roman" w:hAnsi="Times New Roman"/>
          <w:sz w:val="26"/>
          <w:szCs w:val="26"/>
        </w:rPr>
        <w:t xml:space="preserve">ОТ </w:t>
      </w:r>
      <w:r w:rsidR="008B6A82" w:rsidRPr="008B6A82">
        <w:rPr>
          <w:rFonts w:ascii="Times New Roman" w:hAnsi="Times New Roman"/>
          <w:sz w:val="26"/>
          <w:szCs w:val="26"/>
        </w:rPr>
        <w:t>28.11.2023</w:t>
      </w:r>
      <w:r w:rsidRPr="008B6A82">
        <w:rPr>
          <w:rFonts w:ascii="Times New Roman" w:hAnsi="Times New Roman"/>
          <w:sz w:val="26"/>
          <w:szCs w:val="26"/>
        </w:rPr>
        <w:t xml:space="preserve">  № </w:t>
      </w:r>
      <w:r w:rsidR="008B6A82" w:rsidRPr="008B6A82">
        <w:rPr>
          <w:rFonts w:ascii="Times New Roman" w:hAnsi="Times New Roman"/>
          <w:sz w:val="26"/>
          <w:szCs w:val="26"/>
        </w:rPr>
        <w:t>8010</w:t>
      </w:r>
    </w:p>
    <w:p w:rsidR="00C0014C" w:rsidRDefault="00E537BB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  <w:r>
        <w:tab/>
        <w:t xml:space="preserve">              </w:t>
      </w:r>
    </w:p>
    <w:p w:rsidR="00A050A4" w:rsidRDefault="00A050A4" w:rsidP="00A050A4">
      <w:pPr>
        <w:tabs>
          <w:tab w:val="left" w:pos="6450"/>
        </w:tabs>
        <w:jc w:val="right"/>
        <w:rPr>
          <w:rFonts w:ascii="Times New Roman" w:hAnsi="Times New Roman"/>
          <w:sz w:val="24"/>
        </w:rPr>
      </w:pPr>
    </w:p>
    <w:p w:rsidR="000C224E" w:rsidRDefault="000C224E" w:rsidP="00595858"/>
    <w:tbl>
      <w:tblPr>
        <w:tblW w:w="9498" w:type="dxa"/>
        <w:tblLook w:val="00A0" w:firstRow="1" w:lastRow="0" w:firstColumn="1" w:lastColumn="0" w:noHBand="0" w:noVBand="0"/>
      </w:tblPr>
      <w:tblGrid>
        <w:gridCol w:w="8789"/>
        <w:gridCol w:w="709"/>
      </w:tblGrid>
      <w:tr w:rsidR="00C0059B" w:rsidRPr="00B07531" w:rsidTr="00DE3A58">
        <w:trPr>
          <w:gridAfter w:val="1"/>
          <w:wAfter w:w="709" w:type="dxa"/>
        </w:trPr>
        <w:tc>
          <w:tcPr>
            <w:tcW w:w="8789" w:type="dxa"/>
          </w:tcPr>
          <w:p w:rsidR="00C0059B" w:rsidRPr="00B07531" w:rsidRDefault="00C0059B" w:rsidP="00DE3A58">
            <w:pPr>
              <w:pStyle w:val="a3"/>
              <w:ind w:left="604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B07531" w:rsidRDefault="00C0059B" w:rsidP="00DE3A58">
            <w:pPr>
              <w:pStyle w:val="a3"/>
              <w:ind w:left="6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76162E">
            <w:pPr>
              <w:pStyle w:val="a3"/>
              <w:ind w:left="60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</w:t>
            </w:r>
            <w:r w:rsidR="0076162E">
              <w:rPr>
                <w:rFonts w:ascii="Times New Roman" w:hAnsi="Times New Roman"/>
                <w:sz w:val="26"/>
                <w:szCs w:val="26"/>
              </w:rPr>
              <w:t>специализированного</w:t>
            </w:r>
            <w:r w:rsidR="00DE3A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>нестационарного торгового объекта</w:t>
            </w:r>
            <w:r w:rsidR="007616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на территории Одинцовского городского округа Московской области </w:t>
            </w:r>
            <w:r w:rsidR="00302248" w:rsidRPr="0076162E">
              <w:rPr>
                <w:rFonts w:ascii="Times New Roman" w:hAnsi="Times New Roman"/>
                <w:sz w:val="26"/>
                <w:szCs w:val="26"/>
              </w:rPr>
              <w:t>в 2023 году</w:t>
            </w:r>
          </w:p>
        </w:tc>
      </w:tr>
      <w:tr w:rsidR="001679C9" w:rsidRPr="00B07531" w:rsidTr="00DE3A58">
        <w:tc>
          <w:tcPr>
            <w:tcW w:w="9498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DE3A58">
        <w:tc>
          <w:tcPr>
            <w:tcW w:w="9498" w:type="dxa"/>
            <w:gridSpan w:val="2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CF71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</w:t>
      </w:r>
      <w:r w:rsidR="00092B89">
        <w:rPr>
          <w:rFonts w:ascii="Times New Roman" w:hAnsi="Times New Roman"/>
          <w:sz w:val="26"/>
          <w:szCs w:val="26"/>
        </w:rPr>
        <w:t xml:space="preserve">                   </w:t>
      </w:r>
      <w:r w:rsidRPr="000D23B3">
        <w:rPr>
          <w:rFonts w:ascii="Times New Roman" w:hAnsi="Times New Roman"/>
          <w:sz w:val="26"/>
          <w:szCs w:val="26"/>
        </w:rPr>
        <w:t xml:space="preserve">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</w:t>
      </w:r>
      <w:r w:rsidR="001965CF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от 26.10.2023 № 10/50)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</w:t>
      </w:r>
      <w:r w:rsidR="00092B89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D4324B">
        <w:rPr>
          <w:rFonts w:ascii="Times New Roman" w:hAnsi="Times New Roman"/>
          <w:sz w:val="26"/>
          <w:szCs w:val="26"/>
        </w:rPr>
        <w:t xml:space="preserve">Провести </w:t>
      </w:r>
      <w:r w:rsidR="00903EE9" w:rsidRPr="00D4324B">
        <w:rPr>
          <w:rFonts w:ascii="Times New Roman" w:hAnsi="Times New Roman"/>
          <w:sz w:val="26"/>
          <w:szCs w:val="26"/>
        </w:rPr>
        <w:t>2</w:t>
      </w:r>
      <w:r w:rsidRPr="00D4324B">
        <w:rPr>
          <w:rFonts w:ascii="Times New Roman" w:hAnsi="Times New Roman"/>
          <w:color w:val="000000" w:themeColor="text1"/>
          <w:sz w:val="26"/>
          <w:szCs w:val="26"/>
        </w:rPr>
        <w:t>8.12.2023</w:t>
      </w:r>
      <w:r w:rsidR="00C149FB" w:rsidRPr="00D432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D4324B">
        <w:rPr>
          <w:rFonts w:ascii="Times New Roman" w:hAnsi="Times New Roman"/>
          <w:sz w:val="26"/>
          <w:szCs w:val="26"/>
        </w:rPr>
        <w:t>в</w:t>
      </w:r>
      <w:r w:rsidR="00963AEE" w:rsidRPr="00D4324B">
        <w:rPr>
          <w:rFonts w:ascii="Times New Roman" w:hAnsi="Times New Roman"/>
          <w:sz w:val="26"/>
          <w:szCs w:val="26"/>
        </w:rPr>
        <w:t xml:space="preserve"> 10</w:t>
      </w:r>
      <w:r w:rsidR="00A83C05" w:rsidRPr="00D4324B">
        <w:rPr>
          <w:rFonts w:ascii="Times New Roman" w:hAnsi="Times New Roman"/>
          <w:sz w:val="26"/>
          <w:szCs w:val="26"/>
        </w:rPr>
        <w:t xml:space="preserve"> час</w:t>
      </w:r>
      <w:r w:rsidR="002A2EFF" w:rsidRPr="00D4324B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 </w:t>
      </w:r>
      <w:r>
        <w:rPr>
          <w:rFonts w:ascii="Times New Roman" w:hAnsi="Times New Roman"/>
          <w:sz w:val="26"/>
          <w:szCs w:val="26"/>
        </w:rPr>
        <w:t xml:space="preserve">на территории Одинцовского городского округа </w:t>
      </w:r>
      <w:r w:rsidR="00E9012F">
        <w:rPr>
          <w:rFonts w:ascii="Times New Roman" w:hAnsi="Times New Roman"/>
          <w:sz w:val="26"/>
          <w:szCs w:val="26"/>
        </w:rPr>
        <w:t>Московской области</w:t>
      </w:r>
      <w:r>
        <w:rPr>
          <w:rFonts w:ascii="Times New Roman" w:hAnsi="Times New Roman"/>
          <w:sz w:val="26"/>
          <w:szCs w:val="26"/>
        </w:rPr>
        <w:t xml:space="preserve"> в 2023</w:t>
      </w:r>
      <w:r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BE51D0">
        <w:rPr>
          <w:rFonts w:ascii="Times New Roman" w:hAnsi="Times New Roman" w:cs="Times New Roman"/>
          <w:sz w:val="26"/>
          <w:szCs w:val="26"/>
        </w:rPr>
        <w:t>18</w:t>
      </w:r>
      <w:r w:rsidR="00D4324B">
        <w:rPr>
          <w:rFonts w:ascii="Times New Roman" w:hAnsi="Times New Roman" w:cs="Times New Roman"/>
          <w:sz w:val="26"/>
          <w:szCs w:val="26"/>
        </w:rPr>
        <w:t xml:space="preserve"> </w:t>
      </w:r>
      <w:r w:rsidR="00BE51D0">
        <w:rPr>
          <w:rFonts w:ascii="Times New Roman" w:hAnsi="Times New Roman" w:cs="Times New Roman"/>
          <w:sz w:val="26"/>
          <w:szCs w:val="26"/>
        </w:rPr>
        <w:t>000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  <w:r w:rsidR="00AD22DD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E51D0">
        <w:rPr>
          <w:rFonts w:ascii="Times New Roman" w:hAnsi="Times New Roman" w:cs="Times New Roman"/>
          <w:color w:val="000000" w:themeColor="text1"/>
          <w:sz w:val="26"/>
          <w:szCs w:val="26"/>
        </w:rPr>
        <w:t>восемнадцать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BE51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 копеек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НДС 20% в сумме </w:t>
      </w:r>
      <w:r w:rsidR="00D43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51D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43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51D0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0 руб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BE51D0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="00787B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тысячи</w:t>
      </w:r>
      <w:r w:rsidR="00B336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 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 площадку РТС-Тендер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(ООО «РТС-Тендер»).</w:t>
      </w:r>
    </w:p>
    <w:p w:rsidR="00085880" w:rsidRDefault="00085880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880" w:rsidRDefault="00085880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E5DA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FE5DA7" w:rsidRPr="00D4324B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дату начала подачи</w:t>
      </w:r>
      <w:r w:rsidR="008A4E79">
        <w:rPr>
          <w:rFonts w:ascii="Times New Roman" w:hAnsi="Times New Roman" w:cs="Times New Roman"/>
          <w:sz w:val="26"/>
          <w:szCs w:val="26"/>
        </w:rPr>
        <w:t xml:space="preserve"> Заявок на участие в электронном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322B22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63589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774BF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95C3E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9774BF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224E" w:rsidRPr="00E81950" w:rsidRDefault="00FE5DA7" w:rsidP="00E8195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24B"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 подачи Заявок на у</w:t>
      </w:r>
      <w:r w:rsidR="008A4E79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частие в электронном </w:t>
      </w:r>
      <w:r w:rsidR="00092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="008A4E79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D95C3E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322B22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D95C3E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дату рассмотрен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Заявок на участие в электронном Аукционе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322B22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17583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D95C3E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D4324B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D4324B">
        <w:rPr>
          <w:rFonts w:ascii="Times New Roman" w:hAnsi="Times New Roman" w:cs="Times New Roman"/>
          <w:sz w:val="26"/>
          <w:szCs w:val="26"/>
        </w:rPr>
        <w:t>;</w:t>
      </w:r>
    </w:p>
    <w:p w:rsidR="002A2EFF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величину повышения начальной</w:t>
      </w:r>
      <w:r w:rsidR="00417583">
        <w:rPr>
          <w:rFonts w:ascii="Times New Roman" w:hAnsi="Times New Roman" w:cs="Times New Roman"/>
          <w:sz w:val="26"/>
          <w:szCs w:val="26"/>
        </w:rPr>
        <w:t xml:space="preserve"> (минимальной)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цены </w:t>
      </w:r>
      <w:r w:rsidR="008A4E79">
        <w:rPr>
          <w:rFonts w:ascii="Times New Roman" w:hAnsi="Times New Roman" w:cs="Times New Roman"/>
          <w:sz w:val="26"/>
          <w:szCs w:val="26"/>
        </w:rPr>
        <w:t>договора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417583">
        <w:rPr>
          <w:rFonts w:ascii="Times New Roman" w:hAnsi="Times New Roman" w:cs="Times New Roman"/>
          <w:sz w:val="26"/>
          <w:szCs w:val="26"/>
        </w:rPr>
        <w:t>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417583">
        <w:rPr>
          <w:rFonts w:ascii="Times New Roman" w:hAnsi="Times New Roman" w:cs="Times New Roman"/>
          <w:sz w:val="26"/>
          <w:szCs w:val="26"/>
        </w:rPr>
        <w:t>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(«шаг Аукциона») </w:t>
      </w:r>
      <w:r w:rsidR="00E7707A">
        <w:rPr>
          <w:rFonts w:ascii="Times New Roman" w:hAnsi="Times New Roman"/>
          <w:sz w:val="26"/>
          <w:szCs w:val="26"/>
        </w:rPr>
        <w:t xml:space="preserve">в размере </w:t>
      </w:r>
      <w:r w:rsidR="00BE51D0">
        <w:rPr>
          <w:rFonts w:ascii="Times New Roman" w:hAnsi="Times New Roman"/>
          <w:sz w:val="26"/>
          <w:szCs w:val="26"/>
        </w:rPr>
        <w:t xml:space="preserve">900 </w:t>
      </w:r>
      <w:r w:rsidR="00B3367C">
        <w:rPr>
          <w:rFonts w:ascii="Times New Roman" w:hAnsi="Times New Roman"/>
          <w:sz w:val="26"/>
          <w:szCs w:val="26"/>
        </w:rPr>
        <w:t>руб. (</w:t>
      </w:r>
      <w:r w:rsidR="00BE51D0">
        <w:rPr>
          <w:rFonts w:ascii="Times New Roman" w:hAnsi="Times New Roman"/>
          <w:sz w:val="26"/>
          <w:szCs w:val="26"/>
        </w:rPr>
        <w:t>девятьсот</w:t>
      </w:r>
      <w:r w:rsidR="00265CEE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рублей) 00 коп</w:t>
      </w:r>
      <w:r w:rsidR="005D7AD0">
        <w:rPr>
          <w:rFonts w:ascii="Times New Roman" w:hAnsi="Times New Roman"/>
          <w:sz w:val="26"/>
          <w:szCs w:val="26"/>
        </w:rPr>
        <w:t>еек</w:t>
      </w:r>
      <w:r w:rsidR="002A2EFF">
        <w:rPr>
          <w:rFonts w:ascii="Times New Roman" w:hAnsi="Times New Roman"/>
          <w:sz w:val="26"/>
          <w:szCs w:val="26"/>
        </w:rPr>
        <w:t>., в том числе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 xml:space="preserve">НДС 20 % в сумме </w:t>
      </w:r>
      <w:r w:rsidR="00BE51D0">
        <w:rPr>
          <w:rFonts w:ascii="Times New Roman" w:hAnsi="Times New Roman"/>
          <w:sz w:val="26"/>
          <w:szCs w:val="26"/>
        </w:rPr>
        <w:t>150</w:t>
      </w:r>
      <w:r w:rsidR="002A2EFF">
        <w:rPr>
          <w:rFonts w:ascii="Times New Roman" w:hAnsi="Times New Roman"/>
          <w:sz w:val="26"/>
          <w:szCs w:val="26"/>
        </w:rPr>
        <w:t xml:space="preserve"> руб. (</w:t>
      </w:r>
      <w:r w:rsidR="00787BC5">
        <w:rPr>
          <w:rFonts w:ascii="Times New Roman" w:hAnsi="Times New Roman"/>
          <w:sz w:val="26"/>
          <w:szCs w:val="26"/>
        </w:rPr>
        <w:t xml:space="preserve">сто </w:t>
      </w:r>
      <w:r w:rsidR="00BE51D0">
        <w:rPr>
          <w:rFonts w:ascii="Times New Roman" w:hAnsi="Times New Roman"/>
          <w:sz w:val="26"/>
          <w:szCs w:val="26"/>
        </w:rPr>
        <w:t>пятьдесят</w:t>
      </w:r>
      <w:r w:rsidR="002A2EFF">
        <w:rPr>
          <w:rFonts w:ascii="Times New Roman" w:hAnsi="Times New Roman"/>
          <w:sz w:val="26"/>
          <w:szCs w:val="26"/>
        </w:rPr>
        <w:t xml:space="preserve"> рублей</w:t>
      </w:r>
      <w:r w:rsidR="005D7AD0">
        <w:rPr>
          <w:rFonts w:ascii="Times New Roman" w:hAnsi="Times New Roman"/>
          <w:sz w:val="26"/>
          <w:szCs w:val="26"/>
        </w:rPr>
        <w:t xml:space="preserve">) </w:t>
      </w:r>
      <w:r w:rsidR="00BE51D0">
        <w:rPr>
          <w:rFonts w:ascii="Times New Roman" w:hAnsi="Times New Roman"/>
          <w:sz w:val="26"/>
          <w:szCs w:val="26"/>
        </w:rPr>
        <w:t>0</w:t>
      </w:r>
      <w:r w:rsidR="00787BC5">
        <w:rPr>
          <w:rFonts w:ascii="Times New Roman" w:hAnsi="Times New Roman"/>
          <w:sz w:val="26"/>
          <w:szCs w:val="26"/>
        </w:rPr>
        <w:t>0</w:t>
      </w:r>
      <w:r w:rsidR="005D7AD0">
        <w:rPr>
          <w:rFonts w:ascii="Times New Roman" w:hAnsi="Times New Roman"/>
          <w:sz w:val="26"/>
          <w:szCs w:val="26"/>
        </w:rPr>
        <w:t xml:space="preserve"> копеек</w:t>
      </w:r>
      <w:r w:rsidR="002A2EFF">
        <w:rPr>
          <w:rFonts w:ascii="Times New Roman" w:hAnsi="Times New Roman"/>
          <w:sz w:val="26"/>
          <w:szCs w:val="26"/>
        </w:rPr>
        <w:t xml:space="preserve">; </w:t>
      </w:r>
    </w:p>
    <w:p w:rsidR="005D7AD0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01E8">
        <w:rPr>
          <w:rFonts w:ascii="Times New Roman" w:hAnsi="Times New Roman"/>
          <w:sz w:val="26"/>
          <w:szCs w:val="26"/>
        </w:rPr>
        <w:t>задаток</w:t>
      </w:r>
      <w:r w:rsidR="00E7707A">
        <w:rPr>
          <w:rFonts w:ascii="Times New Roman" w:hAnsi="Times New Roman"/>
          <w:sz w:val="26"/>
          <w:szCs w:val="26"/>
        </w:rPr>
        <w:t xml:space="preserve"> в размере</w:t>
      </w:r>
      <w:r w:rsidR="002A2EFF">
        <w:rPr>
          <w:rFonts w:ascii="Times New Roman" w:hAnsi="Times New Roman"/>
          <w:sz w:val="26"/>
          <w:szCs w:val="26"/>
        </w:rPr>
        <w:t xml:space="preserve"> </w:t>
      </w:r>
      <w:r w:rsidR="00787BC5">
        <w:rPr>
          <w:rFonts w:ascii="Times New Roman" w:hAnsi="Times New Roman"/>
          <w:sz w:val="26"/>
          <w:szCs w:val="26"/>
        </w:rPr>
        <w:t>1</w:t>
      </w:r>
      <w:r w:rsidR="00D4324B">
        <w:rPr>
          <w:rFonts w:ascii="Times New Roman" w:hAnsi="Times New Roman"/>
          <w:sz w:val="26"/>
          <w:szCs w:val="26"/>
        </w:rPr>
        <w:t xml:space="preserve"> </w:t>
      </w:r>
      <w:r w:rsidR="00BE51D0">
        <w:rPr>
          <w:rFonts w:ascii="Times New Roman" w:hAnsi="Times New Roman"/>
          <w:sz w:val="26"/>
          <w:szCs w:val="26"/>
        </w:rPr>
        <w:t>800</w:t>
      </w:r>
      <w:r w:rsidR="002A2EFF">
        <w:rPr>
          <w:rFonts w:ascii="Times New Roman" w:hAnsi="Times New Roman"/>
          <w:sz w:val="26"/>
          <w:szCs w:val="26"/>
        </w:rPr>
        <w:t xml:space="preserve"> руб. (</w:t>
      </w:r>
      <w:r w:rsidR="00787BC5">
        <w:rPr>
          <w:rFonts w:ascii="Times New Roman" w:hAnsi="Times New Roman"/>
          <w:sz w:val="26"/>
          <w:szCs w:val="26"/>
        </w:rPr>
        <w:t xml:space="preserve">одна </w:t>
      </w:r>
      <w:r w:rsidR="00B3367C">
        <w:rPr>
          <w:rFonts w:ascii="Times New Roman" w:hAnsi="Times New Roman"/>
          <w:sz w:val="26"/>
          <w:szCs w:val="26"/>
        </w:rPr>
        <w:t>тысяч</w:t>
      </w:r>
      <w:r w:rsidR="00787BC5">
        <w:rPr>
          <w:rFonts w:ascii="Times New Roman" w:hAnsi="Times New Roman"/>
          <w:sz w:val="26"/>
          <w:szCs w:val="26"/>
        </w:rPr>
        <w:t>а</w:t>
      </w:r>
      <w:r w:rsidR="00B3367C">
        <w:rPr>
          <w:rFonts w:ascii="Times New Roman" w:hAnsi="Times New Roman"/>
          <w:sz w:val="26"/>
          <w:szCs w:val="26"/>
        </w:rPr>
        <w:t xml:space="preserve"> </w:t>
      </w:r>
      <w:r w:rsidR="00BE51D0">
        <w:rPr>
          <w:rFonts w:ascii="Times New Roman" w:hAnsi="Times New Roman"/>
          <w:sz w:val="26"/>
          <w:szCs w:val="26"/>
        </w:rPr>
        <w:t>восемьсот</w:t>
      </w:r>
      <w:r w:rsidR="002A2EFF">
        <w:rPr>
          <w:rFonts w:ascii="Times New Roman" w:hAnsi="Times New Roman"/>
          <w:sz w:val="26"/>
          <w:szCs w:val="26"/>
        </w:rPr>
        <w:t xml:space="preserve"> рублей</w:t>
      </w:r>
      <w:r w:rsidR="005D7AD0">
        <w:rPr>
          <w:rFonts w:ascii="Times New Roman" w:hAnsi="Times New Roman"/>
          <w:sz w:val="26"/>
          <w:szCs w:val="26"/>
        </w:rPr>
        <w:t>) 00 копеек</w:t>
      </w:r>
      <w:r w:rsidR="00B20511">
        <w:rPr>
          <w:rFonts w:ascii="Times New Roman" w:hAnsi="Times New Roman"/>
          <w:sz w:val="26"/>
          <w:szCs w:val="26"/>
        </w:rPr>
        <w:t>, в том числе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 xml:space="preserve">НДС 20% в сумме </w:t>
      </w:r>
      <w:r w:rsidR="00BE51D0">
        <w:rPr>
          <w:rFonts w:ascii="Times New Roman" w:hAnsi="Times New Roman"/>
          <w:sz w:val="26"/>
          <w:szCs w:val="26"/>
        </w:rPr>
        <w:t xml:space="preserve">300 </w:t>
      </w:r>
      <w:r w:rsidR="002A2EFF">
        <w:rPr>
          <w:rFonts w:ascii="Times New Roman" w:hAnsi="Times New Roman"/>
          <w:sz w:val="26"/>
          <w:szCs w:val="26"/>
        </w:rPr>
        <w:t>руб. (</w:t>
      </w:r>
      <w:r w:rsidR="00BE51D0">
        <w:rPr>
          <w:rFonts w:ascii="Times New Roman" w:hAnsi="Times New Roman"/>
          <w:sz w:val="26"/>
          <w:szCs w:val="26"/>
        </w:rPr>
        <w:t>триста</w:t>
      </w:r>
      <w:r w:rsidR="00787BC5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рублей</w:t>
      </w:r>
      <w:r w:rsidR="005D7AD0">
        <w:rPr>
          <w:rFonts w:ascii="Times New Roman" w:hAnsi="Times New Roman"/>
          <w:sz w:val="26"/>
          <w:szCs w:val="26"/>
        </w:rPr>
        <w:t>)</w:t>
      </w:r>
      <w:r w:rsidR="002A2EFF">
        <w:rPr>
          <w:rFonts w:ascii="Times New Roman" w:hAnsi="Times New Roman"/>
          <w:sz w:val="26"/>
          <w:szCs w:val="26"/>
        </w:rPr>
        <w:t xml:space="preserve"> 00 копеек</w:t>
      </w:r>
      <w:r w:rsidR="005D7AD0">
        <w:rPr>
          <w:rFonts w:ascii="Times New Roman" w:hAnsi="Times New Roman"/>
          <w:sz w:val="26"/>
          <w:szCs w:val="26"/>
        </w:rPr>
        <w:t>.</w:t>
      </w:r>
      <w:r w:rsidR="00E7707A">
        <w:rPr>
          <w:rFonts w:ascii="Times New Roman" w:hAnsi="Times New Roman"/>
          <w:sz w:val="26"/>
          <w:szCs w:val="26"/>
        </w:rPr>
        <w:t xml:space="preserve"> 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02046">
        <w:rPr>
          <w:rFonts w:ascii="Times New Roman" w:hAnsi="Times New Roman"/>
          <w:sz w:val="26"/>
          <w:szCs w:val="26"/>
        </w:rPr>
        <w:t>Утвердить Извещение о проведении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(прилага</w:t>
      </w:r>
      <w:r w:rsidR="00102046">
        <w:rPr>
          <w:rFonts w:ascii="Times New Roman" w:hAnsi="Times New Roman"/>
          <w:sz w:val="26"/>
          <w:szCs w:val="26"/>
        </w:rPr>
        <w:t>ется</w:t>
      </w:r>
      <w:r w:rsidR="000D23B3" w:rsidRPr="000D23B3">
        <w:rPr>
          <w:rFonts w:ascii="Times New Roman" w:hAnsi="Times New Roman"/>
          <w:sz w:val="26"/>
          <w:szCs w:val="26"/>
        </w:rPr>
        <w:t>).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AF5C29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Возложить фун</w:t>
      </w:r>
      <w:r w:rsidR="00102046"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</w:t>
      </w:r>
      <w:r w:rsidR="00B7465B"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="000D23B3"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 w:rsidR="00B7465B"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="000D23B3" w:rsidRPr="000D23B3">
        <w:rPr>
          <w:rFonts w:ascii="Times New Roman" w:hAnsi="Times New Roman"/>
          <w:sz w:val="26"/>
          <w:szCs w:val="26"/>
        </w:rPr>
        <w:t>Одинцовского городского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округа</w:t>
      </w:r>
      <w:r w:rsidR="00B7465B">
        <w:rPr>
          <w:rFonts w:ascii="Times New Roman" w:hAnsi="Times New Roman"/>
          <w:sz w:val="26"/>
          <w:szCs w:val="26"/>
        </w:rPr>
        <w:t xml:space="preserve"> Московской </w:t>
      </w:r>
      <w:r>
        <w:rPr>
          <w:rFonts w:ascii="Times New Roman" w:hAnsi="Times New Roman"/>
          <w:sz w:val="26"/>
          <w:szCs w:val="26"/>
        </w:rPr>
        <w:t>области.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526450" w:rsidRPr="00526450">
        <w:rPr>
          <w:rFonts w:ascii="Times New Roman" w:hAnsi="Times New Roman"/>
          <w:sz w:val="26"/>
          <w:szCs w:val="26"/>
        </w:rPr>
        <w:t>Опубликовать н</w:t>
      </w:r>
      <w:r w:rsidR="00526450">
        <w:rPr>
          <w:rFonts w:ascii="Times New Roman" w:hAnsi="Times New Roman"/>
          <w:sz w:val="26"/>
          <w:szCs w:val="26"/>
        </w:rPr>
        <w:t xml:space="preserve">астоящее постановление в официальных </w:t>
      </w:r>
      <w:r w:rsidR="00526450" w:rsidRPr="00526450">
        <w:rPr>
          <w:rFonts w:ascii="Times New Roman" w:hAnsi="Times New Roman"/>
          <w:sz w:val="26"/>
          <w:szCs w:val="26"/>
        </w:rPr>
        <w:t>средствах массовой информаци</w:t>
      </w:r>
      <w:r w:rsidR="00526450"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="00526450"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0D23B3"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 w:rsidR="00850367">
        <w:rPr>
          <w:rFonts w:ascii="Times New Roman" w:hAnsi="Times New Roman"/>
          <w:sz w:val="26"/>
          <w:szCs w:val="26"/>
        </w:rPr>
        <w:t>дня подписания</w:t>
      </w:r>
      <w:r w:rsidR="00FE5DA7">
        <w:rPr>
          <w:rFonts w:ascii="Times New Roman" w:hAnsi="Times New Roman"/>
          <w:sz w:val="26"/>
          <w:szCs w:val="26"/>
        </w:rPr>
        <w:t>.</w:t>
      </w:r>
    </w:p>
    <w:p w:rsidR="000D23B3" w:rsidRP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092B89">
        <w:rPr>
          <w:rFonts w:ascii="Times New Roman" w:hAnsi="Times New Roman"/>
          <w:sz w:val="26"/>
          <w:szCs w:val="26"/>
        </w:rPr>
        <w:t>Контроль за вы</w:t>
      </w:r>
      <w:r w:rsidR="000D23B3"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 xml:space="preserve">на </w:t>
      </w:r>
      <w:r w:rsidR="00B7465B">
        <w:rPr>
          <w:rFonts w:ascii="Times New Roman" w:hAnsi="Times New Roman"/>
          <w:sz w:val="26"/>
          <w:szCs w:val="26"/>
        </w:rPr>
        <w:t>начальника Управления развития потребительского рынка и услуг</w:t>
      </w:r>
      <w:r w:rsidR="000D23B3" w:rsidRPr="000D23B3">
        <w:rPr>
          <w:rFonts w:ascii="Times New Roman" w:hAnsi="Times New Roman"/>
          <w:sz w:val="26"/>
          <w:szCs w:val="26"/>
        </w:rPr>
        <w:t xml:space="preserve"> Администрации Одинцовского городского округа Московской области </w:t>
      </w:r>
      <w:r w:rsidR="00092B89">
        <w:rPr>
          <w:rFonts w:ascii="Times New Roman" w:hAnsi="Times New Roman"/>
          <w:sz w:val="26"/>
          <w:szCs w:val="26"/>
        </w:rPr>
        <w:t>Савина А.В</w:t>
      </w:r>
      <w:r w:rsidR="00B7465B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FE5DA7" w:rsidRDefault="00FE5DA7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</w:t>
      </w:r>
      <w:r w:rsidR="008B6A82"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 xml:space="preserve">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D23B3" w:rsidRPr="000D23B3" w:rsidSect="00DE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64BF3"/>
    <w:rsid w:val="00085880"/>
    <w:rsid w:val="00087B55"/>
    <w:rsid w:val="00092B89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1DFE"/>
    <w:rsid w:val="001B0A10"/>
    <w:rsid w:val="001B27B8"/>
    <w:rsid w:val="001C3D9F"/>
    <w:rsid w:val="001C544F"/>
    <w:rsid w:val="001D43CC"/>
    <w:rsid w:val="00200568"/>
    <w:rsid w:val="00201F95"/>
    <w:rsid w:val="002421FA"/>
    <w:rsid w:val="002459DD"/>
    <w:rsid w:val="00250223"/>
    <w:rsid w:val="00253BDD"/>
    <w:rsid w:val="002572CF"/>
    <w:rsid w:val="00260A99"/>
    <w:rsid w:val="00263589"/>
    <w:rsid w:val="00265CEE"/>
    <w:rsid w:val="0029025D"/>
    <w:rsid w:val="00292DC9"/>
    <w:rsid w:val="0029398A"/>
    <w:rsid w:val="00293FB2"/>
    <w:rsid w:val="00295A42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22B22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500DBA"/>
    <w:rsid w:val="00504340"/>
    <w:rsid w:val="00507617"/>
    <w:rsid w:val="00512626"/>
    <w:rsid w:val="00516D20"/>
    <w:rsid w:val="00526450"/>
    <w:rsid w:val="005266F3"/>
    <w:rsid w:val="00526B65"/>
    <w:rsid w:val="00533F72"/>
    <w:rsid w:val="00557136"/>
    <w:rsid w:val="00557243"/>
    <w:rsid w:val="0056688A"/>
    <w:rsid w:val="00567665"/>
    <w:rsid w:val="00577F73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162E"/>
    <w:rsid w:val="00764041"/>
    <w:rsid w:val="00764409"/>
    <w:rsid w:val="00765A22"/>
    <w:rsid w:val="00771FF0"/>
    <w:rsid w:val="00776C05"/>
    <w:rsid w:val="00785CC9"/>
    <w:rsid w:val="00787BC5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4E4E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B6A82"/>
    <w:rsid w:val="008E6F08"/>
    <w:rsid w:val="00903EE9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02E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367C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BE51D0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A452B"/>
    <w:rsid w:val="00CA5184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324B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3A58"/>
    <w:rsid w:val="00DF46CE"/>
    <w:rsid w:val="00DF4F77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0395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BAE8-DD78-41DD-A59B-B20954FB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Мельник Елена Анатольевна</cp:lastModifiedBy>
  <cp:revision>3</cp:revision>
  <cp:lastPrinted>2023-10-31T11:30:00Z</cp:lastPrinted>
  <dcterms:created xsi:type="dcterms:W3CDTF">2023-11-27T12:21:00Z</dcterms:created>
  <dcterms:modified xsi:type="dcterms:W3CDTF">2023-11-28T14:54:00Z</dcterms:modified>
</cp:coreProperties>
</file>