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0" w:firstLine="709"/>
        <w:jc w:val="center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Гостиничное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50:20:0100105:2600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9120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after="0" w:line="228" w:lineRule="auto"/>
        <w:tabs>
          <w:tab w:val="left" w:pos="56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0" w:firstLine="709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</w:t>
      </w:r>
      <w:r>
        <w:rPr>
          <w:rFonts w:ascii="Times New Roman" w:hAnsi="Times New Roman" w:cs="Times New Roman"/>
          <w:sz w:val="26"/>
          <w:szCs w:val="26"/>
        </w:rPr>
        <w:t xml:space="preserve">ам</w:t>
      </w:r>
      <w:r>
        <w:rPr>
          <w:rFonts w:ascii="Times New Roman" w:hAnsi="Times New Roman" w:cs="Times New Roman"/>
          <w:sz w:val="26"/>
          <w:szCs w:val="26"/>
        </w:rPr>
        <w:t xml:space="preserve">и государственной власти Московской области», постановлением Правительства Московской области от 31.07.2023 № 565-ПП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Об образовании Комиссии по подготовке проекта единого документа территориального планирования и градостроительного зонирования городского округа и подготовке проекта правил землепользования и застройки в Московской области», административным регламентом пр</w:t>
      </w:r>
      <w:r>
        <w:rPr>
          <w:rFonts w:ascii="Times New Roman" w:hAnsi="Times New Roman" w:cs="Times New Roman"/>
          <w:sz w:val="26"/>
          <w:szCs w:val="26"/>
        </w:rPr>
        <w:t xml:space="preserve">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6"/>
          <w:szCs w:val="26"/>
        </w:rPr>
        <w:t xml:space="preserve">и градостроительству Мо</w:t>
      </w:r>
      <w:r>
        <w:rPr>
          <w:rFonts w:ascii="Times New Roman" w:hAnsi="Times New Roman" w:cs="Times New Roman"/>
          <w:sz w:val="26"/>
          <w:szCs w:val="26"/>
        </w:rPr>
        <w:t xml:space="preserve">сковской области от 13.12.2022 </w:t>
      </w:r>
      <w:r>
        <w:rPr>
          <w:rFonts w:ascii="Times New Roman" w:hAnsi="Times New Roman" w:cs="Times New Roman"/>
          <w:sz w:val="26"/>
          <w:szCs w:val="26"/>
        </w:rPr>
        <w:t xml:space="preserve">№ 27РВ-687</w:t>
      </w:r>
      <w:r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 Одинцовского городского округа Московской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администрации  Одинцовского городского округа Московской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30.08.2023 № 5801,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учитывая заключение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общественных обсуждений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рекомендации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подготовке проекта единого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застройки </w:t>
        <w:br/>
        <w:t xml:space="preserve">в Московской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 xml:space="preserve">Гимолеевой Г.М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5"/>
        <w:numPr>
          <w:ilvl w:val="0"/>
          <w:numId w:val="6"/>
        </w:num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</w:t>
      </w:r>
      <w:r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гостиничное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50:20:0100105:2600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9120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5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pStyle w:val="845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Отделу информационных тех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</w:t>
        <w:br/>
        <w:t xml:space="preserve">на Интернет-портале Правительства Московской области и официальном сайте Комитета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архитектуре и градостроительству Московской области.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pStyle w:val="845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выполнением настоящего распоряжения оставляю за собой.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contextualSpacing/>
        <w:ind w:left="0" w:right="-284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заместитель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архитектуре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Н.Н. Зыкова</w:t>
      </w:r>
      <w:r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согласован: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подготовки проектов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генеральных планов и правил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(ПЗЗ) «ЗАПАД»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А.Т. Кречетова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консультант отдела обеспечения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подготовки проектов документов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территориального планирования 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ПЗЗ Московской области и предоставления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государственных услуг (Северо-Запад) 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обеспечения деятельности комиссии по ПЗЗ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Управления подготовки проектов генеральных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планов и правил землепользования и застройки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(ПЗЗ) Запад Комитета по архитектуре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градостроительству Московской области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Д.В. Кондрашова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Разослано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Зыковой Н.Н., Кузьминой А.А., </w:t>
      </w:r>
      <w:r>
        <w:rPr>
          <w:rFonts w:ascii="Times New Roman" w:hAnsi="Times New Roman" w:cs="Times New Roman"/>
          <w:sz w:val="24"/>
          <w:szCs w:val="24"/>
        </w:rPr>
        <w:t xml:space="preserve">Стручеву</w:t>
      </w:r>
      <w:r>
        <w:rPr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А.С., </w:t>
      </w:r>
      <w:r>
        <w:rPr>
          <w:rFonts w:ascii="Times New Roman" w:hAnsi="Times New Roman" w:cs="Times New Roman"/>
          <w:sz w:val="24"/>
          <w:szCs w:val="24"/>
        </w:rPr>
        <w:t xml:space="preserve">Ладыгиной</w:t>
      </w:r>
      <w:r>
        <w:rPr>
          <w:rFonts w:ascii="Times New Roman" w:hAnsi="Times New Roman" w:cs="Times New Roman"/>
          <w:sz w:val="24"/>
          <w:szCs w:val="24"/>
        </w:rPr>
        <w:t xml:space="preserve"> О.В., Ермаковой Е.А., Кречетовой А.Т., Быстрову Р.В., Гаврилову Д.М., Министерству жилищной политики Московской области,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Истра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1134" w:bottom="1418" w:left="1134" w:header="709" w:footer="73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3020203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05590114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7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2"/>
    <w:link w:val="841"/>
    <w:uiPriority w:val="9"/>
    <w:rPr>
      <w:rFonts w:ascii="Arial" w:hAnsi="Arial" w:eastAsia="Arial" w:cs="Arial"/>
      <w:sz w:val="40"/>
      <w:szCs w:val="40"/>
    </w:rPr>
  </w:style>
  <w:style w:type="paragraph" w:styleId="669">
    <w:name w:val="Heading 2"/>
    <w:basedOn w:val="840"/>
    <w:next w:val="840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0">
    <w:name w:val="Heading 2 Char"/>
    <w:basedOn w:val="842"/>
    <w:link w:val="669"/>
    <w:uiPriority w:val="9"/>
    <w:rPr>
      <w:rFonts w:ascii="Arial" w:hAnsi="Arial" w:eastAsia="Arial" w:cs="Arial"/>
      <w:sz w:val="34"/>
    </w:rPr>
  </w:style>
  <w:style w:type="paragraph" w:styleId="671">
    <w:name w:val="Heading 3"/>
    <w:basedOn w:val="840"/>
    <w:next w:val="840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2">
    <w:name w:val="Heading 3 Char"/>
    <w:basedOn w:val="842"/>
    <w:link w:val="671"/>
    <w:uiPriority w:val="9"/>
    <w:rPr>
      <w:rFonts w:ascii="Arial" w:hAnsi="Arial" w:eastAsia="Arial" w:cs="Arial"/>
      <w:sz w:val="30"/>
      <w:szCs w:val="30"/>
    </w:rPr>
  </w:style>
  <w:style w:type="paragraph" w:styleId="673">
    <w:name w:val="Heading 4"/>
    <w:basedOn w:val="840"/>
    <w:next w:val="840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4">
    <w:name w:val="Heading 4 Char"/>
    <w:basedOn w:val="842"/>
    <w:link w:val="673"/>
    <w:uiPriority w:val="9"/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840"/>
    <w:next w:val="840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6">
    <w:name w:val="Heading 5 Char"/>
    <w:basedOn w:val="842"/>
    <w:link w:val="675"/>
    <w:uiPriority w:val="9"/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840"/>
    <w:next w:val="840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6 Char"/>
    <w:basedOn w:val="842"/>
    <w:link w:val="677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40"/>
    <w:next w:val="840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basedOn w:val="84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40"/>
    <w:next w:val="840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basedOn w:val="842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40"/>
    <w:next w:val="840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basedOn w:val="842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Title"/>
    <w:basedOn w:val="840"/>
    <w:next w:val="840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0"/>
    <w:next w:val="840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0"/>
    <w:next w:val="840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0"/>
    <w:next w:val="840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48"/>
    <w:uiPriority w:val="99"/>
  </w:style>
  <w:style w:type="character" w:styleId="694">
    <w:name w:val="Footer Char"/>
    <w:basedOn w:val="842"/>
    <w:link w:val="850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50"/>
    <w:uiPriority w:val="99"/>
  </w:style>
  <w:style w:type="table" w:styleId="697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2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2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paragraph" w:styleId="841">
    <w:name w:val="Heading 1"/>
    <w:basedOn w:val="840"/>
    <w:next w:val="840"/>
    <w:link w:val="85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List Paragraph"/>
    <w:basedOn w:val="840"/>
    <w:uiPriority w:val="34"/>
    <w:qFormat/>
    <w:pPr>
      <w:contextualSpacing/>
      <w:ind w:left="720"/>
    </w:pPr>
  </w:style>
  <w:style w:type="paragraph" w:styleId="846">
    <w:name w:val="Balloon Text"/>
    <w:basedOn w:val="840"/>
    <w:link w:val="84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842"/>
    <w:link w:val="846"/>
    <w:uiPriority w:val="99"/>
    <w:semiHidden/>
    <w:rPr>
      <w:rFonts w:ascii="Segoe UI" w:hAnsi="Segoe UI" w:cs="Segoe UI"/>
      <w:sz w:val="18"/>
      <w:szCs w:val="18"/>
    </w:rPr>
  </w:style>
  <w:style w:type="paragraph" w:styleId="848">
    <w:name w:val="Header"/>
    <w:basedOn w:val="840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2"/>
    <w:link w:val="848"/>
    <w:uiPriority w:val="99"/>
  </w:style>
  <w:style w:type="paragraph" w:styleId="850">
    <w:name w:val="Footer"/>
    <w:basedOn w:val="840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42"/>
    <w:link w:val="850"/>
    <w:uiPriority w:val="99"/>
  </w:style>
  <w:style w:type="paragraph" w:styleId="852" w:customStyle="1">
    <w:name w:val="обычный приложения"/>
    <w:basedOn w:val="840"/>
    <w:qFormat/>
    <w:pPr>
      <w:jc w:val="center"/>
      <w:spacing w:after="200" w:line="276" w:lineRule="auto"/>
    </w:pPr>
    <w:rPr>
      <w:rFonts w:ascii="Times New Roman" w:hAnsi="Times New Roman" w:eastAsia="Calibri" w:cs="Times New Roman"/>
      <w:b/>
      <w:sz w:val="24"/>
    </w:rPr>
  </w:style>
  <w:style w:type="paragraph" w:styleId="853">
    <w:name w:val="No Spacing"/>
    <w:basedOn w:val="841"/>
    <w:next w:val="840"/>
    <w:qFormat/>
    <w:pPr>
      <w:jc w:val="right"/>
      <w:keepLines w:val="0"/>
      <w:spacing w:before="0" w:after="240" w:line="240" w:lineRule="auto"/>
    </w:pPr>
    <w:rPr>
      <w:rFonts w:ascii="Times New Roman" w:hAnsi="Times New Roman" w:eastAsia="Times New Roman" w:cs="Times New Roman"/>
      <w:b/>
      <w:bCs/>
      <w:iCs/>
      <w:color w:val="auto"/>
      <w:sz w:val="24"/>
      <w:szCs w:val="22"/>
    </w:rPr>
  </w:style>
  <w:style w:type="paragraph" w:styleId="854" w:customStyle="1">
    <w:name w:val="Абзац списка3"/>
    <w:basedOn w:val="840"/>
    <w:uiPriority w:val="99"/>
    <w:qFormat/>
    <w:pPr>
      <w:ind w:left="720" w:firstLine="709"/>
      <w:jc w:val="both"/>
      <w:spacing w:after="200" w:line="276" w:lineRule="auto"/>
    </w:pPr>
    <w:rPr>
      <w:rFonts w:ascii="Calibri" w:hAnsi="Calibri" w:eastAsia="Calibri" w:cs="Calibri"/>
    </w:rPr>
  </w:style>
  <w:style w:type="character" w:styleId="855" w:customStyle="1">
    <w:name w:val="Заголовок 1 Знак"/>
    <w:basedOn w:val="842"/>
    <w:link w:val="84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856">
    <w:name w:val="Table Grid"/>
    <w:basedOn w:val="84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07F9-19E8-4D42-99BC-48FDD91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revision>29</cp:revision>
  <dcterms:created xsi:type="dcterms:W3CDTF">2021-09-20T12:03:00Z</dcterms:created>
  <dcterms:modified xsi:type="dcterms:W3CDTF">2023-12-29T10:57:14Z</dcterms:modified>
</cp:coreProperties>
</file>