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F0" w:rsidRPr="00C465F0" w:rsidRDefault="00C465F0" w:rsidP="00C465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465F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465F0" w:rsidRPr="00C465F0" w:rsidRDefault="00C465F0" w:rsidP="00C465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465F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465F0" w:rsidRPr="00C465F0" w:rsidRDefault="00C465F0" w:rsidP="00C465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465F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465F0" w:rsidRPr="00C465F0" w:rsidRDefault="00C465F0" w:rsidP="00C465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465F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465F0" w:rsidRPr="00C465F0" w:rsidRDefault="00C465F0" w:rsidP="00C465F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465F0">
        <w:rPr>
          <w:rFonts w:ascii="Arial" w:eastAsia="Calibri" w:hAnsi="Arial" w:cs="Arial"/>
          <w:sz w:val="24"/>
          <w:szCs w:val="24"/>
          <w:lang w:eastAsia="ru-RU"/>
        </w:rPr>
        <w:t>15.12.2023 № 8533</w:t>
      </w:r>
    </w:p>
    <w:p w:rsidR="006D7F14" w:rsidRDefault="006D7F14" w:rsidP="00834D24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C57FE0" w:rsidRPr="008E2D71" w:rsidRDefault="00C57FE0" w:rsidP="006B2BEE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C57FE0" w:rsidRDefault="00544DEE" w:rsidP="00C57FE0">
      <w:pPr>
        <w:pStyle w:val="ConsPlusTitle"/>
        <w:widowControl/>
        <w:ind w:left="340" w:right="340"/>
        <w:jc w:val="center"/>
        <w:rPr>
          <w:rFonts w:eastAsiaTheme="minorHAnsi"/>
          <w:b w:val="0"/>
          <w:bCs w:val="0"/>
          <w:sz w:val="28"/>
          <w:szCs w:val="28"/>
        </w:rPr>
      </w:pPr>
      <w:r w:rsidRPr="00544DEE">
        <w:rPr>
          <w:rFonts w:eastAsiaTheme="minorHAnsi"/>
          <w:b w:val="0"/>
          <w:bCs w:val="0"/>
          <w:sz w:val="28"/>
          <w:szCs w:val="28"/>
        </w:rPr>
        <w:t>Об утверждении базовых</w:t>
      </w:r>
      <w:r w:rsidR="00C57FE0">
        <w:rPr>
          <w:rFonts w:eastAsiaTheme="minorHAnsi"/>
          <w:b w:val="0"/>
          <w:bCs w:val="0"/>
          <w:sz w:val="28"/>
          <w:szCs w:val="28"/>
        </w:rPr>
        <w:t xml:space="preserve"> нормативных затрат на оказание </w:t>
      </w:r>
      <w:r w:rsidRPr="00544DEE">
        <w:rPr>
          <w:rFonts w:eastAsiaTheme="minorHAnsi"/>
          <w:b w:val="0"/>
          <w:bCs w:val="0"/>
          <w:sz w:val="28"/>
          <w:szCs w:val="28"/>
        </w:rPr>
        <w:t>муниципальных услуг</w:t>
      </w:r>
      <w:r w:rsidR="00C57FE0">
        <w:rPr>
          <w:rFonts w:eastAsiaTheme="minorHAnsi"/>
          <w:b w:val="0"/>
          <w:bCs w:val="0"/>
          <w:sz w:val="28"/>
          <w:szCs w:val="28"/>
        </w:rPr>
        <w:t xml:space="preserve"> физическим и юридическим лицам </w:t>
      </w:r>
      <w:r w:rsidRPr="00544DEE">
        <w:rPr>
          <w:rFonts w:eastAsiaTheme="minorHAnsi"/>
          <w:b w:val="0"/>
          <w:bCs w:val="0"/>
          <w:sz w:val="28"/>
          <w:szCs w:val="28"/>
        </w:rPr>
        <w:t>Муниципальным автономны</w:t>
      </w:r>
      <w:r w:rsidR="00C57FE0">
        <w:rPr>
          <w:rFonts w:eastAsiaTheme="minorHAnsi"/>
          <w:b w:val="0"/>
          <w:bCs w:val="0"/>
          <w:sz w:val="28"/>
          <w:szCs w:val="28"/>
        </w:rPr>
        <w:t>м учреждением «Комбинат питания</w:t>
      </w:r>
    </w:p>
    <w:p w:rsidR="00F8777D" w:rsidRPr="00C57FE0" w:rsidRDefault="00544DEE" w:rsidP="00C57FE0">
      <w:pPr>
        <w:pStyle w:val="ConsPlusTitle"/>
        <w:widowControl/>
        <w:ind w:left="340" w:right="340"/>
        <w:jc w:val="center"/>
        <w:rPr>
          <w:rFonts w:eastAsiaTheme="minorHAnsi"/>
          <w:b w:val="0"/>
          <w:bCs w:val="0"/>
          <w:sz w:val="28"/>
          <w:szCs w:val="28"/>
        </w:rPr>
      </w:pPr>
      <w:r w:rsidRPr="00544DEE">
        <w:rPr>
          <w:rFonts w:eastAsiaTheme="minorHAnsi"/>
          <w:b w:val="0"/>
          <w:bCs w:val="0"/>
          <w:sz w:val="28"/>
          <w:szCs w:val="28"/>
        </w:rPr>
        <w:t>«Доброе кафе» Одинцовского городского округа Московской области</w:t>
      </w:r>
    </w:p>
    <w:p w:rsidR="00771A82" w:rsidRDefault="00771A82" w:rsidP="00544DEE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C57FE0" w:rsidRPr="00C57FE0" w:rsidRDefault="00C57FE0" w:rsidP="00544DEE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257316" w:rsidRDefault="00257316" w:rsidP="00C57FE0">
      <w:pPr>
        <w:pStyle w:val="ConsPlusTitle"/>
        <w:widowControl/>
        <w:spacing w:after="120"/>
        <w:ind w:firstLine="709"/>
        <w:jc w:val="both"/>
        <w:rPr>
          <w:b w:val="0"/>
          <w:sz w:val="28"/>
          <w:szCs w:val="28"/>
        </w:rPr>
      </w:pPr>
      <w:r w:rsidRPr="008E2D71">
        <w:rPr>
          <w:b w:val="0"/>
          <w:sz w:val="28"/>
          <w:szCs w:val="28"/>
        </w:rPr>
        <w:t xml:space="preserve">Руководствуясь </w:t>
      </w:r>
      <w:r w:rsidR="00F57C73">
        <w:rPr>
          <w:b w:val="0"/>
          <w:sz w:val="28"/>
          <w:szCs w:val="28"/>
        </w:rPr>
        <w:t xml:space="preserve">Бюджетным кодексом Российской Федерации, </w:t>
      </w:r>
      <w:r w:rsidR="00813857">
        <w:rPr>
          <w:b w:val="0"/>
          <w:sz w:val="28"/>
          <w:szCs w:val="28"/>
        </w:rPr>
        <w:t>Порядк</w:t>
      </w:r>
      <w:r w:rsidR="000729C9">
        <w:rPr>
          <w:b w:val="0"/>
          <w:sz w:val="28"/>
          <w:szCs w:val="28"/>
        </w:rPr>
        <w:t>ом</w:t>
      </w:r>
      <w:r w:rsidR="00813857">
        <w:rPr>
          <w:b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(выполнения работ) физическим и юридическим лицам</w:t>
      </w:r>
      <w:r w:rsidR="00B0704D">
        <w:rPr>
          <w:b w:val="0"/>
          <w:sz w:val="28"/>
          <w:szCs w:val="28"/>
        </w:rPr>
        <w:t>,</w:t>
      </w:r>
      <w:r w:rsidR="00BB7669">
        <w:rPr>
          <w:b w:val="0"/>
          <w:sz w:val="28"/>
          <w:szCs w:val="28"/>
        </w:rPr>
        <w:t xml:space="preserve"> утвержденным</w:t>
      </w:r>
      <w:r w:rsidR="00B0704D">
        <w:rPr>
          <w:b w:val="0"/>
          <w:sz w:val="28"/>
          <w:szCs w:val="28"/>
        </w:rPr>
        <w:t xml:space="preserve"> Решением</w:t>
      </w:r>
      <w:r w:rsidR="00B0704D" w:rsidRPr="00B0704D">
        <w:rPr>
          <w:b w:val="0"/>
          <w:sz w:val="28"/>
          <w:szCs w:val="28"/>
        </w:rPr>
        <w:t xml:space="preserve"> Совета депутатов Одинцовского городск</w:t>
      </w:r>
      <w:r w:rsidR="000729C9">
        <w:rPr>
          <w:b w:val="0"/>
          <w:sz w:val="28"/>
          <w:szCs w:val="28"/>
        </w:rPr>
        <w:t>ого округа от 20.12.2019 №20/12</w:t>
      </w:r>
      <w:r w:rsidR="001A0003">
        <w:rPr>
          <w:b w:val="0"/>
          <w:sz w:val="28"/>
          <w:szCs w:val="28"/>
        </w:rPr>
        <w:t>,</w:t>
      </w:r>
      <w:r w:rsidR="00C8325A">
        <w:rPr>
          <w:b w:val="0"/>
          <w:sz w:val="28"/>
          <w:szCs w:val="28"/>
        </w:rPr>
        <w:t xml:space="preserve"> </w:t>
      </w:r>
    </w:p>
    <w:p w:rsidR="00C57FE0" w:rsidRDefault="00C57FE0" w:rsidP="00D2625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1F0B23" w:rsidRDefault="00B079A0" w:rsidP="00D26251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r w:rsidR="00257316" w:rsidRPr="008E2D71">
        <w:rPr>
          <w:b w:val="0"/>
          <w:sz w:val="28"/>
          <w:szCs w:val="28"/>
        </w:rPr>
        <w:t>:</w:t>
      </w:r>
    </w:p>
    <w:p w:rsidR="00C57FE0" w:rsidRDefault="00C57FE0" w:rsidP="00D26251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544DEE" w:rsidRDefault="00544DEE" w:rsidP="0017413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EE">
        <w:rPr>
          <w:rFonts w:ascii="Times New Roman" w:hAnsi="Times New Roman" w:cs="Times New Roman"/>
          <w:sz w:val="28"/>
          <w:szCs w:val="28"/>
        </w:rPr>
        <w:t>Утвердить б</w:t>
      </w:r>
      <w:r w:rsidR="00EB4940" w:rsidRPr="00544DEE">
        <w:rPr>
          <w:rFonts w:ascii="Times New Roman" w:hAnsi="Times New Roman" w:cs="Times New Roman"/>
          <w:sz w:val="28"/>
          <w:szCs w:val="28"/>
        </w:rPr>
        <w:t>азовые</w:t>
      </w:r>
      <w:r w:rsidR="00F57C73" w:rsidRPr="00544DEE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муниципальных услуг физическим и юридическим лицам </w:t>
      </w:r>
      <w:r w:rsidR="00624B7E" w:rsidRPr="00544DEE">
        <w:rPr>
          <w:rFonts w:ascii="Times New Roman" w:hAnsi="Times New Roman" w:cs="Times New Roman"/>
          <w:sz w:val="28"/>
          <w:szCs w:val="28"/>
        </w:rPr>
        <w:t>М</w:t>
      </w:r>
      <w:r w:rsidR="00F57C73" w:rsidRPr="00544DEE">
        <w:rPr>
          <w:rFonts w:ascii="Times New Roman" w:hAnsi="Times New Roman" w:cs="Times New Roman"/>
          <w:sz w:val="28"/>
          <w:szCs w:val="28"/>
        </w:rPr>
        <w:t>униципальным автономным учреждением «Комбинат питания «Доброе кафе»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544DEE" w:rsidRDefault="001F0B23" w:rsidP="00544DE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44DEE" w:rsidRPr="006E2458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0538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44DEE" w:rsidRPr="006E245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</w:t>
      </w:r>
      <w:r w:rsidR="00544DEE">
        <w:rPr>
          <w:rFonts w:ascii="Times New Roman" w:hAnsi="Times New Roman" w:cs="Times New Roman"/>
          <w:sz w:val="28"/>
          <w:szCs w:val="28"/>
        </w:rPr>
        <w:t xml:space="preserve">ского округа Московской области от </w:t>
      </w:r>
      <w:r w:rsidR="006D7F14">
        <w:rPr>
          <w:rFonts w:ascii="Times New Roman" w:hAnsi="Times New Roman" w:cs="Times New Roman"/>
          <w:sz w:val="28"/>
          <w:szCs w:val="28"/>
        </w:rPr>
        <w:t>16</w:t>
      </w:r>
      <w:r w:rsidR="00544DEE" w:rsidRPr="00544DEE">
        <w:rPr>
          <w:rFonts w:ascii="Times New Roman" w:hAnsi="Times New Roman" w:cs="Times New Roman"/>
          <w:sz w:val="28"/>
          <w:szCs w:val="28"/>
        </w:rPr>
        <w:t>.</w:t>
      </w:r>
      <w:r w:rsidR="006D7F14">
        <w:rPr>
          <w:rFonts w:ascii="Times New Roman" w:hAnsi="Times New Roman" w:cs="Times New Roman"/>
          <w:sz w:val="28"/>
          <w:szCs w:val="28"/>
        </w:rPr>
        <w:t>12</w:t>
      </w:r>
      <w:r w:rsidR="00544DEE" w:rsidRPr="00544DEE">
        <w:rPr>
          <w:rFonts w:ascii="Times New Roman" w:hAnsi="Times New Roman" w:cs="Times New Roman"/>
          <w:sz w:val="28"/>
          <w:szCs w:val="28"/>
        </w:rPr>
        <w:t xml:space="preserve">.2022 № </w:t>
      </w:r>
      <w:r w:rsidR="006D7F14">
        <w:rPr>
          <w:rFonts w:ascii="Times New Roman" w:hAnsi="Times New Roman" w:cs="Times New Roman"/>
          <w:sz w:val="28"/>
          <w:szCs w:val="28"/>
        </w:rPr>
        <w:t>7441</w:t>
      </w:r>
      <w:r w:rsidR="00544DEE" w:rsidRPr="00544DEE">
        <w:rPr>
          <w:rFonts w:ascii="Times New Roman" w:hAnsi="Times New Roman" w:cs="Times New Roman"/>
          <w:sz w:val="28"/>
          <w:szCs w:val="28"/>
        </w:rPr>
        <w:t xml:space="preserve"> </w:t>
      </w:r>
      <w:r w:rsidR="00544DEE">
        <w:rPr>
          <w:rFonts w:ascii="Times New Roman" w:hAnsi="Times New Roman" w:cs="Times New Roman"/>
          <w:sz w:val="28"/>
          <w:szCs w:val="28"/>
        </w:rPr>
        <w:t>«</w:t>
      </w:r>
      <w:r w:rsidR="00544DEE" w:rsidRPr="00544DEE">
        <w:rPr>
          <w:rFonts w:ascii="Times New Roman" w:hAnsi="Times New Roman" w:cs="Times New Roman"/>
          <w:sz w:val="28"/>
          <w:szCs w:val="28"/>
        </w:rPr>
        <w:t>Об утверждении базовых нормативных затрат на оказание муниципальных услуг физическим и юридическим лицам Муниципальным автономным учреждением «Комбинат питания «Доброе кафе» Одинцовского городского округа Московской области</w:t>
      </w:r>
      <w:r w:rsidR="00544DEE">
        <w:rPr>
          <w:rFonts w:ascii="Times New Roman" w:hAnsi="Times New Roman" w:cs="Times New Roman"/>
          <w:sz w:val="28"/>
          <w:szCs w:val="28"/>
        </w:rPr>
        <w:t>»</w:t>
      </w:r>
      <w:r w:rsidR="002E72DF">
        <w:rPr>
          <w:rFonts w:ascii="Times New Roman" w:hAnsi="Times New Roman" w:cs="Times New Roman"/>
          <w:sz w:val="28"/>
          <w:szCs w:val="28"/>
        </w:rPr>
        <w:t>.</w:t>
      </w:r>
    </w:p>
    <w:p w:rsidR="0084502F" w:rsidRPr="00544DEE" w:rsidRDefault="0084502F" w:rsidP="0017413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E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Московской области в сети «Интернет».</w:t>
      </w:r>
    </w:p>
    <w:p w:rsidR="00771A82" w:rsidRDefault="006A2D0F" w:rsidP="001F0B2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B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5620A">
        <w:rPr>
          <w:rFonts w:ascii="Times New Roman" w:hAnsi="Times New Roman" w:cs="Times New Roman"/>
          <w:sz w:val="28"/>
          <w:szCs w:val="28"/>
        </w:rPr>
        <w:t>постановление</w:t>
      </w:r>
      <w:r w:rsidRPr="005C2DB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5620A">
        <w:rPr>
          <w:rFonts w:ascii="Times New Roman" w:hAnsi="Times New Roman" w:cs="Times New Roman"/>
          <w:sz w:val="28"/>
          <w:szCs w:val="28"/>
        </w:rPr>
        <w:t>с</w:t>
      </w:r>
      <w:r w:rsidR="00BB7669">
        <w:rPr>
          <w:rFonts w:ascii="Times New Roman" w:hAnsi="Times New Roman" w:cs="Times New Roman"/>
          <w:sz w:val="28"/>
          <w:szCs w:val="28"/>
        </w:rPr>
        <w:t xml:space="preserve"> даты его подписания</w:t>
      </w:r>
      <w:r w:rsidR="00771A82">
        <w:rPr>
          <w:rFonts w:ascii="Times New Roman" w:hAnsi="Times New Roman" w:cs="Times New Roman"/>
          <w:sz w:val="28"/>
          <w:szCs w:val="28"/>
        </w:rPr>
        <w:t xml:space="preserve"> и применяется в целях исполнения бюджета Одинцовского городского округа Московской области с 202</w:t>
      </w:r>
      <w:r w:rsidR="006D7F14">
        <w:rPr>
          <w:rFonts w:ascii="Times New Roman" w:hAnsi="Times New Roman" w:cs="Times New Roman"/>
          <w:sz w:val="28"/>
          <w:szCs w:val="28"/>
        </w:rPr>
        <w:t>4</w:t>
      </w:r>
      <w:r w:rsidR="00771A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395A" w:rsidRPr="00291083" w:rsidRDefault="00257316" w:rsidP="005B136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108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708E9">
        <w:rPr>
          <w:rFonts w:ascii="Times New Roman" w:hAnsi="Times New Roman" w:cs="Times New Roman"/>
          <w:sz w:val="28"/>
          <w:szCs w:val="28"/>
        </w:rPr>
        <w:t>вы</w:t>
      </w:r>
      <w:r w:rsidRPr="0029108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55620A" w:rsidRPr="00291083">
        <w:rPr>
          <w:rFonts w:ascii="Times New Roman" w:hAnsi="Times New Roman" w:cs="Times New Roman"/>
          <w:sz w:val="28"/>
          <w:szCs w:val="28"/>
        </w:rPr>
        <w:t>постановления</w:t>
      </w:r>
      <w:r w:rsidRPr="0029108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91083" w:rsidRPr="0029108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FB5835" w:rsidRPr="00291083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</w:t>
      </w:r>
      <w:r w:rsidRPr="00291083">
        <w:rPr>
          <w:rFonts w:ascii="Times New Roman" w:hAnsi="Times New Roman" w:cs="Times New Roman"/>
          <w:sz w:val="28"/>
          <w:szCs w:val="28"/>
        </w:rPr>
        <w:t xml:space="preserve"> </w:t>
      </w:r>
      <w:r w:rsidR="00FB5835" w:rsidRPr="0029108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566EFB">
        <w:rPr>
          <w:rFonts w:ascii="Times New Roman" w:hAnsi="Times New Roman" w:cs="Times New Roman"/>
          <w:sz w:val="28"/>
          <w:szCs w:val="28"/>
        </w:rPr>
        <w:t>Дмитриева О.В.</w:t>
      </w:r>
    </w:p>
    <w:p w:rsidR="003178A7" w:rsidRPr="00C57FE0" w:rsidRDefault="003178A7" w:rsidP="008E2D71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D26251" w:rsidRPr="00C57FE0" w:rsidRDefault="00D26251" w:rsidP="008E2D71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9840DC" w:rsidRDefault="006D7F14" w:rsidP="0083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57AB"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Одинцовского городского округа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57AB"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8777D"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61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57AB"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.Р. </w:t>
      </w:r>
      <w:proofErr w:type="spellStart"/>
      <w:r w:rsidR="008E57AB"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104313" w:rsidRPr="00771A82">
        <w:rPr>
          <w:rFonts w:ascii="Times New Roman" w:hAnsi="Times New Roman"/>
          <w:color w:val="FFFFFF" w:themeColor="background1"/>
          <w:sz w:val="28"/>
          <w:szCs w:val="28"/>
        </w:rPr>
        <w:t>ко</w:t>
      </w:r>
      <w:bookmarkStart w:id="0" w:name="_GoBack"/>
      <w:bookmarkEnd w:id="0"/>
      <w:proofErr w:type="spellEnd"/>
    </w:p>
    <w:sectPr w:rsidR="009840DC" w:rsidSect="006D7F14">
      <w:headerReference w:type="default" r:id="rId8"/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CB" w:rsidRDefault="00325ACB" w:rsidP="00110F7E">
      <w:pPr>
        <w:spacing w:after="0" w:line="240" w:lineRule="auto"/>
      </w:pPr>
      <w:r>
        <w:separator/>
      </w:r>
    </w:p>
  </w:endnote>
  <w:endnote w:type="continuationSeparator" w:id="0">
    <w:p w:rsidR="00325ACB" w:rsidRDefault="00325ACB" w:rsidP="001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C7" w:rsidRDefault="004B6EC7" w:rsidP="0002018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CB" w:rsidRDefault="00325ACB" w:rsidP="00110F7E">
      <w:pPr>
        <w:spacing w:after="0" w:line="240" w:lineRule="auto"/>
      </w:pPr>
      <w:r>
        <w:separator/>
      </w:r>
    </w:p>
  </w:footnote>
  <w:footnote w:type="continuationSeparator" w:id="0">
    <w:p w:rsidR="00325ACB" w:rsidRDefault="00325ACB" w:rsidP="0011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904434"/>
      <w:docPartObj>
        <w:docPartGallery w:val="Page Numbers (Top of Page)"/>
        <w:docPartUnique/>
      </w:docPartObj>
    </w:sdtPr>
    <w:sdtEndPr/>
    <w:sdtContent>
      <w:p w:rsidR="004B6EC7" w:rsidRDefault="004B6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5F0">
          <w:rPr>
            <w:noProof/>
          </w:rPr>
          <w:t>2</w:t>
        </w:r>
        <w:r>
          <w:fldChar w:fldCharType="end"/>
        </w:r>
      </w:p>
    </w:sdtContent>
  </w:sdt>
  <w:p w:rsidR="004B6EC7" w:rsidRDefault="004B6E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26CBA"/>
    <w:multiLevelType w:val="hybridMultilevel"/>
    <w:tmpl w:val="6360DDAA"/>
    <w:lvl w:ilvl="0" w:tplc="7E8890C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13772F"/>
    <w:multiLevelType w:val="hybridMultilevel"/>
    <w:tmpl w:val="599C1E02"/>
    <w:lvl w:ilvl="0" w:tplc="BBF67CA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16"/>
    <w:rsid w:val="0000423F"/>
    <w:rsid w:val="00020188"/>
    <w:rsid w:val="000212C1"/>
    <w:rsid w:val="00035997"/>
    <w:rsid w:val="00042344"/>
    <w:rsid w:val="00042CE6"/>
    <w:rsid w:val="00053818"/>
    <w:rsid w:val="0007265E"/>
    <w:rsid w:val="000729C9"/>
    <w:rsid w:val="0007414B"/>
    <w:rsid w:val="00087BA4"/>
    <w:rsid w:val="00096B8E"/>
    <w:rsid w:val="000E0BDC"/>
    <w:rsid w:val="000E3B62"/>
    <w:rsid w:val="000E4A3C"/>
    <w:rsid w:val="00100D4F"/>
    <w:rsid w:val="00103344"/>
    <w:rsid w:val="00104313"/>
    <w:rsid w:val="00107033"/>
    <w:rsid w:val="00110F7E"/>
    <w:rsid w:val="00133F72"/>
    <w:rsid w:val="00134CED"/>
    <w:rsid w:val="001420B4"/>
    <w:rsid w:val="00152383"/>
    <w:rsid w:val="00157993"/>
    <w:rsid w:val="00180C35"/>
    <w:rsid w:val="0018173D"/>
    <w:rsid w:val="00187AED"/>
    <w:rsid w:val="001A0003"/>
    <w:rsid w:val="001A2F71"/>
    <w:rsid w:val="001A536B"/>
    <w:rsid w:val="001B3460"/>
    <w:rsid w:val="001B47F3"/>
    <w:rsid w:val="001C041D"/>
    <w:rsid w:val="001D005A"/>
    <w:rsid w:val="001D3748"/>
    <w:rsid w:val="001D449D"/>
    <w:rsid w:val="001E3D76"/>
    <w:rsid w:val="001F0B23"/>
    <w:rsid w:val="001F6696"/>
    <w:rsid w:val="002058DB"/>
    <w:rsid w:val="002433B0"/>
    <w:rsid w:val="00257316"/>
    <w:rsid w:val="00286C05"/>
    <w:rsid w:val="00291083"/>
    <w:rsid w:val="002C0C58"/>
    <w:rsid w:val="002C26E3"/>
    <w:rsid w:val="002D395A"/>
    <w:rsid w:val="002D3EF8"/>
    <w:rsid w:val="002E72DF"/>
    <w:rsid w:val="003103A2"/>
    <w:rsid w:val="003178A7"/>
    <w:rsid w:val="00325ACB"/>
    <w:rsid w:val="00354F78"/>
    <w:rsid w:val="00357911"/>
    <w:rsid w:val="003662C2"/>
    <w:rsid w:val="00374DB3"/>
    <w:rsid w:val="003A1560"/>
    <w:rsid w:val="003D59E2"/>
    <w:rsid w:val="003D7E78"/>
    <w:rsid w:val="003E2279"/>
    <w:rsid w:val="003E4261"/>
    <w:rsid w:val="003E77ED"/>
    <w:rsid w:val="00433A94"/>
    <w:rsid w:val="0043596E"/>
    <w:rsid w:val="0044460A"/>
    <w:rsid w:val="00453654"/>
    <w:rsid w:val="00471D0F"/>
    <w:rsid w:val="00485C27"/>
    <w:rsid w:val="004A1E85"/>
    <w:rsid w:val="004B060E"/>
    <w:rsid w:val="004B2BF3"/>
    <w:rsid w:val="004B6EC7"/>
    <w:rsid w:val="004C41DB"/>
    <w:rsid w:val="004D4827"/>
    <w:rsid w:val="004E3A72"/>
    <w:rsid w:val="005058AC"/>
    <w:rsid w:val="00507716"/>
    <w:rsid w:val="005120D7"/>
    <w:rsid w:val="005252E9"/>
    <w:rsid w:val="00525712"/>
    <w:rsid w:val="00544648"/>
    <w:rsid w:val="00544DEE"/>
    <w:rsid w:val="00546157"/>
    <w:rsid w:val="0055620A"/>
    <w:rsid w:val="0056471E"/>
    <w:rsid w:val="005647A6"/>
    <w:rsid w:val="00566EFB"/>
    <w:rsid w:val="00567F78"/>
    <w:rsid w:val="005738F1"/>
    <w:rsid w:val="005A0C1A"/>
    <w:rsid w:val="005B1369"/>
    <w:rsid w:val="005C2DBB"/>
    <w:rsid w:val="005D61C7"/>
    <w:rsid w:val="005D6957"/>
    <w:rsid w:val="00601C4B"/>
    <w:rsid w:val="00602B3E"/>
    <w:rsid w:val="00611D42"/>
    <w:rsid w:val="00612D78"/>
    <w:rsid w:val="00624B7E"/>
    <w:rsid w:val="00637BDD"/>
    <w:rsid w:val="006501E9"/>
    <w:rsid w:val="00671B00"/>
    <w:rsid w:val="006738C1"/>
    <w:rsid w:val="00681904"/>
    <w:rsid w:val="00682888"/>
    <w:rsid w:val="006A2D0F"/>
    <w:rsid w:val="006B2BEE"/>
    <w:rsid w:val="006B37DD"/>
    <w:rsid w:val="006D10B6"/>
    <w:rsid w:val="006D4439"/>
    <w:rsid w:val="006D7F14"/>
    <w:rsid w:val="006E7785"/>
    <w:rsid w:val="006F4ED4"/>
    <w:rsid w:val="006F52F9"/>
    <w:rsid w:val="00706BBE"/>
    <w:rsid w:val="0073549C"/>
    <w:rsid w:val="007708E9"/>
    <w:rsid w:val="00771A82"/>
    <w:rsid w:val="00772A27"/>
    <w:rsid w:val="0078405B"/>
    <w:rsid w:val="007860EF"/>
    <w:rsid w:val="007A13EF"/>
    <w:rsid w:val="007B0023"/>
    <w:rsid w:val="007B69CF"/>
    <w:rsid w:val="007C7FF8"/>
    <w:rsid w:val="007D32D5"/>
    <w:rsid w:val="007F69A0"/>
    <w:rsid w:val="00802E21"/>
    <w:rsid w:val="00812C81"/>
    <w:rsid w:val="00813857"/>
    <w:rsid w:val="00834D24"/>
    <w:rsid w:val="0084502F"/>
    <w:rsid w:val="0086475E"/>
    <w:rsid w:val="00875F2E"/>
    <w:rsid w:val="008769BA"/>
    <w:rsid w:val="00886C25"/>
    <w:rsid w:val="0088745D"/>
    <w:rsid w:val="008C1BF6"/>
    <w:rsid w:val="008C7D59"/>
    <w:rsid w:val="008D75F3"/>
    <w:rsid w:val="008E2D71"/>
    <w:rsid w:val="008E57AB"/>
    <w:rsid w:val="008E5D9B"/>
    <w:rsid w:val="008F068A"/>
    <w:rsid w:val="008F137B"/>
    <w:rsid w:val="008F57DD"/>
    <w:rsid w:val="00912458"/>
    <w:rsid w:val="00942BDA"/>
    <w:rsid w:val="00944427"/>
    <w:rsid w:val="00947BB6"/>
    <w:rsid w:val="00952673"/>
    <w:rsid w:val="009840DC"/>
    <w:rsid w:val="00990BA6"/>
    <w:rsid w:val="009E0EE3"/>
    <w:rsid w:val="009F364A"/>
    <w:rsid w:val="009F5C86"/>
    <w:rsid w:val="009F5E3A"/>
    <w:rsid w:val="009F7162"/>
    <w:rsid w:val="00A1188D"/>
    <w:rsid w:val="00A15D8B"/>
    <w:rsid w:val="00A2162E"/>
    <w:rsid w:val="00A21C3A"/>
    <w:rsid w:val="00A24675"/>
    <w:rsid w:val="00A24F26"/>
    <w:rsid w:val="00A3092C"/>
    <w:rsid w:val="00A3590A"/>
    <w:rsid w:val="00A52B16"/>
    <w:rsid w:val="00A55494"/>
    <w:rsid w:val="00A77B4B"/>
    <w:rsid w:val="00A82A06"/>
    <w:rsid w:val="00A95AD5"/>
    <w:rsid w:val="00A96A99"/>
    <w:rsid w:val="00AB77E1"/>
    <w:rsid w:val="00AC618D"/>
    <w:rsid w:val="00B0704D"/>
    <w:rsid w:val="00B079A0"/>
    <w:rsid w:val="00B15153"/>
    <w:rsid w:val="00B226FD"/>
    <w:rsid w:val="00B2719F"/>
    <w:rsid w:val="00B54F6F"/>
    <w:rsid w:val="00B64714"/>
    <w:rsid w:val="00BA1787"/>
    <w:rsid w:val="00BA2DA6"/>
    <w:rsid w:val="00BB7003"/>
    <w:rsid w:val="00BB7669"/>
    <w:rsid w:val="00C23BF6"/>
    <w:rsid w:val="00C30AD0"/>
    <w:rsid w:val="00C43F23"/>
    <w:rsid w:val="00C45535"/>
    <w:rsid w:val="00C465F0"/>
    <w:rsid w:val="00C57FE0"/>
    <w:rsid w:val="00C8325A"/>
    <w:rsid w:val="00C84FFD"/>
    <w:rsid w:val="00CA4BF8"/>
    <w:rsid w:val="00CC3692"/>
    <w:rsid w:val="00CC44E8"/>
    <w:rsid w:val="00CE3778"/>
    <w:rsid w:val="00CF6AF5"/>
    <w:rsid w:val="00D02BB0"/>
    <w:rsid w:val="00D03982"/>
    <w:rsid w:val="00D04D55"/>
    <w:rsid w:val="00D2057E"/>
    <w:rsid w:val="00D20C55"/>
    <w:rsid w:val="00D22FE6"/>
    <w:rsid w:val="00D26251"/>
    <w:rsid w:val="00D30C2C"/>
    <w:rsid w:val="00D35C3D"/>
    <w:rsid w:val="00D45B68"/>
    <w:rsid w:val="00D55A7D"/>
    <w:rsid w:val="00D76477"/>
    <w:rsid w:val="00D833A4"/>
    <w:rsid w:val="00D83992"/>
    <w:rsid w:val="00D8632D"/>
    <w:rsid w:val="00DA0D8C"/>
    <w:rsid w:val="00DB304D"/>
    <w:rsid w:val="00DC29FA"/>
    <w:rsid w:val="00DC3831"/>
    <w:rsid w:val="00DD1873"/>
    <w:rsid w:val="00DD51E0"/>
    <w:rsid w:val="00DE3B0B"/>
    <w:rsid w:val="00E022CB"/>
    <w:rsid w:val="00E10443"/>
    <w:rsid w:val="00E22B6F"/>
    <w:rsid w:val="00E40D1E"/>
    <w:rsid w:val="00E42EF2"/>
    <w:rsid w:val="00E633D6"/>
    <w:rsid w:val="00E76FC0"/>
    <w:rsid w:val="00E83EBD"/>
    <w:rsid w:val="00E9727D"/>
    <w:rsid w:val="00EA7790"/>
    <w:rsid w:val="00EB4940"/>
    <w:rsid w:val="00EC1493"/>
    <w:rsid w:val="00EC4E3D"/>
    <w:rsid w:val="00ED02E0"/>
    <w:rsid w:val="00EF3386"/>
    <w:rsid w:val="00EF3756"/>
    <w:rsid w:val="00EF78B4"/>
    <w:rsid w:val="00F14F91"/>
    <w:rsid w:val="00F201B2"/>
    <w:rsid w:val="00F22E0A"/>
    <w:rsid w:val="00F34208"/>
    <w:rsid w:val="00F414EE"/>
    <w:rsid w:val="00F416CE"/>
    <w:rsid w:val="00F42463"/>
    <w:rsid w:val="00F450DB"/>
    <w:rsid w:val="00F57C73"/>
    <w:rsid w:val="00F7319D"/>
    <w:rsid w:val="00F81406"/>
    <w:rsid w:val="00F85FB4"/>
    <w:rsid w:val="00F8777D"/>
    <w:rsid w:val="00F87C51"/>
    <w:rsid w:val="00F94255"/>
    <w:rsid w:val="00F96094"/>
    <w:rsid w:val="00FA7154"/>
    <w:rsid w:val="00FB3AD4"/>
    <w:rsid w:val="00FB5835"/>
    <w:rsid w:val="00FC0476"/>
    <w:rsid w:val="00FD5CB2"/>
    <w:rsid w:val="00FE61A4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412AC-C23B-4F0E-BC86-B07EFC56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A2F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line number"/>
    <w:basedOn w:val="a0"/>
    <w:uiPriority w:val="99"/>
    <w:semiHidden/>
    <w:unhideWhenUsed/>
    <w:rsid w:val="00C43F23"/>
  </w:style>
  <w:style w:type="paragraph" w:styleId="a5">
    <w:name w:val="header"/>
    <w:basedOn w:val="a"/>
    <w:link w:val="a6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F7E"/>
  </w:style>
  <w:style w:type="paragraph" w:styleId="a7">
    <w:name w:val="footer"/>
    <w:basedOn w:val="a"/>
    <w:link w:val="a8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F7E"/>
  </w:style>
  <w:style w:type="paragraph" w:styleId="a9">
    <w:name w:val="Balloon Text"/>
    <w:basedOn w:val="a"/>
    <w:link w:val="aa"/>
    <w:uiPriority w:val="99"/>
    <w:semiHidden/>
    <w:unhideWhenUsed/>
    <w:rsid w:val="005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71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55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55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35C3D"/>
    <w:pPr>
      <w:ind w:left="720"/>
      <w:contextualSpacing/>
    </w:pPr>
  </w:style>
  <w:style w:type="paragraph" w:styleId="ae">
    <w:name w:val="No Spacing"/>
    <w:uiPriority w:val="1"/>
    <w:qFormat/>
    <w:rsid w:val="00F94255"/>
    <w:pPr>
      <w:spacing w:after="0" w:line="240" w:lineRule="auto"/>
    </w:pPr>
  </w:style>
  <w:style w:type="paragraph" w:customStyle="1" w:styleId="Style5">
    <w:name w:val="Style5"/>
    <w:basedOn w:val="a"/>
    <w:rsid w:val="00B54F6F"/>
    <w:pPr>
      <w:widowControl w:val="0"/>
      <w:autoSpaceDE w:val="0"/>
      <w:autoSpaceDN w:val="0"/>
      <w:adjustRightInd w:val="0"/>
      <w:spacing w:after="0" w:line="34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C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A716-0625-4977-9C4C-827AC317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Шатрова Ольга Александровна</dc:creator>
  <cp:lastModifiedBy>Зиминова Анна Юрьевна</cp:lastModifiedBy>
  <cp:revision>13</cp:revision>
  <cp:lastPrinted>2023-12-28T09:09:00Z</cp:lastPrinted>
  <dcterms:created xsi:type="dcterms:W3CDTF">2022-12-30T06:54:00Z</dcterms:created>
  <dcterms:modified xsi:type="dcterms:W3CDTF">2024-01-12T12:36:00Z</dcterms:modified>
</cp:coreProperties>
</file>