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B2" w:rsidRDefault="005752B2" w:rsidP="005752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9AC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752B2" w:rsidRDefault="005752B2" w:rsidP="005752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9AC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FF3E95" w:rsidRPr="002700C3" w:rsidRDefault="005752B2" w:rsidP="000D386C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700C3">
        <w:rPr>
          <w:rFonts w:ascii="Times New Roman" w:hAnsi="Times New Roman"/>
          <w:sz w:val="24"/>
          <w:szCs w:val="24"/>
        </w:rPr>
        <w:t xml:space="preserve">МЕТОДИКА </w:t>
      </w:r>
    </w:p>
    <w:p w:rsidR="005752B2" w:rsidRPr="002700C3" w:rsidRDefault="00FF3E95" w:rsidP="000D386C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700C3">
        <w:rPr>
          <w:rFonts w:ascii="Times New Roman" w:hAnsi="Times New Roman"/>
          <w:sz w:val="24"/>
          <w:szCs w:val="24"/>
        </w:rPr>
        <w:t>о</w:t>
      </w:r>
      <w:r w:rsidR="00C472D1" w:rsidRPr="002700C3">
        <w:rPr>
          <w:rFonts w:ascii="Times New Roman" w:hAnsi="Times New Roman"/>
          <w:sz w:val="24"/>
          <w:szCs w:val="24"/>
        </w:rPr>
        <w:t>пределения</w:t>
      </w:r>
      <w:r w:rsidRPr="002700C3">
        <w:rPr>
          <w:rFonts w:ascii="Times New Roman" w:hAnsi="Times New Roman"/>
          <w:sz w:val="24"/>
          <w:szCs w:val="24"/>
        </w:rPr>
        <w:t xml:space="preserve"> </w:t>
      </w:r>
      <w:r w:rsidR="00C472D1" w:rsidRPr="002700C3">
        <w:rPr>
          <w:rFonts w:ascii="Times New Roman" w:hAnsi="Times New Roman"/>
          <w:sz w:val="24"/>
          <w:szCs w:val="24"/>
        </w:rPr>
        <w:t>результатов</w:t>
      </w:r>
      <w:r w:rsidR="005752B2" w:rsidRPr="002700C3">
        <w:rPr>
          <w:rFonts w:ascii="Times New Roman" w:hAnsi="Times New Roman"/>
          <w:sz w:val="24"/>
          <w:szCs w:val="24"/>
        </w:rPr>
        <w:t xml:space="preserve"> </w:t>
      </w:r>
      <w:r w:rsidR="00C472D1" w:rsidRPr="002700C3">
        <w:rPr>
          <w:rFonts w:ascii="Times New Roman" w:hAnsi="Times New Roman"/>
          <w:sz w:val="24"/>
          <w:szCs w:val="24"/>
        </w:rPr>
        <w:t>выполнения мероприятий</w:t>
      </w:r>
      <w:r w:rsidR="005752B2" w:rsidRPr="002700C3">
        <w:rPr>
          <w:rFonts w:ascii="Times New Roman" w:hAnsi="Times New Roman"/>
          <w:sz w:val="24"/>
          <w:szCs w:val="24"/>
        </w:rPr>
        <w:t xml:space="preserve"> </w:t>
      </w:r>
      <w:r w:rsidR="00C472D1" w:rsidRPr="002700C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472D1" w:rsidRPr="002700C3" w:rsidRDefault="005752B2" w:rsidP="005752B2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700C3">
        <w:rPr>
          <w:rFonts w:ascii="Times New Roman" w:hAnsi="Times New Roman"/>
          <w:sz w:val="24"/>
          <w:szCs w:val="24"/>
        </w:rPr>
        <w:t>«Б</w:t>
      </w:r>
      <w:r w:rsidR="00C472D1" w:rsidRPr="002700C3">
        <w:rPr>
          <w:rFonts w:ascii="Times New Roman" w:hAnsi="Times New Roman"/>
          <w:sz w:val="24"/>
          <w:szCs w:val="24"/>
        </w:rPr>
        <w:t>езопасность</w:t>
      </w:r>
      <w:r w:rsidRPr="002700C3">
        <w:rPr>
          <w:rFonts w:ascii="Times New Roman" w:hAnsi="Times New Roman"/>
          <w:sz w:val="24"/>
          <w:szCs w:val="24"/>
        </w:rPr>
        <w:t xml:space="preserve"> </w:t>
      </w:r>
      <w:r w:rsidR="00C472D1" w:rsidRPr="002700C3">
        <w:rPr>
          <w:rFonts w:ascii="Times New Roman" w:hAnsi="Times New Roman"/>
          <w:sz w:val="24"/>
          <w:szCs w:val="24"/>
        </w:rPr>
        <w:t>и обеспечение безопасности</w:t>
      </w:r>
      <w:r w:rsidRPr="002700C3">
        <w:rPr>
          <w:rFonts w:ascii="Times New Roman" w:hAnsi="Times New Roman"/>
          <w:sz w:val="24"/>
          <w:szCs w:val="24"/>
        </w:rPr>
        <w:t xml:space="preserve"> </w:t>
      </w:r>
      <w:r w:rsidR="00C472D1" w:rsidRPr="002700C3">
        <w:rPr>
          <w:rFonts w:ascii="Times New Roman" w:hAnsi="Times New Roman"/>
          <w:sz w:val="24"/>
          <w:szCs w:val="24"/>
        </w:rPr>
        <w:t>жизнедеятельности населения</w:t>
      </w:r>
      <w:r w:rsidRPr="002700C3">
        <w:rPr>
          <w:rFonts w:ascii="Times New Roman" w:hAnsi="Times New Roman"/>
          <w:sz w:val="24"/>
          <w:szCs w:val="24"/>
        </w:rPr>
        <w:t xml:space="preserve">» </w:t>
      </w:r>
      <w:r w:rsidR="00C472D1" w:rsidRPr="002700C3">
        <w:rPr>
          <w:rFonts w:ascii="Times New Roman" w:hAnsi="Times New Roman"/>
          <w:sz w:val="24"/>
          <w:szCs w:val="24"/>
        </w:rPr>
        <w:t>Одинцовского городского округа</w:t>
      </w:r>
    </w:p>
    <w:p w:rsidR="00342A5F" w:rsidRPr="002700C3" w:rsidRDefault="00C472D1" w:rsidP="00C472D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700C3">
        <w:rPr>
          <w:rFonts w:ascii="Times New Roman" w:hAnsi="Times New Roman"/>
          <w:sz w:val="24"/>
          <w:szCs w:val="24"/>
        </w:rPr>
        <w:t>Московской области на</w:t>
      </w:r>
      <w:r w:rsidR="005752B2" w:rsidRPr="002700C3">
        <w:rPr>
          <w:rFonts w:ascii="Times New Roman" w:hAnsi="Times New Roman"/>
          <w:sz w:val="24"/>
          <w:szCs w:val="24"/>
        </w:rPr>
        <w:t xml:space="preserve"> 2023</w:t>
      </w:r>
      <w:r w:rsidR="00FF3E95" w:rsidRPr="002700C3">
        <w:rPr>
          <w:rFonts w:ascii="Times New Roman" w:hAnsi="Times New Roman"/>
          <w:sz w:val="24"/>
          <w:szCs w:val="24"/>
        </w:rPr>
        <w:t xml:space="preserve"> </w:t>
      </w:r>
      <w:r w:rsidR="005752B2" w:rsidRPr="002700C3">
        <w:rPr>
          <w:rFonts w:ascii="Times New Roman" w:hAnsi="Times New Roman"/>
          <w:sz w:val="24"/>
          <w:szCs w:val="24"/>
        </w:rPr>
        <w:t xml:space="preserve">- 2027 </w:t>
      </w:r>
      <w:r w:rsidRPr="002700C3">
        <w:rPr>
          <w:rFonts w:ascii="Times New Roman" w:hAnsi="Times New Roman"/>
          <w:sz w:val="24"/>
          <w:szCs w:val="24"/>
        </w:rPr>
        <w:t>годы</w:t>
      </w:r>
    </w:p>
    <w:tbl>
      <w:tblPr>
        <w:tblW w:w="15733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73"/>
        <w:gridCol w:w="1003"/>
        <w:gridCol w:w="2034"/>
        <w:gridCol w:w="3772"/>
        <w:gridCol w:w="1293"/>
        <w:gridCol w:w="6206"/>
      </w:tblGrid>
      <w:tr w:rsidR="00A57429" w:rsidRPr="00AE20DA" w:rsidTr="00B12BE8">
        <w:trPr>
          <w:cantSplit/>
          <w:tblHeader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подпрог-раммы</w:t>
            </w:r>
            <w:proofErr w:type="spellEnd"/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основного </w:t>
            </w:r>
            <w:proofErr w:type="spellStart"/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-приятия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результата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2700C3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определения значений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7429" w:rsidRPr="00AE20DA" w:rsidTr="00B12BE8">
        <w:trPr>
          <w:cantSplit/>
          <w:tblHeader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29" w:rsidRPr="00AE20DA" w:rsidRDefault="00A57429" w:rsidP="001C5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F96B84" w:rsidRPr="00AE20DA" w:rsidTr="00B12BE8">
        <w:trPr>
          <w:cantSplit/>
          <w:trHeight w:val="59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84" w:rsidRPr="00AE20DA" w:rsidRDefault="006B5A3A" w:rsidP="00F96B84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84" w:rsidRPr="00196F3A" w:rsidRDefault="00F96B84" w:rsidP="00F96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 мероприятий, согласно Плану работы Антитеррористической комиссии Одинцовского городского округа на год</w:t>
            </w:r>
          </w:p>
        </w:tc>
      </w:tr>
      <w:tr w:rsidR="00F96B84" w:rsidRPr="00AE20DA" w:rsidTr="00B12BE8">
        <w:trPr>
          <w:cantSplit/>
          <w:trHeight w:val="131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84" w:rsidRPr="00AE20DA" w:rsidRDefault="006B5A3A" w:rsidP="00F96B84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4" w:rsidRPr="00196F3A" w:rsidRDefault="00F96B84" w:rsidP="00F96B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 изданных листовок и на основании отчетов по заключенным и исполненным государственным контрактам</w:t>
            </w:r>
          </w:p>
        </w:tc>
      </w:tr>
      <w:tr w:rsidR="00F96B84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84" w:rsidRPr="00AE20DA" w:rsidRDefault="006B5A3A" w:rsidP="00F96B84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6B84" w:rsidRPr="00196F3A" w:rsidRDefault="00F96B84" w:rsidP="00F96B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84" w:rsidRPr="00AE20DA" w:rsidRDefault="00F96B84" w:rsidP="00F9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96B84" w:rsidRPr="00196F3A" w:rsidRDefault="00F96B84" w:rsidP="00F9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объектов, оборудованных материально-техническими средствами безопасности на основании отчетов Управления образования, комитета по культуре, Комитета по физической культуре и спорту</w:t>
            </w:r>
          </w:p>
        </w:tc>
      </w:tr>
      <w:tr w:rsidR="002A1C61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C61" w:rsidRPr="00AE20DA" w:rsidRDefault="006B5A3A" w:rsidP="002A1C61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1C61" w:rsidRPr="00196F3A" w:rsidRDefault="002A1C61" w:rsidP="00850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02.01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B86B14" w:rsidRDefault="002A1C61" w:rsidP="002A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суммарно согласно </w:t>
            </w:r>
            <w:r>
              <w:rPr>
                <w:rFonts w:ascii="Times New Roman" w:hAnsi="Times New Roman"/>
                <w:sz w:val="18"/>
                <w:szCs w:val="18"/>
              </w:rPr>
              <w:t>фактическому членству в НД</w:t>
            </w:r>
          </w:p>
        </w:tc>
      </w:tr>
      <w:tr w:rsidR="002A1C61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C61" w:rsidRPr="00AE20DA" w:rsidRDefault="006B5A3A" w:rsidP="002A1C61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61" w:rsidRPr="00196F3A" w:rsidRDefault="002A1C61" w:rsidP="00850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 требованиями при расчете нормативов расходов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B86B14" w:rsidRDefault="002A1C61" w:rsidP="002A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согласно отчетов командиров НД о фактическом выполнении календарного плана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(графика дежурств)</w:t>
            </w:r>
          </w:p>
        </w:tc>
      </w:tr>
      <w:tr w:rsidR="002A1C61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C61" w:rsidRPr="00AE20DA" w:rsidRDefault="006B5A3A" w:rsidP="002A1C61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61" w:rsidRPr="00196F3A" w:rsidRDefault="002A1C61" w:rsidP="00850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B86B14" w:rsidRDefault="002A1C61" w:rsidP="002A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 закупленного имущества и на основании отчетов по заключенным и исполненным государственным контрактам</w:t>
            </w:r>
          </w:p>
        </w:tc>
      </w:tr>
      <w:tr w:rsidR="002A1C61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C61" w:rsidRPr="00AE20DA" w:rsidRDefault="006B5A3A" w:rsidP="002A1C61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61" w:rsidRPr="00196F3A" w:rsidRDefault="002A1C61" w:rsidP="00850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B86B14" w:rsidRDefault="002A1C61" w:rsidP="002A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суммарно согласно отчетов командиров НД о фактическом выполнении </w:t>
            </w:r>
            <w:r>
              <w:t xml:space="preserve"> </w:t>
            </w:r>
            <w:r w:rsidRPr="009C614E">
              <w:rPr>
                <w:rFonts w:ascii="Times New Roman" w:hAnsi="Times New Roman"/>
                <w:sz w:val="18"/>
                <w:szCs w:val="18"/>
              </w:rPr>
              <w:t>графика дежурств</w:t>
            </w:r>
          </w:p>
        </w:tc>
      </w:tr>
      <w:tr w:rsidR="00395305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C61" w:rsidRPr="00AE20DA" w:rsidRDefault="006B5A3A" w:rsidP="002A1C61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C61" w:rsidRPr="00AE20DA" w:rsidRDefault="002A1C61" w:rsidP="002A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1C61" w:rsidRPr="00196F3A" w:rsidRDefault="002A1C61" w:rsidP="00850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1C61" w:rsidRPr="00196F3A" w:rsidRDefault="002A1C61" w:rsidP="002A1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1C61" w:rsidRPr="00B86B14" w:rsidRDefault="002A1C61" w:rsidP="002A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суммарно по количеству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фактически </w:t>
            </w:r>
            <w:r w:rsidRPr="00B86B14">
              <w:rPr>
                <w:rFonts w:ascii="Times New Roman" w:hAnsi="Times New Roman"/>
                <w:sz w:val="18"/>
                <w:szCs w:val="18"/>
              </w:rPr>
              <w:t xml:space="preserve">обученных </w:t>
            </w:r>
            <w:r w:rsidRPr="00B86B14">
              <w:t xml:space="preserve"> </w:t>
            </w:r>
            <w:r w:rsidRPr="00B86B14">
              <w:rPr>
                <w:rFonts w:ascii="Times New Roman" w:hAnsi="Times New Roman"/>
                <w:sz w:val="18"/>
                <w:szCs w:val="18"/>
              </w:rPr>
              <w:t xml:space="preserve">народных дружинников и на основании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лекций, проведенных с ними по линии правоохранительных органов, администрации Одинцовского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95305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05" w:rsidRPr="00AE20DA" w:rsidRDefault="006B5A3A" w:rsidP="0039530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5305" w:rsidRPr="00196F3A" w:rsidRDefault="00395305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03.01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B86B14" w:rsidRDefault="00395305" w:rsidP="0039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B14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 мероприятий, согласно Плану работы Антитеррористической комиссии Одинцовского городского округа на год</w:t>
            </w:r>
          </w:p>
        </w:tc>
      </w:tr>
      <w:tr w:rsidR="00395305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05" w:rsidRPr="00AE20DA" w:rsidRDefault="006B5A3A" w:rsidP="0039530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5" w:rsidRPr="00196F3A" w:rsidRDefault="00395305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 мероприятий, согласно Плану работы Антитеррористической комиссии Одинцовского городского округа на год</w:t>
            </w:r>
          </w:p>
        </w:tc>
      </w:tr>
      <w:tr w:rsidR="00395305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05" w:rsidRPr="00AE20DA" w:rsidRDefault="006B5A3A" w:rsidP="0039530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5" w:rsidRPr="00196F3A" w:rsidRDefault="00395305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 «круглых столов» по формированию толерантных межнациональных отношений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 мероприятий, согласно Плану работы Антитеррористической комиссии Одинцовского городского округа на год</w:t>
            </w:r>
          </w:p>
        </w:tc>
      </w:tr>
      <w:tr w:rsidR="00395305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05" w:rsidRPr="00AE20DA" w:rsidRDefault="006B5A3A" w:rsidP="0039530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05" w:rsidRPr="00AE20DA" w:rsidRDefault="00395305" w:rsidP="0039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305" w:rsidRPr="00196F3A" w:rsidRDefault="00395305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95305" w:rsidRPr="00196F3A" w:rsidRDefault="00395305" w:rsidP="0039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суммарно по количеству мероприятий, согласно Плану работы Антитеррористической комиссии Одинцовского городского округа на год, а также </w:t>
            </w:r>
            <w:r w:rsidRPr="00196F3A">
              <w:t xml:space="preserve"> 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>на основании отчетов по заключенным и исполненным государственным контрактам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B3F" w:rsidRPr="00AE20DA" w:rsidRDefault="006B5A3A" w:rsidP="007D1B3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1B3F" w:rsidRPr="00196F3A" w:rsidRDefault="007D1B3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04.01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</w:t>
            </w:r>
            <w:r w:rsidRPr="00196F3A">
              <w:t xml:space="preserve"> 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>видеокамер на основании отчетов по заключенным и исполненным государственным контрактам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B3F" w:rsidRPr="00AE20DA" w:rsidRDefault="006B5A3A" w:rsidP="007D1B3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F" w:rsidRPr="00196F3A" w:rsidRDefault="007D1B3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подъездах многоквартирных домов и подключенных к системе «Безопасный регион»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видеокамер</w:t>
            </w:r>
            <w:r w:rsidRPr="00196F3A">
              <w:t xml:space="preserve"> 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и на основании отчетов по заключенным и исполненным государственным контрактам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B3F" w:rsidRPr="00AE20DA" w:rsidRDefault="006B5A3A" w:rsidP="007D1B3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F" w:rsidRPr="00196F3A" w:rsidRDefault="007D1B3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на основании 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отчетов по заключенным и исполненным государственным контрактам</w:t>
            </w:r>
          </w:p>
        </w:tc>
      </w:tr>
      <w:tr w:rsidR="00DA4268" w:rsidRPr="00AE20DA" w:rsidTr="00DA426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B3F" w:rsidRPr="00AE20DA" w:rsidRDefault="006B5A3A" w:rsidP="007D1B3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F" w:rsidRPr="00196F3A" w:rsidRDefault="007D1B3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на основании 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показаний с портала «Безопасный регион»</w:t>
            </w:r>
          </w:p>
        </w:tc>
      </w:tr>
      <w:tr w:rsidR="00307F13" w:rsidRPr="00AE20DA" w:rsidTr="00DA426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B3F" w:rsidRPr="00AE20DA" w:rsidRDefault="006B5A3A" w:rsidP="007D1B3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3F" w:rsidRPr="00AE20DA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1B3F" w:rsidRPr="00FA11C6" w:rsidRDefault="007D1B3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C6">
              <w:rPr>
                <w:rFonts w:ascii="Times New Roman" w:hAnsi="Times New Roman" w:cs="Times New Roman"/>
                <w:sz w:val="18"/>
                <w:szCs w:val="18"/>
              </w:rPr>
              <w:t>04.07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FA11C6" w:rsidRDefault="00645945" w:rsidP="007D1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1C6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видеоизображения для системы «Безопасный регион» оказаны с установленных на входных группах в подъезды многоквартирных домов видеокамер исполнителя,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3F" w:rsidRPr="00196F3A" w:rsidRDefault="007D1B3F" w:rsidP="007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</w:t>
            </w:r>
            <w:r w:rsidRPr="00196F3A">
              <w:t xml:space="preserve"> 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>видеокамер на основании отчетов по заключенным и исполненным государственным контрактам</w:t>
            </w:r>
          </w:p>
        </w:tc>
      </w:tr>
      <w:tr w:rsidR="00B12BE8" w:rsidRPr="00AE20DA" w:rsidTr="00DA426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9BF" w:rsidRPr="00AE20DA" w:rsidRDefault="006B5A3A" w:rsidP="002E39B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Default="00974368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Pr="00AE20DA" w:rsidRDefault="002E39BF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на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основании отчетов Управления образования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9BF" w:rsidRPr="00AE20DA" w:rsidRDefault="006B5A3A" w:rsidP="002E39B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Default="00974368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Pr="00AE20DA" w:rsidRDefault="002E39BF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на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основании отчетов Управления образования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9BF" w:rsidRPr="00AE20DA" w:rsidRDefault="006B5A3A" w:rsidP="002E39B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Default="00974368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Pr="00AE20DA" w:rsidRDefault="002E39BF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на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основании отчетов Управления образования</w:t>
            </w:r>
          </w:p>
        </w:tc>
      </w:tr>
      <w:tr w:rsidR="002E39BF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9BF" w:rsidRPr="00AE20DA" w:rsidRDefault="006B5A3A" w:rsidP="002E39B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Default="00974368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Pr="00AE20DA" w:rsidRDefault="002E39BF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рекламных баннеров, агитационных материалов антинаркотической направленности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</w:t>
            </w:r>
            <w:r w:rsidRPr="00196F3A">
              <w:t xml:space="preserve">  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 xml:space="preserve">рекламных баннеров, агитационных материалов на основании отчетов по заключенным и исполненным государственным контрактам 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9BF" w:rsidRPr="00AE20DA" w:rsidRDefault="006B5A3A" w:rsidP="002E39B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Default="00974368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BF" w:rsidRPr="00AE20DA" w:rsidRDefault="002E39BF" w:rsidP="002E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9BF" w:rsidRPr="00196F3A" w:rsidRDefault="002E39BF" w:rsidP="002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определяется суммарно по количеству мероприятий, согласно Плану работы Антинаркотической комиссии в Одинцовском городском округе на год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E2874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6F3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196F3A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307F13" w:rsidRPr="00196F3A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6F3A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196F3A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Количество средств бюджета городского округа, израсходованных на 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4A7899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Стоимость услуг, оказываемых Специализированной службой по вопросам похоронного дела Одинцовского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МО, согласно гарантированному перечню услуг по погребению на безвозмездной основе, возмещаемых за счет средств Фонда пенсионного и социального страхования РФ.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ED55B6" w:rsidRDefault="00307F13" w:rsidP="002B2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5B6"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ED55B6" w:rsidRDefault="00307F13" w:rsidP="00307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B6">
              <w:rPr>
                <w:rFonts w:ascii="Times New Roman" w:hAnsi="Times New Roman"/>
                <w:sz w:val="18"/>
                <w:szCs w:val="18"/>
              </w:rPr>
              <w:t>Доля расходов на содержание МКУ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ED55B6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5B6">
              <w:rPr>
                <w:rFonts w:ascii="Times New Roman" w:hAnsi="Times New Roman" w:cs="Times New Roman"/>
                <w:sz w:val="18"/>
                <w:szCs w:val="18"/>
              </w:rPr>
              <w:t>Проценты от суммы финансирования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032282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содержания МКУ на основании утвержденного бюджета доходов и расходов на текущий год.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Количество земельных участков под кладбищами, оформленных в муниципальную собственность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4A7899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sz w:val="18"/>
                <w:szCs w:val="18"/>
              </w:rPr>
              <w:t>результата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 xml:space="preserve"> определяется по фактическому количеству </w:t>
            </w: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F3A">
              <w:rPr>
                <w:rFonts w:ascii="Times New Roman" w:hAnsi="Times New Roman"/>
                <w:sz w:val="18"/>
                <w:szCs w:val="18"/>
              </w:rPr>
              <w:t xml:space="preserve"> земельных участков под кладбищами, оформленных в муниципальную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 основании Реестра муниципального имущества.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кладбищ, на которых производятся зимние и летние работы по содержанию мест захоронений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7E608D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14555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фактическому количеству кладбищ, на которых производятся зимние и летние работы по содержанию мест захоронений.</w:t>
            </w:r>
          </w:p>
        </w:tc>
      </w:tr>
      <w:tr w:rsidR="00B12BE8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воинских, почетных, одиночных захоронений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7E608D" w:rsidRDefault="00307F13" w:rsidP="00307F13">
            <w:pPr>
              <w:pStyle w:val="Default"/>
              <w:rPr>
                <w:sz w:val="20"/>
                <w:szCs w:val="20"/>
              </w:rPr>
            </w:pPr>
            <w:r w:rsidRPr="007E608D">
              <w:rPr>
                <w:sz w:val="20"/>
                <w:szCs w:val="20"/>
              </w:rPr>
              <w:t xml:space="preserve">Значение показателя определяется по фактическому количеству </w:t>
            </w:r>
            <w:r>
              <w:rPr>
                <w:sz w:val="20"/>
                <w:szCs w:val="20"/>
              </w:rPr>
              <w:t>благоустроенных, почетных, одиночных</w:t>
            </w:r>
            <w:r w:rsidRPr="007E608D">
              <w:rPr>
                <w:sz w:val="20"/>
                <w:szCs w:val="20"/>
              </w:rPr>
              <w:t xml:space="preserve"> (ремонт, реставрация, благоустройство) воинских захоронений</w:t>
            </w:r>
          </w:p>
          <w:p w:rsidR="00307F13" w:rsidRPr="007E608D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3" w:rsidRPr="00196F3A" w:rsidRDefault="00307F13" w:rsidP="002B2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могил и надгробий Героев Советского Союза, Героев Российской Федерации или полных кавалеров ордена Славы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196F3A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7E608D" w:rsidRDefault="00307F13" w:rsidP="00307F13">
            <w:pPr>
              <w:pStyle w:val="Default"/>
              <w:rPr>
                <w:sz w:val="20"/>
                <w:szCs w:val="20"/>
              </w:rPr>
            </w:pPr>
            <w:r w:rsidRPr="007E608D">
              <w:rPr>
                <w:sz w:val="20"/>
                <w:szCs w:val="20"/>
              </w:rPr>
              <w:t>Значение показателя определяется по фактическому количеству благоустроенных могил и надгробий Героев Советского Союза, Героев Российской Федерации или полных кавалеров ордена Славы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B12BE8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307F13" w:rsidRPr="005B0734" w:rsidRDefault="00307F13" w:rsidP="002B2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734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5B0734" w:rsidRDefault="00307F13" w:rsidP="00307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0734">
              <w:rPr>
                <w:rFonts w:ascii="Times New Roman" w:hAnsi="Times New Roman" w:cs="Times New Roman"/>
                <w:sz w:val="18"/>
                <w:szCs w:val="18"/>
              </w:rPr>
              <w:t>Доля кладбищ, на которых проведена инвентаризация мест захоронения»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5B0734" w:rsidRDefault="00307F13" w:rsidP="00307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73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F13" w:rsidRPr="005B0734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734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5B0734">
              <w:rPr>
                <w:rFonts w:ascii="Times New Roman" w:hAnsi="Times New Roman" w:cs="Times New Roman"/>
                <w:sz w:val="20"/>
                <w:szCs w:val="20"/>
              </w:rPr>
              <w:t xml:space="preserve"> / D х 100% = I, где:</w:t>
            </w:r>
          </w:p>
          <w:p w:rsidR="00307F13" w:rsidRPr="005B0734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734">
              <w:rPr>
                <w:rFonts w:ascii="Times New Roman" w:hAnsi="Times New Roman" w:cs="Times New Roman"/>
                <w:sz w:val="20"/>
                <w:szCs w:val="20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307F13" w:rsidRPr="005B0734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734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5B0734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307F13" w:rsidRPr="00032282" w:rsidRDefault="00307F13" w:rsidP="0030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0734">
              <w:rPr>
                <w:rFonts w:ascii="Times New Roman" w:hAnsi="Times New Roman" w:cs="Times New Roman"/>
                <w:sz w:val="20"/>
                <w:szCs w:val="20"/>
              </w:rPr>
              <w:t>D - общая площадь зоны захоронения на кладбищах муниципального образования.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Обеспечено развити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07F13" w:rsidRPr="00AE20DA" w:rsidRDefault="00307F13" w:rsidP="00307F13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Системы-112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 № 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Обеспечено функционирование </w:t>
            </w:r>
          </w:p>
          <w:p w:rsidR="00307F13" w:rsidRPr="00AE20DA" w:rsidRDefault="00307F13" w:rsidP="00307F13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Системы-112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результата определяется согласно количеству информационных систем, зарегистрированных в Реестре региональных и ведомственных информационных систем Московской области, на основании выписки из указанного Реестра</w:t>
            </w:r>
          </w:p>
        </w:tc>
      </w:tr>
      <w:tr w:rsidR="00307F13" w:rsidRPr="00AE20DA" w:rsidTr="00B12BE8">
        <w:trPr>
          <w:cantSplit/>
          <w:trHeight w:val="218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307F13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6B5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pStyle w:val="a6"/>
              <w:ind w:left="179" w:right="284"/>
              <w:jc w:val="both"/>
              <w:rPr>
                <w:sz w:val="20"/>
                <w:szCs w:val="20"/>
              </w:rPr>
            </w:pPr>
            <w:r w:rsidRPr="00AE20D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результата определяется суммарно </w:t>
            </w:r>
            <w:r w:rsidRPr="00AE20DA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Подготовлено должностных лиц </w:t>
            </w:r>
            <w:r w:rsidRPr="00AE2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вопросам предупреждения и ликвидации чрезвычайных ситуаций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Издано листовок, учебных пособий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64" w:righ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Закупка товаро</w:t>
            </w:r>
            <w:r w:rsidR="00941681">
              <w:rPr>
                <w:rFonts w:ascii="Times New Roman" w:hAnsi="Times New Roman"/>
                <w:sz w:val="20"/>
                <w:szCs w:val="20"/>
              </w:rPr>
              <w:t>в, работ и услуг для организации</w:t>
            </w:r>
            <w:r w:rsidRPr="00AE20DA">
              <w:rPr>
                <w:rFonts w:ascii="Times New Roman" w:hAnsi="Times New Roman"/>
                <w:sz w:val="20"/>
                <w:szCs w:val="20"/>
              </w:rPr>
              <w:t xml:space="preserve">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 xml:space="preserve">Значение результата определяется суммарно </w:t>
            </w:r>
            <w:r w:rsidRPr="00AE20DA">
              <w:rPr>
                <w:rFonts w:ascii="Times New Roman" w:hAnsi="Times New Roman"/>
                <w:sz w:val="20"/>
                <w:szCs w:val="20"/>
              </w:rPr>
              <w:br/>
              <w:t>по количеству заключенных и исполненных государственных контрактов.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941681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681">
              <w:rPr>
                <w:rFonts w:ascii="Times New Roman" w:hAnsi="Times New Roman"/>
                <w:sz w:val="20"/>
                <w:szCs w:val="20"/>
              </w:rPr>
              <w:t>Количество муниципальных контрактов, заключенных в целях создания (развития) сегментов аппаратно-программного комплекса "Безопасный город", ед.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 xml:space="preserve">Значение результата определяется суммарно </w:t>
            </w:r>
            <w:r w:rsidRPr="00AE20DA">
              <w:rPr>
                <w:rFonts w:ascii="Times New Roman" w:hAnsi="Times New Roman"/>
                <w:sz w:val="20"/>
                <w:szCs w:val="20"/>
              </w:rPr>
              <w:br/>
              <w:t>по количеству заключенных и исполненных государственных контрактов.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Nртсо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х 100%,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коэффициент готовности технических средств оповещения МСОН (ТСО);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Nртсо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МСОН (КПГ), проводимых комиссиями органов местного самоуправления муниципальных образований Московской области;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ТСО, входящее в состав МСОН.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МСОН на текущий год.</w:t>
            </w:r>
          </w:p>
          <w:p w:rsidR="00307F13" w:rsidRPr="00AE20DA" w:rsidRDefault="00307F13" w:rsidP="00307F13">
            <w:pPr>
              <w:tabs>
                <w:tab w:val="left" w:pos="1552"/>
              </w:tabs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Кгтсо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не ниже 90%.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Развернуты современные технические средства оповещения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AE20DA">
              <w:rPr>
                <w:sz w:val="20"/>
                <w:szCs w:val="20"/>
              </w:rPr>
              <w:t xml:space="preserve"> в соответствии с </w:t>
            </w:r>
            <w:r w:rsidRPr="00AE20DA">
              <w:rPr>
                <w:rFonts w:ascii="Times New Roman" w:hAnsi="Times New Roman"/>
                <w:sz w:val="20"/>
                <w:szCs w:val="20"/>
              </w:rPr>
              <w:t>утвержденной номенклатурой и объемами запасов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hAnsi="Times New Roman"/>
                <w:sz w:val="20"/>
                <w:szCs w:val="20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tabs>
                <w:tab w:val="left" w:pos="1260"/>
              </w:tabs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 № 2-4-71-34-11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Подготовлено должностных лиц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журналов, агитационного материала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  <w:trHeight w:val="46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AD637E" w:rsidP="00307F13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 № 123-ФЗ «Технический регламент о требованиях пожарной безопасности» и от 21.12.1994 № 69-ФЗ «О пожарной безопасности»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пожарных водоемов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работающих </w:t>
            </w: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государственным контрактам.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 69-ФЗ «О пожарной безопасности» и от 22.07.2008 № 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буклетов, плакатов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307F13" w:rsidRPr="00AE20DA" w:rsidTr="00B12BE8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 № 1479</w:t>
            </w:r>
          </w:p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307F13" w:rsidRPr="00AE20DA" w:rsidTr="00B12BE8">
        <w:trPr>
          <w:cantSplit/>
          <w:trHeight w:val="2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Default="006B5A3A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D6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C004B0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видеокамер для мониторинга обстановки в местах, граничащих с лесным массивом, сельскохозяйственными землями, для которых организовано эксплуатационно-техническое обслуживание и предоставление каналов передачи данных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C004B0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C004B0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4B0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фактическому количеству установленных видеокамер и на основании отчетов о заключенных муниципальных контрактов на</w:t>
            </w:r>
            <w:r w:rsidRPr="00C00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обслуживание и предоставление каналов передачи данных</w:t>
            </w:r>
          </w:p>
        </w:tc>
      </w:tr>
      <w:tr w:rsidR="00307F13" w:rsidRPr="00AE20DA" w:rsidTr="00B12BE8">
        <w:trPr>
          <w:cantSplit/>
          <w:trHeight w:val="2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A31A68" w:rsidP="00AD637E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области.</w:t>
            </w:r>
          </w:p>
        </w:tc>
      </w:tr>
      <w:tr w:rsidR="00307F13" w:rsidRPr="00AE20DA" w:rsidTr="00B12BE8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C004B0" w:rsidP="00A31A68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AE20DA">
              <w:rPr>
                <w:sz w:val="20"/>
                <w:szCs w:val="20"/>
              </w:rPr>
              <w:t xml:space="preserve"> 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307F13" w:rsidRPr="00AE20DA" w:rsidTr="00B12BE8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AD637E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0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Создана инфраструктура для обеспечения противопожарной безопасности в муниципальных образованиях Московской области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на основании отчетов по исполнению Соглашений</w:t>
            </w:r>
            <w:r w:rsidR="000D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благоустройству, прилегающей территории. </w:t>
            </w:r>
          </w:p>
        </w:tc>
      </w:tr>
      <w:tr w:rsidR="00307F13" w:rsidRPr="00AE20DA" w:rsidTr="001F56E3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F13" w:rsidRPr="00AE20DA" w:rsidRDefault="006B5A3A" w:rsidP="00C004B0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0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13" w:rsidRPr="00AE20DA" w:rsidRDefault="00307F13" w:rsidP="0030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7F13" w:rsidRPr="00AE20DA" w:rsidRDefault="00307F13" w:rsidP="00307F13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проекта.</w:t>
            </w:r>
          </w:p>
        </w:tc>
      </w:tr>
      <w:tr w:rsidR="001F56E3" w:rsidRPr="00AE20DA" w:rsidTr="001F56E3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3" w:rsidRDefault="001F460E" w:rsidP="001F56E3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56E3" w:rsidRPr="00196F3A" w:rsidRDefault="001F56E3" w:rsidP="00812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E3" w:rsidRPr="00196F3A" w:rsidRDefault="001F56E3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F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суммарно по количеству проведенных мероприятий в соответствии с постановлением Правительства Московской области от 28.09.2007 № 732/21 «О Правилах охраны жизни людей на водных объектах в Московской области», </w:t>
            </w:r>
          </w:p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«Водный кодекс Российской Федерации» от 03.06.2006 № 74-ФЗ</w:t>
            </w:r>
          </w:p>
        </w:tc>
      </w:tr>
      <w:tr w:rsidR="001F56E3" w:rsidRPr="00AE20DA" w:rsidTr="001F56E3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3" w:rsidRDefault="001F460E" w:rsidP="001F56E3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E3" w:rsidRPr="00196F3A" w:rsidRDefault="001F56E3" w:rsidP="00812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 в том числе проведение лабораторных исследований воды и почвы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Значение результата определяется суммарно по количеству  благоустроенных мест отдыха у воды в части касающейся безопасности населения</w:t>
            </w:r>
          </w:p>
        </w:tc>
      </w:tr>
      <w:tr w:rsidR="001F56E3" w:rsidRPr="00AE20DA" w:rsidTr="001F56E3">
        <w:trPr>
          <w:cantSplit/>
          <w:trHeight w:val="20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3" w:rsidRDefault="001F460E" w:rsidP="001F56E3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3" w:rsidRPr="00AE20DA" w:rsidRDefault="001F460E" w:rsidP="001F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E3" w:rsidRPr="00196F3A" w:rsidRDefault="001F56E3" w:rsidP="00812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3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Значение результата определяется суммарно по количеству человек, прошедших обучение в соответствии с требованиями федеральных законов от 12.02.1998 № 28-ФЗ «О гражданской обороне» и от 21.12.1994 № 68-ФЗ «О защите населения и территорий </w:t>
            </w:r>
          </w:p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:rsidR="001F56E3" w:rsidRPr="00196F3A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 xml:space="preserve"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1F56E3" w:rsidRPr="004A7899" w:rsidRDefault="001F56E3" w:rsidP="001F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F3A">
              <w:rPr>
                <w:rFonts w:ascii="Times New Roman" w:hAnsi="Times New Roman"/>
                <w:sz w:val="18"/>
                <w:szCs w:val="18"/>
              </w:rPr>
              <w:t>и осуществляется по месту работы и учебы</w:t>
            </w:r>
          </w:p>
        </w:tc>
      </w:tr>
    </w:tbl>
    <w:p w:rsidR="005752B2" w:rsidRDefault="005752B2" w:rsidP="00291D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D43" w:rsidRDefault="00291D43" w:rsidP="005752B2">
      <w:pPr>
        <w:spacing w:after="0" w:line="240" w:lineRule="auto"/>
        <w:rPr>
          <w:rFonts w:ascii="Times New Roman" w:hAnsi="Times New Roman" w:cs="Times New Roman"/>
        </w:rPr>
      </w:pPr>
    </w:p>
    <w:p w:rsidR="00F329A3" w:rsidRDefault="00F329A3" w:rsidP="005752B2">
      <w:pPr>
        <w:spacing w:after="0" w:line="240" w:lineRule="auto"/>
        <w:rPr>
          <w:rFonts w:ascii="Times New Roman" w:hAnsi="Times New Roman" w:cs="Times New Roman"/>
        </w:rPr>
      </w:pPr>
      <w:r w:rsidRPr="00F329A3">
        <w:rPr>
          <w:rFonts w:ascii="Times New Roman" w:hAnsi="Times New Roman" w:cs="Times New Roman"/>
        </w:rPr>
        <w:t>Начальник Управления по вопросам территориальной</w:t>
      </w:r>
    </w:p>
    <w:p w:rsidR="00F329A3" w:rsidRDefault="00F329A3" w:rsidP="005752B2">
      <w:pPr>
        <w:spacing w:after="0" w:line="240" w:lineRule="auto"/>
        <w:rPr>
          <w:rFonts w:ascii="Times New Roman" w:hAnsi="Times New Roman" w:cs="Times New Roman"/>
        </w:rPr>
      </w:pPr>
      <w:r w:rsidRPr="00F329A3">
        <w:rPr>
          <w:rFonts w:ascii="Times New Roman" w:hAnsi="Times New Roman" w:cs="Times New Roman"/>
        </w:rPr>
        <w:t>безопасности, гражданской обороны, защиты населения</w:t>
      </w:r>
    </w:p>
    <w:p w:rsidR="005752B2" w:rsidRPr="005752B2" w:rsidRDefault="00F329A3" w:rsidP="005752B2">
      <w:pPr>
        <w:spacing w:after="0" w:line="240" w:lineRule="auto"/>
        <w:rPr>
          <w:rFonts w:ascii="Times New Roman" w:hAnsi="Times New Roman" w:cs="Times New Roman"/>
        </w:rPr>
      </w:pPr>
      <w:r w:rsidRPr="00F329A3">
        <w:rPr>
          <w:rFonts w:ascii="Times New Roman" w:hAnsi="Times New Roman" w:cs="Times New Roman"/>
        </w:rPr>
        <w:t>и территории от чрезвычайных ситуаций</w:t>
      </w:r>
      <w:r w:rsidR="001F4D3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А. В. Давыдов</w:t>
      </w:r>
    </w:p>
    <w:sectPr w:rsidR="005752B2" w:rsidRPr="005752B2" w:rsidSect="000D38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2"/>
    <w:rsid w:val="0003074C"/>
    <w:rsid w:val="00032282"/>
    <w:rsid w:val="00050821"/>
    <w:rsid w:val="00065D05"/>
    <w:rsid w:val="000A7659"/>
    <w:rsid w:val="000B1EEC"/>
    <w:rsid w:val="000B6CBB"/>
    <w:rsid w:val="000C2385"/>
    <w:rsid w:val="000C67F1"/>
    <w:rsid w:val="000D386C"/>
    <w:rsid w:val="000D7DD0"/>
    <w:rsid w:val="00196F3A"/>
    <w:rsid w:val="001E5C14"/>
    <w:rsid w:val="001F460E"/>
    <w:rsid w:val="001F4D3D"/>
    <w:rsid w:val="001F56E3"/>
    <w:rsid w:val="00204D68"/>
    <w:rsid w:val="00263859"/>
    <w:rsid w:val="002700C3"/>
    <w:rsid w:val="00291D43"/>
    <w:rsid w:val="00294648"/>
    <w:rsid w:val="002A1C61"/>
    <w:rsid w:val="002A34C3"/>
    <w:rsid w:val="002B2F38"/>
    <w:rsid w:val="002E3202"/>
    <w:rsid w:val="002E39BF"/>
    <w:rsid w:val="002F3A17"/>
    <w:rsid w:val="00307F13"/>
    <w:rsid w:val="00315B96"/>
    <w:rsid w:val="0031681F"/>
    <w:rsid w:val="003270E6"/>
    <w:rsid w:val="00342A5F"/>
    <w:rsid w:val="00347D3C"/>
    <w:rsid w:val="00366099"/>
    <w:rsid w:val="00395305"/>
    <w:rsid w:val="003B4F6B"/>
    <w:rsid w:val="003D7423"/>
    <w:rsid w:val="00407719"/>
    <w:rsid w:val="00472368"/>
    <w:rsid w:val="00483512"/>
    <w:rsid w:val="00487A9C"/>
    <w:rsid w:val="004C3AA9"/>
    <w:rsid w:val="004D3C3B"/>
    <w:rsid w:val="00507907"/>
    <w:rsid w:val="00546036"/>
    <w:rsid w:val="005522A0"/>
    <w:rsid w:val="005752B2"/>
    <w:rsid w:val="005856FD"/>
    <w:rsid w:val="00585E29"/>
    <w:rsid w:val="005875C9"/>
    <w:rsid w:val="005B0734"/>
    <w:rsid w:val="005B3AA4"/>
    <w:rsid w:val="005F21C6"/>
    <w:rsid w:val="00645945"/>
    <w:rsid w:val="006B5A3A"/>
    <w:rsid w:val="00783B0C"/>
    <w:rsid w:val="007C2C8E"/>
    <w:rsid w:val="007D1B3F"/>
    <w:rsid w:val="00812122"/>
    <w:rsid w:val="00826962"/>
    <w:rsid w:val="0083129A"/>
    <w:rsid w:val="00846082"/>
    <w:rsid w:val="008507D7"/>
    <w:rsid w:val="008826B6"/>
    <w:rsid w:val="008A3307"/>
    <w:rsid w:val="0090555B"/>
    <w:rsid w:val="00915FD4"/>
    <w:rsid w:val="00936C00"/>
    <w:rsid w:val="00941681"/>
    <w:rsid w:val="00961F18"/>
    <w:rsid w:val="00964BCE"/>
    <w:rsid w:val="00964BDA"/>
    <w:rsid w:val="00973B42"/>
    <w:rsid w:val="00974368"/>
    <w:rsid w:val="009813A2"/>
    <w:rsid w:val="009C614E"/>
    <w:rsid w:val="00A0260E"/>
    <w:rsid w:val="00A06D37"/>
    <w:rsid w:val="00A24C2C"/>
    <w:rsid w:val="00A31A68"/>
    <w:rsid w:val="00A5220F"/>
    <w:rsid w:val="00A57429"/>
    <w:rsid w:val="00AD637E"/>
    <w:rsid w:val="00B12BE8"/>
    <w:rsid w:val="00B345FB"/>
    <w:rsid w:val="00B34EC5"/>
    <w:rsid w:val="00B75647"/>
    <w:rsid w:val="00B86B14"/>
    <w:rsid w:val="00C004B0"/>
    <w:rsid w:val="00C235FB"/>
    <w:rsid w:val="00C472D1"/>
    <w:rsid w:val="00C7319B"/>
    <w:rsid w:val="00C92D46"/>
    <w:rsid w:val="00CB60C7"/>
    <w:rsid w:val="00CC4C21"/>
    <w:rsid w:val="00D018DB"/>
    <w:rsid w:val="00D31987"/>
    <w:rsid w:val="00D33ACA"/>
    <w:rsid w:val="00D96892"/>
    <w:rsid w:val="00DA4268"/>
    <w:rsid w:val="00DA5783"/>
    <w:rsid w:val="00DA75A4"/>
    <w:rsid w:val="00DC1170"/>
    <w:rsid w:val="00DC25C1"/>
    <w:rsid w:val="00DE5705"/>
    <w:rsid w:val="00DF651E"/>
    <w:rsid w:val="00E22B9A"/>
    <w:rsid w:val="00E746E9"/>
    <w:rsid w:val="00E75186"/>
    <w:rsid w:val="00E8073B"/>
    <w:rsid w:val="00E9614F"/>
    <w:rsid w:val="00ED23B2"/>
    <w:rsid w:val="00ED55B6"/>
    <w:rsid w:val="00EE2874"/>
    <w:rsid w:val="00F14555"/>
    <w:rsid w:val="00F329A3"/>
    <w:rsid w:val="00F458B8"/>
    <w:rsid w:val="00F66349"/>
    <w:rsid w:val="00F8729C"/>
    <w:rsid w:val="00F96B84"/>
    <w:rsid w:val="00FA11C6"/>
    <w:rsid w:val="00FA763F"/>
    <w:rsid w:val="00FB513A"/>
    <w:rsid w:val="00FF3E95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217C-FC4F-4FB3-8D7C-8D10DB2B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5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7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 Андрей Анатольевич</dc:creator>
  <cp:keywords/>
  <dc:description/>
  <cp:lastModifiedBy>Крыкова Ольга Александровна</cp:lastModifiedBy>
  <cp:revision>125</cp:revision>
  <cp:lastPrinted>2023-04-07T08:32:00Z</cp:lastPrinted>
  <dcterms:created xsi:type="dcterms:W3CDTF">2023-11-21T08:16:00Z</dcterms:created>
  <dcterms:modified xsi:type="dcterms:W3CDTF">2024-02-21T06:47:00Z</dcterms:modified>
</cp:coreProperties>
</file>