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D0" w:rsidRPr="00B97CD0" w:rsidRDefault="00B97CD0" w:rsidP="00B97CD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 w:rsidRPr="00B97CD0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«Кодекс Российской Федерации об административных правонарушениях»</w:t>
      </w:r>
    </w:p>
    <w:p w:rsidR="00B97CD0" w:rsidRPr="00B97CD0" w:rsidRDefault="00B97CD0" w:rsidP="00B97CD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 w:rsidRPr="00B97CD0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от 30.12.2001 № 195-ФЗ</w:t>
      </w:r>
    </w:p>
    <w:p w:rsidR="00B97CD0" w:rsidRPr="00B97CD0" w:rsidRDefault="00B97CD0" w:rsidP="00B97CD0">
      <w:pPr>
        <w:rPr>
          <w:rFonts w:ascii="Times New Roman" w:hAnsi="Times New Roman" w:cs="Times New Roman"/>
          <w:sz w:val="28"/>
          <w:szCs w:val="28"/>
        </w:rPr>
      </w:pPr>
    </w:p>
    <w:p w:rsidR="00B97CD0" w:rsidRPr="00B97CD0" w:rsidRDefault="00B97CD0" w:rsidP="00B97CD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 w:rsidRPr="00B97CD0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Статья 8.32. Нарушение правил пожарной безопасности в лесах</w:t>
      </w:r>
    </w:p>
    <w:p w:rsidR="00B97CD0" w:rsidRPr="00B97CD0" w:rsidRDefault="00B97CD0" w:rsidP="00B97C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CD0" w:rsidRPr="00B97CD0" w:rsidRDefault="00B97CD0" w:rsidP="00B97C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 w:rsidRPr="00B97CD0">
        <w:rPr>
          <w:rFonts w:ascii="Times New Roman" w:hAnsi="Times New Roman" w:cs="Times New Roman"/>
          <w:sz w:val="28"/>
          <w:szCs w:val="28"/>
        </w:rPr>
        <w:t>1. Нарушение правил пожарной безопасности в лесах -</w:t>
      </w:r>
    </w:p>
    <w:p w:rsidR="00B97CD0" w:rsidRPr="00B97CD0" w:rsidRDefault="00B97CD0" w:rsidP="00B97CD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CD0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пятнадцати тысяч до тридцати тысяч рублей; на должностных лиц - от тридцати тысяч до пятидесяти тысяч рублей; на юридических лиц - от ста тысяч до четырехсот тысяч рублей.</w:t>
      </w:r>
    </w:p>
    <w:p w:rsidR="00B97CD0" w:rsidRPr="00B97CD0" w:rsidRDefault="00B97CD0" w:rsidP="00B97CD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CD0">
        <w:rPr>
          <w:rFonts w:ascii="Times New Roman" w:hAnsi="Times New Roman" w:cs="Times New Roman"/>
          <w:sz w:val="28"/>
          <w:szCs w:val="28"/>
        </w:rPr>
        <w:t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</w:t>
      </w:r>
    </w:p>
    <w:p w:rsidR="00B97CD0" w:rsidRPr="00B97CD0" w:rsidRDefault="00B97CD0" w:rsidP="00B97CD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CD0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тридцати тысяч до сорока тысяч рублей; на должностных лиц - от сорока тысяч до шестидесяти тысяч рублей; на юридических лиц - от трехсот тысяч до пятисот тысяч рублей.</w:t>
      </w:r>
    </w:p>
    <w:p w:rsidR="00B97CD0" w:rsidRPr="00B97CD0" w:rsidRDefault="00B97CD0" w:rsidP="00B97CD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CD0">
        <w:rPr>
          <w:rFonts w:ascii="Times New Roman" w:hAnsi="Times New Roman" w:cs="Times New Roman"/>
          <w:sz w:val="28"/>
          <w:szCs w:val="28"/>
        </w:rPr>
        <w:t xml:space="preserve">2.1. Действия, предусмотренные </w:t>
      </w:r>
      <w:hyperlink w:anchor="Par3" w:history="1">
        <w:r w:rsidRPr="00B97CD0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B97CD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" w:history="1">
        <w:r w:rsidRPr="00B97CD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97CD0">
        <w:rPr>
          <w:rFonts w:ascii="Times New Roman" w:hAnsi="Times New Roman" w:cs="Times New Roman"/>
          <w:sz w:val="28"/>
          <w:szCs w:val="28"/>
        </w:rPr>
        <w:t xml:space="preserve"> настоящей статьи, совершенные в лесопарковом зеленом поясе, -</w:t>
      </w:r>
    </w:p>
    <w:p w:rsidR="00B97CD0" w:rsidRPr="00B97CD0" w:rsidRDefault="00B97CD0" w:rsidP="00B97CD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CD0"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на граждан в размере от сорока тысяч до пятидесяти тысяч рублей; на должностных лиц - от пятидесяти тысяч до восьмидесяти тысяч рублей; на юридических лиц - от пятисот тысяч до одного миллиона рублей.</w:t>
      </w:r>
    </w:p>
    <w:p w:rsidR="00B97CD0" w:rsidRPr="00B97CD0" w:rsidRDefault="00B97CD0" w:rsidP="00B97CD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CD0">
        <w:rPr>
          <w:rFonts w:ascii="Times New Roman" w:hAnsi="Times New Roman" w:cs="Times New Roman"/>
          <w:sz w:val="28"/>
          <w:szCs w:val="28"/>
        </w:rPr>
        <w:t>3. 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пожаров, -</w:t>
      </w:r>
    </w:p>
    <w:p w:rsidR="00B97CD0" w:rsidRPr="00B97CD0" w:rsidRDefault="00B97CD0" w:rsidP="00B97CD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CD0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сорока тысяч до пятидесяти тысяч рублей; на должностных лиц - от шестидесяти тысяч до девяноста тысяч рублей; на юридических лиц - от шестисот тысяч до одного миллиона рублей.</w:t>
      </w:r>
    </w:p>
    <w:p w:rsidR="00B97CD0" w:rsidRPr="00B97CD0" w:rsidRDefault="00B97CD0" w:rsidP="00B97CD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CD0">
        <w:rPr>
          <w:rFonts w:ascii="Times New Roman" w:hAnsi="Times New Roman" w:cs="Times New Roman"/>
          <w:sz w:val="28"/>
          <w:szCs w:val="28"/>
        </w:rPr>
        <w:t xml:space="preserve">4. Нарушение правил пожарной безопасности, повлекшее возникновение лесного пожара без причинения тяжкого вреда здоровью человека, если эти действия (бездействие) не содержат признаков уголовно наказуемого </w:t>
      </w:r>
      <w:hyperlink r:id="rId5" w:history="1">
        <w:r w:rsidRPr="00B97CD0">
          <w:rPr>
            <w:rFonts w:ascii="Times New Roman" w:hAnsi="Times New Roman" w:cs="Times New Roman"/>
            <w:sz w:val="28"/>
            <w:szCs w:val="28"/>
          </w:rPr>
          <w:t>деяния</w:t>
        </w:r>
      </w:hyperlink>
      <w:r w:rsidRPr="00B97CD0">
        <w:rPr>
          <w:rFonts w:ascii="Times New Roman" w:hAnsi="Times New Roman" w:cs="Times New Roman"/>
          <w:sz w:val="28"/>
          <w:szCs w:val="28"/>
        </w:rPr>
        <w:t>, -</w:t>
      </w:r>
    </w:p>
    <w:p w:rsidR="00B97CD0" w:rsidRPr="00B97CD0" w:rsidRDefault="00B97CD0" w:rsidP="00B97CD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CD0">
        <w:rPr>
          <w:rFonts w:ascii="Times New Roman" w:hAnsi="Times New Roman" w:cs="Times New Roman"/>
          <w:sz w:val="28"/>
          <w:szCs w:val="28"/>
        </w:rPr>
        <w:lastRenderedPageBreak/>
        <w:t>влечет наложение административного штрафа на граждан в размере от пятидесяти тысяч до шестидесяти тысяч рублей; на должностных лиц - от ста тысяч до ста десяти тысяч рублей; на юридических лиц - от одного миллиона до двух миллионов рублей.</w:t>
      </w:r>
    </w:p>
    <w:p w:rsidR="00B97CD0" w:rsidRPr="00B97CD0" w:rsidRDefault="00B97CD0" w:rsidP="00B97CD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CD0">
        <w:rPr>
          <w:rFonts w:ascii="Times New Roman" w:hAnsi="Times New Roman" w:cs="Times New Roman"/>
          <w:sz w:val="28"/>
          <w:szCs w:val="28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71354B" w:rsidRPr="00B97CD0" w:rsidRDefault="0071354B">
      <w:pPr>
        <w:rPr>
          <w:rFonts w:ascii="Times New Roman" w:hAnsi="Times New Roman" w:cs="Times New Roman"/>
          <w:sz w:val="28"/>
          <w:szCs w:val="28"/>
        </w:rPr>
      </w:pPr>
    </w:p>
    <w:p w:rsidR="00B97CD0" w:rsidRPr="00B97CD0" w:rsidRDefault="00B97CD0" w:rsidP="00B97CD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 w:rsidRPr="00B97CD0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Статья 20.4. Нарушение </w:t>
      </w:r>
      <w:hyperlink r:id="rId6" w:history="1">
        <w:r w:rsidRPr="00B97CD0">
          <w:rPr>
            <w:rFonts w:ascii="Times New Roman" w:eastAsiaTheme="minorHAnsi" w:hAnsi="Times New Roman" w:cs="Times New Roman"/>
            <w:b w:val="0"/>
            <w:color w:val="auto"/>
            <w:sz w:val="28"/>
            <w:szCs w:val="28"/>
          </w:rPr>
          <w:t>требований</w:t>
        </w:r>
      </w:hyperlink>
      <w:r w:rsidRPr="00B97CD0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пожарной безопасности</w:t>
      </w:r>
    </w:p>
    <w:p w:rsidR="00B97CD0" w:rsidRPr="00B97CD0" w:rsidRDefault="00B97CD0" w:rsidP="00B97C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CD0" w:rsidRPr="00B97CD0" w:rsidRDefault="00B97CD0" w:rsidP="00B97C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CD0">
        <w:rPr>
          <w:rFonts w:ascii="Times New Roman" w:hAnsi="Times New Roman" w:cs="Times New Roman"/>
          <w:sz w:val="28"/>
          <w:szCs w:val="28"/>
        </w:rPr>
        <w:t>1. Нарушение тр</w:t>
      </w:r>
      <w:r w:rsidRPr="00B97CD0">
        <w:rPr>
          <w:rFonts w:ascii="Times New Roman" w:hAnsi="Times New Roman" w:cs="Times New Roman"/>
          <w:sz w:val="28"/>
          <w:szCs w:val="28"/>
        </w:rPr>
        <w:t>ебований пожарной безопасности,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p w:rsidR="00B97CD0" w:rsidRPr="00B97CD0" w:rsidRDefault="00B97CD0" w:rsidP="00B97CD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CD0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пяти тысяч до пятнадцати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трехсот тысяч до четырехсот тысяч рублей.</w:t>
      </w:r>
      <w:proofErr w:type="gramEnd"/>
    </w:p>
    <w:p w:rsidR="00B97CD0" w:rsidRPr="00B97CD0" w:rsidRDefault="00B97CD0" w:rsidP="00B97CD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CD0">
        <w:rPr>
          <w:rFonts w:ascii="Times New Roman" w:hAnsi="Times New Roman" w:cs="Times New Roman"/>
          <w:sz w:val="28"/>
          <w:szCs w:val="28"/>
        </w:rPr>
        <w:t xml:space="preserve">2. Те же действия, совершенные в условиях </w:t>
      </w:r>
      <w:hyperlink r:id="rId7" w:history="1">
        <w:r w:rsidRPr="00B97CD0">
          <w:rPr>
            <w:rFonts w:ascii="Times New Roman" w:hAnsi="Times New Roman" w:cs="Times New Roman"/>
            <w:sz w:val="28"/>
            <w:szCs w:val="28"/>
          </w:rPr>
          <w:t>особого противопожарного режима</w:t>
        </w:r>
      </w:hyperlink>
      <w:r w:rsidRPr="00B97CD0">
        <w:rPr>
          <w:rFonts w:ascii="Times New Roman" w:hAnsi="Times New Roman" w:cs="Times New Roman"/>
          <w:sz w:val="28"/>
          <w:szCs w:val="28"/>
        </w:rPr>
        <w:t>, -</w:t>
      </w:r>
    </w:p>
    <w:p w:rsidR="00B97CD0" w:rsidRPr="00B97CD0" w:rsidRDefault="00B97CD0" w:rsidP="00B97CD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CD0"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на граждан в размере от десяти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 на юридических лиц - от четырехсот тысяч до восьмисот тысяч рублей.</w:t>
      </w:r>
      <w:proofErr w:type="gramEnd"/>
    </w:p>
    <w:p w:rsidR="00B97CD0" w:rsidRPr="00B97CD0" w:rsidRDefault="00B97CD0" w:rsidP="00B97CD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CD0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B97CD0">
        <w:rPr>
          <w:rFonts w:ascii="Times New Roman" w:hAnsi="Times New Roman" w:cs="Times New Roman"/>
          <w:sz w:val="28"/>
          <w:szCs w:val="28"/>
        </w:rPr>
        <w:t xml:space="preserve">Повторное совершение административного правонарушения, предусмотренного </w:t>
      </w:r>
      <w:hyperlink w:anchor="Par3" w:history="1">
        <w:r w:rsidRPr="00B97CD0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B97CD0">
        <w:rPr>
          <w:rFonts w:ascii="Times New Roman" w:hAnsi="Times New Roman" w:cs="Times New Roman"/>
          <w:sz w:val="28"/>
          <w:szCs w:val="28"/>
        </w:rPr>
        <w:t xml:space="preserve"> настоящей статьи, если оно совершено на объекте защиты, отнесенном к категории чрезвычайно высокого, высокого или значительного риска, и выражается в необеспечении работоспособности или исправности 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</w:t>
      </w:r>
      <w:proofErr w:type="spellStart"/>
      <w:r w:rsidRPr="00B97CD0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Pr="00B97CD0">
        <w:rPr>
          <w:rFonts w:ascii="Times New Roman" w:hAnsi="Times New Roman" w:cs="Times New Roman"/>
          <w:sz w:val="28"/>
          <w:szCs w:val="28"/>
        </w:rPr>
        <w:t xml:space="preserve"> защиты либо в несоответствии</w:t>
      </w:r>
      <w:proofErr w:type="gramEnd"/>
      <w:r w:rsidRPr="00B97CD0">
        <w:rPr>
          <w:rFonts w:ascii="Times New Roman" w:hAnsi="Times New Roman" w:cs="Times New Roman"/>
          <w:sz w:val="28"/>
          <w:szCs w:val="28"/>
        </w:rPr>
        <w:t xml:space="preserve"> эвакуационных путей и эвакуационных выходов требованиям пожарной безопасности, -</w:t>
      </w:r>
    </w:p>
    <w:p w:rsidR="00B97CD0" w:rsidRPr="00B97CD0" w:rsidRDefault="00B97CD0" w:rsidP="00B97CD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CD0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от двенадцати тысяч до двадцати тысяч рублей; на должностных лиц - от тридцати </w:t>
      </w:r>
      <w:r w:rsidRPr="00B97CD0">
        <w:rPr>
          <w:rFonts w:ascii="Times New Roman" w:hAnsi="Times New Roman" w:cs="Times New Roman"/>
          <w:sz w:val="28"/>
          <w:szCs w:val="28"/>
        </w:rPr>
        <w:lastRenderedPageBreak/>
        <w:t>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 или административное приостановление деятельности на срок до тридцати суток; на юридических лиц - от четырехсот тысяч до восьмисот тысяч рублей или административное приостановление деятельности на срок до тридцати суток.</w:t>
      </w:r>
    </w:p>
    <w:p w:rsidR="00B97CD0" w:rsidRPr="00B97CD0" w:rsidRDefault="00B97CD0" w:rsidP="00B97CD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6"/>
      <w:bookmarkEnd w:id="2"/>
      <w:r w:rsidRPr="00B97CD0">
        <w:rPr>
          <w:rFonts w:ascii="Times New Roman" w:hAnsi="Times New Roman" w:cs="Times New Roman"/>
          <w:sz w:val="28"/>
          <w:szCs w:val="28"/>
        </w:rPr>
        <w:t>3</w:t>
      </w:r>
      <w:r w:rsidRPr="00B97CD0">
        <w:rPr>
          <w:rFonts w:ascii="Times New Roman" w:hAnsi="Times New Roman" w:cs="Times New Roman"/>
          <w:sz w:val="28"/>
          <w:szCs w:val="28"/>
        </w:rPr>
        <w:t>.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</w:t>
      </w:r>
    </w:p>
    <w:p w:rsidR="00B97CD0" w:rsidRPr="00B97CD0" w:rsidRDefault="00B97CD0" w:rsidP="00B97CD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CD0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сорока тысяч до пятидесяти тысяч рублей; на должностных лиц - от восьмидесяти тысяч до ста тысяч рублей; на лиц, осуществляющих предпринимательскую деятельность без образования юридического лица, - от девяноста тысяч до ста десяти тысяч рублей или административное приостановление деятельности на срок до тридцати суток;</w:t>
      </w:r>
      <w:proofErr w:type="gramEnd"/>
      <w:r w:rsidRPr="00B97CD0">
        <w:rPr>
          <w:rFonts w:ascii="Times New Roman" w:hAnsi="Times New Roman" w:cs="Times New Roman"/>
          <w:sz w:val="28"/>
          <w:szCs w:val="28"/>
        </w:rPr>
        <w:t xml:space="preserve"> на юридических лиц - от семисот тысяч до восьмисот тысяч рублей или административное приостановление деятельности на срок до тридцати суток.</w:t>
      </w:r>
    </w:p>
    <w:p w:rsidR="00B97CD0" w:rsidRPr="00B97CD0" w:rsidRDefault="00B97CD0" w:rsidP="00B97CD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9"/>
      <w:bookmarkEnd w:id="3"/>
      <w:r w:rsidRPr="00B97CD0">
        <w:rPr>
          <w:rFonts w:ascii="Times New Roman" w:hAnsi="Times New Roman" w:cs="Times New Roman"/>
          <w:sz w:val="28"/>
          <w:szCs w:val="28"/>
        </w:rPr>
        <w:t>3</w:t>
      </w:r>
      <w:r w:rsidRPr="00B97CD0">
        <w:rPr>
          <w:rFonts w:ascii="Times New Roman" w:hAnsi="Times New Roman" w:cs="Times New Roman"/>
          <w:sz w:val="28"/>
          <w:szCs w:val="28"/>
        </w:rPr>
        <w:t>.1. Нарушение требований пожарной безопасности, повлекшее возникновение пожара и причинение тяжкого вреда здоровью человека или смерть человека, -</w:t>
      </w:r>
    </w:p>
    <w:p w:rsidR="00B97CD0" w:rsidRPr="00B97CD0" w:rsidRDefault="00B97CD0" w:rsidP="00B97CD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CD0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суток.</w:t>
      </w:r>
    </w:p>
    <w:p w:rsidR="00B97CD0" w:rsidRPr="00B97CD0" w:rsidRDefault="00B97CD0">
      <w:pPr>
        <w:rPr>
          <w:rFonts w:ascii="Times New Roman" w:hAnsi="Times New Roman" w:cs="Times New Roman"/>
          <w:sz w:val="28"/>
          <w:szCs w:val="28"/>
        </w:rPr>
      </w:pPr>
      <w:bookmarkStart w:id="4" w:name="Par23"/>
      <w:bookmarkEnd w:id="4"/>
    </w:p>
    <w:p w:rsidR="00B97CD0" w:rsidRPr="00B97CD0" w:rsidRDefault="00B97CD0">
      <w:pPr>
        <w:rPr>
          <w:rFonts w:ascii="Times New Roman" w:hAnsi="Times New Roman" w:cs="Times New Roman"/>
          <w:sz w:val="28"/>
          <w:szCs w:val="28"/>
        </w:rPr>
      </w:pPr>
      <w:r w:rsidRPr="00B97CD0">
        <w:rPr>
          <w:rFonts w:ascii="Times New Roman" w:hAnsi="Times New Roman" w:cs="Times New Roman"/>
          <w:sz w:val="28"/>
          <w:szCs w:val="28"/>
        </w:rPr>
        <w:t>«Уголовный кодекс Российской Федерации» от 13.06.1996 № 63-ФЗ</w:t>
      </w:r>
    </w:p>
    <w:p w:rsidR="00B97CD0" w:rsidRPr="00B97CD0" w:rsidRDefault="00B97CD0" w:rsidP="00B97CD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 w:rsidRPr="00B97CD0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Статья 219. Нарушение требований пожарной безопасности</w:t>
      </w:r>
    </w:p>
    <w:p w:rsidR="00B97CD0" w:rsidRPr="00B97CD0" w:rsidRDefault="00B97CD0" w:rsidP="00B97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CD0" w:rsidRPr="00B97CD0" w:rsidRDefault="00B97CD0" w:rsidP="00B97C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CD0">
        <w:rPr>
          <w:rFonts w:ascii="Times New Roman" w:hAnsi="Times New Roman" w:cs="Times New Roman"/>
          <w:sz w:val="28"/>
          <w:szCs w:val="28"/>
        </w:rPr>
        <w:t xml:space="preserve">1. Нарушение </w:t>
      </w:r>
      <w:hyperlink r:id="rId8" w:history="1">
        <w:r w:rsidRPr="00B97CD0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B97CD0">
        <w:rPr>
          <w:rFonts w:ascii="Times New Roman" w:hAnsi="Times New Roman" w:cs="Times New Roman"/>
          <w:sz w:val="28"/>
          <w:szCs w:val="28"/>
        </w:rPr>
        <w:t xml:space="preserve"> пожарной безопасности, совершенное </w:t>
      </w:r>
      <w:hyperlink r:id="rId9" w:history="1">
        <w:r w:rsidRPr="00B97CD0">
          <w:rPr>
            <w:rFonts w:ascii="Times New Roman" w:hAnsi="Times New Roman" w:cs="Times New Roman"/>
            <w:sz w:val="28"/>
            <w:szCs w:val="28"/>
          </w:rPr>
          <w:t>лицом</w:t>
        </w:r>
      </w:hyperlink>
      <w:r w:rsidRPr="00B97CD0">
        <w:rPr>
          <w:rFonts w:ascii="Times New Roman" w:hAnsi="Times New Roman" w:cs="Times New Roman"/>
          <w:sz w:val="28"/>
          <w:szCs w:val="28"/>
        </w:rPr>
        <w:t xml:space="preserve">, на котором лежала обязанность по их соблюдению, если это повлекло по неосторожности причинение </w:t>
      </w:r>
      <w:hyperlink r:id="rId10" w:history="1">
        <w:r w:rsidRPr="00B97CD0">
          <w:rPr>
            <w:rFonts w:ascii="Times New Roman" w:hAnsi="Times New Roman" w:cs="Times New Roman"/>
            <w:sz w:val="28"/>
            <w:szCs w:val="28"/>
          </w:rPr>
          <w:t>тяжкого вреда</w:t>
        </w:r>
      </w:hyperlink>
      <w:r w:rsidRPr="00B97CD0">
        <w:rPr>
          <w:rFonts w:ascii="Times New Roman" w:hAnsi="Times New Roman" w:cs="Times New Roman"/>
          <w:sz w:val="28"/>
          <w:szCs w:val="28"/>
        </w:rPr>
        <w:t xml:space="preserve"> здоровью человека, -</w:t>
      </w:r>
    </w:p>
    <w:p w:rsidR="00B97CD0" w:rsidRPr="00B97CD0" w:rsidRDefault="00B97CD0" w:rsidP="00B97CD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CD0">
        <w:rPr>
          <w:rFonts w:ascii="Times New Roman" w:hAnsi="Times New Roman" w:cs="Times New Roman"/>
          <w:sz w:val="28"/>
          <w:szCs w:val="28"/>
        </w:rPr>
        <w:t>наказывается штрафом в размере до восьмидесяти тысяч рублей или в размере заработной платы или иного дохода осужденного за период до шести месяцев, либо ограничением свободы на срок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</w:t>
      </w:r>
      <w:proofErr w:type="gramEnd"/>
      <w:r w:rsidRPr="00B97CD0">
        <w:rPr>
          <w:rFonts w:ascii="Times New Roman" w:hAnsi="Times New Roman" w:cs="Times New Roman"/>
          <w:sz w:val="28"/>
          <w:szCs w:val="28"/>
        </w:rPr>
        <w:t xml:space="preserve">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B97CD0" w:rsidRPr="00B97CD0" w:rsidRDefault="00B97CD0" w:rsidP="00B97CD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CD0">
        <w:rPr>
          <w:rFonts w:ascii="Times New Roman" w:hAnsi="Times New Roman" w:cs="Times New Roman"/>
          <w:sz w:val="28"/>
          <w:szCs w:val="28"/>
        </w:rPr>
        <w:t>2. То же деяние, повлекшее по неосторожности смерть человека, -</w:t>
      </w:r>
    </w:p>
    <w:p w:rsidR="00B97CD0" w:rsidRPr="00B97CD0" w:rsidRDefault="00B97CD0" w:rsidP="00B97CD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CD0">
        <w:rPr>
          <w:rFonts w:ascii="Times New Roman" w:hAnsi="Times New Roman" w:cs="Times New Roman"/>
          <w:sz w:val="28"/>
          <w:szCs w:val="28"/>
        </w:rPr>
        <w:lastRenderedPageBreak/>
        <w:t>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B97CD0" w:rsidRPr="00B97CD0" w:rsidRDefault="00B97CD0" w:rsidP="00B97CD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CD0">
        <w:rPr>
          <w:rFonts w:ascii="Times New Roman" w:hAnsi="Times New Roman" w:cs="Times New Roman"/>
          <w:sz w:val="28"/>
          <w:szCs w:val="28"/>
        </w:rPr>
        <w:t xml:space="preserve">3. Деяние, предусмотренное </w:t>
      </w:r>
      <w:hyperlink w:anchor="Par3" w:history="1">
        <w:r w:rsidRPr="00B97CD0">
          <w:rPr>
            <w:rFonts w:ascii="Times New Roman" w:hAnsi="Times New Roman" w:cs="Times New Roman"/>
            <w:sz w:val="28"/>
            <w:szCs w:val="28"/>
          </w:rPr>
          <w:t>частью первой</w:t>
        </w:r>
      </w:hyperlink>
      <w:r w:rsidRPr="00B97CD0">
        <w:rPr>
          <w:rFonts w:ascii="Times New Roman" w:hAnsi="Times New Roman" w:cs="Times New Roman"/>
          <w:sz w:val="28"/>
          <w:szCs w:val="28"/>
        </w:rPr>
        <w:t xml:space="preserve"> настоящей статьи, повлекшее по неосторожности смерть двух или более лиц, -</w:t>
      </w:r>
    </w:p>
    <w:p w:rsidR="00B97CD0" w:rsidRPr="00B97CD0" w:rsidRDefault="00B97CD0" w:rsidP="00B97CD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CD0">
        <w:rPr>
          <w:rFonts w:ascii="Times New Roman" w:hAnsi="Times New Roman" w:cs="Times New Roman"/>
          <w:sz w:val="28"/>
          <w:szCs w:val="28"/>
        </w:rPr>
        <w:t>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B97CD0" w:rsidRPr="00B97CD0" w:rsidRDefault="00B97CD0">
      <w:pPr>
        <w:rPr>
          <w:rFonts w:ascii="Times New Roman" w:hAnsi="Times New Roman" w:cs="Times New Roman"/>
          <w:sz w:val="28"/>
          <w:szCs w:val="28"/>
        </w:rPr>
      </w:pPr>
    </w:p>
    <w:p w:rsidR="00B97CD0" w:rsidRPr="00B97CD0" w:rsidRDefault="00B97CD0">
      <w:pPr>
        <w:rPr>
          <w:rFonts w:ascii="Times New Roman" w:hAnsi="Times New Roman" w:cs="Times New Roman"/>
          <w:sz w:val="28"/>
          <w:szCs w:val="28"/>
        </w:rPr>
      </w:pPr>
    </w:p>
    <w:sectPr w:rsidR="00B97CD0" w:rsidRPr="00B97CD0" w:rsidSect="00F06E9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D0"/>
    <w:rsid w:val="0071354B"/>
    <w:rsid w:val="00A50949"/>
    <w:rsid w:val="00B97CD0"/>
    <w:rsid w:val="00E35B81"/>
    <w:rsid w:val="00E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061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2707&amp;dst=10030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0612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9788&amp;dst=119" TargetMode="External"/><Relationship Id="rId10" Type="http://schemas.openxmlformats.org/officeDocument/2006/relationships/hyperlink" Target="https://login.consultant.ru/link/?req=doc&amp;base=LAW&amp;n=121937&amp;dst=100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37022&amp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Ганущак</dc:creator>
  <cp:lastModifiedBy>Ганущак</cp:lastModifiedBy>
  <cp:revision>1</cp:revision>
  <dcterms:created xsi:type="dcterms:W3CDTF">2024-03-27T08:06:00Z</dcterms:created>
  <dcterms:modified xsi:type="dcterms:W3CDTF">2024-03-27T08:20:00Z</dcterms:modified>
</cp:coreProperties>
</file>