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A9D16" w14:textId="77777777" w:rsidR="007465B5" w:rsidRPr="007465B5" w:rsidRDefault="007465B5" w:rsidP="007465B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465B5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14:paraId="22D94D1B" w14:textId="77777777" w:rsidR="007465B5" w:rsidRPr="007465B5" w:rsidRDefault="007465B5" w:rsidP="007465B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465B5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14:paraId="056FBECF" w14:textId="77777777" w:rsidR="007465B5" w:rsidRPr="007465B5" w:rsidRDefault="007465B5" w:rsidP="007465B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465B5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14:paraId="2AF7AEF1" w14:textId="77777777" w:rsidR="007465B5" w:rsidRPr="007465B5" w:rsidRDefault="007465B5" w:rsidP="007465B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465B5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14:paraId="7AFF1FAD" w14:textId="77777777" w:rsidR="007465B5" w:rsidRPr="007465B5" w:rsidRDefault="007465B5" w:rsidP="007465B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7465B5">
        <w:rPr>
          <w:rFonts w:ascii="Arial" w:eastAsia="Calibri" w:hAnsi="Arial" w:cs="Arial"/>
          <w:sz w:val="24"/>
          <w:szCs w:val="24"/>
          <w:lang w:eastAsia="ru-RU"/>
        </w:rPr>
        <w:t>23.04.2024 № 2502</w:t>
      </w:r>
    </w:p>
    <w:p w14:paraId="6D06390B" w14:textId="22C7591A" w:rsidR="0026135B" w:rsidRDefault="0026135B" w:rsidP="00261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B208E5" w14:textId="4D0C19D9" w:rsidR="0026135B" w:rsidRDefault="0026135B" w:rsidP="00261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678FA9" w14:textId="77777777" w:rsidR="0026135B" w:rsidRDefault="0026135B" w:rsidP="00261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12E902" w14:textId="3EEEE107" w:rsidR="0026135B" w:rsidRPr="0026135B" w:rsidRDefault="0026135B" w:rsidP="00261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35B">
        <w:rPr>
          <w:rFonts w:ascii="Times New Roman" w:hAnsi="Times New Roman" w:cs="Times New Roman"/>
          <w:sz w:val="28"/>
          <w:szCs w:val="28"/>
        </w:rPr>
        <w:t>О создании системы внутреннего обеспечения соответствия требованиям антимонопольного законодательства</w:t>
      </w:r>
    </w:p>
    <w:p w14:paraId="4281EFD5" w14:textId="4284CA70" w:rsidR="0026135B" w:rsidRPr="0026135B" w:rsidRDefault="0026135B" w:rsidP="00261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35B">
        <w:rPr>
          <w:rFonts w:ascii="Times New Roman" w:hAnsi="Times New Roman" w:cs="Times New Roman"/>
          <w:sz w:val="28"/>
          <w:szCs w:val="28"/>
        </w:rPr>
        <w:t xml:space="preserve">(антимонопольный </w:t>
      </w:r>
      <w:proofErr w:type="spellStart"/>
      <w:r w:rsidRPr="0026135B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26135B">
        <w:rPr>
          <w:rFonts w:ascii="Times New Roman" w:hAnsi="Times New Roman" w:cs="Times New Roman"/>
          <w:sz w:val="28"/>
          <w:szCs w:val="28"/>
        </w:rPr>
        <w:t>)</w:t>
      </w:r>
    </w:p>
    <w:p w14:paraId="0DDA8CD5" w14:textId="77777777" w:rsidR="0026135B" w:rsidRDefault="0026135B" w:rsidP="0026135B"/>
    <w:p w14:paraId="145981AD" w14:textId="77777777" w:rsidR="0026135B" w:rsidRPr="0048286A" w:rsidRDefault="0026135B" w:rsidP="0048286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86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9.1 Федерального закона от 26.07.2006 № 135-ФЗ «О защите конкуренции»,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Уставом Одинцовского городского округа Московской области, в целях соблюдения антимонопольного законодательства и предупреждения его нарушения,  </w:t>
      </w:r>
    </w:p>
    <w:p w14:paraId="7447D9BD" w14:textId="77777777" w:rsidR="0048286A" w:rsidRDefault="0048286A" w:rsidP="0048286A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8D08976" w14:textId="30FE7C1D" w:rsidR="0026135B" w:rsidRDefault="0026135B" w:rsidP="0048286A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8286A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DEC36CF" w14:textId="77777777" w:rsidR="0048286A" w:rsidRPr="0048286A" w:rsidRDefault="0048286A" w:rsidP="004A134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033655E1" w14:textId="77777777" w:rsidR="0026135B" w:rsidRPr="0048286A" w:rsidRDefault="0026135B" w:rsidP="004A13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86A">
        <w:rPr>
          <w:rFonts w:ascii="Times New Roman" w:hAnsi="Times New Roman" w:cs="Times New Roman"/>
          <w:sz w:val="28"/>
          <w:szCs w:val="28"/>
        </w:rPr>
        <w:t>1.</w:t>
      </w:r>
      <w:r w:rsidRPr="0048286A">
        <w:rPr>
          <w:rFonts w:ascii="Times New Roman" w:hAnsi="Times New Roman" w:cs="Times New Roman"/>
          <w:sz w:val="28"/>
          <w:szCs w:val="28"/>
        </w:rPr>
        <w:tab/>
        <w:t xml:space="preserve">Утвердить Положение об организации системы внутреннего обеспечения соответствия требованиям антимонопольного законодательства в Администрации Одинцовского городского округа Московской </w:t>
      </w:r>
      <w:proofErr w:type="gramStart"/>
      <w:r w:rsidRPr="0048286A">
        <w:rPr>
          <w:rFonts w:ascii="Times New Roman" w:hAnsi="Times New Roman" w:cs="Times New Roman"/>
          <w:sz w:val="28"/>
          <w:szCs w:val="28"/>
        </w:rPr>
        <w:t>области  (</w:t>
      </w:r>
      <w:proofErr w:type="gramEnd"/>
      <w:r w:rsidRPr="0048286A">
        <w:rPr>
          <w:rFonts w:ascii="Times New Roman" w:hAnsi="Times New Roman" w:cs="Times New Roman"/>
          <w:sz w:val="28"/>
          <w:szCs w:val="28"/>
        </w:rPr>
        <w:t>прилагается).</w:t>
      </w:r>
    </w:p>
    <w:p w14:paraId="56893C54" w14:textId="1F24AEA0" w:rsidR="0026135B" w:rsidRPr="0048286A" w:rsidRDefault="0026135B" w:rsidP="004A13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86A">
        <w:rPr>
          <w:rFonts w:ascii="Times New Roman" w:hAnsi="Times New Roman" w:cs="Times New Roman"/>
          <w:sz w:val="28"/>
          <w:szCs w:val="28"/>
        </w:rPr>
        <w:t>2.</w:t>
      </w:r>
      <w:r w:rsidRPr="0048286A">
        <w:rPr>
          <w:rFonts w:ascii="Times New Roman" w:hAnsi="Times New Roman" w:cs="Times New Roman"/>
          <w:sz w:val="28"/>
          <w:szCs w:val="28"/>
        </w:rPr>
        <w:tab/>
        <w:t xml:space="preserve">Утвердить расчет ключевых показателей эффективности антимонопольного </w:t>
      </w:r>
      <w:proofErr w:type="spellStart"/>
      <w:r w:rsidRPr="0048286A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8286A">
        <w:rPr>
          <w:rFonts w:ascii="Times New Roman" w:hAnsi="Times New Roman" w:cs="Times New Roman"/>
          <w:sz w:val="28"/>
          <w:szCs w:val="28"/>
        </w:rPr>
        <w:t xml:space="preserve"> </w:t>
      </w:r>
      <w:r w:rsidR="00442E7F">
        <w:rPr>
          <w:rFonts w:ascii="Times New Roman" w:hAnsi="Times New Roman" w:cs="Times New Roman"/>
          <w:sz w:val="28"/>
          <w:szCs w:val="28"/>
        </w:rPr>
        <w:t xml:space="preserve">в </w:t>
      </w:r>
      <w:r w:rsidRPr="0048286A">
        <w:rPr>
          <w:rFonts w:ascii="Times New Roman" w:hAnsi="Times New Roman" w:cs="Times New Roman"/>
          <w:sz w:val="28"/>
          <w:szCs w:val="28"/>
        </w:rPr>
        <w:t xml:space="preserve">Администрации Одинцовского городского округа </w:t>
      </w:r>
      <w:r w:rsidR="00442E7F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48286A"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69DC4712" w14:textId="1612DF94" w:rsidR="0026135B" w:rsidRPr="0048286A" w:rsidRDefault="0026135B" w:rsidP="004A13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86A">
        <w:rPr>
          <w:rFonts w:ascii="Times New Roman" w:hAnsi="Times New Roman" w:cs="Times New Roman"/>
          <w:sz w:val="28"/>
          <w:szCs w:val="28"/>
        </w:rPr>
        <w:t>3.</w:t>
      </w:r>
      <w:r w:rsidRPr="0048286A">
        <w:rPr>
          <w:rFonts w:ascii="Times New Roman" w:hAnsi="Times New Roman" w:cs="Times New Roman"/>
          <w:sz w:val="28"/>
          <w:szCs w:val="28"/>
        </w:rPr>
        <w:tab/>
        <w:t xml:space="preserve">Определить Управление правового обеспечения Администрации </w:t>
      </w:r>
      <w:r w:rsidR="00442E7F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Pr="0048286A">
        <w:rPr>
          <w:rFonts w:ascii="Times New Roman" w:hAnsi="Times New Roman" w:cs="Times New Roman"/>
          <w:sz w:val="28"/>
          <w:szCs w:val="28"/>
        </w:rPr>
        <w:t xml:space="preserve">уполномоченным органом, ответственным за внедрение антимонопольного </w:t>
      </w:r>
      <w:proofErr w:type="spellStart"/>
      <w:r w:rsidRPr="0048286A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8286A">
        <w:rPr>
          <w:rFonts w:ascii="Times New Roman" w:hAnsi="Times New Roman" w:cs="Times New Roman"/>
          <w:sz w:val="28"/>
          <w:szCs w:val="28"/>
        </w:rPr>
        <w:t xml:space="preserve"> и осуществляющим контроль за его исполнением в Администрации Одинцовского городского округа</w:t>
      </w:r>
      <w:r w:rsidR="00442E7F">
        <w:rPr>
          <w:rFonts w:ascii="Times New Roman" w:hAnsi="Times New Roman" w:cs="Times New Roman"/>
          <w:sz w:val="28"/>
          <w:szCs w:val="28"/>
        </w:rPr>
        <w:t xml:space="preserve"> Московской области (далее – Администрация)</w:t>
      </w:r>
      <w:r w:rsidRPr="0048286A">
        <w:rPr>
          <w:rFonts w:ascii="Times New Roman" w:hAnsi="Times New Roman" w:cs="Times New Roman"/>
          <w:sz w:val="28"/>
          <w:szCs w:val="28"/>
        </w:rPr>
        <w:t>.</w:t>
      </w:r>
    </w:p>
    <w:p w14:paraId="429F653D" w14:textId="2E267FE2" w:rsidR="0026135B" w:rsidRPr="0048286A" w:rsidRDefault="0026135B" w:rsidP="004A13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86A">
        <w:rPr>
          <w:rFonts w:ascii="Times New Roman" w:hAnsi="Times New Roman" w:cs="Times New Roman"/>
          <w:sz w:val="28"/>
          <w:szCs w:val="28"/>
        </w:rPr>
        <w:t>4.</w:t>
      </w:r>
      <w:r w:rsidRPr="0048286A">
        <w:rPr>
          <w:rFonts w:ascii="Times New Roman" w:hAnsi="Times New Roman" w:cs="Times New Roman"/>
          <w:sz w:val="28"/>
          <w:szCs w:val="28"/>
        </w:rPr>
        <w:tab/>
        <w:t xml:space="preserve"> Назначить уполномоченных должностных лиц Администрации, ответственных за организацию </w:t>
      </w:r>
      <w:proofErr w:type="gramStart"/>
      <w:r w:rsidRPr="0048286A">
        <w:rPr>
          <w:rFonts w:ascii="Times New Roman" w:hAnsi="Times New Roman" w:cs="Times New Roman"/>
          <w:sz w:val="28"/>
          <w:szCs w:val="28"/>
        </w:rPr>
        <w:t>работы  антимонопольного</w:t>
      </w:r>
      <w:proofErr w:type="gramEnd"/>
      <w:r w:rsidRPr="00482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86A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8286A">
        <w:rPr>
          <w:rFonts w:ascii="Times New Roman" w:hAnsi="Times New Roman" w:cs="Times New Roman"/>
          <w:sz w:val="28"/>
          <w:szCs w:val="28"/>
        </w:rPr>
        <w:t xml:space="preserve"> и контроль за соблюдением антимонопольного законодательства в следующих сферах деятельности:</w:t>
      </w:r>
    </w:p>
    <w:p w14:paraId="77FBBDFB" w14:textId="77777777" w:rsidR="0026135B" w:rsidRPr="0048286A" w:rsidRDefault="0026135B" w:rsidP="004A13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86A">
        <w:rPr>
          <w:rFonts w:ascii="Times New Roman" w:hAnsi="Times New Roman" w:cs="Times New Roman"/>
          <w:sz w:val="28"/>
          <w:szCs w:val="28"/>
        </w:rPr>
        <w:t xml:space="preserve">1) в сфере осуществления муниципальных закупок для муниципальных нужд - директора муниципального казенного </w:t>
      </w:r>
      <w:proofErr w:type="gramStart"/>
      <w:r w:rsidRPr="0048286A">
        <w:rPr>
          <w:rFonts w:ascii="Times New Roman" w:hAnsi="Times New Roman" w:cs="Times New Roman"/>
          <w:sz w:val="28"/>
          <w:szCs w:val="28"/>
        </w:rPr>
        <w:t xml:space="preserve">учреждения  </w:t>
      </w:r>
      <w:r w:rsidRPr="0048286A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gramEnd"/>
      <w:r w:rsidRPr="0048286A">
        <w:rPr>
          <w:rFonts w:ascii="Times New Roman" w:hAnsi="Times New Roman" w:cs="Times New Roman"/>
          <w:sz w:val="28"/>
          <w:szCs w:val="28"/>
        </w:rPr>
        <w:t>Центр муниципальных закупок» Одинцовского городского округа Московской области, начальника отдела закупок для муниципальных нужд Администрации;</w:t>
      </w:r>
    </w:p>
    <w:p w14:paraId="0FB44ACF" w14:textId="1211B627" w:rsidR="0026135B" w:rsidRPr="0048286A" w:rsidRDefault="0026135B" w:rsidP="004A13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86A">
        <w:rPr>
          <w:rFonts w:ascii="Times New Roman" w:hAnsi="Times New Roman" w:cs="Times New Roman"/>
          <w:sz w:val="28"/>
          <w:szCs w:val="28"/>
        </w:rPr>
        <w:t xml:space="preserve">2) в сфере управления муниципальным имуществом и земельными участками - председателя Комитета по управлению </w:t>
      </w:r>
      <w:r w:rsidR="00442E7F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48286A">
        <w:rPr>
          <w:rFonts w:ascii="Times New Roman" w:hAnsi="Times New Roman" w:cs="Times New Roman"/>
          <w:sz w:val="28"/>
          <w:szCs w:val="28"/>
        </w:rPr>
        <w:t>имуществом;</w:t>
      </w:r>
    </w:p>
    <w:p w14:paraId="12A6AE29" w14:textId="77777777" w:rsidR="0026135B" w:rsidRPr="0048286A" w:rsidRDefault="0026135B" w:rsidP="004A13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86A">
        <w:rPr>
          <w:rFonts w:ascii="Times New Roman" w:hAnsi="Times New Roman" w:cs="Times New Roman"/>
          <w:sz w:val="28"/>
          <w:szCs w:val="28"/>
        </w:rPr>
        <w:t>3) в сфере муниципального земельного контроля, сельского хозяйства и экологии – начальника Управления муниципального земельного контроля, сельского хозяйства и экологии;</w:t>
      </w:r>
    </w:p>
    <w:p w14:paraId="1F740EE6" w14:textId="77777777" w:rsidR="0026135B" w:rsidRPr="0048286A" w:rsidRDefault="0026135B" w:rsidP="004A13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86A">
        <w:rPr>
          <w:rFonts w:ascii="Times New Roman" w:hAnsi="Times New Roman" w:cs="Times New Roman"/>
          <w:sz w:val="28"/>
          <w:szCs w:val="28"/>
        </w:rPr>
        <w:t>4) в сфере управления муниципальными финансами – Заместителя Главы Одинцовского городского округа – начальника Финансово-казначейского управления;</w:t>
      </w:r>
    </w:p>
    <w:p w14:paraId="426C4347" w14:textId="77777777" w:rsidR="0026135B" w:rsidRPr="0048286A" w:rsidRDefault="0026135B" w:rsidP="004A13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86A">
        <w:rPr>
          <w:rFonts w:ascii="Times New Roman" w:hAnsi="Times New Roman" w:cs="Times New Roman"/>
          <w:sz w:val="28"/>
          <w:szCs w:val="28"/>
        </w:rPr>
        <w:t>5) в сфере развития потребительского рынка и услуг – начальника Управления развития потребительского рынка и услуг;</w:t>
      </w:r>
    </w:p>
    <w:p w14:paraId="4E5DDDB3" w14:textId="77777777" w:rsidR="0026135B" w:rsidRPr="0048286A" w:rsidRDefault="0026135B" w:rsidP="004A13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86A">
        <w:rPr>
          <w:rFonts w:ascii="Times New Roman" w:hAnsi="Times New Roman" w:cs="Times New Roman"/>
          <w:sz w:val="28"/>
          <w:szCs w:val="28"/>
        </w:rPr>
        <w:t>6) в сфере контроля наружной рекламы и художественным оформлением зданий – начальника отдела контроля за наружной рекламой и художественным оформлением зданий;</w:t>
      </w:r>
    </w:p>
    <w:p w14:paraId="020EECE1" w14:textId="77777777" w:rsidR="0026135B" w:rsidRPr="0048286A" w:rsidRDefault="0026135B" w:rsidP="004A13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86A">
        <w:rPr>
          <w:rFonts w:ascii="Times New Roman" w:hAnsi="Times New Roman" w:cs="Times New Roman"/>
          <w:sz w:val="28"/>
          <w:szCs w:val="28"/>
        </w:rPr>
        <w:t>7) в сфере жилищно-коммунального хозяйства - начальника Управления жилищно-коммунального хозяйства;</w:t>
      </w:r>
    </w:p>
    <w:p w14:paraId="11A226D8" w14:textId="77777777" w:rsidR="0026135B" w:rsidRPr="0048286A" w:rsidRDefault="0026135B" w:rsidP="004A13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86A">
        <w:rPr>
          <w:rFonts w:ascii="Times New Roman" w:hAnsi="Times New Roman" w:cs="Times New Roman"/>
          <w:sz w:val="28"/>
          <w:szCs w:val="28"/>
        </w:rPr>
        <w:t>8) в сфере благоустройства – начальника Управления благоустройства;</w:t>
      </w:r>
    </w:p>
    <w:p w14:paraId="14B8DB4E" w14:textId="77777777" w:rsidR="0026135B" w:rsidRPr="0048286A" w:rsidRDefault="0026135B" w:rsidP="004A13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86A">
        <w:rPr>
          <w:rFonts w:ascii="Times New Roman" w:hAnsi="Times New Roman" w:cs="Times New Roman"/>
          <w:sz w:val="28"/>
          <w:szCs w:val="28"/>
        </w:rPr>
        <w:t>9) в сфере инвестиций и поддержки предпринимательства – начальника Управления по инвестициям и поддержке предпринимательства;</w:t>
      </w:r>
    </w:p>
    <w:p w14:paraId="12C1F79C" w14:textId="77777777" w:rsidR="0026135B" w:rsidRPr="0048286A" w:rsidRDefault="0026135B" w:rsidP="004A13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86A">
        <w:rPr>
          <w:rFonts w:ascii="Times New Roman" w:hAnsi="Times New Roman" w:cs="Times New Roman"/>
          <w:sz w:val="28"/>
          <w:szCs w:val="28"/>
        </w:rPr>
        <w:t>10) в сфере транспорта, дорожной инфраструктуры и безопасности дорожного движения – начальника Управления транспорта, дорожной инфраструктуры и безопасности дорожного движения.</w:t>
      </w:r>
    </w:p>
    <w:p w14:paraId="3644DEF5" w14:textId="20446943" w:rsidR="0026135B" w:rsidRPr="0048286A" w:rsidRDefault="0026135B" w:rsidP="004A13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86A">
        <w:rPr>
          <w:rFonts w:ascii="Times New Roman" w:hAnsi="Times New Roman" w:cs="Times New Roman"/>
          <w:sz w:val="28"/>
          <w:szCs w:val="28"/>
        </w:rPr>
        <w:t xml:space="preserve"> 4. Установить, что рук</w:t>
      </w:r>
      <w:r w:rsidR="00442E7F">
        <w:rPr>
          <w:rFonts w:ascii="Times New Roman" w:hAnsi="Times New Roman" w:cs="Times New Roman"/>
          <w:sz w:val="28"/>
          <w:szCs w:val="28"/>
        </w:rPr>
        <w:t>оводители органов Администрации,</w:t>
      </w:r>
      <w:r w:rsidRPr="0048286A">
        <w:rPr>
          <w:rFonts w:ascii="Times New Roman" w:hAnsi="Times New Roman" w:cs="Times New Roman"/>
          <w:sz w:val="28"/>
          <w:szCs w:val="28"/>
        </w:rPr>
        <w:t xml:space="preserve"> руководители подведомственных ей организаций и учреждений несут персональную ответственность за организацию работы по недопущению нарушения сотрудниками антимонопольного законодательства, организацию контроля за соблюдением ими антимонопольного законодательства и своевременного предоставления уполномоченному органу указанной в Положении информации. </w:t>
      </w:r>
    </w:p>
    <w:p w14:paraId="0B2A3B31" w14:textId="7B86FC23" w:rsidR="0026135B" w:rsidRPr="0048286A" w:rsidRDefault="0026135B" w:rsidP="004A13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86A">
        <w:rPr>
          <w:rFonts w:ascii="Times New Roman" w:hAnsi="Times New Roman" w:cs="Times New Roman"/>
          <w:sz w:val="28"/>
          <w:szCs w:val="28"/>
        </w:rPr>
        <w:t>5. Управлению кадровой политики Администрации обеспечить ознакомление руководящего состава Администрации Одинцовского городского округа и подведомственных ей организаций и учреждений с настоящим положением.</w:t>
      </w:r>
    </w:p>
    <w:p w14:paraId="6E2D86A3" w14:textId="77777777" w:rsidR="0026135B" w:rsidRPr="0048286A" w:rsidRDefault="0026135B" w:rsidP="004A13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86A">
        <w:rPr>
          <w:rFonts w:ascii="Times New Roman" w:hAnsi="Times New Roman" w:cs="Times New Roman"/>
          <w:sz w:val="28"/>
          <w:szCs w:val="28"/>
        </w:rPr>
        <w:t xml:space="preserve"> 6. Опубликовать настоящее постановление в официальных средствах массовой информации и разместить на официальном сайте Одинцовского городского округа Московской области в сети «Интернет» www.odin.ru.</w:t>
      </w:r>
    </w:p>
    <w:p w14:paraId="63931220" w14:textId="77777777" w:rsidR="0026135B" w:rsidRPr="0048286A" w:rsidRDefault="0026135B" w:rsidP="004A13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86A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с даты его официального опубликования.</w:t>
      </w:r>
    </w:p>
    <w:p w14:paraId="1C2B39A8" w14:textId="77777777" w:rsidR="0026135B" w:rsidRPr="0048286A" w:rsidRDefault="0026135B" w:rsidP="004A13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86A">
        <w:rPr>
          <w:rFonts w:ascii="Times New Roman" w:hAnsi="Times New Roman" w:cs="Times New Roman"/>
          <w:sz w:val="28"/>
          <w:szCs w:val="28"/>
        </w:rPr>
        <w:t xml:space="preserve">8. Контроль за выполнением настоящего постановления возложить на заместителя Главы Одинцовского городского округа – начальника </w:t>
      </w:r>
      <w:r w:rsidRPr="0048286A">
        <w:rPr>
          <w:rFonts w:ascii="Times New Roman" w:hAnsi="Times New Roman" w:cs="Times New Roman"/>
          <w:sz w:val="28"/>
          <w:szCs w:val="28"/>
        </w:rPr>
        <w:lastRenderedPageBreak/>
        <w:t>Управления правового обеспечения Администрации Одинцовского городского округа Московской области Тесля А.А.</w:t>
      </w:r>
    </w:p>
    <w:p w14:paraId="414FA850" w14:textId="77777777" w:rsidR="0026135B" w:rsidRPr="0048286A" w:rsidRDefault="0026135B" w:rsidP="004A13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8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F8ED70" w14:textId="77777777" w:rsidR="0026135B" w:rsidRPr="0048286A" w:rsidRDefault="0026135B" w:rsidP="0048286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3B9BC81" w14:textId="678DF9A6" w:rsidR="0026135B" w:rsidRDefault="0026135B" w:rsidP="0048286A">
      <w:pPr>
        <w:jc w:val="both"/>
        <w:rPr>
          <w:rFonts w:ascii="Times New Roman" w:hAnsi="Times New Roman" w:cs="Times New Roman"/>
          <w:sz w:val="28"/>
          <w:szCs w:val="28"/>
        </w:rPr>
      </w:pPr>
      <w:r w:rsidRPr="0048286A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</w:t>
      </w:r>
      <w:r w:rsidRPr="0048286A">
        <w:rPr>
          <w:rFonts w:ascii="Times New Roman" w:hAnsi="Times New Roman" w:cs="Times New Roman"/>
          <w:sz w:val="28"/>
          <w:szCs w:val="28"/>
        </w:rPr>
        <w:tab/>
      </w:r>
      <w:r w:rsidRPr="0048286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48286A">
        <w:rPr>
          <w:rFonts w:ascii="Times New Roman" w:hAnsi="Times New Roman" w:cs="Times New Roman"/>
          <w:sz w:val="28"/>
          <w:szCs w:val="28"/>
        </w:rPr>
        <w:t xml:space="preserve">  </w:t>
      </w:r>
      <w:r w:rsidRPr="0048286A">
        <w:rPr>
          <w:rFonts w:ascii="Times New Roman" w:hAnsi="Times New Roman" w:cs="Times New Roman"/>
          <w:sz w:val="28"/>
          <w:szCs w:val="28"/>
        </w:rPr>
        <w:t xml:space="preserve">           А.Р. Иванов</w:t>
      </w:r>
    </w:p>
    <w:p w14:paraId="3F9ECA02" w14:textId="77777777" w:rsidR="00CA042F" w:rsidRDefault="00CA042F" w:rsidP="0048286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0"/>
      </w:tblGrid>
      <w:tr w:rsidR="00250CBF" w:rsidRPr="005527C4" w14:paraId="168F6B88" w14:textId="77777777" w:rsidTr="0073038A">
        <w:tc>
          <w:tcPr>
            <w:tcW w:w="4100" w:type="dxa"/>
          </w:tcPr>
          <w:p w14:paraId="6922F1CF" w14:textId="77777777" w:rsidR="009037BC" w:rsidRDefault="009037BC" w:rsidP="006C5AF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0C690969" w14:textId="641499BA" w:rsidR="00250CBF" w:rsidRPr="005527C4" w:rsidRDefault="00250CBF" w:rsidP="006C5AF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527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УТВЕРЖДЕНО</w:t>
            </w:r>
          </w:p>
          <w:p w14:paraId="349ABC44" w14:textId="77777777" w:rsidR="00250CBF" w:rsidRPr="005527C4" w:rsidRDefault="006C5AF9" w:rsidP="00250CB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527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</w:t>
            </w:r>
            <w:r w:rsidR="00250CBF" w:rsidRPr="005527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остановлением </w:t>
            </w:r>
            <w:r w:rsidR="007022D7" w:rsidRPr="005527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</w:t>
            </w:r>
            <w:r w:rsidR="00250CBF" w:rsidRPr="005527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дминистрации Одинцовского городского округа </w:t>
            </w:r>
          </w:p>
          <w:p w14:paraId="2F353C3E" w14:textId="77777777" w:rsidR="00F75830" w:rsidRPr="005527C4" w:rsidRDefault="00F75830" w:rsidP="00250CB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2854F190" w14:textId="06126897" w:rsidR="00250CBF" w:rsidRPr="005527C4" w:rsidRDefault="00250CBF" w:rsidP="00250CB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527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от </w:t>
            </w:r>
            <w:r w:rsidR="00136A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23.04.</w:t>
            </w:r>
            <w:r w:rsidRPr="005527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202</w:t>
            </w:r>
            <w:r w:rsidR="00C367F4" w:rsidRPr="005527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  <w:r w:rsidR="0073038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527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№</w:t>
            </w:r>
            <w:r w:rsidR="00136A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2502</w:t>
            </w:r>
          </w:p>
          <w:p w14:paraId="5DC3EF63" w14:textId="77777777" w:rsidR="00250CBF" w:rsidRPr="005527C4" w:rsidRDefault="00250CBF" w:rsidP="00250CB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290A98AA" w14:textId="77777777" w:rsidR="00250CBF" w:rsidRPr="005527C4" w:rsidRDefault="00250CBF" w:rsidP="00B94CD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238F66CE" w14:textId="77777777" w:rsidR="00250CBF" w:rsidRPr="005527C4" w:rsidRDefault="00250CBF" w:rsidP="00B94CDD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AB060A2" w14:textId="77777777" w:rsidR="00BD5C1B" w:rsidRPr="005527C4" w:rsidRDefault="00BD5C1B" w:rsidP="00250CBF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ПОЛОЖЕНИЕ</w:t>
      </w:r>
    </w:p>
    <w:p w14:paraId="2D0FB815" w14:textId="50D4E1EA" w:rsidR="00250CBF" w:rsidRPr="005527C4" w:rsidRDefault="00BD5C1B" w:rsidP="00BD5C1B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в Администрации Одинцовского городского округа Московской области </w:t>
      </w:r>
    </w:p>
    <w:p w14:paraId="11EBA1B5" w14:textId="77777777" w:rsidR="00BD5C1B" w:rsidRPr="005527C4" w:rsidRDefault="00BD5C1B" w:rsidP="00BD5C1B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F15BCDE" w14:textId="3C3A6144" w:rsidR="009157B9" w:rsidRPr="005527C4" w:rsidRDefault="002F636C" w:rsidP="009157B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 w:rsidR="009157B9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9157B9" w:rsidRPr="005527C4">
        <w:rPr>
          <w:color w:val="000000" w:themeColor="text1"/>
          <w:sz w:val="28"/>
          <w:szCs w:val="28"/>
        </w:rPr>
        <w:t xml:space="preserve"> </w:t>
      </w:r>
      <w:r w:rsidR="0073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Общие положения</w:t>
      </w:r>
    </w:p>
    <w:p w14:paraId="3CF17AE8" w14:textId="651ACA7F" w:rsidR="009157B9" w:rsidRPr="005527C4" w:rsidRDefault="00BD5C1B" w:rsidP="00BD5C1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9157B9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Настоящее Положение об организации системы внутреннего обеспечения соответствия требованиям антимонопольного законодательства в </w:t>
      </w:r>
      <w:r w:rsidR="007022D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157B9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дминистрации</w:t>
      </w:r>
      <w:r w:rsidR="009157B9" w:rsidRPr="005527C4">
        <w:rPr>
          <w:color w:val="000000" w:themeColor="text1"/>
          <w:sz w:val="28"/>
          <w:szCs w:val="28"/>
        </w:rPr>
        <w:t xml:space="preserve"> </w:t>
      </w:r>
      <w:r w:rsidR="009157B9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Одинцовского городского округа Московской области (далее – Положение)  разработано во исполнение Указа Президента Российской Федерации от 21.12.2017 </w:t>
      </w: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="009157B9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618 </w:t>
      </w: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9157B9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основных направлениях государственной политики по развитию конкуренции</w:t>
      </w: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9157B9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определяет порядок внутреннего обеспечения соответствия требованиям антимонопольного законодательства деятельности </w:t>
      </w:r>
      <w:r w:rsidR="007022D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157B9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дминистрации Одинцовского городского окру</w:t>
      </w: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 Московской области  (далее – Ад</w:t>
      </w:r>
      <w:r w:rsidR="009157B9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министрация).</w:t>
      </w:r>
    </w:p>
    <w:p w14:paraId="4FED160A" w14:textId="77777777" w:rsidR="00BD5C1B" w:rsidRPr="005527C4" w:rsidRDefault="00BD5C1B" w:rsidP="00BD5C1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="009157B9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целей </w:t>
      </w: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настоящего </w:t>
      </w:r>
      <w:r w:rsidR="009157B9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Положения используются следующие понятия: </w:t>
      </w:r>
    </w:p>
    <w:p w14:paraId="1704F8F7" w14:textId="26B2321D" w:rsidR="009157B9" w:rsidRPr="005527C4" w:rsidRDefault="00BD5C1B" w:rsidP="00BD5C1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9157B9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антимонопольное законодательство</w:t>
      </w: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- </w:t>
      </w:r>
      <w:r w:rsidR="009157B9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законодательство, основывающееся на Конституции Российской Федерации, Гражданском кодексе Российской Федерации и состоящее из Федерального закона </w:t>
      </w:r>
      <w:r w:rsidR="002F636C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73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F636C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26.07.2006 № 135-ФЗ «О защите конкуренции»</w:t>
      </w:r>
      <w:r w:rsidR="009157B9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</w:t>
      </w:r>
      <w:r w:rsidR="009157B9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осуществляющие функции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14:paraId="34CFD7AD" w14:textId="1FA2298D" w:rsidR="009157B9" w:rsidRPr="005527C4" w:rsidRDefault="00BD5C1B" w:rsidP="00BD5C1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sz w:val="28"/>
          <w:szCs w:val="28"/>
        </w:rPr>
        <w:t>«</w:t>
      </w:r>
      <w:r w:rsidR="009157B9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антимонопольный </w:t>
      </w:r>
      <w:proofErr w:type="spellStart"/>
      <w:r w:rsidR="009157B9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</w:t>
      </w:r>
      <w:proofErr w:type="spellEnd"/>
      <w:r w:rsidR="00BB75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9157B9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14:paraId="2491C750" w14:textId="3BDEDEC8" w:rsidR="009157B9" w:rsidRPr="005527C4" w:rsidRDefault="00BD5C1B" w:rsidP="00BD5C1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27C4">
        <w:rPr>
          <w:rFonts w:ascii="Times New Roman" w:hAnsi="Times New Roman" w:cs="Times New Roman"/>
          <w:bCs/>
          <w:sz w:val="28"/>
          <w:szCs w:val="28"/>
        </w:rPr>
        <w:t>«</w:t>
      </w:r>
      <w:r w:rsidR="009157B9" w:rsidRPr="005527C4">
        <w:rPr>
          <w:rFonts w:ascii="Times New Roman" w:hAnsi="Times New Roman" w:cs="Times New Roman"/>
          <w:bCs/>
          <w:sz w:val="28"/>
          <w:szCs w:val="28"/>
        </w:rPr>
        <w:t>антимонопольный орган</w:t>
      </w:r>
      <w:r w:rsidRPr="005527C4">
        <w:rPr>
          <w:rFonts w:ascii="Times New Roman" w:hAnsi="Times New Roman" w:cs="Times New Roman"/>
          <w:bCs/>
          <w:sz w:val="28"/>
          <w:szCs w:val="28"/>
        </w:rPr>
        <w:t>»</w:t>
      </w:r>
      <w:r w:rsidR="009157B9" w:rsidRPr="005527C4">
        <w:rPr>
          <w:rFonts w:ascii="Times New Roman" w:hAnsi="Times New Roman" w:cs="Times New Roman"/>
          <w:bCs/>
          <w:sz w:val="28"/>
          <w:szCs w:val="28"/>
        </w:rPr>
        <w:t xml:space="preserve"> - федеральный антимонопольный орган и его территор</w:t>
      </w:r>
      <w:r w:rsidRPr="005527C4">
        <w:rPr>
          <w:rFonts w:ascii="Times New Roman" w:hAnsi="Times New Roman" w:cs="Times New Roman"/>
          <w:bCs/>
          <w:sz w:val="28"/>
          <w:szCs w:val="28"/>
        </w:rPr>
        <w:t>и</w:t>
      </w:r>
      <w:r w:rsidR="009157B9" w:rsidRPr="005527C4">
        <w:rPr>
          <w:rFonts w:ascii="Times New Roman" w:hAnsi="Times New Roman" w:cs="Times New Roman"/>
          <w:bCs/>
          <w:sz w:val="28"/>
          <w:szCs w:val="28"/>
        </w:rPr>
        <w:t>альные органы;</w:t>
      </w:r>
    </w:p>
    <w:p w14:paraId="07981C23" w14:textId="02D6546C" w:rsidR="009157B9" w:rsidRPr="005527C4" w:rsidRDefault="002F636C" w:rsidP="00BD5C1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27C4">
        <w:rPr>
          <w:rFonts w:ascii="Times New Roman" w:hAnsi="Times New Roman" w:cs="Times New Roman"/>
          <w:bCs/>
          <w:sz w:val="28"/>
          <w:szCs w:val="28"/>
        </w:rPr>
        <w:t>«</w:t>
      </w:r>
      <w:r w:rsidR="009157B9" w:rsidRPr="005527C4">
        <w:rPr>
          <w:rFonts w:ascii="Times New Roman" w:hAnsi="Times New Roman" w:cs="Times New Roman"/>
          <w:bCs/>
          <w:sz w:val="28"/>
          <w:szCs w:val="28"/>
        </w:rPr>
        <w:t xml:space="preserve">доклад об антимонопольном </w:t>
      </w:r>
      <w:proofErr w:type="spellStart"/>
      <w:r w:rsidR="009157B9" w:rsidRPr="005527C4">
        <w:rPr>
          <w:rFonts w:ascii="Times New Roman" w:hAnsi="Times New Roman" w:cs="Times New Roman"/>
          <w:bCs/>
          <w:sz w:val="28"/>
          <w:szCs w:val="28"/>
        </w:rPr>
        <w:t>комплаенсе</w:t>
      </w:r>
      <w:proofErr w:type="spellEnd"/>
      <w:r w:rsidRPr="005527C4">
        <w:rPr>
          <w:rFonts w:ascii="Times New Roman" w:hAnsi="Times New Roman" w:cs="Times New Roman"/>
          <w:bCs/>
          <w:sz w:val="28"/>
          <w:szCs w:val="28"/>
        </w:rPr>
        <w:t>»</w:t>
      </w:r>
      <w:r w:rsidR="009157B9" w:rsidRPr="005527C4">
        <w:rPr>
          <w:rFonts w:ascii="Times New Roman" w:hAnsi="Times New Roman" w:cs="Times New Roman"/>
          <w:bCs/>
          <w:sz w:val="28"/>
          <w:szCs w:val="28"/>
        </w:rPr>
        <w:t xml:space="preserve"> - документ, содержащий информацию об организации и функционировании антимонопольного </w:t>
      </w:r>
      <w:proofErr w:type="spellStart"/>
      <w:r w:rsidR="009157B9" w:rsidRPr="005527C4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="009157B9" w:rsidRPr="005527C4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4D632C" w:rsidRPr="005527C4">
        <w:rPr>
          <w:rFonts w:ascii="Times New Roman" w:hAnsi="Times New Roman" w:cs="Times New Roman"/>
          <w:bCs/>
          <w:sz w:val="28"/>
          <w:szCs w:val="28"/>
        </w:rPr>
        <w:t>А</w:t>
      </w:r>
      <w:r w:rsidR="00A14F13" w:rsidRPr="005527C4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9157B9" w:rsidRPr="005527C4">
        <w:rPr>
          <w:rFonts w:ascii="Times New Roman" w:hAnsi="Times New Roman" w:cs="Times New Roman"/>
          <w:bCs/>
          <w:sz w:val="28"/>
          <w:szCs w:val="28"/>
        </w:rPr>
        <w:t>;</w:t>
      </w:r>
    </w:p>
    <w:p w14:paraId="717C168C" w14:textId="094C5387" w:rsidR="009157B9" w:rsidRPr="005527C4" w:rsidRDefault="002F636C" w:rsidP="00BD5C1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27C4">
        <w:rPr>
          <w:rFonts w:ascii="Times New Roman" w:hAnsi="Times New Roman" w:cs="Times New Roman"/>
          <w:bCs/>
          <w:sz w:val="28"/>
          <w:szCs w:val="28"/>
        </w:rPr>
        <w:t>«</w:t>
      </w:r>
      <w:r w:rsidR="009157B9" w:rsidRPr="005527C4">
        <w:rPr>
          <w:rFonts w:ascii="Times New Roman" w:hAnsi="Times New Roman" w:cs="Times New Roman"/>
          <w:bCs/>
          <w:sz w:val="28"/>
          <w:szCs w:val="28"/>
        </w:rPr>
        <w:t>коллегиальный орган</w:t>
      </w:r>
      <w:r w:rsidRPr="005527C4">
        <w:rPr>
          <w:rFonts w:ascii="Times New Roman" w:hAnsi="Times New Roman" w:cs="Times New Roman"/>
          <w:bCs/>
          <w:sz w:val="28"/>
          <w:szCs w:val="28"/>
        </w:rPr>
        <w:t>»</w:t>
      </w:r>
      <w:r w:rsidR="009157B9" w:rsidRPr="005527C4">
        <w:rPr>
          <w:rFonts w:ascii="Times New Roman" w:hAnsi="Times New Roman" w:cs="Times New Roman"/>
          <w:bCs/>
          <w:sz w:val="28"/>
          <w:szCs w:val="28"/>
        </w:rPr>
        <w:t xml:space="preserve"> - совещательный орган, осуществляющий оценку эффективности антимонопольного </w:t>
      </w:r>
      <w:proofErr w:type="spellStart"/>
      <w:r w:rsidR="009157B9" w:rsidRPr="005527C4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="009157B9" w:rsidRPr="005527C4">
        <w:rPr>
          <w:rFonts w:ascii="Times New Roman" w:hAnsi="Times New Roman" w:cs="Times New Roman"/>
          <w:bCs/>
          <w:sz w:val="28"/>
          <w:szCs w:val="28"/>
        </w:rPr>
        <w:t>;</w:t>
      </w:r>
    </w:p>
    <w:p w14:paraId="4079DCAA" w14:textId="4727C159" w:rsidR="009157B9" w:rsidRPr="005527C4" w:rsidRDefault="002F636C" w:rsidP="00BD5C1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27C4">
        <w:rPr>
          <w:rFonts w:ascii="Times New Roman" w:hAnsi="Times New Roman" w:cs="Times New Roman"/>
          <w:bCs/>
          <w:sz w:val="28"/>
          <w:szCs w:val="28"/>
        </w:rPr>
        <w:t>«</w:t>
      </w:r>
      <w:r w:rsidR="009157B9" w:rsidRPr="005527C4">
        <w:rPr>
          <w:rFonts w:ascii="Times New Roman" w:hAnsi="Times New Roman" w:cs="Times New Roman"/>
          <w:bCs/>
          <w:sz w:val="28"/>
          <w:szCs w:val="28"/>
        </w:rPr>
        <w:t>нарушение антимонопольного законодательства</w:t>
      </w:r>
      <w:r w:rsidRPr="005527C4">
        <w:rPr>
          <w:rFonts w:ascii="Times New Roman" w:hAnsi="Times New Roman" w:cs="Times New Roman"/>
          <w:bCs/>
          <w:sz w:val="28"/>
          <w:szCs w:val="28"/>
        </w:rPr>
        <w:t>»</w:t>
      </w:r>
      <w:r w:rsidR="009157B9" w:rsidRPr="005527C4">
        <w:rPr>
          <w:rFonts w:ascii="Times New Roman" w:hAnsi="Times New Roman" w:cs="Times New Roman"/>
          <w:bCs/>
          <w:sz w:val="28"/>
          <w:szCs w:val="28"/>
        </w:rPr>
        <w:t xml:space="preserve"> - недопущение, ограничение, устранение конкуренции;</w:t>
      </w:r>
    </w:p>
    <w:p w14:paraId="1E133D80" w14:textId="41A82F4E" w:rsidR="009157B9" w:rsidRPr="005527C4" w:rsidRDefault="002F636C" w:rsidP="00BD5C1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27C4">
        <w:rPr>
          <w:rFonts w:ascii="Times New Roman" w:hAnsi="Times New Roman" w:cs="Times New Roman"/>
          <w:bCs/>
          <w:sz w:val="28"/>
          <w:szCs w:val="28"/>
        </w:rPr>
        <w:t>«</w:t>
      </w:r>
      <w:r w:rsidR="009157B9" w:rsidRPr="005527C4">
        <w:rPr>
          <w:rFonts w:ascii="Times New Roman" w:hAnsi="Times New Roman" w:cs="Times New Roman"/>
          <w:bCs/>
          <w:sz w:val="28"/>
          <w:szCs w:val="28"/>
        </w:rPr>
        <w:t>риски нарушения антимонопольного законода</w:t>
      </w:r>
      <w:r w:rsidRPr="005527C4">
        <w:rPr>
          <w:rFonts w:ascii="Times New Roman" w:hAnsi="Times New Roman" w:cs="Times New Roman"/>
          <w:bCs/>
          <w:sz w:val="28"/>
          <w:szCs w:val="28"/>
        </w:rPr>
        <w:t xml:space="preserve">тельства» </w:t>
      </w:r>
      <w:r w:rsidR="009157B9" w:rsidRPr="005527C4">
        <w:rPr>
          <w:rFonts w:ascii="Times New Roman" w:hAnsi="Times New Roman" w:cs="Times New Roman"/>
          <w:bCs/>
          <w:sz w:val="28"/>
          <w:szCs w:val="28"/>
        </w:rPr>
        <w:t>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14:paraId="632B25E0" w14:textId="0C2002B1" w:rsidR="009157B9" w:rsidRPr="005527C4" w:rsidRDefault="002F636C" w:rsidP="00BD5C1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27C4">
        <w:rPr>
          <w:rFonts w:ascii="Times New Roman" w:hAnsi="Times New Roman" w:cs="Times New Roman"/>
          <w:bCs/>
          <w:sz w:val="28"/>
          <w:szCs w:val="28"/>
        </w:rPr>
        <w:t>«</w:t>
      </w:r>
      <w:r w:rsidR="009157B9" w:rsidRPr="005527C4">
        <w:rPr>
          <w:rFonts w:ascii="Times New Roman" w:hAnsi="Times New Roman" w:cs="Times New Roman"/>
          <w:bCs/>
          <w:sz w:val="28"/>
          <w:szCs w:val="28"/>
        </w:rPr>
        <w:t>уполномоченный орган</w:t>
      </w:r>
      <w:r w:rsidRPr="005527C4">
        <w:rPr>
          <w:rFonts w:ascii="Times New Roman" w:hAnsi="Times New Roman" w:cs="Times New Roman"/>
          <w:bCs/>
          <w:sz w:val="28"/>
          <w:szCs w:val="28"/>
        </w:rPr>
        <w:t>»</w:t>
      </w:r>
      <w:r w:rsidR="009157B9" w:rsidRPr="005527C4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B0952" w:rsidRPr="005527C4">
        <w:rPr>
          <w:rFonts w:ascii="Times New Roman" w:hAnsi="Times New Roman" w:cs="Times New Roman"/>
          <w:bCs/>
          <w:sz w:val="28"/>
          <w:szCs w:val="28"/>
        </w:rPr>
        <w:t xml:space="preserve">структурное подразделение </w:t>
      </w:r>
      <w:r w:rsidR="007022D7" w:rsidRPr="005527C4">
        <w:rPr>
          <w:rFonts w:ascii="Times New Roman" w:hAnsi="Times New Roman" w:cs="Times New Roman"/>
          <w:bCs/>
          <w:sz w:val="28"/>
          <w:szCs w:val="28"/>
        </w:rPr>
        <w:t>А</w:t>
      </w:r>
      <w:r w:rsidR="009157B9" w:rsidRPr="005527C4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35383E" w:rsidRPr="005527C4">
        <w:rPr>
          <w:sz w:val="28"/>
          <w:szCs w:val="28"/>
        </w:rPr>
        <w:t xml:space="preserve"> </w:t>
      </w:r>
      <w:r w:rsidR="0035383E" w:rsidRPr="005527C4">
        <w:rPr>
          <w:rFonts w:ascii="Times New Roman" w:hAnsi="Times New Roman" w:cs="Times New Roman"/>
          <w:bCs/>
          <w:sz w:val="28"/>
          <w:szCs w:val="28"/>
        </w:rPr>
        <w:t>Одинцовского городского округа</w:t>
      </w:r>
      <w:r w:rsidR="009157B9" w:rsidRPr="005527C4">
        <w:rPr>
          <w:rFonts w:ascii="Times New Roman" w:hAnsi="Times New Roman" w:cs="Times New Roman"/>
          <w:bCs/>
          <w:sz w:val="28"/>
          <w:szCs w:val="28"/>
        </w:rPr>
        <w:t xml:space="preserve">, осуществляющий внедрение и контроль за исполнением в </w:t>
      </w:r>
      <w:r w:rsidR="00545200" w:rsidRPr="005527C4">
        <w:rPr>
          <w:rFonts w:ascii="Times New Roman" w:hAnsi="Times New Roman" w:cs="Times New Roman"/>
          <w:bCs/>
          <w:sz w:val="28"/>
          <w:szCs w:val="28"/>
        </w:rPr>
        <w:t xml:space="preserve">органах </w:t>
      </w:r>
      <w:r w:rsidR="009157B9" w:rsidRPr="005527C4">
        <w:rPr>
          <w:rFonts w:ascii="Times New Roman" w:hAnsi="Times New Roman" w:cs="Times New Roman"/>
          <w:bCs/>
          <w:sz w:val="28"/>
          <w:szCs w:val="28"/>
        </w:rPr>
        <w:t xml:space="preserve">администрации антимонопольного </w:t>
      </w:r>
      <w:proofErr w:type="spellStart"/>
      <w:r w:rsidR="009157B9" w:rsidRPr="005527C4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="009157B9" w:rsidRPr="005527C4">
        <w:rPr>
          <w:rFonts w:ascii="Times New Roman" w:hAnsi="Times New Roman" w:cs="Times New Roman"/>
          <w:bCs/>
          <w:sz w:val="28"/>
          <w:szCs w:val="28"/>
        </w:rPr>
        <w:t>.</w:t>
      </w:r>
    </w:p>
    <w:p w14:paraId="0958DC11" w14:textId="77777777" w:rsidR="00C878F2" w:rsidRPr="005527C4" w:rsidRDefault="00C878F2" w:rsidP="00BD5C1B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0FF3BEA" w14:textId="3BAB0B48" w:rsidR="00C878F2" w:rsidRPr="005527C4" w:rsidRDefault="002F636C" w:rsidP="00BD5C1B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II</w:t>
      </w:r>
      <w:r w:rsidR="00C878F2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Цели, задачи и принц</w:t>
      </w:r>
      <w:r w:rsidR="0073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ипы антимонопольного </w:t>
      </w:r>
      <w:proofErr w:type="spellStart"/>
      <w:r w:rsidR="0073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комплаенса</w:t>
      </w:r>
      <w:proofErr w:type="spellEnd"/>
    </w:p>
    <w:p w14:paraId="6C0E313B" w14:textId="77777777" w:rsidR="002F636C" w:rsidRPr="005527C4" w:rsidRDefault="002F636C" w:rsidP="00BD5C1B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AAA3B47" w14:textId="32A7CB73" w:rsidR="009157B9" w:rsidRPr="005527C4" w:rsidRDefault="002F636C" w:rsidP="002F636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proofErr w:type="gramStart"/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</w:t>
      </w:r>
      <w:r w:rsidR="006C4E6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C4E6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антимонопольного</w:t>
      </w:r>
      <w:proofErr w:type="gramEnd"/>
      <w:r w:rsidR="006C4E6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C4E6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комплаенса</w:t>
      </w:r>
      <w:proofErr w:type="spellEnd"/>
      <w:r w:rsidR="006C4E6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7FB0E044" w14:textId="25BC88F2" w:rsidR="006C4E67" w:rsidRPr="005527C4" w:rsidRDefault="00BB75C6" w:rsidP="002F636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6C4E6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6C4E6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обеспечение соответствия деятельности </w:t>
      </w:r>
      <w:r w:rsidR="007022D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C4E6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дминистрации требованиям антимонопольного законодательства;</w:t>
      </w:r>
    </w:p>
    <w:p w14:paraId="3F9889DD" w14:textId="49D908A5" w:rsidR="00250CBF" w:rsidRPr="005527C4" w:rsidRDefault="00BB75C6" w:rsidP="002F636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6C4E6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6C4E6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профилактика нарушений требований антимонопольного законодательства в деятельности </w:t>
      </w:r>
      <w:r w:rsidR="007022D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C4E6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дминистрации</w:t>
      </w:r>
      <w:r w:rsidR="0073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9EDB22F" w14:textId="6A34BCC9" w:rsidR="006C4E67" w:rsidRPr="005527C4" w:rsidRDefault="002F636C" w:rsidP="002F636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6C4E6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6C4E6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Задачи антимонопольного </w:t>
      </w:r>
      <w:proofErr w:type="spellStart"/>
      <w:r w:rsidR="006C4E6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комплаенса</w:t>
      </w:r>
      <w:proofErr w:type="spellEnd"/>
      <w:r w:rsidR="006C4E6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0ED9992F" w14:textId="6926A686" w:rsidR="006C4E67" w:rsidRPr="005527C4" w:rsidRDefault="00BB75C6" w:rsidP="002F636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6C4E6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выявление рисков нарушений антимонопольного законодательства;</w:t>
      </w:r>
    </w:p>
    <w:p w14:paraId="4CD646F6" w14:textId="0ACF4AD5" w:rsidR="006C4E67" w:rsidRPr="005527C4" w:rsidRDefault="00BB75C6" w:rsidP="002F636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6C4E6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управление рисками нарушений антимонопольного законодательства;</w:t>
      </w:r>
    </w:p>
    <w:p w14:paraId="536D2F9F" w14:textId="4D769349" w:rsidR="006C4E67" w:rsidRPr="005527C4" w:rsidRDefault="00BB75C6" w:rsidP="002F636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6C4E6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контроль </w:t>
      </w:r>
      <w:r w:rsidR="00A72D3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 </w:t>
      </w:r>
      <w:r w:rsidR="006C4E6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соответстви</w:t>
      </w:r>
      <w:r w:rsidR="00A72D3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</w:t>
      </w:r>
      <w:r w:rsidR="006C4E6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деятельности </w:t>
      </w:r>
      <w:r w:rsidR="00A37EA3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C4E6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дминистрации требованиям антимонопольного законодательства;</w:t>
      </w:r>
    </w:p>
    <w:p w14:paraId="25C12A8F" w14:textId="58FD436A" w:rsidR="002F636C" w:rsidRPr="005527C4" w:rsidRDefault="00BB75C6" w:rsidP="002F636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6C4E6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оценка эффективности </w:t>
      </w:r>
      <w:r w:rsidR="002F636C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функционирования</w:t>
      </w:r>
      <w:r w:rsidR="006C4E6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r w:rsidR="00A37EA3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C4E6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дминистрации антимонопольного </w:t>
      </w:r>
      <w:proofErr w:type="spellStart"/>
      <w:r w:rsidR="006C4E6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комплаенса</w:t>
      </w:r>
      <w:proofErr w:type="spellEnd"/>
      <w:r w:rsidR="006C4E6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6C5634B" w14:textId="043B6C33" w:rsidR="006C4E67" w:rsidRPr="005527C4" w:rsidRDefault="002F636C" w:rsidP="002F636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 </w:t>
      </w:r>
      <w:r w:rsidR="006C4E6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Принц</w:t>
      </w: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ипы антимонопольного </w:t>
      </w:r>
      <w:proofErr w:type="spellStart"/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комплаенса</w:t>
      </w:r>
      <w:proofErr w:type="spellEnd"/>
      <w:r w:rsidR="006C4E6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2D7EE9D2" w14:textId="071028EE" w:rsidR="006C4E67" w:rsidRPr="005527C4" w:rsidRDefault="00BB75C6" w:rsidP="002F636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6C4E6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заинтересованность руководства </w:t>
      </w:r>
      <w:r w:rsidR="00A37EA3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C4E6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дминистрации в эффективности антимонопольного </w:t>
      </w:r>
      <w:proofErr w:type="spellStart"/>
      <w:r w:rsidR="006C4E6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комплаенса</w:t>
      </w:r>
      <w:proofErr w:type="spellEnd"/>
      <w:r w:rsidR="006C4E6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78DCF241" w14:textId="11FEE9C3" w:rsidR="006C4E67" w:rsidRPr="005527C4" w:rsidRDefault="00BB75C6" w:rsidP="002F636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6C4E6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регулярность оценки рисков нарушения антимонопольного законодательства;</w:t>
      </w:r>
    </w:p>
    <w:p w14:paraId="4F46A711" w14:textId="3B6548A5" w:rsidR="006C4E67" w:rsidRPr="005527C4" w:rsidRDefault="00BB75C6" w:rsidP="002F636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3</w:t>
      </w:r>
      <w:r w:rsidR="006C4E6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информационная открытость действующего в </w:t>
      </w:r>
      <w:r w:rsidR="0073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C4E6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дминистрации антимонопольного </w:t>
      </w:r>
      <w:proofErr w:type="spellStart"/>
      <w:r w:rsidR="006C4E6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комплаенса</w:t>
      </w:r>
      <w:proofErr w:type="spellEnd"/>
      <w:r w:rsidR="006C4E6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64840FF7" w14:textId="5CD05EBC" w:rsidR="006C4E67" w:rsidRPr="005527C4" w:rsidRDefault="00BB75C6" w:rsidP="002F636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2F636C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непрерывность</w:t>
      </w:r>
      <w:r w:rsidR="006C4E6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функционирования антимонопольного </w:t>
      </w:r>
      <w:proofErr w:type="spellStart"/>
      <w:r w:rsidR="006C4E6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комплаенса</w:t>
      </w:r>
      <w:proofErr w:type="spellEnd"/>
      <w:r w:rsidR="006C4E6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396559F0" w14:textId="40CF33A1" w:rsidR="00250CBF" w:rsidRPr="005527C4" w:rsidRDefault="00BB75C6" w:rsidP="002F636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6C4E6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совершенствование антимонопольного </w:t>
      </w:r>
      <w:proofErr w:type="spellStart"/>
      <w:r w:rsidR="006C4E6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комплаенса</w:t>
      </w:r>
      <w:proofErr w:type="spellEnd"/>
      <w:r w:rsidR="006C4E6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038128D" w14:textId="77777777" w:rsidR="00250CBF" w:rsidRPr="005527C4" w:rsidRDefault="00250CBF" w:rsidP="002F636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15F38A8" w14:textId="77777777" w:rsidR="00E0059E" w:rsidRPr="00E0059E" w:rsidRDefault="00E0059E" w:rsidP="002F636C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22C4DD8" w14:textId="15CCEAFA" w:rsidR="00250CBF" w:rsidRPr="005527C4" w:rsidRDefault="002F636C" w:rsidP="002F636C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III</w:t>
      </w:r>
      <w:r w:rsidR="00B1631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Организация антимонопольного </w:t>
      </w:r>
      <w:proofErr w:type="spellStart"/>
      <w:r w:rsidR="00B1631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комплаенса</w:t>
      </w:r>
      <w:proofErr w:type="spellEnd"/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A3CF604" w14:textId="2FB6C20C" w:rsidR="00070161" w:rsidRPr="005527C4" w:rsidRDefault="00070161" w:rsidP="0007016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7D8EF3A" w14:textId="43C42FE5" w:rsidR="00070161" w:rsidRPr="005527C4" w:rsidRDefault="00070161" w:rsidP="0007016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6. Для организации антимонопольного </w:t>
      </w:r>
      <w:proofErr w:type="spellStart"/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комплаенса</w:t>
      </w:r>
      <w:proofErr w:type="spellEnd"/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</w:t>
      </w:r>
      <w:r w:rsidR="0073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ацией принимается постановление </w:t>
      </w: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- постановление об организации антимонопольного </w:t>
      </w:r>
      <w:proofErr w:type="spellStart"/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комплаенса</w:t>
      </w:r>
      <w:proofErr w:type="spellEnd"/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в котором содержатся:</w:t>
      </w:r>
    </w:p>
    <w:p w14:paraId="485E45EF" w14:textId="4B2795F6" w:rsidR="00070161" w:rsidRPr="005527C4" w:rsidRDefault="00BB75C6" w:rsidP="0007016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65C9">
        <w:rPr>
          <w:rFonts w:ascii="Times New Roman" w:hAnsi="Times New Roman" w:cs="Times New Roman"/>
          <w:bCs/>
          <w:sz w:val="28"/>
          <w:szCs w:val="28"/>
        </w:rPr>
        <w:t>1</w:t>
      </w:r>
      <w:r w:rsidR="00070161" w:rsidRPr="006F65C9">
        <w:rPr>
          <w:rFonts w:ascii="Times New Roman" w:hAnsi="Times New Roman" w:cs="Times New Roman"/>
          <w:bCs/>
          <w:sz w:val="28"/>
          <w:szCs w:val="28"/>
        </w:rPr>
        <w:t xml:space="preserve">) сведения об уполномоченном органе Администрации, </w:t>
      </w:r>
      <w:r w:rsidR="002D62A1" w:rsidRPr="006F65C9">
        <w:rPr>
          <w:rFonts w:ascii="Times New Roman" w:hAnsi="Times New Roman" w:cs="Times New Roman"/>
          <w:bCs/>
          <w:sz w:val="28"/>
          <w:szCs w:val="28"/>
        </w:rPr>
        <w:t xml:space="preserve">уполномоченных должностных лицах Администрации, </w:t>
      </w:r>
      <w:r w:rsidR="00070161" w:rsidRPr="006F65C9">
        <w:rPr>
          <w:rFonts w:ascii="Times New Roman" w:hAnsi="Times New Roman" w:cs="Times New Roman"/>
          <w:bCs/>
          <w:sz w:val="28"/>
          <w:szCs w:val="28"/>
        </w:rPr>
        <w:t>ответственн</w:t>
      </w:r>
      <w:r w:rsidR="002D62A1" w:rsidRPr="006F65C9">
        <w:rPr>
          <w:rFonts w:ascii="Times New Roman" w:hAnsi="Times New Roman" w:cs="Times New Roman"/>
          <w:bCs/>
          <w:sz w:val="28"/>
          <w:szCs w:val="28"/>
        </w:rPr>
        <w:t>ых</w:t>
      </w:r>
      <w:r w:rsidR="00070161" w:rsidRPr="006F65C9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 w:rsidR="0007016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функционирование антимонопольного </w:t>
      </w:r>
      <w:proofErr w:type="spellStart"/>
      <w:r w:rsidR="0007016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комплаенса</w:t>
      </w:r>
      <w:proofErr w:type="spellEnd"/>
      <w:r w:rsidR="0007016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Администрации, и о коллегиальном органе, осуществляющем оценку эффективности его функционирования;</w:t>
      </w:r>
    </w:p>
    <w:p w14:paraId="63ADAEB3" w14:textId="1DFD59F4" w:rsidR="00070161" w:rsidRPr="005527C4" w:rsidRDefault="00BB75C6" w:rsidP="0007016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07016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порядок выявления и оценки рисков нарушения антимонопольного законодательства при осуществлении Администрацией своей деятельности;</w:t>
      </w:r>
    </w:p>
    <w:p w14:paraId="1913F0CE" w14:textId="4E6BEEFF" w:rsidR="00070161" w:rsidRPr="005527C4" w:rsidRDefault="00BB75C6" w:rsidP="0007016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07016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порядок ознакомления служащих и работников Администрации с постановлением об организации антимонопольного </w:t>
      </w:r>
      <w:proofErr w:type="spellStart"/>
      <w:r w:rsidR="0007016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комплаенса</w:t>
      </w:r>
      <w:proofErr w:type="spellEnd"/>
      <w:r w:rsidR="0007016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2D09D844" w14:textId="6285DEC0" w:rsidR="00070161" w:rsidRPr="005527C4" w:rsidRDefault="00BB75C6" w:rsidP="0007016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07016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меры, направленные на осуществление Администрацией контроля за функционированием антимонопольного </w:t>
      </w:r>
      <w:proofErr w:type="spellStart"/>
      <w:r w:rsidR="0007016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комплаенса</w:t>
      </w:r>
      <w:proofErr w:type="spellEnd"/>
      <w:r w:rsidR="0007016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6DBA82D7" w14:textId="7E02084B" w:rsidR="00070161" w:rsidRPr="005527C4" w:rsidRDefault="00BB75C6" w:rsidP="0007016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07016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ключевые показатели и порядок оценки эффективности функционирования антимонопольного </w:t>
      </w:r>
      <w:proofErr w:type="spellStart"/>
      <w:r w:rsidR="0007016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комплаенса</w:t>
      </w:r>
      <w:proofErr w:type="spellEnd"/>
      <w:r w:rsidR="0007016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Администрации.</w:t>
      </w:r>
    </w:p>
    <w:p w14:paraId="273A5FA7" w14:textId="50501F21" w:rsidR="00070161" w:rsidRPr="005527C4" w:rsidRDefault="00070161" w:rsidP="0007016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7. Постановление об антимонопольном </w:t>
      </w:r>
      <w:proofErr w:type="spellStart"/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комплаенсе</w:t>
      </w:r>
      <w:proofErr w:type="spellEnd"/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размещается на официальном сайте Одинцовского городского округа в информационно-телекоммуникационной сети «Интернет»: www.odin.ru (далее - официальный сайт).</w:t>
      </w:r>
    </w:p>
    <w:p w14:paraId="057452BA" w14:textId="6F426223" w:rsidR="00070161" w:rsidRPr="005527C4" w:rsidRDefault="00070161" w:rsidP="0007016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8. Антимонопольный </w:t>
      </w:r>
      <w:proofErr w:type="spellStart"/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</w:t>
      </w:r>
      <w:proofErr w:type="spellEnd"/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вводится в Администрации с целью выявления и профилактики возникновения следующих рисков нарушения антимонопольного законодательства:</w:t>
      </w:r>
    </w:p>
    <w:p w14:paraId="5A9660DE" w14:textId="2354ED9C" w:rsidR="00070161" w:rsidRPr="005527C4" w:rsidRDefault="00BB75C6" w:rsidP="0007016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73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07016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3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07016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сфере осуществления муниципальных закупок:</w:t>
      </w:r>
    </w:p>
    <w:p w14:paraId="560F006F" w14:textId="091D4E9B" w:rsidR="00070161" w:rsidRPr="005527C4" w:rsidRDefault="00070161" w:rsidP="0007016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действия при проведении торгов и иных способов определения поставщиков (подрядчиков, исполнителей), которые приводят или могут привести к недопущению, ограничению или устранению конкуренции, в том числе координация организаторами торгов, участниками иных способов определения поставщиков (подрядчиков, исполнителей) или заказчиками деятельности их участников; создание участнику (участникам) торгов и иных способов определения поставщиков (подрядчиков, исполнителей) преимущественных условий участия в торгах и иных способов определения поставщиков (подрядчиков, исполнителей), нарушение порядка определения победителя или победителей; участие организаторов торгов и иных способов определения поставщиков (подрядчиков, исполнителей) или заказчиков и (или) работников организаторов торгов и иных способов </w:t>
      </w: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определения поставщиков (подрядчиков, исполнителей) для работников заказчиков в торгах и иных способов определения поставщиков (подрядчиков, исполнителей), а также не предусмотренное федеральными законами или иными нормативными правовыми актами ограничение доступа к участию в торгах и иных способов определения поставщиков (подрядчиков, исполнителей) и включение в состав лотов продукции (товаров, работ, услуг), технологически и функционально не связанной с товарами, работами, услугами поставки, выполнение (оказание) которых является предметом торгов и иных способов определения поставщиков</w:t>
      </w:r>
      <w:r w:rsidR="00FB10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(подрядчиков, исполнителей);</w:t>
      </w:r>
    </w:p>
    <w:p w14:paraId="18908FB9" w14:textId="4CFCE75F" w:rsidR="00070161" w:rsidRPr="005527C4" w:rsidRDefault="00BB75C6" w:rsidP="0007016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73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07016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3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07016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сфере управления муниципальным имуществом:</w:t>
      </w:r>
    </w:p>
    <w:p w14:paraId="7CE6672C" w14:textId="6D949CD0" w:rsidR="00070161" w:rsidRPr="005527C4" w:rsidRDefault="00070161" w:rsidP="0007016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заключение договоров аренды, безвозмездного пользования, доверительного управления имуществом (нежилыми зданиями и помещениями, движимым имуществом), иных договоров, предусматривающих переход прав владения и (или) пользования в отношении муниципального имущества без проведения конкурсов или аукционов на право заключения этих договоров;</w:t>
      </w:r>
    </w:p>
    <w:p w14:paraId="2E110151" w14:textId="49B129A5" w:rsidR="00070161" w:rsidRPr="005527C4" w:rsidRDefault="00070161" w:rsidP="0007016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земельных участков в собственность, аренду, постоянное (бессрочное) пользование, безвозмездное по</w:t>
      </w:r>
      <w:r w:rsidR="00FB10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льзование без проведения торгов;</w:t>
      </w:r>
    </w:p>
    <w:p w14:paraId="5D6C3D7E" w14:textId="53AE8574" w:rsidR="00070161" w:rsidRPr="005527C4" w:rsidRDefault="00BB75C6" w:rsidP="0007016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73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07016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3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07016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сфере управления муниципальными финансами:</w:t>
      </w:r>
    </w:p>
    <w:p w14:paraId="71A8CA3F" w14:textId="092A4BF7" w:rsidR="00070161" w:rsidRPr="005527C4" w:rsidRDefault="00FB105B" w:rsidP="0007016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10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из бюджета округа субсидий юридическим лицам (за исключением субсидий муниципальным учреждениям), индивидуальным предпринимателям, физическим лицам с нарушением требований ан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тимонопольного законодательства;</w:t>
      </w:r>
    </w:p>
    <w:p w14:paraId="7363D110" w14:textId="0C660A6F" w:rsidR="00070161" w:rsidRPr="005527C4" w:rsidRDefault="00BB75C6" w:rsidP="0007016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73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07016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3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07016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сфере правового регулирования потребительского рынка и предпринимательской деятельности</w:t>
      </w:r>
      <w:r w:rsidR="002D62A1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рекламы</w:t>
      </w:r>
      <w:r w:rsidR="0007016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57584E85" w14:textId="77777777" w:rsidR="00070161" w:rsidRPr="005527C4" w:rsidRDefault="00070161" w:rsidP="0007016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принятие актов и (или) осуществление действий (бездействие), которые приводят или могут привести к недопущению, ограничению, устранению конкуренции, в том числе введение ограничений в отношении создания хозяйствующих субъектов в какой-либо сфере деятельности,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товаров;</w:t>
      </w:r>
    </w:p>
    <w:p w14:paraId="71C919F5" w14:textId="77777777" w:rsidR="00070161" w:rsidRPr="005527C4" w:rsidRDefault="00070161" w:rsidP="0007016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необоснованное препятствование осуществлению деятельности хозяйствующими субъектами, в том числе путем установления не предусмотренных законодательством Российской Федерации требований к товарам или к хозяйствующим субъектам;</w:t>
      </w:r>
    </w:p>
    <w:p w14:paraId="5071988D" w14:textId="22344EA7" w:rsidR="00070161" w:rsidRPr="005527C4" w:rsidRDefault="00070161" w:rsidP="0073038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установление запретов или введение ограничений в отношении свободного перемещения товаров, иных ограничений прав хозяйствующих субъектов на продажу, покупку, иное приобретение, обмен товаров; дача хозяйствующим субъектам указаний о первоочередных поставках товаров для определенной категории покупателей (заказчиков) или о заключении в приоритетном порядке договоров; установление для приобретателей товаров ограничений выбора хозяйствующих субъектов, которые предоставляют такие товары; предоставление хозяйствующему субъекту </w:t>
      </w: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доступа к информации в приоритетном порядке; создание дискр</w:t>
      </w:r>
      <w:r w:rsidR="0073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иминационных условий</w:t>
      </w:r>
      <w:r w:rsidR="00FB10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30F646C5" w14:textId="3EC8C87E" w:rsidR="00070161" w:rsidRPr="005527C4" w:rsidRDefault="00BB75C6" w:rsidP="0007016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73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07016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3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07016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сфере оказания муниципальных услуг и осуществления функций муниципального контроля</w:t>
      </w:r>
      <w:r w:rsidR="000C2104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благоустройства</w:t>
      </w:r>
      <w:r w:rsidR="0007016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7305BC78" w14:textId="77777777" w:rsidR="00070161" w:rsidRPr="005527C4" w:rsidRDefault="00070161" w:rsidP="0007016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установление или взимание не предусмотренных законодательством Российской Федерации платежей при предоставлении муниципальных услуг, а также услуг, которые являются необходимыми и обязательными для предоставления муниципальных услуг;</w:t>
      </w:r>
    </w:p>
    <w:p w14:paraId="3E1C3DAE" w14:textId="714F551A" w:rsidR="00070161" w:rsidRPr="005527C4" w:rsidRDefault="00070161" w:rsidP="0007016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осуществление муниципальных функций с превышением полномочий, пр</w:t>
      </w:r>
      <w:r w:rsidR="00FB10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едусмотренных законодательством;</w:t>
      </w:r>
    </w:p>
    <w:p w14:paraId="5C77203D" w14:textId="7AB42FA4" w:rsidR="00070161" w:rsidRPr="005527C4" w:rsidRDefault="00BB75C6" w:rsidP="0007016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73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07016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30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07016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сфере жилищно-коммунального хозяйства:</w:t>
      </w:r>
    </w:p>
    <w:p w14:paraId="611CB0CE" w14:textId="77777777" w:rsidR="00070161" w:rsidRPr="005527C4" w:rsidRDefault="00070161" w:rsidP="0007016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ограничение доступа к информации и осуществление иных действий, повлекших за собой создание дискриминационных условий для отдельных субъектов деятельности в сферах ЖКХ и ТЭК;</w:t>
      </w:r>
    </w:p>
    <w:p w14:paraId="24B7B737" w14:textId="77777777" w:rsidR="00070161" w:rsidRPr="005527C4" w:rsidRDefault="00070161" w:rsidP="0007016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хозяйствующему субъекту доступа к информации в приоритетном порядке, принятие решений, влекущих нарушение норм антимонопольного законодательства;</w:t>
      </w:r>
    </w:p>
    <w:p w14:paraId="36FC6D6E" w14:textId="77777777" w:rsidR="00070161" w:rsidRPr="005527C4" w:rsidRDefault="00070161" w:rsidP="0007016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разработка правовых актов, содержащих положения, влекущие нарушения антимонопольного законодательства.</w:t>
      </w:r>
    </w:p>
    <w:p w14:paraId="49D31C81" w14:textId="77777777" w:rsidR="00070161" w:rsidRPr="005527C4" w:rsidRDefault="00070161" w:rsidP="002F636C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37406D2" w14:textId="20E2F515" w:rsidR="002F636C" w:rsidRPr="005527C4" w:rsidRDefault="00070161" w:rsidP="00070161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VI.</w:t>
      </w:r>
      <w:r w:rsidRPr="005527C4">
        <w:rPr>
          <w:sz w:val="28"/>
          <w:szCs w:val="28"/>
        </w:rPr>
        <w:t xml:space="preserve"> </w:t>
      </w: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Уполномоченные должностные лица и коллегиальный орган.</w:t>
      </w:r>
    </w:p>
    <w:p w14:paraId="78B307CC" w14:textId="68A5579F" w:rsidR="00B1631B" w:rsidRPr="005527C4" w:rsidRDefault="00070161" w:rsidP="007018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="00B1631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Общий контроль за организаци</w:t>
      </w:r>
      <w:r w:rsidR="002266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="00B1631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функционированием в </w:t>
      </w:r>
      <w:r w:rsidR="007018F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B1631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дминистрации антимонопольного </w:t>
      </w:r>
      <w:proofErr w:type="spellStart"/>
      <w:r w:rsidR="00B1631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комплаенса</w:t>
      </w:r>
      <w:proofErr w:type="spellEnd"/>
      <w:r w:rsidR="00B1631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</w:t>
      </w:r>
      <w:r w:rsidR="008E07ED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B1631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лавой </w:t>
      </w:r>
      <w:r w:rsidR="000E0B7E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Одинцовского </w:t>
      </w:r>
      <w:r w:rsidR="00B1631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городского округа</w:t>
      </w:r>
      <w:r w:rsidR="007018F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Московской области (далее – Глава)</w:t>
      </w:r>
      <w:r w:rsidR="00B1631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который:</w:t>
      </w:r>
    </w:p>
    <w:p w14:paraId="073F0B65" w14:textId="798872BF" w:rsidR="00B1631B" w:rsidRPr="005527C4" w:rsidRDefault="00BB75C6" w:rsidP="007018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1631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B1631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вводит в действие акт об антимонопольном </w:t>
      </w:r>
      <w:proofErr w:type="spellStart"/>
      <w:r w:rsidR="00B1631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комплаенсе</w:t>
      </w:r>
      <w:proofErr w:type="spellEnd"/>
      <w:r w:rsidR="00B1631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вносит в него изменения, а также принимает внутренние документы, регламентирующие реализацию антимонопольного </w:t>
      </w:r>
      <w:proofErr w:type="spellStart"/>
      <w:r w:rsidR="00B1631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комплаенса</w:t>
      </w:r>
      <w:proofErr w:type="spellEnd"/>
      <w:r w:rsidR="00B1631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18A4E3B5" w14:textId="63E85F41" w:rsidR="00B1631B" w:rsidRPr="005527C4" w:rsidRDefault="00BB75C6" w:rsidP="007018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B1631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B1631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B70A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</w:t>
      </w:r>
      <w:r w:rsidR="00B1631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70A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трудовым </w:t>
      </w:r>
      <w:r w:rsidR="00B1631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законодательством Российской Федерации </w:t>
      </w:r>
      <w:r w:rsidR="00B70AE0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применяет </w:t>
      </w:r>
      <w:r w:rsidR="00B1631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меры ответственности за нарушение муниципальными служащими Администрации правил антимонопольного </w:t>
      </w:r>
      <w:proofErr w:type="spellStart"/>
      <w:r w:rsidR="00B1631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комплаенса</w:t>
      </w:r>
      <w:proofErr w:type="spellEnd"/>
      <w:r w:rsidR="00B1631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08C04B35" w14:textId="6767421C" w:rsidR="00B1631B" w:rsidRPr="005527C4" w:rsidRDefault="00BB75C6" w:rsidP="007018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B1631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B1631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рассматривает материалы, отчеты и результаты оценок эффективности функционирования антимонопольного </w:t>
      </w:r>
      <w:proofErr w:type="spellStart"/>
      <w:r w:rsidR="00B1631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комплаенса</w:t>
      </w:r>
      <w:proofErr w:type="spellEnd"/>
      <w:r w:rsidR="00B1631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принимает меры, направленные на устранение выявленных недостатков;</w:t>
      </w:r>
    </w:p>
    <w:p w14:paraId="5411E96C" w14:textId="25BBC5C2" w:rsidR="00B1631B" w:rsidRPr="005527C4" w:rsidRDefault="00BB75C6" w:rsidP="007018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7018F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</w:t>
      </w:r>
      <w:r w:rsidR="00B1631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контроль за устранением выявленных недостат</w:t>
      </w:r>
      <w:r w:rsidR="007018F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ков антимонопольного </w:t>
      </w:r>
      <w:proofErr w:type="spellStart"/>
      <w:r w:rsidR="007018F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комплаенса</w:t>
      </w:r>
      <w:proofErr w:type="spellEnd"/>
      <w:r w:rsidR="007018F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4A9A59C" w14:textId="3F595E0A" w:rsidR="007018F1" w:rsidRPr="006F65C9" w:rsidRDefault="00070161" w:rsidP="004503B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</w:t>
      </w:r>
      <w:r w:rsidR="00B1631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В целях организации и функционирования в </w:t>
      </w:r>
      <w:r w:rsidR="002266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B1631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дминистрации антимонопольного </w:t>
      </w:r>
      <w:proofErr w:type="spellStart"/>
      <w:r w:rsidR="00B1631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комплаенса</w:t>
      </w:r>
      <w:proofErr w:type="spellEnd"/>
      <w:r w:rsidR="00B1631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r w:rsidR="00A37EA3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B1631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дминистрации назначается уполномоченный </w:t>
      </w:r>
      <w:r w:rsidR="00B1631B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</w:t>
      </w:r>
      <w:r w:rsidR="002D62A1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уполномоченные должностные лица</w:t>
      </w:r>
      <w:r w:rsidR="00B1631B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96DD963" w14:textId="3E227C84" w:rsidR="00B1631B" w:rsidRPr="005527C4" w:rsidRDefault="00070161" w:rsidP="004503B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</w:t>
      </w:r>
      <w:r w:rsidR="00B1631B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К компетенции уполномоченного органа</w:t>
      </w:r>
      <w:r w:rsidR="002D62A1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уполномоченных должностных лиц</w:t>
      </w:r>
      <w:r w:rsidR="00B1631B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относятся</w:t>
      </w:r>
      <w:r w:rsidR="00B1631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следующие функции:</w:t>
      </w:r>
    </w:p>
    <w:p w14:paraId="6EB82C91" w14:textId="6BFB77F6" w:rsidR="007018F1" w:rsidRPr="005527C4" w:rsidRDefault="00BB75C6" w:rsidP="004503B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7018F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подготовка и представление Главе акта об антимонопольном </w:t>
      </w:r>
      <w:proofErr w:type="spellStart"/>
      <w:r w:rsidR="007018F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комплаенсе</w:t>
      </w:r>
      <w:proofErr w:type="spellEnd"/>
      <w:r w:rsidR="007018F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(внесении изменений в антимонопольный </w:t>
      </w:r>
      <w:proofErr w:type="spellStart"/>
      <w:r w:rsidR="007018F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</w:t>
      </w:r>
      <w:proofErr w:type="spellEnd"/>
      <w:r w:rsidR="007018F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), а также </w:t>
      </w:r>
      <w:r w:rsidR="007018F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локальных нормативных актов Администрации, регламентирующих процедуры антимонопольного </w:t>
      </w:r>
      <w:proofErr w:type="spellStart"/>
      <w:r w:rsidR="007018F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комплаенса</w:t>
      </w:r>
      <w:proofErr w:type="spellEnd"/>
      <w:r w:rsidR="007018F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2A929B88" w14:textId="18514DB5" w:rsidR="007018F1" w:rsidRPr="005527C4" w:rsidRDefault="00BB75C6" w:rsidP="004503B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7018F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14:paraId="556576C3" w14:textId="738D9998" w:rsidR="007018F1" w:rsidRPr="005527C4" w:rsidRDefault="00BB75C6" w:rsidP="004503B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7018F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выявление конфликта интересов в деятельности служащих и структурных подразделений Администрации, разработка предложений по их исключению;</w:t>
      </w:r>
    </w:p>
    <w:p w14:paraId="308A062F" w14:textId="2E7E49E1" w:rsidR="007018F1" w:rsidRPr="005527C4" w:rsidRDefault="00BB75C6" w:rsidP="004503B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7018F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консультирование служащих </w:t>
      </w:r>
      <w:r w:rsidR="004503B2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="007018F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вопросам, связанным с соблюдением антимонопольного законодательства и антимонопольным </w:t>
      </w:r>
      <w:proofErr w:type="spellStart"/>
      <w:r w:rsidR="007018F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комплаенсом</w:t>
      </w:r>
      <w:proofErr w:type="spellEnd"/>
      <w:r w:rsidR="007018F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3A1C0FC4" w14:textId="153904A0" w:rsidR="007018F1" w:rsidRPr="005527C4" w:rsidRDefault="00BB75C6" w:rsidP="004503B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7018F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организация взаимодействия с </w:t>
      </w:r>
      <w:r w:rsidR="004503B2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органами Администрации</w:t>
      </w:r>
      <w:r w:rsidR="007018F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вопросам, связанным с антимонопольным </w:t>
      </w:r>
      <w:proofErr w:type="spellStart"/>
      <w:r w:rsidR="007018F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комплаенсом</w:t>
      </w:r>
      <w:proofErr w:type="spellEnd"/>
      <w:r w:rsidR="007018F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6195B21C" w14:textId="29F35F0E" w:rsidR="007018F1" w:rsidRPr="005527C4" w:rsidRDefault="00BB75C6" w:rsidP="004503B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7018F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разработка процедуры внутреннего расследования, связанного с функционированием антимонопольного </w:t>
      </w:r>
      <w:proofErr w:type="spellStart"/>
      <w:r w:rsidR="007018F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комплаенса</w:t>
      </w:r>
      <w:proofErr w:type="spellEnd"/>
      <w:r w:rsidR="007018F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46DEC931" w14:textId="22955B5F" w:rsidR="007018F1" w:rsidRPr="005527C4" w:rsidRDefault="00BB75C6" w:rsidP="004503B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="007018F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организация внутренних расследований, связанных с функционированием антимонопольного </w:t>
      </w:r>
      <w:proofErr w:type="spellStart"/>
      <w:r w:rsidR="007018F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комплаенса</w:t>
      </w:r>
      <w:proofErr w:type="spellEnd"/>
      <w:r w:rsidR="007018F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 участие в них;</w:t>
      </w:r>
    </w:p>
    <w:p w14:paraId="6BD941A7" w14:textId="4627E7B7" w:rsidR="007018F1" w:rsidRPr="005527C4" w:rsidRDefault="00BB75C6" w:rsidP="004503B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="007018F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14:paraId="7A54281D" w14:textId="79DC356C" w:rsidR="00B1631B" w:rsidRPr="005527C4" w:rsidRDefault="00BB75C6" w:rsidP="004503B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="007018F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информирование </w:t>
      </w:r>
      <w:r w:rsidR="004503B2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Главы</w:t>
      </w:r>
      <w:r w:rsidR="007018F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локальных</w:t>
      </w:r>
      <w:r w:rsidR="007018F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документах, которые могут повлечь нарушение антимонопольного законодательства.</w:t>
      </w:r>
    </w:p>
    <w:p w14:paraId="0993D640" w14:textId="56DC0A45" w:rsidR="00B1631B" w:rsidRPr="005527C4" w:rsidRDefault="002F636C" w:rsidP="004503B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07016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Оценку эффективности организации и функционирования в </w:t>
      </w:r>
      <w:r w:rsidR="002D62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антимонопольного </w:t>
      </w:r>
      <w:proofErr w:type="spellStart"/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комплаенса</w:t>
      </w:r>
      <w:proofErr w:type="spellEnd"/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 коллегиальный орган -</w:t>
      </w:r>
      <w:r w:rsidR="007018F1" w:rsidRPr="005527C4">
        <w:rPr>
          <w:sz w:val="28"/>
          <w:szCs w:val="28"/>
        </w:rPr>
        <w:t xml:space="preserve"> </w:t>
      </w:r>
      <w:r w:rsidR="007018F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Комисси</w:t>
      </w:r>
      <w:r w:rsidR="004503B2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7018F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оценке эффективности организации и функционирования антимонопольного </w:t>
      </w:r>
      <w:proofErr w:type="spellStart"/>
      <w:r w:rsidR="007018F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комплаенса</w:t>
      </w:r>
      <w:proofErr w:type="spellEnd"/>
      <w:r w:rsidR="007018F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266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="007018F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 Одинцовского городского округа (далее – Комиссия)</w:t>
      </w: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04F46B9" w14:textId="592FB53F" w:rsidR="00070161" w:rsidRPr="005527C4" w:rsidRDefault="00070161" w:rsidP="004503B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13. Состав Комиссии утверждается распоряжением.</w:t>
      </w:r>
    </w:p>
    <w:p w14:paraId="078F1684" w14:textId="04771406" w:rsidR="00B1631B" w:rsidRPr="005527C4" w:rsidRDefault="002F636C" w:rsidP="004503B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E3404A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B1631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функциям Комиссии относятся:</w:t>
      </w:r>
    </w:p>
    <w:p w14:paraId="175F8173" w14:textId="16BDDEBE" w:rsidR="00B1631B" w:rsidRPr="005527C4" w:rsidRDefault="00BB75C6" w:rsidP="004503B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1631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рассмотрение и оценка мероприятий </w:t>
      </w:r>
      <w:r w:rsidR="00A37EA3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B1631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дминистрации в части, касающейся функционирования антимонопольного </w:t>
      </w:r>
      <w:proofErr w:type="spellStart"/>
      <w:r w:rsidR="00B1631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комплаенса</w:t>
      </w:r>
      <w:proofErr w:type="spellEnd"/>
      <w:r w:rsidR="00B1631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45F5D4CB" w14:textId="42E64405" w:rsidR="00250CBF" w:rsidRPr="005527C4" w:rsidRDefault="00BB75C6" w:rsidP="004503B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B1631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рассмотрение и утверждение доклада об антимонопольном </w:t>
      </w:r>
      <w:proofErr w:type="spellStart"/>
      <w:r w:rsidR="00B1631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комплаенсе</w:t>
      </w:r>
      <w:proofErr w:type="spellEnd"/>
      <w:r w:rsidR="00B1631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4D2244B" w14:textId="717C17FC" w:rsidR="00E3404A" w:rsidRPr="005527C4" w:rsidRDefault="00E3404A" w:rsidP="00AB72C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15. </w:t>
      </w:r>
      <w:r w:rsidR="002D62A1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Уполномоченные должностные лица</w:t>
      </w:r>
      <w:r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="002266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B72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сроки, установленные в п</w:t>
      </w:r>
      <w:r w:rsidR="00AB72CB" w:rsidRPr="00AB72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лан</w:t>
      </w:r>
      <w:r w:rsidR="00AB72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AB72CB" w:rsidRPr="00AB72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мероприятий</w:t>
      </w:r>
      <w:r w:rsidR="00AB72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B72CB" w:rsidRPr="00AB72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снижению рисков нарушения антимонопольного законодательства</w:t>
      </w:r>
      <w:r w:rsidR="00AB72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Администрации</w:t>
      </w:r>
      <w:r w:rsidR="00AB72CB" w:rsidRPr="00AB72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B72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соответствующий год, </w:t>
      </w:r>
      <w:r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</w:t>
      </w:r>
      <w:r w:rsidR="002D62A1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своей сфере деятельности</w:t>
      </w:r>
      <w:r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обязаны направлять уполномоченному</w:t>
      </w: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органу следующую информацию:</w:t>
      </w:r>
    </w:p>
    <w:p w14:paraId="3CC748D5" w14:textId="0FE33A5D" w:rsidR="00E3404A" w:rsidRPr="005527C4" w:rsidRDefault="00BB75C6" w:rsidP="00E3404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E3404A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об имевших место нарушениях антимонопольного законодательства за предыдущие 3 года (наличие предостережений, предупреждений, штрафов, жалоб, возбужденных дел) с указанием отдельно по каждому нарушению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органом.</w:t>
      </w:r>
    </w:p>
    <w:p w14:paraId="4441E952" w14:textId="6995387C" w:rsidR="00E3404A" w:rsidRPr="005527C4" w:rsidRDefault="00BB75C6" w:rsidP="00E3404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2</w:t>
      </w:r>
      <w:r w:rsidR="00E3404A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о рисках нарушения антимонопольного законодательства.</w:t>
      </w:r>
    </w:p>
    <w:p w14:paraId="2FA0D5BE" w14:textId="79BF1501" w:rsidR="00E3404A" w:rsidRPr="005527C4" w:rsidRDefault="00BB75C6" w:rsidP="00E3404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E3404A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о предложениях в отношении мероприятий по снижению рисков нарушения антимонопольного законодательства.</w:t>
      </w:r>
    </w:p>
    <w:p w14:paraId="4834A387" w14:textId="5F72BC8C" w:rsidR="00E3404A" w:rsidRPr="005527C4" w:rsidRDefault="00E3404A" w:rsidP="00E3404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16. На основании информации, указанной в пункте 15 настоящего Положения, уполномоченным органом оформляются следующие документы:</w:t>
      </w:r>
    </w:p>
    <w:p w14:paraId="26725327" w14:textId="33C01DE9" w:rsidR="00E3404A" w:rsidRPr="005527C4" w:rsidRDefault="00BB75C6" w:rsidP="00E3404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E3404A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карта </w:t>
      </w:r>
      <w:proofErr w:type="spellStart"/>
      <w:r w:rsidR="00E3404A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</w:t>
      </w:r>
      <w:proofErr w:type="spellEnd"/>
      <w:r w:rsidR="00E3404A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-рисков;</w:t>
      </w:r>
    </w:p>
    <w:p w14:paraId="0AECC23B" w14:textId="288A30FE" w:rsidR="00E3404A" w:rsidRPr="005527C4" w:rsidRDefault="00BB75C6" w:rsidP="00E3404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E3404A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план мероприятий по снижению рисков нарушения антимонопольного законодательства;</w:t>
      </w:r>
    </w:p>
    <w:p w14:paraId="71EAE04C" w14:textId="34C321A4" w:rsidR="00E3404A" w:rsidRPr="005527C4" w:rsidRDefault="00BB75C6" w:rsidP="00E3404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E3404A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доклад об антимонопольном </w:t>
      </w:r>
      <w:proofErr w:type="spellStart"/>
      <w:r w:rsidR="00E3404A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комплаенсе</w:t>
      </w:r>
      <w:proofErr w:type="spellEnd"/>
      <w:r w:rsidR="00E3404A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5AABAA7C" w14:textId="70B4DD39" w:rsidR="00E3404A" w:rsidRPr="006F65C9" w:rsidRDefault="00E3404A" w:rsidP="00E3404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17</w:t>
      </w:r>
      <w:r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FD64BC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Уполномоченные должностные лица</w:t>
      </w:r>
      <w:r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по </w:t>
      </w:r>
      <w:r w:rsidR="00FD64BC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своей сфере деятельности</w:t>
      </w:r>
      <w:r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проводят анализ действующих нормативных правовых актов </w:t>
      </w:r>
      <w:r w:rsidR="0022661C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дминистрации на предмет соответствия требованиям действующего законодательства.</w:t>
      </w:r>
    </w:p>
    <w:p w14:paraId="02F15C8C" w14:textId="49C79453" w:rsidR="005A217D" w:rsidRPr="005527C4" w:rsidRDefault="00E3404A" w:rsidP="00E3404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18. </w:t>
      </w:r>
      <w:r w:rsidR="00FD64BC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Уполномоченные должностные лица</w:t>
      </w:r>
      <w:r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несут персональную ответственность за организацию работы по недопущению нарушения сотрудниками антимонопольного законодательства, контроля за соблюдением ими антимонопольного законодательства, полное и своевременное представление указанной в пункте 15 настоящего Положения информации.</w:t>
      </w:r>
    </w:p>
    <w:p w14:paraId="0FF2383F" w14:textId="77777777" w:rsidR="00E3404A" w:rsidRPr="005527C4" w:rsidRDefault="00E3404A" w:rsidP="004503B2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0781073" w14:textId="72285282" w:rsidR="005A217D" w:rsidRPr="005527C4" w:rsidRDefault="00070161" w:rsidP="0040565B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</w:t>
      </w:r>
      <w:r w:rsidR="005A217D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Выявление и оценка рисков нарушения антимонопольного законодательства</w:t>
      </w:r>
      <w:r w:rsidR="004503B2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9E010B4" w14:textId="77777777" w:rsidR="0040565B" w:rsidRPr="005527C4" w:rsidRDefault="0040565B" w:rsidP="0040565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F210506" w14:textId="6EE07F3F" w:rsidR="0040565B" w:rsidRPr="006F65C9" w:rsidRDefault="0040565B" w:rsidP="0040565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19. В целях выявления рисков нарушения антимонопольного законодательства </w:t>
      </w:r>
      <w:r w:rsidRPr="006F65C9">
        <w:rPr>
          <w:rFonts w:ascii="Times New Roman" w:hAnsi="Times New Roman" w:cs="Times New Roman"/>
          <w:bCs/>
          <w:sz w:val="28"/>
          <w:szCs w:val="28"/>
        </w:rPr>
        <w:t>уполномоченным</w:t>
      </w:r>
      <w:r w:rsidR="00FD64BC" w:rsidRPr="006F65C9">
        <w:rPr>
          <w:rFonts w:ascii="Times New Roman" w:hAnsi="Times New Roman" w:cs="Times New Roman"/>
          <w:bCs/>
          <w:sz w:val="28"/>
          <w:szCs w:val="28"/>
        </w:rPr>
        <w:t>и</w:t>
      </w:r>
      <w:r w:rsidRPr="006F6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64BC" w:rsidRPr="006F65C9">
        <w:rPr>
          <w:rFonts w:ascii="Times New Roman" w:hAnsi="Times New Roman" w:cs="Times New Roman"/>
          <w:bCs/>
          <w:sz w:val="28"/>
          <w:szCs w:val="28"/>
        </w:rPr>
        <w:t>должностными лицами</w:t>
      </w:r>
      <w:r w:rsidRPr="006F6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64BC" w:rsidRPr="006F65C9">
        <w:rPr>
          <w:rFonts w:ascii="Times New Roman" w:hAnsi="Times New Roman" w:cs="Times New Roman"/>
          <w:bCs/>
          <w:sz w:val="28"/>
          <w:szCs w:val="28"/>
        </w:rPr>
        <w:t>в сфере своей деятельности</w:t>
      </w:r>
      <w:r w:rsidR="00FD64BC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регулярной основе должны проводиться:</w:t>
      </w:r>
    </w:p>
    <w:p w14:paraId="70CA80C2" w14:textId="1E957DA7" w:rsidR="0040565B" w:rsidRPr="006F65C9" w:rsidRDefault="00BB75C6" w:rsidP="0040565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40565B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анализ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дел);</w:t>
      </w:r>
    </w:p>
    <w:p w14:paraId="23BA7A8E" w14:textId="37D9B3C8" w:rsidR="0040565B" w:rsidRPr="006F65C9" w:rsidRDefault="00BB75C6" w:rsidP="0040565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40565B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анализ нормативных правовых актов Администрации;</w:t>
      </w:r>
    </w:p>
    <w:p w14:paraId="43FC589A" w14:textId="75B22603" w:rsidR="0040565B" w:rsidRPr="006F65C9" w:rsidRDefault="00BB75C6" w:rsidP="0040565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40565B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анализ проектов нормативных правовых актов Администрации;</w:t>
      </w:r>
    </w:p>
    <w:p w14:paraId="42DFDC91" w14:textId="352900F2" w:rsidR="0040565B" w:rsidRPr="006F65C9" w:rsidRDefault="00BB75C6" w:rsidP="0040565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40565B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мониторинг и анализ практики применения Администрации антимонопольного законодательства;</w:t>
      </w:r>
    </w:p>
    <w:p w14:paraId="211D919A" w14:textId="460AC31C" w:rsidR="0040565B" w:rsidRPr="006F65C9" w:rsidRDefault="00BB75C6" w:rsidP="0040565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40565B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14:paraId="06677C24" w14:textId="4A23F460" w:rsidR="0040565B" w:rsidRPr="005527C4" w:rsidRDefault="008274FC" w:rsidP="0040565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</w:t>
      </w:r>
      <w:r w:rsidR="0040565B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При проведении (не реже одного раза в год) уполномоченным органом</w:t>
      </w:r>
      <w:r w:rsidR="00E4749D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уполномоченными должностными лицами в сфере своей деятельности</w:t>
      </w:r>
      <w:r w:rsidR="0040565B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должны реализовываться следующие</w:t>
      </w:r>
      <w:r w:rsidR="0040565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мероприятия:</w:t>
      </w:r>
    </w:p>
    <w:p w14:paraId="4B123796" w14:textId="62A5076D" w:rsidR="0040565B" w:rsidRPr="005527C4" w:rsidRDefault="00BB75C6" w:rsidP="0040565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40565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осуществление сбора в органах Администрации сведений о наличии нарушений антимонопольного законодательства;</w:t>
      </w:r>
    </w:p>
    <w:p w14:paraId="14EB4C69" w14:textId="038D032A" w:rsidR="0040565B" w:rsidRPr="005527C4" w:rsidRDefault="00BB75C6" w:rsidP="0040565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2</w:t>
      </w:r>
      <w:r w:rsidR="0040565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составление перечня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</w:t>
      </w:r>
      <w:r w:rsidR="00A07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Администрацией</w:t>
      </w:r>
      <w:r w:rsidR="0040565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недопущение повторения нарушения.</w:t>
      </w:r>
    </w:p>
    <w:p w14:paraId="21DF2699" w14:textId="6E7265B2" w:rsidR="0040565B" w:rsidRPr="005527C4" w:rsidRDefault="008274FC" w:rsidP="0040565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</w:t>
      </w:r>
      <w:r w:rsidR="0040565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40565B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проведении (не реже одного раза в год) уполномоченным органом</w:t>
      </w:r>
      <w:r w:rsidR="00E4749D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уполномоченными должностными лицами в сфере своей деятельности</w:t>
      </w:r>
      <w:r w:rsidR="0040565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анализа нормативных правовых актов Администрации должны реализовываться следующие мероприятия:</w:t>
      </w:r>
    </w:p>
    <w:p w14:paraId="08D875E1" w14:textId="4D26F689" w:rsidR="0040565B" w:rsidRPr="005527C4" w:rsidRDefault="00BB75C6" w:rsidP="0040565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40565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разработка и размещение на официальном сайте исчерпывающего перечня нормативных правовых актов Администрации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14:paraId="732EF859" w14:textId="0F12E247" w:rsidR="0040565B" w:rsidRPr="005527C4" w:rsidRDefault="00BB75C6" w:rsidP="0040565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40565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размещение на официальном сайте уведомления о начале сбора замечаний и предложений организаций и граждан по перечню актов;</w:t>
      </w:r>
    </w:p>
    <w:p w14:paraId="6BFA76B3" w14:textId="5139F26E" w:rsidR="0040565B" w:rsidRPr="005527C4" w:rsidRDefault="00BB75C6" w:rsidP="0040565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40565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осуществление сбора и проведение анализа представленных замечаний и предложений организаций и граждан по перечню актов;</w:t>
      </w:r>
    </w:p>
    <w:p w14:paraId="02A8A159" w14:textId="6F68E14D" w:rsidR="0040565B" w:rsidRPr="005527C4" w:rsidRDefault="00BB75C6" w:rsidP="0040565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40565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представление Главе сводного доклада с обоснованием целесообразности (нецелесообразности) внесения изменений в нормативные правовые акты Администрации.</w:t>
      </w:r>
    </w:p>
    <w:p w14:paraId="1A42919A" w14:textId="1671FA7D" w:rsidR="0040565B" w:rsidRPr="005527C4" w:rsidRDefault="008274FC" w:rsidP="0040565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</w:t>
      </w:r>
      <w:r w:rsidR="0040565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При проведении </w:t>
      </w:r>
      <w:r w:rsidR="0040565B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анализа проектов нормативных правовых актов уполномоченным органом</w:t>
      </w:r>
      <w:r w:rsidR="00E4749D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E4749D" w:rsidRPr="006F65C9">
        <w:t xml:space="preserve"> </w:t>
      </w:r>
      <w:r w:rsidR="00E4749D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уполномоченными должностными лицами в сфере своей деятельности</w:t>
      </w:r>
      <w:r w:rsidR="0040565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должны реализовываться следующие мероприятия:</w:t>
      </w:r>
    </w:p>
    <w:p w14:paraId="06D87241" w14:textId="701D8193" w:rsidR="0040565B" w:rsidRPr="005527C4" w:rsidRDefault="00BB75C6" w:rsidP="0040565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40565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размещение на официальном сайте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14:paraId="38A3DFA9" w14:textId="7D902B12" w:rsidR="0040565B" w:rsidRPr="005527C4" w:rsidRDefault="00BB75C6" w:rsidP="0040565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40565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14:paraId="01C82B24" w14:textId="2B45863A" w:rsidR="0040565B" w:rsidRPr="005527C4" w:rsidRDefault="008274FC" w:rsidP="0040565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</w:t>
      </w:r>
      <w:r w:rsidR="0040565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При проведении мониторинга и анализа практики применения антимонопольного законодательства в Администрации уполномоченным органом</w:t>
      </w:r>
      <w:r w:rsidR="00E4749D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уполномоченными должностными лицами в сфере своей деятельности</w:t>
      </w:r>
      <w:r w:rsidR="0040565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должны реализовываться следующие мероприятия:</w:t>
      </w:r>
    </w:p>
    <w:p w14:paraId="772BC843" w14:textId="5DB88919" w:rsidR="0040565B" w:rsidRPr="005527C4" w:rsidRDefault="00BB75C6" w:rsidP="0040565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40565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осуществление на постоянной основе сбора сведений о правоприменительной практике в Администрации;</w:t>
      </w:r>
    </w:p>
    <w:p w14:paraId="65AE976B" w14:textId="38F0B225" w:rsidR="0040565B" w:rsidRPr="005527C4" w:rsidRDefault="00BB75C6" w:rsidP="0040565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40565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подготовка по итогам сбора информац</w:t>
      </w:r>
      <w:r w:rsidR="002266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ии, предусмотренной подпунктом 1</w:t>
      </w:r>
      <w:r w:rsidR="0040565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пункта, аналитической справки об изменениях и основных аспектах правоприменительной практики в Администрации;</w:t>
      </w:r>
    </w:p>
    <w:p w14:paraId="75F3D5FC" w14:textId="0B69FBF6" w:rsidR="0040565B" w:rsidRPr="005527C4" w:rsidRDefault="00BB75C6" w:rsidP="0040565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3</w:t>
      </w:r>
      <w:r w:rsidR="0040565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в Администрации.</w:t>
      </w:r>
    </w:p>
    <w:p w14:paraId="266516E4" w14:textId="71AE95EA" w:rsidR="0040565B" w:rsidRPr="005527C4" w:rsidRDefault="0040565B" w:rsidP="0040565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827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При выявлении рисков нарушения антимонопольного </w:t>
      </w:r>
      <w:r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законодательства уполномоченным органом</w:t>
      </w:r>
      <w:r w:rsidR="00E4749D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уполномоченными должностными лицами в сфере своей деятельности</w:t>
      </w: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должна проводиться оценка таких рисков с учетом следующих показателей:</w:t>
      </w:r>
    </w:p>
    <w:p w14:paraId="0F2BE380" w14:textId="53C5741A" w:rsidR="0040565B" w:rsidRPr="005527C4" w:rsidRDefault="00BB75C6" w:rsidP="0040565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40565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отрицательное влияние на отношение институтов гражданского общества к деятельности Администрации по развитию конкуренции;</w:t>
      </w:r>
    </w:p>
    <w:p w14:paraId="21C36198" w14:textId="0669AB3A" w:rsidR="0040565B" w:rsidRPr="005527C4" w:rsidRDefault="00BB75C6" w:rsidP="0040565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40565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14:paraId="5F83D19E" w14:textId="422E89ED" w:rsidR="0040565B" w:rsidRPr="005527C4" w:rsidRDefault="00BB75C6" w:rsidP="0040565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40565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возбуждение дела о нарушении антимонопольного законодательства;</w:t>
      </w:r>
    </w:p>
    <w:p w14:paraId="5F0D8C96" w14:textId="30A1357C" w:rsidR="0040565B" w:rsidRPr="005527C4" w:rsidRDefault="00BB75C6" w:rsidP="0040565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40565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привлечение к административной ответственности в виде наложения штрафов на должностных лиц или в виде их дисквалификации.</w:t>
      </w:r>
    </w:p>
    <w:p w14:paraId="25D74FCE" w14:textId="139645D5" w:rsidR="0040565B" w:rsidRPr="006F65C9" w:rsidRDefault="0040565B" w:rsidP="0040565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827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Выявляемые риски нарушения антимонопольного </w:t>
      </w:r>
      <w:r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законодательства распределяются уполномоченным органом</w:t>
      </w:r>
      <w:r w:rsidR="00E4749D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уполномоченными должностными лицами в сфере своей деятельности</w:t>
      </w:r>
      <w:r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уровням согласно приложению</w:t>
      </w:r>
      <w:r w:rsidR="00812443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</w:t>
      </w:r>
      <w:r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01D483C" w14:textId="444C5BF9" w:rsidR="0040565B" w:rsidRPr="005527C4" w:rsidRDefault="0040565B" w:rsidP="0040565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8274FC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На основе проведенной оценки рисков нарушения антимонопольного законодательства уполномоченным органом</w:t>
      </w:r>
      <w:r w:rsidR="00E4749D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уполномоченными должностными лицами в сфере своей деятельности</w:t>
      </w: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составляется описание рисков, в которое также включается оценка причин и условий возникновения рисков.</w:t>
      </w:r>
    </w:p>
    <w:p w14:paraId="7CA3BE56" w14:textId="5047B8D7" w:rsidR="00352AF5" w:rsidRPr="005527C4" w:rsidRDefault="000E2A21" w:rsidP="0040565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827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40565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Информация о проведении выявления и оценки рисков нарушения антимонопольного законодательства включается в доклад об антимонопольном </w:t>
      </w:r>
      <w:proofErr w:type="spellStart"/>
      <w:r w:rsidR="0040565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комплаенсе</w:t>
      </w:r>
      <w:proofErr w:type="spellEnd"/>
      <w:r w:rsidR="0040565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0C9EC25" w14:textId="77777777" w:rsidR="00EB6670" w:rsidRPr="005527C4" w:rsidRDefault="00EB6670" w:rsidP="0040565B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D750781" w14:textId="0363EBEB" w:rsidR="001C7BAA" w:rsidRPr="005527C4" w:rsidRDefault="000E2A21" w:rsidP="0040565B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VI</w:t>
      </w:r>
      <w:r w:rsidR="001C7BAA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Мероприятия по снижению рисков нарушения антимонопольного законодательства.</w:t>
      </w:r>
    </w:p>
    <w:p w14:paraId="1DADC552" w14:textId="77777777" w:rsidR="00EB6670" w:rsidRPr="005527C4" w:rsidRDefault="00EB6670" w:rsidP="000E2A21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E778C05" w14:textId="3AE89595" w:rsidR="001C7BAA" w:rsidRPr="006F65C9" w:rsidRDefault="004503B2" w:rsidP="0081244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827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="001C7BAA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В целях снижения рисков нарушения антимонопольного </w:t>
      </w:r>
      <w:r w:rsidR="001C7BAA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законодательства уполномоченным органом</w:t>
      </w:r>
      <w:r w:rsidR="00FD64BC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1C7BAA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совместно с </w:t>
      </w:r>
      <w:r w:rsidR="00E4749D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уполномоченными должностными лицами в сфере своей деятельности, </w:t>
      </w:r>
      <w:r w:rsidR="001C7BAA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органами </w:t>
      </w:r>
      <w:r w:rsidR="001A64A6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C7BAA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дминистрации</w:t>
      </w:r>
      <w:r w:rsidR="00220812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220812" w:rsidRPr="006F65C9">
        <w:rPr>
          <w:sz w:val="28"/>
          <w:szCs w:val="28"/>
        </w:rPr>
        <w:t xml:space="preserve"> </w:t>
      </w:r>
      <w:r w:rsidR="00220812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подведомственными учреждениями и МКУ </w:t>
      </w:r>
      <w:r w:rsidR="0022661C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ЦМЗ </w:t>
      </w:r>
      <w:r w:rsidR="001C7BAA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(не реже одного раза в год) разрабатывается план мероприятий по снижению рисков нарушения антимонопольного законодательства.</w:t>
      </w:r>
    </w:p>
    <w:p w14:paraId="3B435C41" w14:textId="663B7C03" w:rsidR="001C7BAA" w:rsidRPr="005527C4" w:rsidRDefault="004503B2" w:rsidP="0081244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8274FC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="001C7BAA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Уполномоченный орган</w:t>
      </w:r>
      <w:r w:rsidR="00E4749D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E4749D" w:rsidRPr="006F65C9">
        <w:t xml:space="preserve"> </w:t>
      </w:r>
      <w:r w:rsidR="00E4749D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уполномоченные должностные лица в сфере своей деятельности</w:t>
      </w:r>
      <w:r w:rsidR="001C7BAA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</w:t>
      </w:r>
      <w:r w:rsidR="00E4749D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="001C7BAA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 мониторинг исполнения</w:t>
      </w:r>
      <w:r w:rsidR="001C7BAA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мероприятий по снижению рисков нарушения антимонопольного законодательства.</w:t>
      </w:r>
    </w:p>
    <w:p w14:paraId="22370B8C" w14:textId="50B2B4FB" w:rsidR="001C7BAA" w:rsidRPr="005527C4" w:rsidRDefault="008274FC" w:rsidP="0081244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</w:t>
      </w:r>
      <w:r w:rsidR="001C7BAA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Информация об исполнении мероприятий по снижению рисков нарушения антимонопольного законодательства включается в доклад об антимонопольном </w:t>
      </w:r>
      <w:proofErr w:type="spellStart"/>
      <w:r w:rsidR="001C7BAA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комплаенсе</w:t>
      </w:r>
      <w:proofErr w:type="spellEnd"/>
      <w:r w:rsidR="001C7BAA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ECD4223" w14:textId="77777777" w:rsidR="000E2A21" w:rsidRPr="00BB75C6" w:rsidRDefault="000E2A21" w:rsidP="0081244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7FA1BD3" w14:textId="19859676" w:rsidR="000E2A21" w:rsidRPr="005527C4" w:rsidRDefault="000E2A21" w:rsidP="00812443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lastRenderedPageBreak/>
        <w:t>VII</w:t>
      </w: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5527C4">
        <w:rPr>
          <w:sz w:val="28"/>
          <w:szCs w:val="28"/>
        </w:rPr>
        <w:t xml:space="preserve"> </w:t>
      </w: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Оценка эффективности функционирования в </w:t>
      </w:r>
      <w:r w:rsidR="00812443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антимонопольного </w:t>
      </w:r>
      <w:proofErr w:type="spellStart"/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комплаенса</w:t>
      </w:r>
      <w:proofErr w:type="spellEnd"/>
      <w:r w:rsidR="00812443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10A1DC2" w14:textId="77777777" w:rsidR="000E2A21" w:rsidRPr="005527C4" w:rsidRDefault="000E2A21" w:rsidP="0081244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C24667B" w14:textId="04E5773E" w:rsidR="000E2A21" w:rsidRPr="005527C4" w:rsidRDefault="008274FC" w:rsidP="0081244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31</w:t>
      </w:r>
      <w:r w:rsidR="000E2A2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В целях оценки эффективности функционирования в </w:t>
      </w:r>
      <w:r w:rsidR="00812443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="000E2A2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антимонопольного </w:t>
      </w:r>
      <w:proofErr w:type="spellStart"/>
      <w:r w:rsidR="000E2A2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комплаенса</w:t>
      </w:r>
      <w:proofErr w:type="spellEnd"/>
      <w:r w:rsidR="000E2A2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12443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устанавливаются</w:t>
      </w:r>
      <w:r w:rsidR="000E2A2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ключевые </w:t>
      </w:r>
      <w:r w:rsidR="000E2A21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показатели как для уполномоченного </w:t>
      </w:r>
      <w:r w:rsidR="00812443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органа</w:t>
      </w:r>
      <w:r w:rsidR="000E2A21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E4749D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уполномоченных должностных лиц в сфере своей деятельности, </w:t>
      </w:r>
      <w:r w:rsidR="000E2A21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так и для </w:t>
      </w:r>
      <w:r w:rsidR="00812443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="000E2A21" w:rsidRPr="006F6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целом.</w:t>
      </w:r>
    </w:p>
    <w:p w14:paraId="3B7C4FB4" w14:textId="78A6ED20" w:rsidR="000E2A21" w:rsidRPr="005527C4" w:rsidRDefault="008274FC" w:rsidP="0081244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32</w:t>
      </w:r>
      <w:r w:rsidR="000E2A2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Методика расчета ключевых показателей эффективности функционирования в </w:t>
      </w:r>
      <w:r w:rsidR="00812443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="000E2A2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антимонопольного </w:t>
      </w:r>
      <w:proofErr w:type="spellStart"/>
      <w:r w:rsidR="000E2A2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комплаенса</w:t>
      </w:r>
      <w:proofErr w:type="spellEnd"/>
      <w:r w:rsidR="000E2A2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266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разрабатывается</w:t>
      </w:r>
      <w:r w:rsidR="000E2A2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федеральным антимонопольным органом.</w:t>
      </w:r>
    </w:p>
    <w:p w14:paraId="2B0A901F" w14:textId="27CBCFA3" w:rsidR="000E2A21" w:rsidRPr="005527C4" w:rsidRDefault="008274FC" w:rsidP="0081244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33</w:t>
      </w:r>
      <w:r w:rsidR="000E2A2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Уполномоченн</w:t>
      </w:r>
      <w:r w:rsidR="00812443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ый</w:t>
      </w:r>
      <w:r w:rsidR="000E2A2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12443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</w:t>
      </w:r>
      <w:r w:rsidR="00E474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E4749D" w:rsidRPr="00E474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уполномоченны</w:t>
      </w:r>
      <w:r w:rsidR="00E474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E4749D" w:rsidRPr="00E474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должностны</w:t>
      </w:r>
      <w:r w:rsidR="00E474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E4749D" w:rsidRPr="00E474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лица в сфере своей деятельности</w:t>
      </w:r>
      <w:r w:rsidR="00812443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провод</w:t>
      </w:r>
      <w:r w:rsidR="00E474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812443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0E2A2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(не реже одного раза в год) оценку достижения ключевых показателей эффективности антимонопольного </w:t>
      </w:r>
      <w:proofErr w:type="spellStart"/>
      <w:r w:rsidR="000E2A2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комплаенса</w:t>
      </w:r>
      <w:proofErr w:type="spellEnd"/>
      <w:r w:rsidR="000E2A2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r w:rsidR="00812443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="000E2A2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01043DA" w14:textId="49542CBC" w:rsidR="000E2A21" w:rsidRPr="005527C4" w:rsidRDefault="000E2A21" w:rsidP="0081244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827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Информация о достижении ключевых показателей эффективности функционирования в </w:t>
      </w:r>
      <w:r w:rsidR="00812443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антимонопольного </w:t>
      </w:r>
      <w:proofErr w:type="spellStart"/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комплаенса</w:t>
      </w:r>
      <w:proofErr w:type="spellEnd"/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12443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включается </w:t>
      </w: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доклад об антимонопольном </w:t>
      </w:r>
      <w:proofErr w:type="spellStart"/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комплаенсе</w:t>
      </w:r>
      <w:proofErr w:type="spellEnd"/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4836697" w14:textId="77777777" w:rsidR="00812443" w:rsidRPr="005527C4" w:rsidRDefault="00812443" w:rsidP="0081244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4C2BCD9" w14:textId="312110A9" w:rsidR="001C7BAA" w:rsidRPr="005527C4" w:rsidRDefault="00812443" w:rsidP="00812443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VIII</w:t>
      </w: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0E2A2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C7BAA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Доклад об антимонопольном </w:t>
      </w:r>
      <w:proofErr w:type="spellStart"/>
      <w:r w:rsidR="001C7BAA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комплаенсе</w:t>
      </w:r>
      <w:proofErr w:type="spellEnd"/>
      <w:r w:rsidR="001C7BAA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8DA884F" w14:textId="77777777" w:rsidR="00812443" w:rsidRPr="005527C4" w:rsidRDefault="00812443" w:rsidP="0081244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DD39325" w14:textId="1C1F2280" w:rsidR="001C7BAA" w:rsidRPr="005527C4" w:rsidRDefault="00812443" w:rsidP="0081244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827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4503B2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1C7BAA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Докла</w:t>
      </w: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 об антимонопольном </w:t>
      </w:r>
      <w:proofErr w:type="spellStart"/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комплаенсе</w:t>
      </w:r>
      <w:proofErr w:type="spellEnd"/>
      <w:r w:rsidR="001C7BAA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содержит следующую информацию:</w:t>
      </w:r>
    </w:p>
    <w:p w14:paraId="28C0C2C4" w14:textId="7A303F4B" w:rsidR="001C7BAA" w:rsidRPr="005527C4" w:rsidRDefault="001C7BAA" w:rsidP="0081244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результатах проведенной оценки рисков нарушения </w:t>
      </w:r>
      <w:r w:rsidR="001A64A6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дминистрацией антимонопольного законодательства;</w:t>
      </w:r>
    </w:p>
    <w:p w14:paraId="05FCA842" w14:textId="040BD677" w:rsidR="001C7BAA" w:rsidRPr="005527C4" w:rsidRDefault="001C7BAA" w:rsidP="0081244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и исполнении мероприятий по снижению рисков нарушения </w:t>
      </w:r>
      <w:r w:rsidR="001A64A6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дминистрацией антимонопольного законодательства</w:t>
      </w:r>
      <w:r w:rsidR="000E68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074D7A2" w14:textId="2239BAA8" w:rsidR="000E2A21" w:rsidRPr="005527C4" w:rsidRDefault="00812443" w:rsidP="0081244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827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1C7BAA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Доклад об антимонопольном </w:t>
      </w:r>
      <w:proofErr w:type="spellStart"/>
      <w:r w:rsidR="001C7BAA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комплаенсе</w:t>
      </w:r>
      <w:proofErr w:type="spellEnd"/>
      <w:r w:rsidR="001C7BAA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ежегодно до 15 </w:t>
      </w:r>
      <w:r w:rsidR="00A01E9A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марта</w:t>
      </w:r>
      <w:r w:rsidR="000E2A2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следующего </w:t>
      </w:r>
      <w:proofErr w:type="gramStart"/>
      <w:r w:rsidR="000E2A2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 отчетным года</w:t>
      </w:r>
      <w:proofErr w:type="gramEnd"/>
      <w:r w:rsidR="00A01E9A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представляется</w:t>
      </w:r>
      <w:r w:rsidR="001C7BAA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r w:rsidR="000E2A2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Комиссию</w:t>
      </w:r>
      <w:r w:rsidR="001C7BAA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</w:t>
      </w:r>
      <w:r w:rsidR="00A01E9A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утверждение уполномоченным</w:t>
      </w:r>
      <w:r w:rsidR="000E2A2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органом</w:t>
      </w:r>
      <w:r w:rsidR="000E68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7022D7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48CF914A" w14:textId="0299473F" w:rsidR="001C7BAA" w:rsidRPr="005527C4" w:rsidRDefault="00812443" w:rsidP="0081244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827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="000E2A2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1C7BAA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Доклад, утвержденный </w:t>
      </w:r>
      <w:r w:rsidR="000E2A2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Комиссией</w:t>
      </w:r>
      <w:r w:rsidR="001C7BAA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</w:t>
      </w:r>
      <w:r w:rsidR="000E2A2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азмещается на официальном сайте</w:t>
      </w:r>
      <w:r w:rsidR="001C7BAA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B72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Одинцовского городского округа Московской области </w:t>
      </w:r>
      <w:r w:rsidR="001C7BAA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течение месяца с </w:t>
      </w:r>
      <w:r w:rsidR="000E2A21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даты</w:t>
      </w:r>
      <w:r w:rsidR="001C7BAA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его утверждения</w:t>
      </w:r>
      <w:r w:rsidR="00F34A8B" w:rsidRPr="00552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E05AF41" w14:textId="77777777" w:rsidR="007022D7" w:rsidRPr="005527C4" w:rsidRDefault="007022D7" w:rsidP="0081244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B21359F" w14:textId="77777777" w:rsidR="007022D7" w:rsidRPr="005527C4" w:rsidRDefault="007022D7" w:rsidP="0081244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61E1740" w14:textId="6D6E18CD" w:rsidR="007022D7" w:rsidRDefault="007022D7" w:rsidP="001C7BAA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16AE6B0" w14:textId="5D20DA0F" w:rsidR="004A134D" w:rsidRDefault="004A134D" w:rsidP="001C7BAA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05A4F69" w14:textId="33A54071" w:rsidR="004A134D" w:rsidRDefault="004A134D" w:rsidP="001C7BAA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5A60BF6" w14:textId="2E25BF33" w:rsidR="004A134D" w:rsidRDefault="004A134D" w:rsidP="001C7BAA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924D167" w14:textId="77777777" w:rsidR="004A134D" w:rsidRPr="00F26413" w:rsidRDefault="004A134D" w:rsidP="001C7BAA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A433BB0" w14:textId="77777777" w:rsidR="0097689D" w:rsidRDefault="0097689D" w:rsidP="007022D7">
      <w:pPr>
        <w:spacing w:after="0" w:line="240" w:lineRule="auto"/>
        <w:ind w:left="5670" w:hanging="63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0BF7687E" w14:textId="77777777" w:rsidR="0097689D" w:rsidRDefault="0097689D" w:rsidP="007022D7">
      <w:pPr>
        <w:spacing w:after="0" w:line="240" w:lineRule="auto"/>
        <w:ind w:left="5670" w:hanging="63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69D18D72" w14:textId="77777777" w:rsidR="00E43152" w:rsidRDefault="00E43152" w:rsidP="007022D7">
      <w:pPr>
        <w:spacing w:after="0" w:line="240" w:lineRule="auto"/>
        <w:ind w:left="5670" w:hanging="63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648F9198" w14:textId="77777777" w:rsidR="00E43152" w:rsidRDefault="00E43152" w:rsidP="007022D7">
      <w:pPr>
        <w:spacing w:after="0" w:line="240" w:lineRule="auto"/>
        <w:ind w:left="5670" w:hanging="63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642D95CA" w14:textId="77777777" w:rsidR="00E43152" w:rsidRDefault="00E43152" w:rsidP="007022D7">
      <w:pPr>
        <w:spacing w:after="0" w:line="240" w:lineRule="auto"/>
        <w:ind w:left="5670" w:hanging="63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5D8E7510" w14:textId="77777777" w:rsidR="00E43152" w:rsidRDefault="00E43152" w:rsidP="007022D7">
      <w:pPr>
        <w:spacing w:after="0" w:line="240" w:lineRule="auto"/>
        <w:ind w:left="5670" w:hanging="63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212D425B" w14:textId="77777777" w:rsidR="00E43152" w:rsidRDefault="00E43152" w:rsidP="007022D7">
      <w:pPr>
        <w:spacing w:after="0" w:line="240" w:lineRule="auto"/>
        <w:ind w:left="5670" w:hanging="63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14E6B956" w14:textId="77777777" w:rsidR="00E43152" w:rsidRDefault="00E43152" w:rsidP="007022D7">
      <w:pPr>
        <w:spacing w:after="0" w:line="240" w:lineRule="auto"/>
        <w:ind w:left="5670" w:hanging="63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069C61B5" w14:textId="77777777" w:rsidR="00E43152" w:rsidRDefault="00E43152" w:rsidP="007022D7">
      <w:pPr>
        <w:spacing w:after="0" w:line="240" w:lineRule="auto"/>
        <w:ind w:left="5670" w:hanging="63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680D5908" w14:textId="77777777" w:rsidR="00E43152" w:rsidRDefault="00E43152" w:rsidP="007022D7">
      <w:pPr>
        <w:spacing w:after="0" w:line="240" w:lineRule="auto"/>
        <w:ind w:left="5670" w:hanging="63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7B3B5709" w14:textId="77777777" w:rsidR="00E43152" w:rsidRDefault="00E43152" w:rsidP="007022D7">
      <w:pPr>
        <w:spacing w:after="0" w:line="240" w:lineRule="auto"/>
        <w:ind w:left="5670" w:hanging="63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099A2080" w14:textId="77777777" w:rsidR="00E43152" w:rsidRDefault="00E43152" w:rsidP="007022D7">
      <w:pPr>
        <w:spacing w:after="0" w:line="240" w:lineRule="auto"/>
        <w:ind w:left="5670" w:hanging="63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678AA610" w14:textId="77777777" w:rsidR="00E43152" w:rsidRDefault="00E43152" w:rsidP="007022D7">
      <w:pPr>
        <w:spacing w:after="0" w:line="240" w:lineRule="auto"/>
        <w:ind w:left="5670" w:hanging="63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3A8D16A0" w14:textId="77777777" w:rsidR="00E43152" w:rsidRDefault="00E43152" w:rsidP="007022D7">
      <w:pPr>
        <w:spacing w:after="0" w:line="240" w:lineRule="auto"/>
        <w:ind w:left="5670" w:hanging="63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1376A0D2" w14:textId="4D11AFAB" w:rsidR="007022D7" w:rsidRPr="00812443" w:rsidRDefault="007022D7" w:rsidP="007022D7">
      <w:pPr>
        <w:spacing w:after="0" w:line="240" w:lineRule="auto"/>
        <w:ind w:left="5670" w:hanging="63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244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Приложение 1</w:t>
      </w:r>
    </w:p>
    <w:p w14:paraId="554A337E" w14:textId="77777777" w:rsidR="006B6CE4" w:rsidRDefault="007022D7" w:rsidP="007022D7">
      <w:pPr>
        <w:spacing w:after="0" w:line="240" w:lineRule="auto"/>
        <w:ind w:left="504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1244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 </w:t>
      </w:r>
      <w:r w:rsidR="00812443" w:rsidRPr="0081244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</w:t>
      </w:r>
      <w:r w:rsidRPr="0081244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оложению </w:t>
      </w:r>
      <w:r w:rsidRPr="008124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об организации системы внутреннего обеспечения соответствия требованиям антимонопольного законодательства в </w:t>
      </w:r>
      <w:r w:rsidR="00A63544" w:rsidRPr="008124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Администрации Одинцовского городского округа</w:t>
      </w:r>
      <w:r w:rsidR="00812443" w:rsidRPr="008124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утвержденного постановлением Администрации Одинцовского городского округа Московской области </w:t>
      </w:r>
    </w:p>
    <w:p w14:paraId="49044805" w14:textId="1CBE8D94" w:rsidR="007022D7" w:rsidRPr="00812443" w:rsidRDefault="00812443" w:rsidP="007022D7">
      <w:pPr>
        <w:spacing w:after="0" w:line="240" w:lineRule="auto"/>
        <w:ind w:left="504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124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от </w:t>
      </w:r>
      <w:r w:rsidR="006B6CE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23.04.2024 </w:t>
      </w:r>
      <w:r w:rsidRPr="008124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№</w:t>
      </w:r>
      <w:r w:rsidR="006B6CE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2502</w:t>
      </w:r>
    </w:p>
    <w:p w14:paraId="444BB657" w14:textId="77777777" w:rsidR="007022D7" w:rsidRPr="00812443" w:rsidRDefault="007022D7" w:rsidP="007022D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279F0F3C" w14:textId="77777777" w:rsidR="007022D7" w:rsidRPr="00F26413" w:rsidRDefault="007022D7" w:rsidP="007022D7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1C182C4B" w14:textId="77777777" w:rsidR="007022D7" w:rsidRPr="00F26413" w:rsidRDefault="007022D7" w:rsidP="007022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6667F543" w14:textId="77777777" w:rsidR="007022D7" w:rsidRPr="00F26413" w:rsidRDefault="007022D7" w:rsidP="007022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F2641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Критерии распределения рисков </w:t>
      </w:r>
    </w:p>
    <w:p w14:paraId="3D38F823" w14:textId="77777777" w:rsidR="007022D7" w:rsidRPr="00F26413" w:rsidRDefault="007022D7" w:rsidP="007022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F2641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нарушения антимонопольного законодательства </w:t>
      </w:r>
    </w:p>
    <w:p w14:paraId="4D9426AA" w14:textId="77777777" w:rsidR="007022D7" w:rsidRPr="00F26413" w:rsidRDefault="007022D7" w:rsidP="00702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6"/>
        <w:gridCol w:w="6463"/>
      </w:tblGrid>
      <w:tr w:rsidR="00F26413" w:rsidRPr="00F26413" w14:paraId="19B1C39C" w14:textId="77777777" w:rsidTr="00153914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1A54" w14:textId="77777777" w:rsidR="007022D7" w:rsidRPr="00F26413" w:rsidRDefault="007022D7" w:rsidP="00702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264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Уровень риска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E8CC" w14:textId="77777777" w:rsidR="007022D7" w:rsidRPr="00F26413" w:rsidRDefault="007022D7" w:rsidP="00702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264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Описание риска</w:t>
            </w:r>
          </w:p>
        </w:tc>
      </w:tr>
      <w:tr w:rsidR="00F26413" w:rsidRPr="00F26413" w14:paraId="11D211BA" w14:textId="77777777" w:rsidTr="00153914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07EB" w14:textId="77777777" w:rsidR="007022D7" w:rsidRPr="00F26413" w:rsidRDefault="007022D7" w:rsidP="00702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264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Низкий уровень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B0D1" w14:textId="77777777" w:rsidR="007022D7" w:rsidRPr="00F26413" w:rsidRDefault="007022D7" w:rsidP="00A6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264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отрицательное влияние на отношение институтов гражданского общества к деятельности органа исполнительной власти </w:t>
            </w:r>
            <w:r w:rsidR="00A63544" w:rsidRPr="00F264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Одинцовского городского округа</w:t>
            </w:r>
            <w:r w:rsidRPr="00F264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F26413" w:rsidRPr="00F26413" w14:paraId="2D92EB42" w14:textId="77777777" w:rsidTr="00153914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D134" w14:textId="77777777" w:rsidR="007022D7" w:rsidRPr="00F26413" w:rsidRDefault="007022D7" w:rsidP="00702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264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Незначительный уровень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A06A" w14:textId="77777777" w:rsidR="007022D7" w:rsidRPr="00F26413" w:rsidRDefault="007022D7" w:rsidP="00702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264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вероятность выдачи предупреждения</w:t>
            </w:r>
          </w:p>
        </w:tc>
      </w:tr>
      <w:tr w:rsidR="00F26413" w:rsidRPr="00F26413" w14:paraId="4FDE69B0" w14:textId="77777777" w:rsidTr="00153914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1A44" w14:textId="77777777" w:rsidR="007022D7" w:rsidRPr="00F26413" w:rsidRDefault="007022D7" w:rsidP="00702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264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Существенный уровень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93FE" w14:textId="77777777" w:rsidR="007022D7" w:rsidRPr="00F26413" w:rsidRDefault="007022D7" w:rsidP="00702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264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вероятность выдачи предупреждения и возбуждения в отношении его дела о нарушении антимонопольного законодательства</w:t>
            </w:r>
          </w:p>
        </w:tc>
      </w:tr>
      <w:tr w:rsidR="007022D7" w:rsidRPr="00F26413" w14:paraId="05913BAE" w14:textId="77777777" w:rsidTr="00153914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6CCA" w14:textId="77777777" w:rsidR="007022D7" w:rsidRPr="00F26413" w:rsidRDefault="007022D7" w:rsidP="00702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264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Высокий уровень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51C9" w14:textId="77777777" w:rsidR="007022D7" w:rsidRPr="00F26413" w:rsidRDefault="007022D7" w:rsidP="00A6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264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вероятность выдачи предупреждения, возбуждения дела о нарушении антимонопольного законодательства и привлечения к административной ответственности (штраф, дисквалификация)</w:t>
            </w:r>
          </w:p>
        </w:tc>
      </w:tr>
    </w:tbl>
    <w:p w14:paraId="2FAB2368" w14:textId="77777777" w:rsidR="007022D7" w:rsidRPr="00F26413" w:rsidRDefault="007022D7" w:rsidP="007022D7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537A122A" w14:textId="77777777" w:rsidR="007022D7" w:rsidRPr="00F26413" w:rsidRDefault="007022D7" w:rsidP="007022D7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28293BE6" w14:textId="77777777" w:rsidR="004A134D" w:rsidRDefault="004A134D" w:rsidP="00812443">
      <w:pPr>
        <w:ind w:left="5245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7F017734" w14:textId="77777777" w:rsidR="004A134D" w:rsidRDefault="004A134D" w:rsidP="00812443">
      <w:pPr>
        <w:ind w:left="5245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1FC70130" w14:textId="77777777" w:rsidR="004A134D" w:rsidRDefault="004A134D" w:rsidP="00812443">
      <w:pPr>
        <w:ind w:left="5245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080CC855" w14:textId="77777777" w:rsidR="004A134D" w:rsidRDefault="004A134D" w:rsidP="00812443">
      <w:pPr>
        <w:ind w:left="5245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2C352513" w14:textId="77777777" w:rsidR="0097689D" w:rsidRDefault="0097689D" w:rsidP="00812443">
      <w:pPr>
        <w:ind w:left="5245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4FD892C4" w14:textId="77777777" w:rsidR="0097689D" w:rsidRDefault="0097689D" w:rsidP="00812443">
      <w:pPr>
        <w:ind w:left="5245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41A7038C" w14:textId="77777777" w:rsidR="0097689D" w:rsidRDefault="0097689D" w:rsidP="00812443">
      <w:pPr>
        <w:ind w:left="5245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10D21442" w14:textId="77777777" w:rsidR="0097689D" w:rsidRDefault="0097689D" w:rsidP="00812443">
      <w:pPr>
        <w:ind w:left="5245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04F19425" w14:textId="77777777" w:rsidR="0097689D" w:rsidRDefault="0097689D" w:rsidP="00812443">
      <w:pPr>
        <w:ind w:left="5245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502929B2" w14:textId="77777777" w:rsidR="0097689D" w:rsidRDefault="0097689D" w:rsidP="00812443">
      <w:pPr>
        <w:ind w:left="5245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409449EF" w14:textId="77777777" w:rsidR="0097689D" w:rsidRDefault="0097689D" w:rsidP="00812443">
      <w:pPr>
        <w:ind w:left="5245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43CE6F5E" w14:textId="563168F4" w:rsidR="00812443" w:rsidRPr="00812443" w:rsidRDefault="00812443" w:rsidP="00812443">
      <w:pPr>
        <w:ind w:left="5245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8124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Приложение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2</w:t>
      </w:r>
    </w:p>
    <w:p w14:paraId="55B566F3" w14:textId="77777777" w:rsidR="006B6CE4" w:rsidRDefault="00812443" w:rsidP="006B6CE4">
      <w:pPr>
        <w:spacing w:after="0" w:line="240" w:lineRule="auto"/>
        <w:ind w:left="504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124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к Положению об организации системы внутреннего обеспечения соответствия требованиям антимонопольного законодательства в Администрации Одинцовского городского округа, утвержденного постановлением Администрации Одинцовского городского округа Московской области от </w:t>
      </w:r>
    </w:p>
    <w:p w14:paraId="45AFC325" w14:textId="170C80C9" w:rsidR="006B6CE4" w:rsidRPr="00812443" w:rsidRDefault="006B6CE4" w:rsidP="006B6CE4">
      <w:pPr>
        <w:spacing w:after="0" w:line="240" w:lineRule="auto"/>
        <w:ind w:left="504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124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23.04.2024 </w:t>
      </w:r>
      <w:r w:rsidRPr="008124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2502</w:t>
      </w:r>
    </w:p>
    <w:p w14:paraId="2ADC4DB8" w14:textId="775652B4" w:rsidR="00431DAF" w:rsidRPr="00F26413" w:rsidRDefault="00431DAF" w:rsidP="006B6CE4">
      <w:pPr>
        <w:ind w:left="5245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14:paraId="34EF7BEF" w14:textId="0E9860BF" w:rsidR="00431DAF" w:rsidRPr="00F26413" w:rsidRDefault="00812443" w:rsidP="00431DAF">
      <w:pPr>
        <w:spacing w:after="0" w:line="240" w:lineRule="auto"/>
        <w:ind w:left="504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62723F10" w14:textId="77777777" w:rsidR="00431DAF" w:rsidRPr="00F26413" w:rsidRDefault="00431DAF" w:rsidP="00431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11637305" w14:textId="77777777" w:rsidR="00431DAF" w:rsidRPr="00F26413" w:rsidRDefault="00431DAF" w:rsidP="00431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264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Форма карты рисков</w:t>
      </w:r>
    </w:p>
    <w:p w14:paraId="2F4032A7" w14:textId="77777777" w:rsidR="00431DAF" w:rsidRPr="00F26413" w:rsidRDefault="00431DAF" w:rsidP="00431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264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нарушения антимонопольного законодательства </w:t>
      </w:r>
    </w:p>
    <w:p w14:paraId="4CE3EE1C" w14:textId="77777777" w:rsidR="00431DAF" w:rsidRPr="00F26413" w:rsidRDefault="00431DAF" w:rsidP="00431D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505"/>
        <w:gridCol w:w="1587"/>
        <w:gridCol w:w="1814"/>
        <w:gridCol w:w="1639"/>
        <w:gridCol w:w="1930"/>
      </w:tblGrid>
      <w:tr w:rsidR="00F26413" w:rsidRPr="00F26413" w14:paraId="7AAE265C" w14:textId="77777777" w:rsidTr="0015391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7FE9" w14:textId="77777777" w:rsidR="00431DAF" w:rsidRPr="00F26413" w:rsidRDefault="00431DAF" w:rsidP="00431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264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Уровень риска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0262" w14:textId="77777777" w:rsidR="00431DAF" w:rsidRPr="00F26413" w:rsidRDefault="00431DAF" w:rsidP="00431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264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Вид риска (описание)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34A" w14:textId="77777777" w:rsidR="00431DAF" w:rsidRPr="00F26413" w:rsidRDefault="00431DAF" w:rsidP="00431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264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Причины и условия возникновения (описание)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57FC" w14:textId="77777777" w:rsidR="00431DAF" w:rsidRPr="00F26413" w:rsidRDefault="00431DAF" w:rsidP="00431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264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Общие меры по минимизации и устранению рисков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19D0" w14:textId="77777777" w:rsidR="00431DAF" w:rsidRPr="00F26413" w:rsidRDefault="00431DAF" w:rsidP="00431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264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Наличие (отсутствие) остаточных рисков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3467" w14:textId="77777777" w:rsidR="00431DAF" w:rsidRPr="00F26413" w:rsidRDefault="00431DAF" w:rsidP="00431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264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Вероятность повторного возникновения рисков </w:t>
            </w:r>
          </w:p>
        </w:tc>
      </w:tr>
      <w:tr w:rsidR="00F26413" w:rsidRPr="00F26413" w14:paraId="745BA2B4" w14:textId="77777777" w:rsidTr="0015391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9A8D" w14:textId="77777777" w:rsidR="00431DAF" w:rsidRPr="00F26413" w:rsidRDefault="00431DAF" w:rsidP="00431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C1E8" w14:textId="77777777" w:rsidR="00431DAF" w:rsidRPr="00F26413" w:rsidRDefault="00431DAF" w:rsidP="00431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9AFB" w14:textId="77777777" w:rsidR="00431DAF" w:rsidRPr="00F26413" w:rsidRDefault="00431DAF" w:rsidP="00431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3D6A" w14:textId="77777777" w:rsidR="00431DAF" w:rsidRPr="00F26413" w:rsidRDefault="00431DAF" w:rsidP="00431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E81E" w14:textId="77777777" w:rsidR="00431DAF" w:rsidRPr="00F26413" w:rsidRDefault="00431DAF" w:rsidP="00431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B439" w14:textId="77777777" w:rsidR="00431DAF" w:rsidRPr="00F26413" w:rsidRDefault="00431DAF" w:rsidP="00431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26413" w:rsidRPr="00F26413" w14:paraId="2775D126" w14:textId="77777777" w:rsidTr="0015391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D5D6" w14:textId="77777777" w:rsidR="00431DAF" w:rsidRPr="00F26413" w:rsidRDefault="00431DAF" w:rsidP="00431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7C16" w14:textId="77777777" w:rsidR="00431DAF" w:rsidRPr="00F26413" w:rsidRDefault="00431DAF" w:rsidP="00431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2FE2" w14:textId="77777777" w:rsidR="00431DAF" w:rsidRPr="00F26413" w:rsidRDefault="00431DAF" w:rsidP="00431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CD69" w14:textId="77777777" w:rsidR="00431DAF" w:rsidRPr="00F26413" w:rsidRDefault="00431DAF" w:rsidP="00431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2CF4" w14:textId="77777777" w:rsidR="00431DAF" w:rsidRPr="00F26413" w:rsidRDefault="00431DAF" w:rsidP="00431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777E" w14:textId="77777777" w:rsidR="00431DAF" w:rsidRPr="00F26413" w:rsidRDefault="00431DAF" w:rsidP="00431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431DAF" w:rsidRPr="00F26413" w14:paraId="5D3AF51A" w14:textId="77777777" w:rsidTr="0015391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775E" w14:textId="77777777" w:rsidR="00431DAF" w:rsidRPr="00F26413" w:rsidRDefault="00431DAF" w:rsidP="00431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45D1" w14:textId="77777777" w:rsidR="00431DAF" w:rsidRPr="00F26413" w:rsidRDefault="00431DAF" w:rsidP="00431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0F5B" w14:textId="77777777" w:rsidR="00431DAF" w:rsidRPr="00F26413" w:rsidRDefault="00431DAF" w:rsidP="00431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0B3F" w14:textId="77777777" w:rsidR="00431DAF" w:rsidRPr="00F26413" w:rsidRDefault="00431DAF" w:rsidP="00431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4D07" w14:textId="77777777" w:rsidR="00431DAF" w:rsidRPr="00F26413" w:rsidRDefault="00431DAF" w:rsidP="00431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B08D" w14:textId="77777777" w:rsidR="00431DAF" w:rsidRPr="00F26413" w:rsidRDefault="00431DAF" w:rsidP="00431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14:paraId="39D9C528" w14:textId="7AB56509" w:rsidR="00431DAF" w:rsidRDefault="00431DAF" w:rsidP="004828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1BF215CA" w14:textId="313AA240" w:rsidR="00CF23E3" w:rsidRDefault="00CF23E3" w:rsidP="004828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316F501C" w14:textId="2B27583D" w:rsidR="00CF23E3" w:rsidRDefault="00CF23E3" w:rsidP="004828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1F70F7BA" w14:textId="4BDC4CB2" w:rsidR="004A134D" w:rsidRDefault="004A134D" w:rsidP="004828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5D77365C" w14:textId="416D3E44" w:rsidR="004A134D" w:rsidRDefault="004A134D" w:rsidP="004828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16FA7E30" w14:textId="22C7B5DB" w:rsidR="004A134D" w:rsidRDefault="004A134D" w:rsidP="004828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629851CC" w14:textId="0886E4A4" w:rsidR="004A134D" w:rsidRDefault="004A134D" w:rsidP="004828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39FE1FC6" w14:textId="6515D19C" w:rsidR="004A134D" w:rsidRDefault="004A134D" w:rsidP="004828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11172FFB" w14:textId="41986FA6" w:rsidR="004A134D" w:rsidRDefault="004A134D" w:rsidP="004828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10000761" w14:textId="6C27C012" w:rsidR="004A134D" w:rsidRDefault="004A134D" w:rsidP="004828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4C005658" w14:textId="77777777" w:rsidR="004A134D" w:rsidRDefault="004A134D" w:rsidP="004828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58517639" w14:textId="77777777" w:rsidR="0097689D" w:rsidRDefault="0097689D" w:rsidP="00CF23E3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2928549D" w14:textId="77777777" w:rsidR="0097689D" w:rsidRDefault="0097689D" w:rsidP="00CF23E3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1D95D69B" w14:textId="77777777" w:rsidR="0097689D" w:rsidRDefault="0097689D" w:rsidP="00CF23E3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512E4280" w14:textId="77777777" w:rsidR="0097689D" w:rsidRDefault="0097689D" w:rsidP="00CF23E3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59269335" w14:textId="77777777" w:rsidR="0097689D" w:rsidRDefault="0097689D" w:rsidP="00CF23E3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30230249" w14:textId="77777777" w:rsidR="0097689D" w:rsidRDefault="0097689D" w:rsidP="00CF23E3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1C66D275" w14:textId="77777777" w:rsidR="0097689D" w:rsidRDefault="0097689D" w:rsidP="00CF23E3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5A328C20" w14:textId="77777777" w:rsidR="0097689D" w:rsidRDefault="0097689D" w:rsidP="00CF23E3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262E429C" w14:textId="77777777" w:rsidR="0097689D" w:rsidRDefault="0097689D" w:rsidP="00CF23E3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3672DCF4" w14:textId="77777777" w:rsidR="0097689D" w:rsidRDefault="0097689D" w:rsidP="00CF23E3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21B05764" w14:textId="6FA11CFA" w:rsidR="00CF23E3" w:rsidRPr="00CF23E3" w:rsidRDefault="00CF23E3" w:rsidP="00CF23E3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УТВЕРЖДЕН </w:t>
      </w:r>
    </w:p>
    <w:p w14:paraId="05155D04" w14:textId="77777777" w:rsidR="00CF23E3" w:rsidRPr="00CF23E3" w:rsidRDefault="00CF23E3" w:rsidP="00CF23E3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постановлением Администрации </w:t>
      </w:r>
    </w:p>
    <w:p w14:paraId="1F9E1315" w14:textId="77777777" w:rsidR="00CF23E3" w:rsidRPr="00CF23E3" w:rsidRDefault="00CF23E3" w:rsidP="00CF23E3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Одинцовского городского округа </w:t>
      </w:r>
    </w:p>
    <w:p w14:paraId="0E4EE20D" w14:textId="77777777" w:rsidR="00CF23E3" w:rsidRPr="00CF23E3" w:rsidRDefault="00CF23E3" w:rsidP="00CF23E3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Моско</w:t>
      </w:r>
      <w:bookmarkStart w:id="0" w:name="_GoBack"/>
      <w:bookmarkEnd w:id="0"/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вской области</w:t>
      </w:r>
    </w:p>
    <w:p w14:paraId="1FF201BE" w14:textId="3AB07888" w:rsidR="006B6CE4" w:rsidRPr="006B6CE4" w:rsidRDefault="006B6CE4" w:rsidP="006B6CE4">
      <w:pPr>
        <w:spacing w:after="0" w:line="240" w:lineRule="auto"/>
        <w:ind w:left="50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C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CF23E3" w:rsidRPr="006B6C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B6C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</w:t>
      </w:r>
      <w:proofErr w:type="spellEnd"/>
      <w:r w:rsidRPr="006B6C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23.04.2024 № 2502</w:t>
      </w:r>
    </w:p>
    <w:p w14:paraId="0342C2E6" w14:textId="2B3B6081" w:rsidR="00CF23E3" w:rsidRPr="00CF23E3" w:rsidRDefault="00CF23E3" w:rsidP="00CF23E3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333BB18B" w14:textId="77777777" w:rsidR="00CF23E3" w:rsidRPr="00CF23E3" w:rsidRDefault="00CF23E3" w:rsidP="00CF23E3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1416FFFC" w14:textId="77777777" w:rsidR="00CF23E3" w:rsidRPr="00CF23E3" w:rsidRDefault="00CF23E3" w:rsidP="00CF23E3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516732E6" w14:textId="77777777" w:rsidR="00CF23E3" w:rsidRPr="00CF23E3" w:rsidRDefault="00CF23E3" w:rsidP="00CF23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Расчет</w:t>
      </w:r>
    </w:p>
    <w:p w14:paraId="7F187EE9" w14:textId="77777777" w:rsidR="00CF23E3" w:rsidRPr="00CF23E3" w:rsidRDefault="00CF23E3" w:rsidP="00CF23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ключевых показателей эффективности антимонопольного</w:t>
      </w:r>
    </w:p>
    <w:p w14:paraId="69C9BD48" w14:textId="71C83898" w:rsidR="00CF23E3" w:rsidRPr="00CF23E3" w:rsidRDefault="00CF23E3" w:rsidP="00CF23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комплаенса</w:t>
      </w:r>
      <w:proofErr w:type="spellEnd"/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Администрации Одинцовского городского округа Московской</w:t>
      </w:r>
      <w:r w:rsidR="00442E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области</w:t>
      </w:r>
    </w:p>
    <w:p w14:paraId="7D5325F8" w14:textId="77777777" w:rsidR="00CF23E3" w:rsidRPr="00CF23E3" w:rsidRDefault="00CF23E3" w:rsidP="00CF23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79E4A363" w14:textId="77777777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I. Общие положения</w:t>
      </w:r>
    </w:p>
    <w:p w14:paraId="535CF663" w14:textId="77777777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306523AF" w14:textId="77777777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 В целях оценки эффективности функционирования в Администрации антимонопольного </w:t>
      </w:r>
      <w:proofErr w:type="spellStart"/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комплаенса</w:t>
      </w:r>
      <w:proofErr w:type="spellEnd"/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комплаенса</w:t>
      </w:r>
      <w:proofErr w:type="spellEnd"/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утвержденной приказом Федеральной антимонопольной службой России от 27.12.2022 № 1034/22 (далее - Методика), рассчитываются ключевые показатели эффективности антимонопольного </w:t>
      </w:r>
      <w:proofErr w:type="spellStart"/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комплаенса</w:t>
      </w:r>
      <w:proofErr w:type="spellEnd"/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 - КПЭ) как для уполномоченного органа, уполномоченных должностных лиц, так и для Администрации в целом.</w:t>
      </w:r>
    </w:p>
    <w:p w14:paraId="3316C3BF" w14:textId="77777777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0B6041B1" w14:textId="77777777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II. Методика расчета КПЭ для Администрации</w:t>
      </w:r>
    </w:p>
    <w:p w14:paraId="06C4EBD6" w14:textId="77777777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4B981DA0" w14:textId="77777777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 КПЭ для Администрации являются:</w:t>
      </w:r>
    </w:p>
    <w:p w14:paraId="25B55566" w14:textId="77777777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коэффициент снижения количества нарушений антимонопольного законодательства со стороны федерального органа исполнительной власти за последние три года;</w:t>
      </w:r>
    </w:p>
    <w:p w14:paraId="3899EE77" w14:textId="77777777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 коэффициент эффективности выявления рисков нарушения антимонопольного законодательства в проектах нормативных правовых актов федерального органа исполнительной власти;</w:t>
      </w:r>
    </w:p>
    <w:p w14:paraId="045E1EDB" w14:textId="77777777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3) коэффициент эффективности выявления нарушений антимонопольного законодательства в нормативных правовых актах федерального органа исполнительной власти.</w:t>
      </w:r>
    </w:p>
    <w:p w14:paraId="29D25FF2" w14:textId="77777777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 Коэффициент снижения количества нарушений антимонопольного законодательства со стороны Администрации за последние три года рассчитывается по формуле:</w:t>
      </w:r>
    </w:p>
    <w:p w14:paraId="06B79D16" w14:textId="77777777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4D12041F" w14:textId="0831049E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 wp14:anchorId="75886D3F" wp14:editId="29179161">
            <wp:extent cx="1365885" cy="55499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где</w:t>
      </w:r>
    </w:p>
    <w:p w14:paraId="4734FCC4" w14:textId="77777777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56D1CD6F" w14:textId="77777777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КСН - коэффициент снижения количества нарушений антимонопольного законодательства со стороны Администрации;</w:t>
      </w:r>
    </w:p>
    <w:p w14:paraId="49C2FA2F" w14:textId="77777777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КНП - количество нарушений антимонопольного законодательства со стороны Администрации, допущенных в отчетном периоде три года ранее;</w:t>
      </w:r>
    </w:p>
    <w:p w14:paraId="5804B544" w14:textId="77777777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КНоп</w:t>
      </w:r>
      <w:proofErr w:type="spellEnd"/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количество нарушений антимонопольного законодательства со стороны Администрации в отчетном периоде, за который рассчитывается ключевой показатель.</w:t>
      </w:r>
    </w:p>
    <w:p w14:paraId="47AAC386" w14:textId="77777777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целей расчета под отчетным периодом понимается календарный год.</w:t>
      </w:r>
    </w:p>
    <w:p w14:paraId="7D1BD301" w14:textId="77777777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случае, если нарушений не допускалось, для целей расчета в соответствующем числителе или знаменателе вместо значения показателя "0" следует использовать значение показателя "0,1".</w:t>
      </w:r>
    </w:p>
    <w:p w14:paraId="2F7AB9B6" w14:textId="77777777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расчете показателя снижения количества нарушений антимонопольного законодательства со стороны Администрации под нарушением антимонопольного законодательства со стороны федерального органа исполнительной власти понимаются:</w:t>
      </w:r>
    </w:p>
    <w:p w14:paraId="123347C6" w14:textId="77777777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решения по делу о нарушении антимонопольного законодательства, принятые антимонопольным органом в отношении Администрации;</w:t>
      </w:r>
    </w:p>
    <w:p w14:paraId="54552370" w14:textId="77777777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выданные антимонопольным органом Администрации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14:paraId="613D557B" w14:textId="77777777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направленные антимонопольным органом Администрации предостережения о недопустимости совершения действий, которые могут привести к нарушению антимонопольного законодательства.</w:t>
      </w:r>
    </w:p>
    <w:p w14:paraId="090528B4" w14:textId="77777777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 Коэффициент эффективности выявления рисков нарушения антимонопольного законодательства в проектах нормативных правовых актов Администрации рассчитывается по формуле:</w:t>
      </w:r>
    </w:p>
    <w:p w14:paraId="25F72CC7" w14:textId="77777777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167D884A" w14:textId="232D3CF0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 wp14:anchorId="18DC2FB4" wp14:editId="3C8A5D62">
            <wp:extent cx="1518285" cy="506095"/>
            <wp:effectExtent l="0" t="0" r="571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где</w:t>
      </w:r>
    </w:p>
    <w:p w14:paraId="68E248FC" w14:textId="77777777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4C16DE09" w14:textId="77777777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Кэпнпа</w:t>
      </w:r>
      <w:proofErr w:type="spellEnd"/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коэффициент эффективности выявления рисков нарушения антимонопольного законодательства в проектах нормативных правовых актов Администрации;</w:t>
      </w:r>
    </w:p>
    <w:p w14:paraId="2450EE17" w14:textId="77777777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Кпнпа</w:t>
      </w:r>
      <w:proofErr w:type="spellEnd"/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количество проектов нормативных правовых актов Администрации, в которых данным органом выявлены риски нарушения антимонопольного законодательства (в отчетном периоде);</w:t>
      </w:r>
    </w:p>
    <w:p w14:paraId="4FCAB4A2" w14:textId="77777777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Кноп - количество проектов нормативных правовых актов Администрации, в отношении которых антимонопольным органом выданы предостережения о наличии признаков нарушения антимонопольного законодательства (в отчетном периоде).</w:t>
      </w:r>
    </w:p>
    <w:p w14:paraId="2E80813F" w14:textId="77777777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случае, если за отчетный период в проектах актов антимонопольным органом или Администрации риски нарушения антимонопольного законодательства не выявлялись, для целей расчета </w:t>
      </w:r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применительно к данному периоду в соответствующем числителе или знаменателе вместо значения показателя "0" следует использовать значение показателя "0,1".</w:t>
      </w:r>
    </w:p>
    <w:p w14:paraId="12EB11ED" w14:textId="77777777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 Коэффициент эффективности выявления нарушений антимонопольного законодательства в нормативных правовых актах Администрации рассчитывается по формуле:</w:t>
      </w:r>
    </w:p>
    <w:p w14:paraId="5F1B61E0" w14:textId="77777777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3886B1BB" w14:textId="7B81B67D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 wp14:anchorId="425C252F" wp14:editId="7A5A7685">
            <wp:extent cx="1341120" cy="49403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где</w:t>
      </w:r>
    </w:p>
    <w:p w14:paraId="225D273B" w14:textId="77777777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6AB6C32B" w14:textId="77777777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Кэнпа</w:t>
      </w:r>
      <w:proofErr w:type="spellEnd"/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коэффициент эффективности выявления нарушений антимонопольного законодательства в нормативных правовых актах Администрации;</w:t>
      </w:r>
    </w:p>
    <w:p w14:paraId="006A466E" w14:textId="77777777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Кнпа</w:t>
      </w:r>
      <w:proofErr w:type="spellEnd"/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количество нормативных правовых актов Администрации, в которых данным органом выявлены риски нарушения антимонопольного законодательства (в отчетном периоде);</w:t>
      </w:r>
    </w:p>
    <w:p w14:paraId="081C9C77" w14:textId="77777777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КНоп</w:t>
      </w:r>
      <w:proofErr w:type="spellEnd"/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количество нормативных правовых актов Администрации, в которых антимонопольным органом выявлены нарушения антимонопольного законодательства (в отчетном периоде).</w:t>
      </w:r>
    </w:p>
    <w:p w14:paraId="4CAB450B" w14:textId="77777777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случае, если за отчетный период нормативные правовые акты, нарушающие антимонопольное законодательство, антимонопольным органом или Администрации не выявлялись, для целей расчета применительно к данному периоду в соответствующем числителе или знаменателе вместо значения показателя "0" следует использовать значение показателя "0,1".</w:t>
      </w:r>
    </w:p>
    <w:p w14:paraId="618484BC" w14:textId="77777777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33E4F844" w14:textId="77777777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III. Методика расчета КПЭ для уполномоченного органа, уполномоченного должностного лица</w:t>
      </w:r>
    </w:p>
    <w:p w14:paraId="7215059E" w14:textId="77777777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2B857217" w14:textId="77777777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5. Для уполномоченного органа, уполномоченного должностного лица рассчитывается КПЭ - доля сотрудников Администрации,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комплаенсу</w:t>
      </w:r>
      <w:proofErr w:type="spellEnd"/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3976A137" w14:textId="77777777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6. Доля сотрудников Администрации,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комплаенсу</w:t>
      </w:r>
      <w:proofErr w:type="spellEnd"/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рассчитывается по формуле:</w:t>
      </w:r>
    </w:p>
    <w:p w14:paraId="1713920D" w14:textId="77777777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64D6B2BE" w14:textId="0ED97C55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 wp14:anchorId="28AD6AFC" wp14:editId="76394A04">
            <wp:extent cx="1213485" cy="475615"/>
            <wp:effectExtent l="0" t="0" r="571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где</w:t>
      </w:r>
    </w:p>
    <w:p w14:paraId="1B9421CE" w14:textId="77777777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1CE19C34" w14:textId="77777777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ДСо</w:t>
      </w:r>
      <w:proofErr w:type="spellEnd"/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доля сотрудников Администрации,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комплаенсу</w:t>
      </w:r>
      <w:proofErr w:type="spellEnd"/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16322B7E" w14:textId="77777777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КСо</w:t>
      </w:r>
      <w:proofErr w:type="spellEnd"/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количество сотрудников Администрации, чьи трудовые (должностные) обязанности предусматривают выполнение функций, связанных с рисками нарушения антимонопольного законодательства,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комплаенсу</w:t>
      </w:r>
      <w:proofErr w:type="spellEnd"/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1DBB47E2" w14:textId="77777777" w:rsidR="00CF23E3" w:rsidRPr="00CF23E3" w:rsidRDefault="00CF23E3" w:rsidP="00CF23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КСобщ</w:t>
      </w:r>
      <w:proofErr w:type="spellEnd"/>
      <w:r w:rsidRPr="00CF2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общее количество сотрудников Администрации, чьи трудовые (должностные) обязанности предусматривают выполнение функций, связанных с рисками нарушения антимонопольного законодательства.</w:t>
      </w:r>
    </w:p>
    <w:sectPr w:rsidR="00CF23E3" w:rsidRPr="00CF23E3" w:rsidSect="0048286A">
      <w:pgSz w:w="11906" w:h="16838"/>
      <w:pgMar w:top="851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519D0"/>
    <w:multiLevelType w:val="multilevel"/>
    <w:tmpl w:val="B7884CE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2004" w:hanging="110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4" w:hanging="1104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4" w:hanging="1104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4" w:hanging="110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abstractNum w:abstractNumId="1" w15:restartNumberingAfterBreak="0">
    <w:nsid w:val="2EEA7E9E"/>
    <w:multiLevelType w:val="multilevel"/>
    <w:tmpl w:val="6E96E6B2"/>
    <w:lvl w:ilvl="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96"/>
    <w:rsid w:val="00070161"/>
    <w:rsid w:val="000759B1"/>
    <w:rsid w:val="000A2B73"/>
    <w:rsid w:val="000C2104"/>
    <w:rsid w:val="000C7770"/>
    <w:rsid w:val="000E0B7E"/>
    <w:rsid w:val="000E2A21"/>
    <w:rsid w:val="000E686C"/>
    <w:rsid w:val="00136A75"/>
    <w:rsid w:val="00142569"/>
    <w:rsid w:val="00177D46"/>
    <w:rsid w:val="001A64A6"/>
    <w:rsid w:val="001C7BAA"/>
    <w:rsid w:val="001F5D56"/>
    <w:rsid w:val="00220812"/>
    <w:rsid w:val="00222AB3"/>
    <w:rsid w:val="0022661C"/>
    <w:rsid w:val="00250CBF"/>
    <w:rsid w:val="0026135B"/>
    <w:rsid w:val="002B4C3D"/>
    <w:rsid w:val="002D62A1"/>
    <w:rsid w:val="002F5747"/>
    <w:rsid w:val="002F636C"/>
    <w:rsid w:val="00352AF5"/>
    <w:rsid w:val="0035383E"/>
    <w:rsid w:val="00354909"/>
    <w:rsid w:val="00397531"/>
    <w:rsid w:val="004002A0"/>
    <w:rsid w:val="0040565B"/>
    <w:rsid w:val="004118DA"/>
    <w:rsid w:val="00430D0D"/>
    <w:rsid w:val="00431DAF"/>
    <w:rsid w:val="00442E7F"/>
    <w:rsid w:val="004501A1"/>
    <w:rsid w:val="004503B2"/>
    <w:rsid w:val="0048286A"/>
    <w:rsid w:val="0048524B"/>
    <w:rsid w:val="004940DA"/>
    <w:rsid w:val="004A134D"/>
    <w:rsid w:val="004D0E7B"/>
    <w:rsid w:val="004D632C"/>
    <w:rsid w:val="004F13F1"/>
    <w:rsid w:val="00545200"/>
    <w:rsid w:val="005527C4"/>
    <w:rsid w:val="0055324D"/>
    <w:rsid w:val="005A0CEF"/>
    <w:rsid w:val="005A1D95"/>
    <w:rsid w:val="005A217D"/>
    <w:rsid w:val="005B0952"/>
    <w:rsid w:val="00625E6B"/>
    <w:rsid w:val="006B6CE4"/>
    <w:rsid w:val="006C4E67"/>
    <w:rsid w:val="006C5AF9"/>
    <w:rsid w:val="006E1F15"/>
    <w:rsid w:val="006F65C9"/>
    <w:rsid w:val="006F7418"/>
    <w:rsid w:val="007018F1"/>
    <w:rsid w:val="007022D7"/>
    <w:rsid w:val="0073038A"/>
    <w:rsid w:val="007465B5"/>
    <w:rsid w:val="00762286"/>
    <w:rsid w:val="007720EA"/>
    <w:rsid w:val="007865C3"/>
    <w:rsid w:val="007B1C8B"/>
    <w:rsid w:val="00812443"/>
    <w:rsid w:val="008274FC"/>
    <w:rsid w:val="008408AB"/>
    <w:rsid w:val="008408BD"/>
    <w:rsid w:val="00842F5E"/>
    <w:rsid w:val="008507CD"/>
    <w:rsid w:val="008A6E16"/>
    <w:rsid w:val="008E0526"/>
    <w:rsid w:val="008E07ED"/>
    <w:rsid w:val="009037BC"/>
    <w:rsid w:val="00906527"/>
    <w:rsid w:val="009157B9"/>
    <w:rsid w:val="00951577"/>
    <w:rsid w:val="0097689D"/>
    <w:rsid w:val="00977A83"/>
    <w:rsid w:val="009A64D4"/>
    <w:rsid w:val="009C4F3A"/>
    <w:rsid w:val="009C7308"/>
    <w:rsid w:val="00A01E9A"/>
    <w:rsid w:val="00A078D1"/>
    <w:rsid w:val="00A14F13"/>
    <w:rsid w:val="00A26213"/>
    <w:rsid w:val="00A37EA3"/>
    <w:rsid w:val="00A63544"/>
    <w:rsid w:val="00A72D37"/>
    <w:rsid w:val="00A86BE5"/>
    <w:rsid w:val="00AB72CB"/>
    <w:rsid w:val="00AC4796"/>
    <w:rsid w:val="00AF06C3"/>
    <w:rsid w:val="00B1631B"/>
    <w:rsid w:val="00B32876"/>
    <w:rsid w:val="00B70AE0"/>
    <w:rsid w:val="00B72118"/>
    <w:rsid w:val="00B72D3D"/>
    <w:rsid w:val="00B94CDD"/>
    <w:rsid w:val="00BB75C6"/>
    <w:rsid w:val="00BD5C1B"/>
    <w:rsid w:val="00C367F4"/>
    <w:rsid w:val="00C878F2"/>
    <w:rsid w:val="00CA042F"/>
    <w:rsid w:val="00CB4D2C"/>
    <w:rsid w:val="00CF23E3"/>
    <w:rsid w:val="00D81D7A"/>
    <w:rsid w:val="00E0059E"/>
    <w:rsid w:val="00E3404A"/>
    <w:rsid w:val="00E43152"/>
    <w:rsid w:val="00E4749D"/>
    <w:rsid w:val="00E52A1D"/>
    <w:rsid w:val="00E558AE"/>
    <w:rsid w:val="00EB6670"/>
    <w:rsid w:val="00F26413"/>
    <w:rsid w:val="00F34A8B"/>
    <w:rsid w:val="00F56F76"/>
    <w:rsid w:val="00F75830"/>
    <w:rsid w:val="00FB105B"/>
    <w:rsid w:val="00FD63F6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BF6F"/>
  <w15:chartTrackingRefBased/>
  <w15:docId w15:val="{4B627ECB-968A-47AF-A8CA-915E544F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50C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9157B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72D3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72D3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72D3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72D3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72D3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72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72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18</Pages>
  <Words>5188</Words>
  <Characters>29574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 Сергей Сергеевич</dc:creator>
  <cp:keywords/>
  <dc:description/>
  <cp:lastModifiedBy>Зиминова Анна Юрьевна</cp:lastModifiedBy>
  <cp:revision>18</cp:revision>
  <cp:lastPrinted>2024-05-22T08:19:00Z</cp:lastPrinted>
  <dcterms:created xsi:type="dcterms:W3CDTF">2024-03-04T06:57:00Z</dcterms:created>
  <dcterms:modified xsi:type="dcterms:W3CDTF">2024-05-24T06:02:00Z</dcterms:modified>
</cp:coreProperties>
</file>