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A" w:rsidRDefault="008A194A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028" w:rsidRDefault="00A35028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42" w:type="dxa"/>
        <w:tblLook w:val="00A0" w:firstRow="1" w:lastRow="0" w:firstColumn="1" w:lastColumn="0" w:noHBand="0" w:noVBand="0"/>
      </w:tblPr>
      <w:tblGrid>
        <w:gridCol w:w="9923"/>
      </w:tblGrid>
      <w:tr w:rsidR="00D529FE" w:rsidTr="00C87D18">
        <w:tc>
          <w:tcPr>
            <w:tcW w:w="9923" w:type="dxa"/>
          </w:tcPr>
          <w:p w:rsidR="00A35028" w:rsidRPr="00A35028" w:rsidRDefault="00A35028" w:rsidP="00A3502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5028">
              <w:rPr>
                <w:rFonts w:ascii="Times New Roman" w:hAnsi="Times New Roman"/>
                <w:sz w:val="32"/>
                <w:szCs w:val="32"/>
              </w:rPr>
              <w:t>АДМИНИСТРАЦИЯ</w:t>
            </w:r>
          </w:p>
          <w:p w:rsidR="00A35028" w:rsidRPr="00A35028" w:rsidRDefault="00A35028" w:rsidP="00A3502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5028">
              <w:rPr>
                <w:rFonts w:ascii="Times New Roman" w:hAnsi="Times New Roman"/>
                <w:sz w:val="32"/>
                <w:szCs w:val="32"/>
              </w:rPr>
              <w:t>ОДИНЦОВСКОГО ГОРОДСКОГО ОКРУГА</w:t>
            </w:r>
          </w:p>
          <w:p w:rsidR="00A35028" w:rsidRPr="00A35028" w:rsidRDefault="00A35028" w:rsidP="00A3502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5028">
              <w:rPr>
                <w:rFonts w:ascii="Times New Roman" w:hAnsi="Times New Roman"/>
                <w:sz w:val="32"/>
                <w:szCs w:val="32"/>
              </w:rPr>
              <w:t>МОСКОВСКОЙ ОБЛАСТИ</w:t>
            </w:r>
          </w:p>
          <w:p w:rsidR="00A35028" w:rsidRPr="00A35028" w:rsidRDefault="00A35028" w:rsidP="00A3502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5028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  <w:p w:rsidR="00D529FE" w:rsidRPr="00A35028" w:rsidRDefault="00A35028" w:rsidP="00A3502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5028">
              <w:rPr>
                <w:rFonts w:ascii="Times New Roman" w:hAnsi="Times New Roman"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/>
                <w:sz w:val="32"/>
                <w:szCs w:val="32"/>
              </w:rPr>
              <w:t>22</w:t>
            </w:r>
            <w:r w:rsidRPr="00A35028">
              <w:rPr>
                <w:rFonts w:ascii="Times New Roman" w:hAnsi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A35028">
              <w:rPr>
                <w:rFonts w:ascii="Times New Roman" w:hAnsi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A35028">
              <w:rPr>
                <w:rFonts w:ascii="Times New Roman" w:hAnsi="Times New Roman"/>
                <w:sz w:val="32"/>
                <w:szCs w:val="32"/>
              </w:rPr>
              <w:t xml:space="preserve"> № </w:t>
            </w:r>
            <w:r w:rsidR="00DB7262">
              <w:rPr>
                <w:rFonts w:ascii="Times New Roman" w:hAnsi="Times New Roman"/>
                <w:sz w:val="32"/>
                <w:szCs w:val="32"/>
              </w:rPr>
              <w:t>3006</w:t>
            </w:r>
            <w:bookmarkStart w:id="0" w:name="_GoBack"/>
            <w:bookmarkEnd w:id="0"/>
          </w:p>
          <w:p w:rsidR="00654C68" w:rsidRDefault="00654C68" w:rsidP="00D71F4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028" w:rsidRDefault="00A35028" w:rsidP="00D71F4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4C68" w:rsidRDefault="00654C68" w:rsidP="00D71F4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028" w:rsidRDefault="00A35028" w:rsidP="00D71F4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9FE" w:rsidRPr="000B436E" w:rsidTr="00C87D18">
        <w:trPr>
          <w:trHeight w:val="1701"/>
        </w:trPr>
        <w:tc>
          <w:tcPr>
            <w:tcW w:w="9923" w:type="dxa"/>
          </w:tcPr>
          <w:p w:rsidR="00460A68" w:rsidRPr="000B436E" w:rsidRDefault="007110B7" w:rsidP="009B05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>О</w:t>
            </w:r>
            <w:r w:rsidR="009B05E7" w:rsidRPr="000B4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436E">
              <w:rPr>
                <w:rFonts w:ascii="Times New Roman" w:hAnsi="Times New Roman"/>
                <w:sz w:val="28"/>
                <w:szCs w:val="28"/>
              </w:rPr>
              <w:t>внесение изменений в</w:t>
            </w:r>
            <w:r w:rsidR="00460A68" w:rsidRPr="000B436E">
              <w:rPr>
                <w:rFonts w:ascii="Times New Roman" w:hAnsi="Times New Roman"/>
                <w:sz w:val="28"/>
                <w:szCs w:val="28"/>
              </w:rPr>
              <w:t xml:space="preserve"> постановление Администрации Одинцовского городского округа Московской области от 23.08.2022 № 4031 </w:t>
            </w:r>
          </w:p>
          <w:p w:rsidR="00D529FE" w:rsidRPr="000B436E" w:rsidRDefault="00460A68" w:rsidP="009B05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>и</w:t>
            </w:r>
            <w:r w:rsidR="007110B7" w:rsidRPr="000B436E">
              <w:rPr>
                <w:rFonts w:ascii="Times New Roman" w:hAnsi="Times New Roman"/>
                <w:sz w:val="28"/>
                <w:szCs w:val="28"/>
              </w:rPr>
              <w:t xml:space="preserve"> состав </w:t>
            </w:r>
            <w:r w:rsidR="009B05E7" w:rsidRPr="000B436E">
              <w:rPr>
                <w:rFonts w:ascii="Times New Roman" w:hAnsi="Times New Roman"/>
                <w:sz w:val="28"/>
                <w:szCs w:val="28"/>
              </w:rPr>
              <w:t xml:space="preserve">аукционной </w:t>
            </w:r>
            <w:r w:rsidR="00035691" w:rsidRPr="000B436E">
              <w:rPr>
                <w:rFonts w:ascii="Times New Roman" w:hAnsi="Times New Roman"/>
                <w:sz w:val="28"/>
                <w:szCs w:val="28"/>
              </w:rPr>
              <w:t xml:space="preserve">комиссии по </w:t>
            </w:r>
            <w:r w:rsidR="003A1884" w:rsidRPr="000B436E">
              <w:rPr>
                <w:rFonts w:ascii="Times New Roman" w:hAnsi="Times New Roman"/>
                <w:sz w:val="28"/>
                <w:szCs w:val="28"/>
              </w:rPr>
              <w:t xml:space="preserve">обеспечению организации и </w:t>
            </w:r>
            <w:r w:rsidR="00035691" w:rsidRPr="000B436E">
              <w:rPr>
                <w:rFonts w:ascii="Times New Roman" w:hAnsi="Times New Roman"/>
                <w:sz w:val="28"/>
                <w:szCs w:val="28"/>
              </w:rPr>
              <w:t xml:space="preserve">проведению </w:t>
            </w:r>
            <w:r w:rsidR="009B05E7" w:rsidRPr="000B436E">
              <w:rPr>
                <w:rFonts w:ascii="Times New Roman" w:hAnsi="Times New Roman"/>
                <w:sz w:val="28"/>
                <w:szCs w:val="28"/>
              </w:rPr>
              <w:t xml:space="preserve">электронного </w:t>
            </w:r>
            <w:r w:rsidR="00035691" w:rsidRPr="000B436E">
              <w:rPr>
                <w:rFonts w:ascii="Times New Roman" w:hAnsi="Times New Roman"/>
                <w:sz w:val="28"/>
                <w:szCs w:val="28"/>
              </w:rPr>
              <w:t xml:space="preserve">аукциона </w:t>
            </w:r>
            <w:r w:rsidR="009B05E7" w:rsidRPr="000B436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110B7" w:rsidRPr="000B436E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r w:rsidR="00035691" w:rsidRPr="000B436E">
              <w:rPr>
                <w:rFonts w:ascii="Times New Roman" w:hAnsi="Times New Roman"/>
                <w:sz w:val="28"/>
                <w:szCs w:val="28"/>
              </w:rPr>
              <w:t>договора на право размещения нестационарного тор</w:t>
            </w:r>
            <w:r w:rsidR="009B05E7" w:rsidRPr="000B436E">
              <w:rPr>
                <w:rFonts w:ascii="Times New Roman" w:hAnsi="Times New Roman"/>
                <w:sz w:val="28"/>
                <w:szCs w:val="28"/>
              </w:rPr>
              <w:t xml:space="preserve">гового объекта на территории Одинцовского </w:t>
            </w:r>
            <w:r w:rsidR="00035691" w:rsidRPr="000B436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D52D22" w:rsidRPr="000B436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EC6A75" w:rsidRPr="000B436E" w:rsidRDefault="00EC6A75" w:rsidP="00D71F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75" w:rsidRPr="000B436E" w:rsidRDefault="00EC6A75" w:rsidP="00D71F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9FE" w:rsidRPr="000B436E" w:rsidRDefault="00716CE2" w:rsidP="00D71F46">
            <w:pPr>
              <w:shd w:val="clear" w:color="auto" w:fill="FFFFFF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>В связи с изменениями в кадровом составе работников Администрации Одинцовского городского округа Московской области</w:t>
            </w:r>
            <w:r w:rsidR="009B05E7" w:rsidRPr="000B43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1BC4" w:rsidRPr="000B436E" w:rsidRDefault="00341BC4" w:rsidP="0034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9FE" w:rsidRPr="000B436E" w:rsidRDefault="00D529FE" w:rsidP="00D71F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460A68" w:rsidRPr="000B436E" w:rsidRDefault="00460A68" w:rsidP="00460A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762" w:rsidRPr="000B436E" w:rsidRDefault="00010D47" w:rsidP="005D77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 Изложить пункт </w:t>
            </w:r>
            <w:r w:rsidR="00460A68" w:rsidRPr="000B436E">
              <w:rPr>
                <w:rFonts w:ascii="Times New Roman" w:hAnsi="Times New Roman"/>
                <w:sz w:val="28"/>
                <w:szCs w:val="28"/>
              </w:rPr>
              <w:t>4 Постановления Администрации Одинцовского городского округа Московской области от 23.08.2022 № 4031 «Об утверждении состава аукционной комиссии по обеспечению организации и проведению электронного аукциона на заключение договора на право размещения нестационарного торгового объекта на территории Одинцовского городского округа Московской области</w:t>
            </w:r>
            <w:r w:rsidR="00D54FDD" w:rsidRPr="000B436E">
              <w:rPr>
                <w:rFonts w:ascii="Times New Roman" w:hAnsi="Times New Roman"/>
                <w:sz w:val="28"/>
                <w:szCs w:val="28"/>
              </w:rPr>
              <w:t>»</w:t>
            </w:r>
            <w:r w:rsidR="00E94706">
              <w:rPr>
                <w:rFonts w:ascii="Times New Roman" w:hAnsi="Times New Roman"/>
                <w:sz w:val="28"/>
                <w:szCs w:val="28"/>
              </w:rPr>
              <w:t xml:space="preserve"> (далее - </w:t>
            </w:r>
            <w:r w:rsidR="00F61762" w:rsidRPr="000B436E">
              <w:rPr>
                <w:rFonts w:ascii="Times New Roman" w:hAnsi="Times New Roman"/>
                <w:sz w:val="28"/>
                <w:szCs w:val="28"/>
              </w:rPr>
              <w:t>Постановление от 23.08.2022 № 4031) в следующей редакции:</w:t>
            </w:r>
          </w:p>
          <w:p w:rsidR="006519EE" w:rsidRPr="000B436E" w:rsidRDefault="00460A68" w:rsidP="005D77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762" w:rsidRPr="000B436E">
              <w:rPr>
                <w:rFonts w:ascii="Times New Roman" w:hAnsi="Times New Roman"/>
                <w:sz w:val="28"/>
                <w:szCs w:val="28"/>
              </w:rPr>
              <w:t xml:space="preserve">       «4. Контроль за выполнением настоящего постановления возложить на исполняющего обязанности заместителя Главы Одинцовского городского округа Московской области </w:t>
            </w:r>
            <w:proofErr w:type="spellStart"/>
            <w:r w:rsidR="00F61762" w:rsidRPr="000B436E">
              <w:rPr>
                <w:rFonts w:ascii="Times New Roman" w:hAnsi="Times New Roman"/>
                <w:sz w:val="28"/>
                <w:szCs w:val="28"/>
              </w:rPr>
              <w:t>Садетдинову</w:t>
            </w:r>
            <w:proofErr w:type="spellEnd"/>
            <w:r w:rsidR="00F61762" w:rsidRPr="000B436E">
              <w:rPr>
                <w:rFonts w:ascii="Times New Roman" w:hAnsi="Times New Roman"/>
                <w:sz w:val="28"/>
                <w:szCs w:val="28"/>
              </w:rPr>
              <w:t xml:space="preserve"> А.А.».</w:t>
            </w:r>
          </w:p>
          <w:p w:rsidR="00D54FDD" w:rsidRDefault="00F61762" w:rsidP="00D54FDD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>2</w:t>
            </w:r>
            <w:r w:rsidR="006519EE" w:rsidRPr="000B436E">
              <w:rPr>
                <w:rFonts w:ascii="Times New Roman" w:hAnsi="Times New Roman"/>
                <w:sz w:val="28"/>
                <w:szCs w:val="28"/>
              </w:rPr>
              <w:t>.</w:t>
            </w:r>
            <w:r w:rsidR="00D54FDD" w:rsidRPr="000B436E">
              <w:rPr>
                <w:rFonts w:ascii="Times New Roman" w:hAnsi="Times New Roman"/>
                <w:sz w:val="28"/>
                <w:szCs w:val="28"/>
              </w:rPr>
              <w:t xml:space="preserve"> Внести в состав</w:t>
            </w:r>
            <w:r w:rsidR="00031017" w:rsidRPr="000B4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5E7" w:rsidRPr="000B436E">
              <w:rPr>
                <w:rFonts w:ascii="Times New Roman" w:hAnsi="Times New Roman"/>
                <w:sz w:val="28"/>
                <w:szCs w:val="28"/>
              </w:rPr>
              <w:t xml:space="preserve">аукционной </w:t>
            </w:r>
            <w:r w:rsidR="00667F5F" w:rsidRPr="000B436E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7C6176" w:rsidRPr="000B4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884" w:rsidRPr="000B436E">
              <w:rPr>
                <w:rFonts w:ascii="Times New Roman" w:hAnsi="Times New Roman"/>
                <w:sz w:val="28"/>
                <w:szCs w:val="28"/>
              </w:rPr>
              <w:t xml:space="preserve">обеспечению организации </w:t>
            </w:r>
            <w:r w:rsidR="009D70C9" w:rsidRPr="000B43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3A1884" w:rsidRPr="000B436E">
              <w:rPr>
                <w:rFonts w:ascii="Times New Roman" w:hAnsi="Times New Roman"/>
                <w:sz w:val="28"/>
                <w:szCs w:val="28"/>
              </w:rPr>
              <w:t>и проведению электронного аукциона</w:t>
            </w:r>
            <w:r w:rsidR="00716CE2" w:rsidRPr="000B436E">
              <w:rPr>
                <w:rFonts w:ascii="Times New Roman" w:hAnsi="Times New Roman"/>
                <w:sz w:val="28"/>
                <w:szCs w:val="28"/>
              </w:rPr>
              <w:t xml:space="preserve"> на заключение </w:t>
            </w:r>
            <w:r w:rsidR="00667F5F" w:rsidRPr="000B436E">
              <w:rPr>
                <w:rFonts w:ascii="Times New Roman" w:hAnsi="Times New Roman"/>
                <w:sz w:val="28"/>
                <w:szCs w:val="28"/>
              </w:rPr>
              <w:t>договора на право размещ</w:t>
            </w:r>
            <w:r w:rsidR="00716CE2" w:rsidRPr="000B436E">
              <w:rPr>
                <w:rFonts w:ascii="Times New Roman" w:hAnsi="Times New Roman"/>
                <w:sz w:val="28"/>
                <w:szCs w:val="28"/>
              </w:rPr>
              <w:t xml:space="preserve">ения нестационарного торгового </w:t>
            </w:r>
            <w:r w:rsidR="00667F5F" w:rsidRPr="000B436E">
              <w:rPr>
                <w:rFonts w:ascii="Times New Roman" w:hAnsi="Times New Roman"/>
                <w:sz w:val="28"/>
                <w:szCs w:val="28"/>
              </w:rPr>
              <w:t>объе</w:t>
            </w:r>
            <w:r w:rsidR="00716CE2" w:rsidRPr="000B436E">
              <w:rPr>
                <w:rFonts w:ascii="Times New Roman" w:hAnsi="Times New Roman"/>
                <w:sz w:val="28"/>
                <w:szCs w:val="28"/>
              </w:rPr>
              <w:t xml:space="preserve">кта </w:t>
            </w:r>
            <w:r w:rsidR="00447AAE" w:rsidRPr="000B436E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716CE2" w:rsidRPr="000B436E">
              <w:rPr>
                <w:rFonts w:ascii="Times New Roman" w:hAnsi="Times New Roman"/>
                <w:sz w:val="28"/>
                <w:szCs w:val="28"/>
              </w:rPr>
              <w:t xml:space="preserve">Одинцовского </w:t>
            </w:r>
            <w:r w:rsidR="00667F5F" w:rsidRPr="000B436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EC6A75" w:rsidRPr="000B4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CE2" w:rsidRPr="000B436E">
              <w:rPr>
                <w:rFonts w:ascii="Times New Roman" w:hAnsi="Times New Roman"/>
                <w:sz w:val="28"/>
                <w:szCs w:val="28"/>
              </w:rPr>
              <w:t>Московской области, утвержденный Постановлением</w:t>
            </w:r>
            <w:r w:rsidRPr="000B4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CE2" w:rsidRPr="000B436E">
              <w:rPr>
                <w:rFonts w:ascii="Times New Roman" w:hAnsi="Times New Roman"/>
                <w:sz w:val="28"/>
                <w:szCs w:val="28"/>
              </w:rPr>
              <w:t>от 23.08.2022 № 4031</w:t>
            </w:r>
            <w:r w:rsidR="00E94706">
              <w:rPr>
                <w:rFonts w:ascii="Times New Roman" w:hAnsi="Times New Roman"/>
                <w:sz w:val="28"/>
                <w:szCs w:val="28"/>
              </w:rPr>
              <w:t xml:space="preserve"> (далее - </w:t>
            </w:r>
            <w:r w:rsidR="00D54FDD" w:rsidRPr="000B436E">
              <w:rPr>
                <w:rFonts w:ascii="Times New Roman" w:hAnsi="Times New Roman"/>
                <w:sz w:val="28"/>
                <w:szCs w:val="28"/>
              </w:rPr>
              <w:t>Комиссия) следующие изменения:</w:t>
            </w:r>
          </w:p>
          <w:p w:rsidR="00010D47" w:rsidRDefault="00010D47" w:rsidP="00D54FDD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включить в состав Комиссии следующих лиц:</w:t>
            </w:r>
          </w:p>
          <w:p w:rsidR="00010D47" w:rsidRDefault="00010D47" w:rsidP="00D54FDD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Садетдинову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E94706">
              <w:rPr>
                <w:rFonts w:ascii="Times New Roman" w:hAnsi="Times New Roman"/>
                <w:sz w:val="28"/>
                <w:szCs w:val="28"/>
              </w:rPr>
              <w:t xml:space="preserve"> - исполняющего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Главы Одинцовского городского округа Московской области;</w:t>
            </w:r>
          </w:p>
          <w:p w:rsidR="00010D47" w:rsidRDefault="00E94706" w:rsidP="00D54FDD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Наумкину Г.Д. - </w:t>
            </w:r>
            <w:r w:rsidR="00010D47">
              <w:rPr>
                <w:rFonts w:ascii="Times New Roman" w:hAnsi="Times New Roman"/>
                <w:sz w:val="28"/>
                <w:szCs w:val="28"/>
              </w:rPr>
              <w:t>заведующего сектора развития потребительского рынка Управления развития потребительского рынка и услуг Администрации Одинцовского городского округа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(член Комиссии)</w:t>
            </w:r>
            <w:r w:rsidR="00010D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0D47" w:rsidRDefault="00010D47" w:rsidP="00010D47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0B436E">
              <w:rPr>
                <w:rFonts w:ascii="Times New Roman" w:hAnsi="Times New Roman"/>
                <w:sz w:val="28"/>
                <w:szCs w:val="28"/>
              </w:rPr>
              <w:t xml:space="preserve">исключить из состава Комиссии Савина </w:t>
            </w:r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r w:rsidRPr="000B4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D47" w:rsidRPr="000B436E" w:rsidRDefault="00010D47" w:rsidP="00010D47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Возложить обязанности председателя Комиссии на </w:t>
            </w:r>
            <w:r w:rsidRPr="000B436E">
              <w:rPr>
                <w:rFonts w:ascii="Times New Roman" w:hAnsi="Times New Roman"/>
                <w:sz w:val="28"/>
                <w:szCs w:val="28"/>
              </w:rPr>
              <w:t>исполняющего обязанности заместителя Главы Одинцовского городского округа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Садетдинову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682AD2" w:rsidRPr="000B436E" w:rsidRDefault="00E94706" w:rsidP="00D54FDD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4FDD" w:rsidRPr="000B43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82AD2" w:rsidRPr="000B436E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подписания.</w:t>
            </w:r>
          </w:p>
          <w:p w:rsidR="003D2C16" w:rsidRDefault="003D2C16" w:rsidP="007A3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706" w:rsidRPr="000B436E" w:rsidRDefault="00E94706" w:rsidP="007A3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5E7" w:rsidRPr="000B436E" w:rsidRDefault="009B05E7" w:rsidP="007A3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9FE" w:rsidRPr="000B436E" w:rsidRDefault="00D529FE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436E">
        <w:rPr>
          <w:rFonts w:ascii="Times New Roman" w:hAnsi="Times New Roman"/>
          <w:sz w:val="28"/>
          <w:szCs w:val="28"/>
        </w:rPr>
        <w:lastRenderedPageBreak/>
        <w:t xml:space="preserve">Глава Одинцовского городского округа                                       </w:t>
      </w:r>
      <w:r w:rsidR="00E42483" w:rsidRPr="000B436E">
        <w:rPr>
          <w:rFonts w:ascii="Times New Roman" w:hAnsi="Times New Roman"/>
          <w:sz w:val="28"/>
          <w:szCs w:val="28"/>
        </w:rPr>
        <w:t xml:space="preserve">  </w:t>
      </w:r>
      <w:r w:rsidR="00C87D18" w:rsidRPr="000B436E">
        <w:rPr>
          <w:rFonts w:ascii="Times New Roman" w:hAnsi="Times New Roman"/>
          <w:sz w:val="28"/>
          <w:szCs w:val="28"/>
        </w:rPr>
        <w:t xml:space="preserve">        </w:t>
      </w:r>
      <w:r w:rsidRPr="000B436E">
        <w:rPr>
          <w:rFonts w:ascii="Times New Roman" w:hAnsi="Times New Roman"/>
          <w:sz w:val="28"/>
          <w:szCs w:val="28"/>
        </w:rPr>
        <w:t xml:space="preserve"> </w:t>
      </w:r>
      <w:r w:rsidR="009B05E7" w:rsidRPr="000B436E">
        <w:rPr>
          <w:rFonts w:ascii="Times New Roman" w:hAnsi="Times New Roman"/>
          <w:sz w:val="28"/>
          <w:szCs w:val="28"/>
        </w:rPr>
        <w:t xml:space="preserve"> </w:t>
      </w:r>
      <w:r w:rsidRPr="000B436E">
        <w:rPr>
          <w:rFonts w:ascii="Times New Roman" w:hAnsi="Times New Roman"/>
          <w:sz w:val="28"/>
          <w:szCs w:val="28"/>
        </w:rPr>
        <w:t xml:space="preserve">А.Р. Иванов </w:t>
      </w:r>
    </w:p>
    <w:p w:rsidR="004842C8" w:rsidRDefault="004842C8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636" w:rsidRDefault="00C36636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18D" w:rsidRDefault="000F418D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D18" w:rsidRDefault="00C87D18" w:rsidP="00F71FAF">
      <w:pPr>
        <w:jc w:val="both"/>
        <w:rPr>
          <w:rFonts w:ascii="Times New Roman" w:hAnsi="Times New Roman"/>
          <w:iCs/>
          <w:sz w:val="24"/>
          <w:szCs w:val="24"/>
        </w:rPr>
      </w:pPr>
    </w:p>
    <w:p w:rsidR="00E94706" w:rsidRDefault="00E94706" w:rsidP="00F71FAF">
      <w:pPr>
        <w:jc w:val="both"/>
        <w:rPr>
          <w:rFonts w:ascii="Times New Roman" w:hAnsi="Times New Roman"/>
          <w:iCs/>
          <w:sz w:val="24"/>
          <w:szCs w:val="24"/>
        </w:rPr>
      </w:pPr>
    </w:p>
    <w:sectPr w:rsidR="00E94706" w:rsidSect="00D54FDD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C6"/>
    <w:multiLevelType w:val="hybridMultilevel"/>
    <w:tmpl w:val="666C92FA"/>
    <w:lvl w:ilvl="0" w:tplc="34D2B92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>
    <w:nsid w:val="3C9F6DDC"/>
    <w:multiLevelType w:val="hybridMultilevel"/>
    <w:tmpl w:val="76B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E"/>
    <w:rsid w:val="000075D8"/>
    <w:rsid w:val="00010D40"/>
    <w:rsid w:val="00010D47"/>
    <w:rsid w:val="00031017"/>
    <w:rsid w:val="00035691"/>
    <w:rsid w:val="00080F79"/>
    <w:rsid w:val="00097DA7"/>
    <w:rsid w:val="000B1227"/>
    <w:rsid w:val="000B436E"/>
    <w:rsid w:val="000F418D"/>
    <w:rsid w:val="00106C18"/>
    <w:rsid w:val="00106EE9"/>
    <w:rsid w:val="00110EA9"/>
    <w:rsid w:val="001501AB"/>
    <w:rsid w:val="0016238F"/>
    <w:rsid w:val="001B2A40"/>
    <w:rsid w:val="001F0248"/>
    <w:rsid w:val="001F5B68"/>
    <w:rsid w:val="00203A1E"/>
    <w:rsid w:val="00291726"/>
    <w:rsid w:val="00293C5B"/>
    <w:rsid w:val="002A0DBA"/>
    <w:rsid w:val="002C70DE"/>
    <w:rsid w:val="00337F49"/>
    <w:rsid w:val="00341BC4"/>
    <w:rsid w:val="00374340"/>
    <w:rsid w:val="00374BAC"/>
    <w:rsid w:val="0038621B"/>
    <w:rsid w:val="003A1884"/>
    <w:rsid w:val="003D2C16"/>
    <w:rsid w:val="003D7EB9"/>
    <w:rsid w:val="004425A0"/>
    <w:rsid w:val="00447AAE"/>
    <w:rsid w:val="00454324"/>
    <w:rsid w:val="00456AC5"/>
    <w:rsid w:val="00460A68"/>
    <w:rsid w:val="004646F7"/>
    <w:rsid w:val="004842C8"/>
    <w:rsid w:val="00484313"/>
    <w:rsid w:val="00485699"/>
    <w:rsid w:val="004858C9"/>
    <w:rsid w:val="00493EEE"/>
    <w:rsid w:val="004A076A"/>
    <w:rsid w:val="004D1296"/>
    <w:rsid w:val="004D3F2E"/>
    <w:rsid w:val="004F3FE9"/>
    <w:rsid w:val="005209BB"/>
    <w:rsid w:val="00552855"/>
    <w:rsid w:val="00555A18"/>
    <w:rsid w:val="005D775D"/>
    <w:rsid w:val="006519EE"/>
    <w:rsid w:val="00654C68"/>
    <w:rsid w:val="00667F5F"/>
    <w:rsid w:val="0067574B"/>
    <w:rsid w:val="00682AD2"/>
    <w:rsid w:val="00697D2A"/>
    <w:rsid w:val="006C5A38"/>
    <w:rsid w:val="006C659E"/>
    <w:rsid w:val="006E4272"/>
    <w:rsid w:val="00703B24"/>
    <w:rsid w:val="007110B7"/>
    <w:rsid w:val="00716CE2"/>
    <w:rsid w:val="00733F89"/>
    <w:rsid w:val="007503A3"/>
    <w:rsid w:val="00754ED0"/>
    <w:rsid w:val="007676F6"/>
    <w:rsid w:val="007830AC"/>
    <w:rsid w:val="0078464B"/>
    <w:rsid w:val="007A3FCD"/>
    <w:rsid w:val="007B7446"/>
    <w:rsid w:val="007C6176"/>
    <w:rsid w:val="007D2ED5"/>
    <w:rsid w:val="007D3372"/>
    <w:rsid w:val="007E1455"/>
    <w:rsid w:val="0084301B"/>
    <w:rsid w:val="008432CA"/>
    <w:rsid w:val="00885A8A"/>
    <w:rsid w:val="008A194A"/>
    <w:rsid w:val="008C740B"/>
    <w:rsid w:val="00911F6F"/>
    <w:rsid w:val="00927EE1"/>
    <w:rsid w:val="00990F8D"/>
    <w:rsid w:val="009A7D0D"/>
    <w:rsid w:val="009B05E7"/>
    <w:rsid w:val="009B4C19"/>
    <w:rsid w:val="009B4E67"/>
    <w:rsid w:val="009D70C9"/>
    <w:rsid w:val="009F0BD6"/>
    <w:rsid w:val="00A22471"/>
    <w:rsid w:val="00A35028"/>
    <w:rsid w:val="00A65806"/>
    <w:rsid w:val="00A766D1"/>
    <w:rsid w:val="00B42CD2"/>
    <w:rsid w:val="00B434CA"/>
    <w:rsid w:val="00B924F2"/>
    <w:rsid w:val="00BB5637"/>
    <w:rsid w:val="00BC0CF8"/>
    <w:rsid w:val="00BC70D0"/>
    <w:rsid w:val="00C36636"/>
    <w:rsid w:val="00C87D18"/>
    <w:rsid w:val="00CA08AA"/>
    <w:rsid w:val="00D005F5"/>
    <w:rsid w:val="00D15649"/>
    <w:rsid w:val="00D32ECF"/>
    <w:rsid w:val="00D354F9"/>
    <w:rsid w:val="00D529FE"/>
    <w:rsid w:val="00D52D22"/>
    <w:rsid w:val="00D54FDD"/>
    <w:rsid w:val="00DA2244"/>
    <w:rsid w:val="00DB7262"/>
    <w:rsid w:val="00E00539"/>
    <w:rsid w:val="00E144F5"/>
    <w:rsid w:val="00E356FB"/>
    <w:rsid w:val="00E42483"/>
    <w:rsid w:val="00E559B2"/>
    <w:rsid w:val="00E94706"/>
    <w:rsid w:val="00E94BF3"/>
    <w:rsid w:val="00EC6A75"/>
    <w:rsid w:val="00EF6224"/>
    <w:rsid w:val="00EF7214"/>
    <w:rsid w:val="00F04BF5"/>
    <w:rsid w:val="00F30F0F"/>
    <w:rsid w:val="00F61762"/>
    <w:rsid w:val="00F71FAF"/>
    <w:rsid w:val="00FA3030"/>
    <w:rsid w:val="00FA5C40"/>
    <w:rsid w:val="00F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D5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иложение АР Знак"/>
    <w:link w:val="a3"/>
    <w:uiPriority w:val="1"/>
    <w:rsid w:val="00D529F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63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356FB"/>
    <w:pPr>
      <w:ind w:left="720"/>
      <w:contextualSpacing/>
    </w:pPr>
  </w:style>
  <w:style w:type="character" w:customStyle="1" w:styleId="extended-textshort">
    <w:name w:val="extended-text__short"/>
    <w:basedOn w:val="a0"/>
    <w:rsid w:val="001501AB"/>
  </w:style>
  <w:style w:type="paragraph" w:customStyle="1" w:styleId="1">
    <w:name w:val="АР Прил1"/>
    <w:basedOn w:val="a3"/>
    <w:link w:val="10"/>
    <w:qFormat/>
    <w:rsid w:val="00682AD2"/>
    <w:pPr>
      <w:keepNext/>
      <w:ind w:firstLine="4820"/>
      <w:outlineLvl w:val="0"/>
    </w:pPr>
    <w:rPr>
      <w:rFonts w:ascii="Times New Roman" w:eastAsia="Times New Roman" w:hAnsi="Times New Roman"/>
      <w:bCs/>
      <w:iCs/>
      <w:sz w:val="24"/>
      <w:lang w:val="x-none"/>
    </w:rPr>
  </w:style>
  <w:style w:type="character" w:customStyle="1" w:styleId="10">
    <w:name w:val="АР Прил1 Знак"/>
    <w:basedOn w:val="a4"/>
    <w:link w:val="1"/>
    <w:rsid w:val="00682AD2"/>
    <w:rPr>
      <w:rFonts w:ascii="Times New Roman" w:eastAsia="Times New Roman" w:hAnsi="Times New Roman" w:cs="Times New Roman"/>
      <w:bCs/>
      <w:iCs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D5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иложение АР Знак"/>
    <w:link w:val="a3"/>
    <w:uiPriority w:val="1"/>
    <w:rsid w:val="00D529F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63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356FB"/>
    <w:pPr>
      <w:ind w:left="720"/>
      <w:contextualSpacing/>
    </w:pPr>
  </w:style>
  <w:style w:type="character" w:customStyle="1" w:styleId="extended-textshort">
    <w:name w:val="extended-text__short"/>
    <w:basedOn w:val="a0"/>
    <w:rsid w:val="001501AB"/>
  </w:style>
  <w:style w:type="paragraph" w:customStyle="1" w:styleId="1">
    <w:name w:val="АР Прил1"/>
    <w:basedOn w:val="a3"/>
    <w:link w:val="10"/>
    <w:qFormat/>
    <w:rsid w:val="00682AD2"/>
    <w:pPr>
      <w:keepNext/>
      <w:ind w:firstLine="4820"/>
      <w:outlineLvl w:val="0"/>
    </w:pPr>
    <w:rPr>
      <w:rFonts w:ascii="Times New Roman" w:eastAsia="Times New Roman" w:hAnsi="Times New Roman"/>
      <w:bCs/>
      <w:iCs/>
      <w:sz w:val="24"/>
      <w:lang w:val="x-none"/>
    </w:rPr>
  </w:style>
  <w:style w:type="character" w:customStyle="1" w:styleId="10">
    <w:name w:val="АР Прил1 Знак"/>
    <w:basedOn w:val="a4"/>
    <w:link w:val="1"/>
    <w:rsid w:val="00682AD2"/>
    <w:rPr>
      <w:rFonts w:ascii="Times New Roman" w:eastAsia="Times New Roman" w:hAnsi="Times New Roman" w:cs="Times New Roman"/>
      <w:bCs/>
      <w:iCs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Евгений Александрович</dc:creator>
  <cp:lastModifiedBy>Мельник Елена Анатольевна</cp:lastModifiedBy>
  <cp:revision>3</cp:revision>
  <cp:lastPrinted>2024-05-22T08:17:00Z</cp:lastPrinted>
  <dcterms:created xsi:type="dcterms:W3CDTF">2024-05-22T14:05:00Z</dcterms:created>
  <dcterms:modified xsi:type="dcterms:W3CDTF">2024-05-22T14:30:00Z</dcterms:modified>
</cp:coreProperties>
</file>