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АДМИНИСТРАЦИЯ</w:t>
      </w:r>
    </w:p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МОСКОВСКОЙ ОБЛАСТИ</w:t>
      </w:r>
    </w:p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ПОСТАНОВЛЕНИЕ</w:t>
      </w:r>
    </w:p>
    <w:p w:rsidR="008E662F" w:rsidRDefault="008E662F" w:rsidP="005B5366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от </w:t>
      </w:r>
      <w:r w:rsidR="009C69B3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</w:t>
      </w:r>
      <w:r w:rsidR="00EF700A">
        <w:rPr>
          <w:color w:val="000000"/>
          <w:sz w:val="28"/>
          <w:szCs w:val="28"/>
        </w:rPr>
        <w:t>0</w:t>
      </w:r>
      <w:r w:rsidR="009C69B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.202</w:t>
      </w:r>
      <w:r w:rsidR="00EF70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№ </w:t>
      </w:r>
      <w:r w:rsidR="009C69B3">
        <w:rPr>
          <w:color w:val="000000"/>
          <w:sz w:val="28"/>
          <w:szCs w:val="28"/>
        </w:rPr>
        <w:t>4026</w:t>
      </w: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69B3" w:rsidRPr="008F211C" w:rsidRDefault="009C69B3" w:rsidP="009C69B3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7"/>
          <w:szCs w:val="27"/>
        </w:rPr>
      </w:pPr>
      <w:r w:rsidRPr="008F211C">
        <w:rPr>
          <w:rFonts w:ascii="Times New Roman" w:hAnsi="Times New Roman" w:cs="Times New Roman"/>
          <w:sz w:val="27"/>
          <w:szCs w:val="27"/>
        </w:rPr>
        <w:t>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             городского округа Московской области от 12.08.2019 № 197</w:t>
      </w:r>
    </w:p>
    <w:p w:rsidR="009C69B3" w:rsidRPr="008F211C" w:rsidRDefault="009C69B3" w:rsidP="009C69B3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C69B3" w:rsidRPr="008F211C" w:rsidRDefault="009C69B3" w:rsidP="009C69B3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C69B3" w:rsidRDefault="009C69B3" w:rsidP="009C69B3">
      <w:pPr>
        <w:tabs>
          <w:tab w:val="left" w:pos="4389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D3700">
        <w:rPr>
          <w:rFonts w:ascii="Times New Roman" w:hAnsi="Times New Roman" w:cs="Times New Roman"/>
          <w:sz w:val="27"/>
          <w:szCs w:val="27"/>
        </w:rPr>
        <w:t>В целях актуализации сведений об автомобильных дорогах общего пользования местного значения Одинцовского городского округа Московской области,</w:t>
      </w:r>
    </w:p>
    <w:p w:rsidR="009C69B3" w:rsidRPr="008F211C" w:rsidRDefault="009C69B3" w:rsidP="009C69B3">
      <w:pPr>
        <w:tabs>
          <w:tab w:val="left" w:pos="4389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211C">
        <w:rPr>
          <w:rFonts w:ascii="Times New Roman" w:hAnsi="Times New Roman" w:cs="Times New Roman"/>
          <w:sz w:val="27"/>
          <w:szCs w:val="27"/>
        </w:rPr>
        <w:tab/>
      </w:r>
    </w:p>
    <w:p w:rsidR="009C69B3" w:rsidRPr="008F211C" w:rsidRDefault="009C69B3" w:rsidP="009C69B3">
      <w:pPr>
        <w:spacing w:after="0" w:line="240" w:lineRule="auto"/>
        <w:ind w:left="-284" w:right="-284"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F211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9C69B3" w:rsidRPr="008F211C" w:rsidRDefault="009C69B3" w:rsidP="009C69B3">
      <w:pPr>
        <w:spacing w:after="0" w:line="240" w:lineRule="auto"/>
        <w:ind w:left="-284" w:right="-284"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9C69B3" w:rsidRPr="008F211C" w:rsidRDefault="009C69B3" w:rsidP="009C69B3">
      <w:pPr>
        <w:tabs>
          <w:tab w:val="left" w:pos="1276"/>
          <w:tab w:val="left" w:pos="9639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Hlk72752462"/>
      <w:r w:rsidRPr="008F211C">
        <w:rPr>
          <w:rFonts w:ascii="Times New Roman" w:hAnsi="Times New Roman" w:cs="Times New Roman"/>
          <w:sz w:val="27"/>
          <w:szCs w:val="27"/>
        </w:rPr>
        <w:t xml:space="preserve">1. Внести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 (в редакции от </w:t>
      </w:r>
      <w:r>
        <w:rPr>
          <w:rFonts w:ascii="Times New Roman" w:hAnsi="Times New Roman" w:cs="Times New Roman"/>
          <w:sz w:val="27"/>
          <w:szCs w:val="27"/>
        </w:rPr>
        <w:t>03</w:t>
      </w:r>
      <w:r w:rsidRPr="008F211C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8F211C">
        <w:rPr>
          <w:rFonts w:ascii="Times New Roman" w:hAnsi="Times New Roman" w:cs="Times New Roman"/>
          <w:sz w:val="27"/>
          <w:szCs w:val="27"/>
        </w:rPr>
        <w:t xml:space="preserve">.2024 № </w:t>
      </w:r>
      <w:r>
        <w:rPr>
          <w:rFonts w:ascii="Times New Roman" w:hAnsi="Times New Roman" w:cs="Times New Roman"/>
          <w:sz w:val="27"/>
          <w:szCs w:val="27"/>
        </w:rPr>
        <w:t>3286</w:t>
      </w:r>
      <w:r w:rsidRPr="008F211C">
        <w:rPr>
          <w:rFonts w:ascii="Times New Roman" w:hAnsi="Times New Roman" w:cs="Times New Roman"/>
          <w:sz w:val="27"/>
          <w:szCs w:val="27"/>
        </w:rPr>
        <w:t>)</w:t>
      </w:r>
      <w:bookmarkEnd w:id="0"/>
      <w:r w:rsidRPr="008F211C">
        <w:rPr>
          <w:rFonts w:ascii="Times New Roman" w:hAnsi="Times New Roman" w:cs="Times New Roman"/>
          <w:sz w:val="27"/>
          <w:szCs w:val="27"/>
        </w:rPr>
        <w:t xml:space="preserve">, следующие изменения: </w:t>
      </w:r>
    </w:p>
    <w:p w:rsidR="009C69B3" w:rsidRPr="006F0FBB" w:rsidRDefault="009C69B3" w:rsidP="009C69B3">
      <w:pPr>
        <w:tabs>
          <w:tab w:val="left" w:pos="1276"/>
          <w:tab w:val="left" w:pos="9639"/>
        </w:tabs>
        <w:spacing w:after="0" w:line="240" w:lineRule="auto"/>
        <w:ind w:left="-284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72838286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</w:t>
      </w:r>
      <w:r w:rsidRPr="008F2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F2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8F211C">
        <w:rPr>
          <w:rFonts w:ascii="Times New Roman" w:eastAsia="Calibri" w:hAnsi="Times New Roman" w:cs="Times New Roman"/>
          <w:sz w:val="27"/>
          <w:szCs w:val="27"/>
        </w:rPr>
        <w:t xml:space="preserve">аздел «Автомобильные дороги, находящиеся на подведомственной Территориальному управлению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Барвихинское</w:t>
      </w:r>
      <w:proofErr w:type="spellEnd"/>
      <w:r w:rsidRPr="008F211C">
        <w:rPr>
          <w:rFonts w:ascii="Times New Roman" w:eastAsia="Calibri" w:hAnsi="Times New Roman" w:cs="Times New Roman"/>
          <w:sz w:val="27"/>
          <w:szCs w:val="27"/>
        </w:rPr>
        <w:t xml:space="preserve"> территории» дополнить строкой </w:t>
      </w:r>
      <w:r>
        <w:rPr>
          <w:rFonts w:ascii="Times New Roman" w:eastAsia="Calibri" w:hAnsi="Times New Roman" w:cs="Times New Roman"/>
          <w:sz w:val="27"/>
          <w:szCs w:val="27"/>
        </w:rPr>
        <w:t>201</w:t>
      </w:r>
      <w:r w:rsidRPr="008F211C">
        <w:rPr>
          <w:rFonts w:ascii="Times New Roman" w:eastAsia="Calibri" w:hAnsi="Times New Roman" w:cs="Times New Roman"/>
          <w:sz w:val="27"/>
          <w:szCs w:val="27"/>
        </w:rPr>
        <w:t>.</w:t>
      </w:r>
      <w:r>
        <w:rPr>
          <w:rFonts w:ascii="Times New Roman" w:eastAsia="Calibri" w:hAnsi="Times New Roman" w:cs="Times New Roman"/>
          <w:sz w:val="27"/>
          <w:szCs w:val="27"/>
        </w:rPr>
        <w:t>4</w:t>
      </w:r>
      <w:r w:rsidRPr="008F211C">
        <w:rPr>
          <w:rFonts w:ascii="Times New Roman" w:eastAsia="Calibri" w:hAnsi="Times New Roman" w:cs="Times New Roman"/>
          <w:sz w:val="27"/>
          <w:szCs w:val="27"/>
        </w:rPr>
        <w:t xml:space="preserve"> следующего содержания:</w:t>
      </w:r>
    </w:p>
    <w:p w:rsidR="009C69B3" w:rsidRDefault="009C69B3" w:rsidP="009C69B3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985"/>
        <w:gridCol w:w="1955"/>
        <w:gridCol w:w="880"/>
        <w:gridCol w:w="2409"/>
      </w:tblGrid>
      <w:tr w:rsidR="009C69B3" w:rsidTr="00F7653D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9B3" w:rsidRPr="00AF3716" w:rsidRDefault="009C69B3" w:rsidP="00F7653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3" w:rsidRDefault="009C69B3" w:rsidP="00F7653D">
            <w:pPr>
              <w:spacing w:after="0" w:line="240" w:lineRule="auto"/>
              <w:ind w:left="-136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д.Жуковка</w:t>
            </w:r>
            <w:proofErr w:type="spellEnd"/>
            <w:r w:rsidRPr="00C3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Лит.Д1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9B3" w:rsidRDefault="009C69B3" w:rsidP="00F7653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46241ОПМР1524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69B3" w:rsidRDefault="009C69B3" w:rsidP="00F7653D">
            <w:pPr>
              <w:spacing w:after="0" w:line="240" w:lineRule="auto"/>
              <w:ind w:left="-137" w:hanging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д. Жуковка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3" w:rsidRDefault="009C69B3" w:rsidP="00F7653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B3" w:rsidRDefault="009C69B3" w:rsidP="00F7653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9B3" w:rsidRDefault="009C69B3" w:rsidP="00F7653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69B3" w:rsidRDefault="009C69B3" w:rsidP="009C69B3">
      <w:pPr>
        <w:pStyle w:val="a3"/>
        <w:tabs>
          <w:tab w:val="right" w:pos="9781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»;</w:t>
      </w:r>
    </w:p>
    <w:p w:rsidR="009C69B3" w:rsidRPr="008F211C" w:rsidRDefault="009C69B3" w:rsidP="009C69B3">
      <w:pPr>
        <w:tabs>
          <w:tab w:val="left" w:pos="1276"/>
          <w:tab w:val="left" w:pos="9639"/>
        </w:tabs>
        <w:spacing w:after="0" w:line="240" w:lineRule="auto"/>
        <w:ind w:left="-284" w:right="-284" w:firstLine="425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8F2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8F211C">
        <w:rPr>
          <w:rFonts w:ascii="Times New Roman" w:eastAsia="Calibri" w:hAnsi="Times New Roman" w:cs="Times New Roman"/>
          <w:sz w:val="27"/>
          <w:szCs w:val="27"/>
        </w:rPr>
        <w:t xml:space="preserve">аздел «Автомобильные дороги, находящиеся на подведомственной Территориальному управлению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Захаровское</w:t>
      </w:r>
      <w:proofErr w:type="spellEnd"/>
      <w:r w:rsidRPr="008F211C">
        <w:rPr>
          <w:rFonts w:ascii="Times New Roman" w:eastAsia="Calibri" w:hAnsi="Times New Roman" w:cs="Times New Roman"/>
          <w:sz w:val="27"/>
          <w:szCs w:val="27"/>
        </w:rPr>
        <w:t xml:space="preserve"> территории» дополнить строкой </w:t>
      </w:r>
      <w:r>
        <w:rPr>
          <w:rFonts w:ascii="Times New Roman" w:eastAsia="Calibri" w:hAnsi="Times New Roman" w:cs="Times New Roman"/>
          <w:sz w:val="27"/>
          <w:szCs w:val="27"/>
        </w:rPr>
        <w:t>790</w:t>
      </w:r>
      <w:r w:rsidRPr="008F211C">
        <w:rPr>
          <w:rFonts w:ascii="Times New Roman" w:eastAsia="Calibri" w:hAnsi="Times New Roman" w:cs="Times New Roman"/>
          <w:sz w:val="27"/>
          <w:szCs w:val="27"/>
        </w:rPr>
        <w:t>.1 следующего содержания:</w:t>
      </w:r>
    </w:p>
    <w:p w:rsidR="009C69B3" w:rsidRDefault="009C69B3" w:rsidP="009C69B3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985"/>
        <w:gridCol w:w="1955"/>
        <w:gridCol w:w="880"/>
        <w:gridCol w:w="2409"/>
      </w:tblGrid>
      <w:tr w:rsidR="009C69B3" w:rsidTr="00F7653D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9B3" w:rsidRPr="00AF3716" w:rsidRDefault="009C69B3" w:rsidP="00F7653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790.1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3" w:rsidRDefault="009C69B3" w:rsidP="00F7653D">
            <w:pPr>
              <w:spacing w:after="0" w:line="240" w:lineRule="auto"/>
              <w:ind w:left="-136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3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Аляухово</w:t>
            </w:r>
            <w:proofErr w:type="spellEnd"/>
            <w:r w:rsidRPr="00C3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территории бывшего СНТ Звенигородское)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9B3" w:rsidRDefault="009C69B3" w:rsidP="00F7653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46241ОПМР1525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69B3" w:rsidRDefault="009C69B3" w:rsidP="00F7653D">
            <w:pPr>
              <w:spacing w:after="0" w:line="240" w:lineRule="auto"/>
              <w:ind w:left="-137" w:hanging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д. </w:t>
            </w:r>
            <w:proofErr w:type="spellStart"/>
            <w:r w:rsidRPr="00C3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Аляухово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3" w:rsidRDefault="009C69B3" w:rsidP="00F7653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B3" w:rsidRDefault="009C69B3" w:rsidP="00F7653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9B3" w:rsidRDefault="009C69B3" w:rsidP="00F7653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3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50:20:0000000:310317</w:t>
            </w:r>
          </w:p>
        </w:tc>
      </w:tr>
    </w:tbl>
    <w:p w:rsidR="009C69B3" w:rsidRDefault="009C69B3" w:rsidP="009C69B3">
      <w:pPr>
        <w:pStyle w:val="a3"/>
        <w:tabs>
          <w:tab w:val="right" w:pos="9781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».</w:t>
      </w:r>
    </w:p>
    <w:bookmarkEnd w:id="1"/>
    <w:p w:rsidR="009C69B3" w:rsidRPr="008F211C" w:rsidRDefault="009C69B3" w:rsidP="009C69B3">
      <w:pPr>
        <w:tabs>
          <w:tab w:val="left" w:pos="1276"/>
          <w:tab w:val="left" w:pos="9639"/>
          <w:tab w:val="left" w:pos="9923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211C">
        <w:rPr>
          <w:rFonts w:ascii="Times New Roman" w:hAnsi="Times New Roman" w:cs="Times New Roman"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 xml:space="preserve"> Разместить </w:t>
      </w:r>
      <w:r w:rsidRPr="008F211C">
        <w:rPr>
          <w:rFonts w:ascii="Times New Roman" w:hAnsi="Times New Roman" w:cs="Times New Roman"/>
          <w:sz w:val="27"/>
          <w:szCs w:val="27"/>
        </w:rPr>
        <w:t>настоящее постановление на официальном сайте Одинцовского городского округа Московской области в сети «Интернет».</w:t>
      </w:r>
    </w:p>
    <w:p w:rsidR="009C69B3" w:rsidRPr="008F211C" w:rsidRDefault="009C69B3" w:rsidP="009C69B3">
      <w:pPr>
        <w:tabs>
          <w:tab w:val="left" w:pos="1276"/>
          <w:tab w:val="left" w:pos="9923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211C">
        <w:rPr>
          <w:rFonts w:ascii="Times New Roman" w:hAnsi="Times New Roman" w:cs="Times New Roman"/>
          <w:sz w:val="27"/>
          <w:szCs w:val="27"/>
        </w:rPr>
        <w:t xml:space="preserve">3. Настоящее постановление вступает в силу со дня его подписания. </w:t>
      </w:r>
    </w:p>
    <w:p w:rsidR="009C69B3" w:rsidRDefault="009C69B3" w:rsidP="009C69B3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C69B3" w:rsidRPr="008F211C" w:rsidRDefault="009C69B3" w:rsidP="009C69B3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7"/>
          <w:szCs w:val="27"/>
        </w:rPr>
      </w:pPr>
    </w:p>
    <w:p w:rsidR="009C69B3" w:rsidRPr="008F211C" w:rsidRDefault="009C69B3" w:rsidP="009C69B3">
      <w:pPr>
        <w:tabs>
          <w:tab w:val="left" w:pos="8364"/>
        </w:tabs>
        <w:spacing w:after="0" w:line="240" w:lineRule="auto"/>
        <w:ind w:left="-284" w:right="-284"/>
        <w:jc w:val="both"/>
        <w:rPr>
          <w:rFonts w:ascii="Times New Roman" w:hAnsi="Times New Roman"/>
          <w:sz w:val="27"/>
          <w:szCs w:val="27"/>
        </w:rPr>
      </w:pPr>
      <w:r w:rsidRPr="008F211C">
        <w:rPr>
          <w:rFonts w:ascii="Times New Roman" w:hAnsi="Times New Roman"/>
          <w:sz w:val="27"/>
          <w:szCs w:val="27"/>
        </w:rPr>
        <w:t>Глава Одинцовского городского округа</w:t>
      </w:r>
      <w:r w:rsidRPr="001247F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</w:t>
      </w:r>
      <w:r w:rsidRPr="008F211C">
        <w:rPr>
          <w:rFonts w:ascii="Times New Roman" w:hAnsi="Times New Roman"/>
          <w:sz w:val="27"/>
          <w:szCs w:val="27"/>
        </w:rPr>
        <w:t>А.Р. Иванов</w:t>
      </w:r>
    </w:p>
    <w:p w:rsidR="009C69B3" w:rsidRPr="008F211C" w:rsidRDefault="009C69B3" w:rsidP="009C69B3">
      <w:pPr>
        <w:spacing w:after="0" w:line="240" w:lineRule="auto"/>
        <w:ind w:left="-284" w:right="-284"/>
        <w:jc w:val="both"/>
        <w:rPr>
          <w:rFonts w:ascii="Times New Roman" w:hAnsi="Times New Roman"/>
          <w:sz w:val="27"/>
          <w:szCs w:val="27"/>
        </w:rPr>
      </w:pPr>
    </w:p>
    <w:p w:rsidR="00C34ED1" w:rsidRDefault="00C34ED1" w:rsidP="009C6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C34ED1" w:rsidSect="00F3675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D1"/>
    <w:rsid w:val="00031A99"/>
    <w:rsid w:val="00055F6A"/>
    <w:rsid w:val="000C056E"/>
    <w:rsid w:val="000C0AC5"/>
    <w:rsid w:val="0012533F"/>
    <w:rsid w:val="00126753"/>
    <w:rsid w:val="00154F8D"/>
    <w:rsid w:val="00457287"/>
    <w:rsid w:val="00493BFB"/>
    <w:rsid w:val="005B5366"/>
    <w:rsid w:val="00610C88"/>
    <w:rsid w:val="00667ECC"/>
    <w:rsid w:val="006F29C8"/>
    <w:rsid w:val="007258C7"/>
    <w:rsid w:val="00761B50"/>
    <w:rsid w:val="007631A0"/>
    <w:rsid w:val="008A4A5A"/>
    <w:rsid w:val="008D0CEA"/>
    <w:rsid w:val="008E662F"/>
    <w:rsid w:val="009C69B3"/>
    <w:rsid w:val="00A21DC1"/>
    <w:rsid w:val="00AA7B5E"/>
    <w:rsid w:val="00B0374E"/>
    <w:rsid w:val="00B66876"/>
    <w:rsid w:val="00B91C0F"/>
    <w:rsid w:val="00BE6330"/>
    <w:rsid w:val="00C34ED1"/>
    <w:rsid w:val="00C46886"/>
    <w:rsid w:val="00C77AAE"/>
    <w:rsid w:val="00D4150B"/>
    <w:rsid w:val="00D4706E"/>
    <w:rsid w:val="00D715E3"/>
    <w:rsid w:val="00DF5013"/>
    <w:rsid w:val="00E041AA"/>
    <w:rsid w:val="00E56959"/>
    <w:rsid w:val="00EF700A"/>
    <w:rsid w:val="00F03CDA"/>
    <w:rsid w:val="00F36755"/>
    <w:rsid w:val="00F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7A1E"/>
  <w15:docId w15:val="{32F3344A-2530-4F6F-832F-276CE5F1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D1"/>
    <w:pPr>
      <w:ind w:left="720"/>
      <w:contextualSpacing/>
    </w:pPr>
  </w:style>
  <w:style w:type="table" w:styleId="a4">
    <w:name w:val="Table Grid"/>
    <w:basedOn w:val="a1"/>
    <w:uiPriority w:val="59"/>
    <w:rsid w:val="00C3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E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zet x</cp:lastModifiedBy>
  <cp:revision>2</cp:revision>
  <cp:lastPrinted>2022-11-16T07:16:00Z</cp:lastPrinted>
  <dcterms:created xsi:type="dcterms:W3CDTF">2024-07-09T10:42:00Z</dcterms:created>
  <dcterms:modified xsi:type="dcterms:W3CDTF">2024-07-09T10:42:00Z</dcterms:modified>
</cp:coreProperties>
</file>