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7C" w:rsidRDefault="0055497C" w:rsidP="00F518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1858" w:rsidRPr="00F51858" w:rsidRDefault="00F51858" w:rsidP="00F518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F51858" w:rsidRPr="00F51858" w:rsidRDefault="00F51858" w:rsidP="00F518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1858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</w:t>
      </w:r>
    </w:p>
    <w:p w:rsidR="00F51858" w:rsidRPr="00F51858" w:rsidRDefault="00F51858" w:rsidP="00F518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1858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F51858" w:rsidRPr="00F51858" w:rsidRDefault="00F51858" w:rsidP="00F518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1858" w:rsidRPr="00F51858" w:rsidRDefault="00F51858" w:rsidP="00F518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1858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ED300B" w:rsidRPr="00F51858" w:rsidRDefault="00F51858" w:rsidP="00F518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02.07</w:t>
      </w:r>
      <w:r w:rsidRPr="00F51858">
        <w:rPr>
          <w:rFonts w:ascii="Arial" w:eastAsia="Times New Roman" w:hAnsi="Arial" w:cs="Arial"/>
          <w:sz w:val="24"/>
          <w:szCs w:val="24"/>
          <w:lang w:eastAsia="ru-RU"/>
        </w:rPr>
        <w:t>.2024 №</w:t>
      </w:r>
      <w:r w:rsidR="005733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733EB">
        <w:rPr>
          <w:rFonts w:ascii="Arial" w:eastAsia="Times New Roman" w:hAnsi="Arial" w:cs="Arial"/>
          <w:sz w:val="24"/>
          <w:szCs w:val="24"/>
          <w:lang w:eastAsia="ru-RU"/>
        </w:rPr>
        <w:t>3866</w:t>
      </w:r>
    </w:p>
    <w:p w:rsidR="00177B36" w:rsidRDefault="00177B36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B5B70" w:rsidRDefault="00EB5B70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75C1" w:rsidRDefault="006575C1" w:rsidP="006575C1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303AC6">
        <w:rPr>
          <w:rFonts w:ascii="Times New Roman" w:hAnsi="Times New Roman"/>
          <w:bCs/>
          <w:sz w:val="28"/>
          <w:szCs w:val="28"/>
        </w:rPr>
        <w:t>О внесении изменений в Правила землепользования и застройки</w:t>
      </w:r>
    </w:p>
    <w:p w:rsidR="006575C1" w:rsidRDefault="006575C1" w:rsidP="006575C1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303AC6">
        <w:rPr>
          <w:rFonts w:ascii="Times New Roman" w:hAnsi="Times New Roman"/>
          <w:bCs/>
          <w:sz w:val="28"/>
          <w:szCs w:val="28"/>
        </w:rPr>
        <w:t xml:space="preserve"> территории (части территории) Одинцовского городского округа </w:t>
      </w:r>
    </w:p>
    <w:p w:rsidR="006575C1" w:rsidRPr="00303AC6" w:rsidRDefault="006575C1" w:rsidP="006575C1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303AC6">
        <w:rPr>
          <w:rFonts w:ascii="Times New Roman" w:hAnsi="Times New Roman"/>
          <w:bCs/>
          <w:sz w:val="28"/>
          <w:szCs w:val="28"/>
        </w:rPr>
        <w:t xml:space="preserve">Московской области </w:t>
      </w:r>
      <w:r>
        <w:rPr>
          <w:rFonts w:ascii="Times New Roman" w:hAnsi="Times New Roman"/>
          <w:bCs/>
          <w:sz w:val="28"/>
          <w:szCs w:val="28"/>
        </w:rPr>
        <w:t xml:space="preserve">в части </w:t>
      </w:r>
      <w:r w:rsidR="00305576">
        <w:rPr>
          <w:rFonts w:ascii="Times New Roman" w:hAnsi="Times New Roman" w:cs="Times New Roman"/>
          <w:sz w:val="28"/>
          <w:szCs w:val="28"/>
        </w:rPr>
        <w:t>корректировки</w:t>
      </w:r>
      <w:r w:rsidRPr="00D549EE">
        <w:rPr>
          <w:rFonts w:ascii="Times New Roman" w:hAnsi="Times New Roman" w:cs="Times New Roman"/>
          <w:sz w:val="28"/>
          <w:szCs w:val="28"/>
        </w:rPr>
        <w:t xml:space="preserve"> градостроительных регламентов, графической части и порядка их применения</w:t>
      </w:r>
    </w:p>
    <w:p w:rsidR="006575C1" w:rsidRPr="00303AC6" w:rsidRDefault="006575C1" w:rsidP="006575C1">
      <w:pPr>
        <w:pStyle w:val="ConsPlusNonformat"/>
        <w:rPr>
          <w:color w:val="FF0000"/>
          <w:sz w:val="28"/>
          <w:szCs w:val="28"/>
        </w:rPr>
      </w:pPr>
    </w:p>
    <w:p w:rsidR="006575C1" w:rsidRPr="00264DD6" w:rsidRDefault="006575C1" w:rsidP="00657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DD6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131 - ФЗ «Об общих принципах организации местного самоуправления в Российской Федерации», статьей 16.1 Закона Московской области от 07.03.2007 № 36/2007 - ОЗ «О Генеральном плане развития Московской области», Распоряжением Комитета по архитектуре и градостроит</w:t>
      </w:r>
      <w:r w:rsidR="002D29C3">
        <w:rPr>
          <w:rFonts w:ascii="Times New Roman" w:hAnsi="Times New Roman"/>
          <w:sz w:val="28"/>
          <w:szCs w:val="28"/>
        </w:rPr>
        <w:t>ельству Московской области от 19.04</w:t>
      </w:r>
      <w:r w:rsidRPr="00264DD6">
        <w:rPr>
          <w:rFonts w:ascii="Times New Roman" w:hAnsi="Times New Roman"/>
          <w:sz w:val="28"/>
          <w:szCs w:val="28"/>
        </w:rPr>
        <w:t>.2024 № 29РВ-</w:t>
      </w:r>
      <w:r w:rsidR="002D29C3">
        <w:rPr>
          <w:rFonts w:ascii="Times New Roman" w:hAnsi="Times New Roman"/>
          <w:sz w:val="28"/>
          <w:szCs w:val="28"/>
        </w:rPr>
        <w:t>365</w:t>
      </w:r>
      <w:r w:rsidRPr="00264DD6">
        <w:rPr>
          <w:rFonts w:ascii="Times New Roman" w:hAnsi="Times New Roman"/>
          <w:sz w:val="28"/>
          <w:szCs w:val="28"/>
        </w:rPr>
        <w:br/>
        <w:t xml:space="preserve">«О подготовке проекта о внесении изменений в правила землепользования и застройки территории (части территории) Одинцовского городского округа Московской области», решениями Комиссии по подготовке проекта правил землепользования и застройки Московской области (протокол от </w:t>
      </w:r>
      <w:r>
        <w:rPr>
          <w:rFonts w:ascii="Times New Roman" w:hAnsi="Times New Roman"/>
          <w:sz w:val="28"/>
          <w:szCs w:val="28"/>
        </w:rPr>
        <w:t>11</w:t>
      </w:r>
      <w:r w:rsidRPr="00264D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264DD6">
        <w:rPr>
          <w:rFonts w:ascii="Times New Roman" w:hAnsi="Times New Roman"/>
          <w:sz w:val="28"/>
          <w:szCs w:val="28"/>
        </w:rPr>
        <w:t>.2024 № </w:t>
      </w:r>
      <w:r>
        <w:rPr>
          <w:rFonts w:ascii="Times New Roman" w:hAnsi="Times New Roman"/>
          <w:sz w:val="28"/>
          <w:szCs w:val="28"/>
        </w:rPr>
        <w:t>23</w:t>
      </w:r>
      <w:r w:rsidRPr="00264DD6">
        <w:rPr>
          <w:rFonts w:ascii="Times New Roman" w:hAnsi="Times New Roman"/>
          <w:sz w:val="28"/>
          <w:szCs w:val="28"/>
        </w:rPr>
        <w:t xml:space="preserve">) и Градостроительного совета Московской области (протокол от </w:t>
      </w:r>
      <w:r>
        <w:rPr>
          <w:rFonts w:ascii="Times New Roman" w:hAnsi="Times New Roman"/>
          <w:sz w:val="28"/>
          <w:szCs w:val="28"/>
        </w:rPr>
        <w:t>11.06</w:t>
      </w:r>
      <w:r w:rsidRPr="00264DD6">
        <w:rPr>
          <w:rFonts w:ascii="Times New Roman" w:hAnsi="Times New Roman"/>
          <w:sz w:val="28"/>
          <w:szCs w:val="28"/>
        </w:rPr>
        <w:t>.2024 № </w:t>
      </w:r>
      <w:r>
        <w:rPr>
          <w:rFonts w:ascii="Times New Roman" w:hAnsi="Times New Roman"/>
          <w:sz w:val="28"/>
          <w:szCs w:val="28"/>
        </w:rPr>
        <w:t>23</w:t>
      </w:r>
      <w:r w:rsidRPr="00264DD6">
        <w:rPr>
          <w:rFonts w:ascii="Times New Roman" w:hAnsi="Times New Roman"/>
          <w:sz w:val="28"/>
          <w:szCs w:val="28"/>
        </w:rPr>
        <w:t xml:space="preserve">), учитывая обращение Комитета по архитектуре и градостроительству Московской области от </w:t>
      </w:r>
      <w:r>
        <w:rPr>
          <w:rFonts w:ascii="Times New Roman" w:hAnsi="Times New Roman"/>
          <w:sz w:val="28"/>
          <w:szCs w:val="28"/>
        </w:rPr>
        <w:t>14</w:t>
      </w:r>
      <w:r w:rsidRPr="00264D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264DD6">
        <w:rPr>
          <w:rFonts w:ascii="Times New Roman" w:hAnsi="Times New Roman"/>
          <w:sz w:val="28"/>
          <w:szCs w:val="28"/>
        </w:rPr>
        <w:t>.2024 № 29Исх-</w:t>
      </w:r>
      <w:r>
        <w:rPr>
          <w:rFonts w:ascii="Times New Roman" w:hAnsi="Times New Roman"/>
          <w:sz w:val="28"/>
          <w:szCs w:val="28"/>
        </w:rPr>
        <w:t>8666</w:t>
      </w:r>
      <w:r w:rsidRPr="00264DD6">
        <w:rPr>
          <w:rFonts w:ascii="Times New Roman" w:hAnsi="Times New Roman"/>
          <w:sz w:val="28"/>
          <w:szCs w:val="28"/>
        </w:rPr>
        <w:t xml:space="preserve">/05, руководствуясь Уставом Одинцовского городского округа Московской области, </w:t>
      </w:r>
    </w:p>
    <w:p w:rsidR="006575C1" w:rsidRPr="00303AC6" w:rsidRDefault="006575C1" w:rsidP="00657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5C1" w:rsidRPr="00303AC6" w:rsidRDefault="006575C1" w:rsidP="00657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>ПОСТАНОВЛЯЮ:</w:t>
      </w:r>
    </w:p>
    <w:p w:rsidR="006575C1" w:rsidRPr="00303AC6" w:rsidRDefault="006575C1" w:rsidP="00657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5C1" w:rsidRDefault="006575C1" w:rsidP="006575C1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B36">
        <w:rPr>
          <w:rFonts w:ascii="Times New Roman" w:hAnsi="Times New Roman"/>
          <w:sz w:val="28"/>
          <w:szCs w:val="28"/>
        </w:rPr>
        <w:t>Внести изменения в Правила землепользования и застройки территории (части территории) Одинцовского городского округа Московской области, утвержденные постановлением Администрации Одинцовского городского округа Мос</w:t>
      </w:r>
      <w:r>
        <w:rPr>
          <w:rFonts w:ascii="Times New Roman" w:hAnsi="Times New Roman"/>
          <w:sz w:val="28"/>
          <w:szCs w:val="28"/>
        </w:rPr>
        <w:t xml:space="preserve">ковской области от 28.09.2021 № </w:t>
      </w:r>
      <w:r w:rsidRPr="00177B36">
        <w:rPr>
          <w:rFonts w:ascii="Times New Roman" w:hAnsi="Times New Roman"/>
          <w:sz w:val="28"/>
          <w:szCs w:val="28"/>
        </w:rPr>
        <w:t>3471,</w:t>
      </w:r>
      <w:r w:rsidR="00305576">
        <w:rPr>
          <w:rFonts w:ascii="Times New Roman" w:hAnsi="Times New Roman"/>
          <w:sz w:val="28"/>
          <w:szCs w:val="28"/>
        </w:rPr>
        <w:t xml:space="preserve"> в части корректировки</w:t>
      </w:r>
      <w:r>
        <w:rPr>
          <w:rFonts w:ascii="Times New Roman" w:hAnsi="Times New Roman"/>
          <w:sz w:val="28"/>
          <w:szCs w:val="28"/>
        </w:rPr>
        <w:t xml:space="preserve"> градостроительных регламентов, графич</w:t>
      </w:r>
      <w:r w:rsidR="0097628E">
        <w:rPr>
          <w:rFonts w:ascii="Times New Roman" w:hAnsi="Times New Roman"/>
          <w:sz w:val="28"/>
          <w:szCs w:val="28"/>
        </w:rPr>
        <w:t>еской части и порядка их</w:t>
      </w:r>
      <w:r>
        <w:rPr>
          <w:rFonts w:ascii="Times New Roman" w:hAnsi="Times New Roman"/>
          <w:sz w:val="28"/>
          <w:szCs w:val="28"/>
        </w:rPr>
        <w:t xml:space="preserve"> применения</w:t>
      </w:r>
      <w:r w:rsidRPr="001D12FE">
        <w:rPr>
          <w:rFonts w:ascii="Times New Roman" w:hAnsi="Times New Roman"/>
          <w:sz w:val="28"/>
          <w:szCs w:val="28"/>
        </w:rPr>
        <w:t xml:space="preserve"> </w:t>
      </w:r>
      <w:r w:rsidRPr="00177B36">
        <w:rPr>
          <w:rFonts w:ascii="Times New Roman" w:hAnsi="Times New Roman"/>
          <w:sz w:val="28"/>
          <w:szCs w:val="28"/>
        </w:rPr>
        <w:t>(прилагаются).</w:t>
      </w:r>
    </w:p>
    <w:p w:rsidR="006575C1" w:rsidRPr="005D4A9E" w:rsidRDefault="006575C1" w:rsidP="006575C1">
      <w:pPr>
        <w:pStyle w:val="a6"/>
        <w:numPr>
          <w:ilvl w:val="0"/>
          <w:numId w:val="33"/>
        </w:numPr>
        <w:spacing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3A2C8F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официальном средстве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CF3851" w:rsidRDefault="00CF3851" w:rsidP="00CF3851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F3851" w:rsidRDefault="00CF3851" w:rsidP="00CF3851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 xml:space="preserve">Направить настоящее постановление в Комитет по архитектуре </w:t>
      </w:r>
      <w:r w:rsidRPr="00303AC6">
        <w:rPr>
          <w:rFonts w:ascii="Times New Roman" w:hAnsi="Times New Roman"/>
          <w:sz w:val="28"/>
          <w:szCs w:val="28"/>
        </w:rPr>
        <w:br/>
        <w:t>и градостроительству Московской области для размещения в информационной системе обеспечения градостроительной д</w:t>
      </w:r>
      <w:r>
        <w:rPr>
          <w:rFonts w:ascii="Times New Roman" w:hAnsi="Times New Roman"/>
          <w:sz w:val="28"/>
          <w:szCs w:val="28"/>
        </w:rPr>
        <w:t>еятельности Московской области.</w:t>
      </w:r>
    </w:p>
    <w:p w:rsidR="00CF3851" w:rsidRPr="00177B36" w:rsidRDefault="00CF3851" w:rsidP="00CF3851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lastRenderedPageBreak/>
        <w:t xml:space="preserve">Контроль за выполнением настоящего постановления возложить на первого заместителя Главы Одинцовского городского округа Московской области </w:t>
      </w:r>
      <w:proofErr w:type="spellStart"/>
      <w:r w:rsidRPr="00303AC6">
        <w:rPr>
          <w:rFonts w:ascii="Times New Roman" w:hAnsi="Times New Roman"/>
          <w:sz w:val="28"/>
          <w:szCs w:val="28"/>
        </w:rPr>
        <w:t>Пайсова</w:t>
      </w:r>
      <w:proofErr w:type="spellEnd"/>
      <w:r w:rsidRPr="00303AC6">
        <w:rPr>
          <w:rFonts w:ascii="Times New Roman" w:hAnsi="Times New Roman"/>
          <w:sz w:val="28"/>
          <w:szCs w:val="28"/>
        </w:rPr>
        <w:t> М.А.</w:t>
      </w:r>
    </w:p>
    <w:p w:rsidR="00CF3851" w:rsidRPr="00303AC6" w:rsidRDefault="00CF3851" w:rsidP="00CF38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851" w:rsidRPr="00303AC6" w:rsidRDefault="00CF3851" w:rsidP="00CF38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 xml:space="preserve">Глава Одинцовского </w:t>
      </w:r>
    </w:p>
    <w:p w:rsidR="00CF3851" w:rsidRPr="00303AC6" w:rsidRDefault="00CF3851" w:rsidP="00CF38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               А.Р. Иванов</w:t>
      </w:r>
    </w:p>
    <w:p w:rsidR="000310AF" w:rsidRPr="00303AC6" w:rsidRDefault="000310AF" w:rsidP="00177B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AC4" w:rsidRPr="00303AC6" w:rsidRDefault="000A1AC4" w:rsidP="00177B36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0A1AC4" w:rsidRDefault="000A1AC4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03" w:rsidRDefault="00C33603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03" w:rsidRDefault="00C33603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03" w:rsidRDefault="00C33603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03" w:rsidRDefault="00C33603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03" w:rsidRDefault="00C33603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03" w:rsidRDefault="00C33603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03" w:rsidRDefault="00C33603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03" w:rsidRDefault="00C33603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03" w:rsidRDefault="00C33603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03" w:rsidRDefault="00C33603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03" w:rsidRDefault="00C33603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03" w:rsidRDefault="00C33603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03" w:rsidRDefault="00C33603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03" w:rsidRDefault="00C33603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03" w:rsidRDefault="00C33603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03" w:rsidRDefault="00C33603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03" w:rsidRDefault="00C33603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03" w:rsidRDefault="00C33603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03" w:rsidRDefault="00C33603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03" w:rsidRDefault="00C33603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03" w:rsidRDefault="00C33603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03" w:rsidRDefault="00C33603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03" w:rsidRDefault="00C33603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03" w:rsidRDefault="00C33603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03" w:rsidRDefault="00C33603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03" w:rsidRDefault="00C33603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03" w:rsidRDefault="00C33603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03" w:rsidRDefault="00C33603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03" w:rsidRDefault="00C33603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03" w:rsidRDefault="00C33603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89E" w:rsidRDefault="003C089E" w:rsidP="00C336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AC6" w:rsidRPr="00364390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303AC6" w:rsidRPr="00364390" w:rsidSect="00F51858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93E08"/>
    <w:multiLevelType w:val="hybridMultilevel"/>
    <w:tmpl w:val="1706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2"/>
  </w:num>
  <w:num w:numId="16">
    <w:abstractNumId w:val="19"/>
  </w:num>
  <w:num w:numId="17">
    <w:abstractNumId w:val="11"/>
  </w:num>
  <w:num w:numId="18">
    <w:abstractNumId w:val="9"/>
  </w:num>
  <w:num w:numId="19">
    <w:abstractNumId w:val="14"/>
  </w:num>
  <w:num w:numId="20">
    <w:abstractNumId w:val="22"/>
  </w:num>
  <w:num w:numId="21">
    <w:abstractNumId w:val="20"/>
  </w:num>
  <w:num w:numId="22">
    <w:abstractNumId w:val="10"/>
  </w:num>
  <w:num w:numId="23">
    <w:abstractNumId w:val="3"/>
  </w:num>
  <w:num w:numId="24">
    <w:abstractNumId w:val="5"/>
  </w:num>
  <w:num w:numId="25">
    <w:abstractNumId w:val="8"/>
  </w:num>
  <w:num w:numId="26">
    <w:abstractNumId w:val="2"/>
  </w:num>
  <w:num w:numId="27">
    <w:abstractNumId w:val="4"/>
  </w:num>
  <w:num w:numId="28">
    <w:abstractNumId w:val="18"/>
  </w:num>
  <w:num w:numId="29">
    <w:abstractNumId w:val="13"/>
  </w:num>
  <w:num w:numId="30">
    <w:abstractNumId w:val="17"/>
  </w:num>
  <w:num w:numId="31">
    <w:abstractNumId w:val="15"/>
  </w:num>
  <w:num w:numId="32">
    <w:abstractNumId w:val="1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4D"/>
    <w:rsid w:val="00021EB5"/>
    <w:rsid w:val="00027D04"/>
    <w:rsid w:val="000310AF"/>
    <w:rsid w:val="00035A6D"/>
    <w:rsid w:val="00037423"/>
    <w:rsid w:val="00040C02"/>
    <w:rsid w:val="0005018E"/>
    <w:rsid w:val="000548C3"/>
    <w:rsid w:val="00064779"/>
    <w:rsid w:val="00072138"/>
    <w:rsid w:val="00072477"/>
    <w:rsid w:val="0008017A"/>
    <w:rsid w:val="000814E9"/>
    <w:rsid w:val="00082441"/>
    <w:rsid w:val="00085A96"/>
    <w:rsid w:val="000873E4"/>
    <w:rsid w:val="000A1AC4"/>
    <w:rsid w:val="000C02B8"/>
    <w:rsid w:val="000C7DFD"/>
    <w:rsid w:val="000D6B9A"/>
    <w:rsid w:val="000E1DF8"/>
    <w:rsid w:val="000E7998"/>
    <w:rsid w:val="000F1862"/>
    <w:rsid w:val="00117DA8"/>
    <w:rsid w:val="00130C26"/>
    <w:rsid w:val="00131525"/>
    <w:rsid w:val="00152764"/>
    <w:rsid w:val="00155274"/>
    <w:rsid w:val="00161D0D"/>
    <w:rsid w:val="001630C8"/>
    <w:rsid w:val="00177B36"/>
    <w:rsid w:val="00196F39"/>
    <w:rsid w:val="001A51EB"/>
    <w:rsid w:val="001A6B3B"/>
    <w:rsid w:val="001A7C65"/>
    <w:rsid w:val="001D12FE"/>
    <w:rsid w:val="00201B47"/>
    <w:rsid w:val="00205C1D"/>
    <w:rsid w:val="002131E8"/>
    <w:rsid w:val="002240A2"/>
    <w:rsid w:val="00230433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A14F6"/>
    <w:rsid w:val="002B1641"/>
    <w:rsid w:val="002B542E"/>
    <w:rsid w:val="002C38FB"/>
    <w:rsid w:val="002D29C3"/>
    <w:rsid w:val="002E0394"/>
    <w:rsid w:val="002E4CBE"/>
    <w:rsid w:val="002F1016"/>
    <w:rsid w:val="002F4F03"/>
    <w:rsid w:val="002F6C2F"/>
    <w:rsid w:val="002F711E"/>
    <w:rsid w:val="003013F8"/>
    <w:rsid w:val="00303AC6"/>
    <w:rsid w:val="00305576"/>
    <w:rsid w:val="003245B5"/>
    <w:rsid w:val="00335399"/>
    <w:rsid w:val="00345EEC"/>
    <w:rsid w:val="00361907"/>
    <w:rsid w:val="00364390"/>
    <w:rsid w:val="00376E72"/>
    <w:rsid w:val="003807AD"/>
    <w:rsid w:val="003A0B33"/>
    <w:rsid w:val="003A6F0B"/>
    <w:rsid w:val="003B69DF"/>
    <w:rsid w:val="003C089E"/>
    <w:rsid w:val="003D55FB"/>
    <w:rsid w:val="003D75C3"/>
    <w:rsid w:val="003E5161"/>
    <w:rsid w:val="00425568"/>
    <w:rsid w:val="00427BEF"/>
    <w:rsid w:val="0043633A"/>
    <w:rsid w:val="0044153E"/>
    <w:rsid w:val="00445FD5"/>
    <w:rsid w:val="0045232F"/>
    <w:rsid w:val="0046425D"/>
    <w:rsid w:val="00465AF1"/>
    <w:rsid w:val="004840BB"/>
    <w:rsid w:val="0048575E"/>
    <w:rsid w:val="00491452"/>
    <w:rsid w:val="004B1399"/>
    <w:rsid w:val="004B1B58"/>
    <w:rsid w:val="004B5B98"/>
    <w:rsid w:val="004C1E41"/>
    <w:rsid w:val="004D3F88"/>
    <w:rsid w:val="004D7746"/>
    <w:rsid w:val="004E0FCC"/>
    <w:rsid w:val="004E372D"/>
    <w:rsid w:val="004F37B2"/>
    <w:rsid w:val="00503AE7"/>
    <w:rsid w:val="00513F5C"/>
    <w:rsid w:val="00516032"/>
    <w:rsid w:val="005213AF"/>
    <w:rsid w:val="00525EE3"/>
    <w:rsid w:val="00527BEF"/>
    <w:rsid w:val="0055497C"/>
    <w:rsid w:val="0056620D"/>
    <w:rsid w:val="00570A4E"/>
    <w:rsid w:val="005733EB"/>
    <w:rsid w:val="005735A5"/>
    <w:rsid w:val="005832AC"/>
    <w:rsid w:val="00591C4B"/>
    <w:rsid w:val="00596B5E"/>
    <w:rsid w:val="005B5F78"/>
    <w:rsid w:val="005C0448"/>
    <w:rsid w:val="005D4A9E"/>
    <w:rsid w:val="005E031F"/>
    <w:rsid w:val="005E1FA3"/>
    <w:rsid w:val="0060196D"/>
    <w:rsid w:val="00612909"/>
    <w:rsid w:val="006147A4"/>
    <w:rsid w:val="00632C71"/>
    <w:rsid w:val="00642E2C"/>
    <w:rsid w:val="00643BC5"/>
    <w:rsid w:val="00644D69"/>
    <w:rsid w:val="006555E4"/>
    <w:rsid w:val="006562EA"/>
    <w:rsid w:val="006575C1"/>
    <w:rsid w:val="00673BFD"/>
    <w:rsid w:val="00675955"/>
    <w:rsid w:val="006910FE"/>
    <w:rsid w:val="006A7BDA"/>
    <w:rsid w:val="006B0AE0"/>
    <w:rsid w:val="006B29D0"/>
    <w:rsid w:val="006B2DA6"/>
    <w:rsid w:val="006C6846"/>
    <w:rsid w:val="006D1128"/>
    <w:rsid w:val="006E5321"/>
    <w:rsid w:val="00707A2A"/>
    <w:rsid w:val="00715C59"/>
    <w:rsid w:val="00722164"/>
    <w:rsid w:val="007225B3"/>
    <w:rsid w:val="00731C64"/>
    <w:rsid w:val="007376D6"/>
    <w:rsid w:val="00745E54"/>
    <w:rsid w:val="007669C1"/>
    <w:rsid w:val="00766F69"/>
    <w:rsid w:val="00772701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200A6"/>
    <w:rsid w:val="008251E2"/>
    <w:rsid w:val="00872B7A"/>
    <w:rsid w:val="00874356"/>
    <w:rsid w:val="0088408C"/>
    <w:rsid w:val="00895100"/>
    <w:rsid w:val="008A240D"/>
    <w:rsid w:val="008A577F"/>
    <w:rsid w:val="008A676B"/>
    <w:rsid w:val="008A7196"/>
    <w:rsid w:val="008B0245"/>
    <w:rsid w:val="008B40EE"/>
    <w:rsid w:val="008C1EB5"/>
    <w:rsid w:val="008D7068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628E"/>
    <w:rsid w:val="00977F0E"/>
    <w:rsid w:val="009802EA"/>
    <w:rsid w:val="00984DB3"/>
    <w:rsid w:val="00997D0A"/>
    <w:rsid w:val="009A18C9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1119"/>
    <w:rsid w:val="00A560B5"/>
    <w:rsid w:val="00A67C4A"/>
    <w:rsid w:val="00A809D1"/>
    <w:rsid w:val="00A85A32"/>
    <w:rsid w:val="00AC2A7D"/>
    <w:rsid w:val="00AD064E"/>
    <w:rsid w:val="00AD1BC4"/>
    <w:rsid w:val="00AE7F38"/>
    <w:rsid w:val="00B25676"/>
    <w:rsid w:val="00B27B04"/>
    <w:rsid w:val="00B34115"/>
    <w:rsid w:val="00B35A4B"/>
    <w:rsid w:val="00B67FBB"/>
    <w:rsid w:val="00BC21E3"/>
    <w:rsid w:val="00BD24E1"/>
    <w:rsid w:val="00BD434E"/>
    <w:rsid w:val="00BD4946"/>
    <w:rsid w:val="00BE384A"/>
    <w:rsid w:val="00BF4015"/>
    <w:rsid w:val="00C04C68"/>
    <w:rsid w:val="00C200F9"/>
    <w:rsid w:val="00C33603"/>
    <w:rsid w:val="00C570C3"/>
    <w:rsid w:val="00C573D7"/>
    <w:rsid w:val="00C65A84"/>
    <w:rsid w:val="00C7362E"/>
    <w:rsid w:val="00C8138F"/>
    <w:rsid w:val="00C84071"/>
    <w:rsid w:val="00C9483C"/>
    <w:rsid w:val="00C95EE7"/>
    <w:rsid w:val="00CB21F5"/>
    <w:rsid w:val="00CC10DD"/>
    <w:rsid w:val="00CC30AF"/>
    <w:rsid w:val="00CF341D"/>
    <w:rsid w:val="00CF3851"/>
    <w:rsid w:val="00CF442D"/>
    <w:rsid w:val="00CF4A77"/>
    <w:rsid w:val="00D1465E"/>
    <w:rsid w:val="00D16294"/>
    <w:rsid w:val="00D22E3C"/>
    <w:rsid w:val="00D26D4F"/>
    <w:rsid w:val="00D27913"/>
    <w:rsid w:val="00D5769A"/>
    <w:rsid w:val="00D80192"/>
    <w:rsid w:val="00DA24C4"/>
    <w:rsid w:val="00DB30B6"/>
    <w:rsid w:val="00DC16CA"/>
    <w:rsid w:val="00DC419F"/>
    <w:rsid w:val="00DE0000"/>
    <w:rsid w:val="00DE111F"/>
    <w:rsid w:val="00DE5075"/>
    <w:rsid w:val="00DF447B"/>
    <w:rsid w:val="00E41D9E"/>
    <w:rsid w:val="00E50C88"/>
    <w:rsid w:val="00E57F15"/>
    <w:rsid w:val="00E742B4"/>
    <w:rsid w:val="00E77F85"/>
    <w:rsid w:val="00EB5B70"/>
    <w:rsid w:val="00EC0BBD"/>
    <w:rsid w:val="00EC5E36"/>
    <w:rsid w:val="00ED300B"/>
    <w:rsid w:val="00EE0EC2"/>
    <w:rsid w:val="00EE47A2"/>
    <w:rsid w:val="00EE54D6"/>
    <w:rsid w:val="00EE785C"/>
    <w:rsid w:val="00EF29F6"/>
    <w:rsid w:val="00F01B32"/>
    <w:rsid w:val="00F142C4"/>
    <w:rsid w:val="00F14915"/>
    <w:rsid w:val="00F2024D"/>
    <w:rsid w:val="00F26707"/>
    <w:rsid w:val="00F43E34"/>
    <w:rsid w:val="00F51858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D4C98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0BB51"/>
  <w15:docId w15:val="{9B85A2D5-E63E-4157-9548-AC29C5D4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4FF63-F574-4D7A-9E8E-C1A70B52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Медведев Глеб Андреевич</cp:lastModifiedBy>
  <cp:revision>35</cp:revision>
  <cp:lastPrinted>2024-07-02T06:45:00Z</cp:lastPrinted>
  <dcterms:created xsi:type="dcterms:W3CDTF">2023-10-24T11:19:00Z</dcterms:created>
  <dcterms:modified xsi:type="dcterms:W3CDTF">2024-07-03T09:27:00Z</dcterms:modified>
</cp:coreProperties>
</file>