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4A" w:rsidRDefault="000A5A4A" w:rsidP="00800A62">
      <w:pPr>
        <w:tabs>
          <w:tab w:val="left" w:pos="993"/>
        </w:tabs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3E4A060" wp14:editId="34E9676E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0A5A4A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0A5A4A" w:rsidRPr="006913CD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lang w:eastAsia="ru-RU"/>
        </w:rPr>
      </w:pPr>
    </w:p>
    <w:p w:rsidR="00922B99" w:rsidRPr="000A5A4A" w:rsidRDefault="00657462" w:rsidP="00800A62">
      <w:pPr>
        <w:pStyle w:val="ConsPlusTitle"/>
        <w:tabs>
          <w:tab w:val="left" w:pos="993"/>
          <w:tab w:val="left" w:pos="9356"/>
        </w:tabs>
        <w:ind w:right="-108"/>
        <w:jc w:val="center"/>
      </w:pPr>
      <w:r w:rsidRPr="000A5A4A">
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</w:p>
    <w:p w:rsidR="006C4AD4" w:rsidRDefault="006C4AD4" w:rsidP="00800A62">
      <w:pPr>
        <w:tabs>
          <w:tab w:val="left" w:pos="993"/>
        </w:tabs>
        <w:contextualSpacing/>
      </w:pPr>
    </w:p>
    <w:p w:rsidR="00800A62" w:rsidRPr="006913CD" w:rsidRDefault="00800A62" w:rsidP="00800A62">
      <w:pPr>
        <w:tabs>
          <w:tab w:val="left" w:pos="993"/>
        </w:tabs>
        <w:contextualSpacing/>
      </w:pPr>
    </w:p>
    <w:p w:rsidR="001C1328" w:rsidRPr="006913CD" w:rsidRDefault="00657462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color w:val="000000"/>
          <w:shd w:val="clear" w:color="auto" w:fill="FFFFFF"/>
        </w:rPr>
        <w:t>В</w:t>
      </w:r>
      <w:r w:rsidR="006F4BD1">
        <w:rPr>
          <w:color w:val="000000"/>
          <w:shd w:val="clear" w:color="auto" w:fill="FFFFFF"/>
        </w:rPr>
        <w:t xml:space="preserve"> целях приведения в</w:t>
      </w:r>
      <w:r w:rsidRPr="006913CD">
        <w:rPr>
          <w:color w:val="000000"/>
          <w:shd w:val="clear" w:color="auto" w:fill="FFFFFF"/>
        </w:rPr>
        <w:t xml:space="preserve"> соответствии</w:t>
      </w:r>
      <w:r w:rsidR="006F4BD1">
        <w:rPr>
          <w:color w:val="000000"/>
          <w:shd w:val="clear" w:color="auto" w:fill="FFFFFF"/>
        </w:rPr>
        <w:t xml:space="preserve"> с требованиями</w:t>
      </w:r>
      <w:r w:rsidRPr="006913CD">
        <w:rPr>
          <w:color w:val="000000"/>
          <w:shd w:val="clear" w:color="auto" w:fill="FFFFFF"/>
        </w:rPr>
        <w:t xml:space="preserve"> Федеральн</w:t>
      </w:r>
      <w:r w:rsidR="006F4BD1">
        <w:rPr>
          <w:color w:val="000000"/>
          <w:shd w:val="clear" w:color="auto" w:fill="FFFFFF"/>
        </w:rPr>
        <w:t>ого</w:t>
      </w:r>
      <w:r w:rsidRPr="006913CD">
        <w:rPr>
          <w:color w:val="000000"/>
          <w:shd w:val="clear" w:color="auto" w:fill="FFFFFF"/>
        </w:rPr>
        <w:t xml:space="preserve"> закон</w:t>
      </w:r>
      <w:r w:rsidR="006F4BD1">
        <w:rPr>
          <w:color w:val="000000"/>
          <w:shd w:val="clear" w:color="auto" w:fill="FFFFFF"/>
        </w:rPr>
        <w:t>а</w:t>
      </w:r>
      <w:r w:rsidRPr="006913CD">
        <w:rPr>
          <w:color w:val="000000"/>
          <w:shd w:val="clear" w:color="auto" w:fill="FFFFFF"/>
        </w:rPr>
        <w:t xml:space="preserve"> от 04.08.2023 № 483-ФЗ «</w:t>
      </w:r>
      <w:r w:rsidR="006F4BD1" w:rsidRPr="006F4BD1">
        <w:rPr>
          <w:color w:val="000000"/>
          <w:shd w:val="clear" w:color="auto" w:fill="FFFFFF"/>
        </w:rPr>
        <w:t>О внесении изменений в статью 52 Федерального закона</w:t>
      </w:r>
      <w:r w:rsidR="006F4BD1">
        <w:rPr>
          <w:color w:val="000000"/>
          <w:shd w:val="clear" w:color="auto" w:fill="FFFFFF"/>
        </w:rPr>
        <w:t xml:space="preserve"> «</w:t>
      </w:r>
      <w:r w:rsidR="006F4BD1" w:rsidRPr="006F4BD1">
        <w:rPr>
          <w:color w:val="000000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6F4BD1">
        <w:rPr>
          <w:color w:val="000000"/>
          <w:shd w:val="clear" w:color="auto" w:fill="FFFFFF"/>
        </w:rPr>
        <w:t xml:space="preserve">» </w:t>
      </w:r>
      <w:r w:rsidR="006F4BD1" w:rsidRPr="006F4BD1">
        <w:rPr>
          <w:color w:val="000000"/>
          <w:shd w:val="clear" w:color="auto" w:fill="FFFFFF"/>
        </w:rPr>
        <w:t xml:space="preserve">и статью 4 Федерального закона </w:t>
      </w:r>
      <w:r w:rsidR="006F4BD1">
        <w:rPr>
          <w:color w:val="000000"/>
          <w:shd w:val="clear" w:color="auto" w:fill="FFFFFF"/>
        </w:rPr>
        <w:t>«</w:t>
      </w:r>
      <w:r w:rsidR="006F4BD1" w:rsidRPr="006F4BD1">
        <w:rPr>
          <w:color w:val="000000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6913CD">
        <w:rPr>
          <w:color w:val="000000"/>
          <w:shd w:val="clear" w:color="auto" w:fill="FFFFFF"/>
        </w:rPr>
        <w:t>»</w:t>
      </w:r>
      <w:r w:rsidR="006D1C9C" w:rsidRPr="006913CD">
        <w:rPr>
          <w:rFonts w:eastAsia="SimSun"/>
          <w:bCs/>
          <w:lang w:eastAsia="zh-CN"/>
        </w:rPr>
        <w:t xml:space="preserve">, </w:t>
      </w:r>
      <w:r w:rsidR="00400442" w:rsidRPr="006913CD">
        <w:rPr>
          <w:rFonts w:eastAsia="SimSun"/>
          <w:bCs/>
          <w:lang w:eastAsia="zh-CN"/>
        </w:rPr>
        <w:t>Совет депутатов Одинцовского городского округа</w:t>
      </w:r>
      <w:r w:rsidR="00B23CC8" w:rsidRPr="00B23CC8">
        <w:t xml:space="preserve"> </w:t>
      </w:r>
      <w:r w:rsidR="00B23CC8" w:rsidRPr="00B23CC8">
        <w:rPr>
          <w:rFonts w:eastAsia="SimSun"/>
          <w:bCs/>
          <w:lang w:eastAsia="zh-CN"/>
        </w:rPr>
        <w:t>Московской области</w:t>
      </w:r>
    </w:p>
    <w:p w:rsidR="00400442" w:rsidRPr="006913CD" w:rsidRDefault="00400442" w:rsidP="00800A62">
      <w:pPr>
        <w:widowControl w:val="0"/>
        <w:pBdr>
          <w:top w:val="none" w:sz="0" w:space="2" w:color="000000"/>
        </w:pBdr>
        <w:tabs>
          <w:tab w:val="left" w:pos="993"/>
        </w:tabs>
        <w:ind w:firstLine="540"/>
        <w:jc w:val="center"/>
        <w:rPr>
          <w:rFonts w:eastAsia="SimSun"/>
          <w:bCs/>
          <w:lang w:eastAsia="zh-CN"/>
        </w:rPr>
      </w:pPr>
    </w:p>
    <w:p w:rsidR="001C1328" w:rsidRPr="006913CD" w:rsidRDefault="001C1328" w:rsidP="00800A62">
      <w:pPr>
        <w:widowControl w:val="0"/>
        <w:pBdr>
          <w:top w:val="none" w:sz="0" w:space="2" w:color="000000"/>
        </w:pBdr>
        <w:tabs>
          <w:tab w:val="left" w:pos="993"/>
        </w:tabs>
        <w:ind w:firstLine="540"/>
        <w:jc w:val="center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РЕШИЛ:</w:t>
      </w:r>
    </w:p>
    <w:p w:rsidR="006679F7" w:rsidRPr="006913CD" w:rsidRDefault="006679F7" w:rsidP="00800A62">
      <w:pPr>
        <w:widowControl w:val="0"/>
        <w:pBdr>
          <w:top w:val="none" w:sz="0" w:space="2" w:color="000000"/>
        </w:pBdr>
        <w:tabs>
          <w:tab w:val="left" w:pos="993"/>
        </w:tabs>
        <w:ind w:firstLine="540"/>
        <w:jc w:val="both"/>
        <w:rPr>
          <w:rFonts w:eastAsia="SimSun"/>
          <w:bCs/>
          <w:lang w:eastAsia="zh-CN"/>
        </w:rPr>
      </w:pPr>
    </w:p>
    <w:p w:rsidR="00DE33D8" w:rsidRPr="006913CD" w:rsidRDefault="00E80193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1. </w:t>
      </w:r>
      <w:r w:rsidR="00DE33D8" w:rsidRPr="006913CD">
        <w:rPr>
          <w:rFonts w:eastAsia="SimSun"/>
          <w:bCs/>
          <w:lang w:eastAsia="zh-CN"/>
        </w:rPr>
        <w:t xml:space="preserve">Внести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E33D8" w:rsidRPr="006913CD">
        <w:t>Одинцовского городского округа Московской области,</w:t>
      </w:r>
      <w:r w:rsidR="00DE33D8" w:rsidRPr="006913CD">
        <w:rPr>
          <w:rFonts w:eastAsia="SimSun"/>
          <w:bCs/>
          <w:lang w:eastAsia="zh-CN"/>
        </w:rPr>
        <w:t xml:space="preserve"> утвержденное решением Совета депутатов </w:t>
      </w:r>
      <w:r w:rsidR="00DE33D8" w:rsidRPr="006913CD">
        <w:t>Одинцовского городского округа Московской области</w:t>
      </w:r>
      <w:r w:rsidR="00DE33D8" w:rsidRPr="006913CD">
        <w:rPr>
          <w:rFonts w:eastAsia="SimSun"/>
          <w:bCs/>
          <w:lang w:eastAsia="zh-CN"/>
        </w:rPr>
        <w:t xml:space="preserve"> от </w:t>
      </w:r>
      <w:r w:rsidR="006913CD" w:rsidRPr="006913CD">
        <w:rPr>
          <w:rFonts w:eastAsia="SimSun"/>
          <w:bCs/>
          <w:lang w:eastAsia="zh-CN"/>
        </w:rPr>
        <w:t>27.10.2021 №</w:t>
      </w:r>
      <w:r w:rsidR="00DE33D8" w:rsidRPr="006913CD">
        <w:rPr>
          <w:rFonts w:eastAsia="SimSun"/>
          <w:bCs/>
          <w:lang w:eastAsia="zh-CN"/>
        </w:rPr>
        <w:t xml:space="preserve"> 5/29, следующие изменения:</w:t>
      </w:r>
    </w:p>
    <w:p w:rsidR="00DE33D8" w:rsidRPr="006913CD" w:rsidRDefault="00DE33D8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пункт 23 </w:t>
      </w:r>
      <w:r w:rsidR="006F4BD1">
        <w:rPr>
          <w:rFonts w:eastAsia="SimSun"/>
          <w:bCs/>
          <w:lang w:eastAsia="zh-CN"/>
        </w:rPr>
        <w:t>д</w:t>
      </w:r>
      <w:r w:rsidR="006F4BD1" w:rsidRPr="006913CD">
        <w:rPr>
          <w:rFonts w:eastAsia="SimSun"/>
          <w:bCs/>
          <w:lang w:eastAsia="zh-CN"/>
        </w:rPr>
        <w:t xml:space="preserve">ополнить </w:t>
      </w:r>
      <w:r w:rsidRPr="006913CD">
        <w:rPr>
          <w:rFonts w:eastAsia="SimSun"/>
          <w:bCs/>
          <w:lang w:eastAsia="zh-CN"/>
        </w:rPr>
        <w:t>абзацами следующего содержания:</w:t>
      </w:r>
    </w:p>
    <w:p w:rsidR="006233BC" w:rsidRPr="006913CD" w:rsidRDefault="00DE33D8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«</w:t>
      </w:r>
      <w:r w:rsidR="006233BC" w:rsidRPr="006913CD">
        <w:rPr>
          <w:rFonts w:eastAsia="SimSun"/>
          <w:bCs/>
          <w:lang w:eastAsia="zh-CN"/>
        </w:rPr>
        <w:t>Контролируемое лицо вправе обратиться в орган муниципального контроля с заявлением о проведении в отношении его профилактического визита (</w:t>
      </w:r>
      <w:r w:rsidR="00B23CC8" w:rsidRPr="006913CD">
        <w:rPr>
          <w:rFonts w:eastAsia="SimSun"/>
          <w:bCs/>
          <w:lang w:eastAsia="zh-CN"/>
        </w:rPr>
        <w:t>далее –</w:t>
      </w:r>
      <w:r w:rsidR="006233BC" w:rsidRPr="006913CD">
        <w:rPr>
          <w:rFonts w:eastAsia="SimSun"/>
          <w:bCs/>
          <w:lang w:eastAsia="zh-CN"/>
        </w:rPr>
        <w:t xml:space="preserve">  заявление контролируемого лица).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Орган </w:t>
      </w:r>
      <w:r w:rsidRPr="006913CD">
        <w:t>муниципального контроля</w:t>
      </w:r>
      <w:r w:rsidRPr="006913CD">
        <w:rPr>
          <w:rFonts w:eastAsia="SimSun"/>
          <w:bCs/>
          <w:lang w:eastAsia="zh-CN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</w:t>
      </w:r>
      <w:r w:rsidRPr="006913CD">
        <w:rPr>
          <w:rFonts w:eastAsia="SimSun"/>
          <w:bCs/>
          <w:lang w:eastAsia="zh-CN"/>
        </w:rPr>
        <w:lastRenderedPageBreak/>
        <w:t>контроля, о чем уведомляет контролируемое лицо.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Орган </w:t>
      </w:r>
      <w:r w:rsidRPr="006913CD">
        <w:t>муниципального контроля</w:t>
      </w:r>
      <w:r w:rsidRPr="006913CD">
        <w:rPr>
          <w:rFonts w:eastAsia="SimSun"/>
          <w:bCs/>
          <w:lang w:eastAsia="zh-CN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233BC" w:rsidRPr="006913CD" w:rsidRDefault="006233BC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E33D8" w:rsidRPr="006913CD" w:rsidRDefault="006233BC" w:rsidP="00800A62">
      <w:pPr>
        <w:widowControl w:val="0"/>
        <w:tabs>
          <w:tab w:val="left" w:pos="142"/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В случае принятия решения о проведении профилактического визита по заявлению контролируемого лица орган </w:t>
      </w:r>
      <w:r w:rsidRPr="006913CD">
        <w:t>муниципального контроля</w:t>
      </w:r>
      <w:r w:rsidRPr="006913CD">
        <w:rPr>
          <w:rFonts w:eastAsia="SimSun"/>
          <w:bCs/>
          <w:lang w:eastAsia="zh-CN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DE33D8" w:rsidRPr="006913CD">
        <w:rPr>
          <w:rFonts w:eastAsia="SimSun"/>
          <w:bCs/>
          <w:lang w:eastAsia="zh-CN"/>
        </w:rPr>
        <w:t>».</w:t>
      </w:r>
    </w:p>
    <w:p w:rsidR="00922B99" w:rsidRPr="006913CD" w:rsidRDefault="00DE33D8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 xml:space="preserve">2. </w:t>
      </w:r>
      <w:r w:rsidR="009C4D43" w:rsidRPr="006913CD">
        <w:rPr>
          <w:rFonts w:eastAsia="SimSun"/>
          <w:bCs/>
          <w:lang w:eastAsia="zh-CN"/>
        </w:rPr>
        <w:t xml:space="preserve"> </w:t>
      </w:r>
      <w:r w:rsidR="006913CD" w:rsidRPr="006913CD">
        <w:rPr>
          <w:rFonts w:eastAsia="SimSun"/>
          <w:bCs/>
          <w:lang w:eastAsia="zh-CN"/>
        </w:rPr>
        <w:t>Опубликовать настоящее решение</w:t>
      </w:r>
      <w:r w:rsidR="006233BC" w:rsidRPr="006913CD">
        <w:rPr>
          <w:rFonts w:eastAsia="SimSun"/>
          <w:bCs/>
          <w:lang w:eastAsia="zh-CN"/>
        </w:rPr>
        <w:t xml:space="preserve"> </w:t>
      </w:r>
      <w:r w:rsidR="006913CD" w:rsidRPr="006913CD">
        <w:rPr>
          <w:rFonts w:eastAsia="SimSun"/>
          <w:bCs/>
          <w:lang w:eastAsia="zh-CN"/>
        </w:rPr>
        <w:t xml:space="preserve">в </w:t>
      </w:r>
      <w:r w:rsidR="006F4BD1">
        <w:rPr>
          <w:rFonts w:eastAsia="SimSun"/>
          <w:bCs/>
          <w:lang w:eastAsia="zh-CN"/>
        </w:rPr>
        <w:t xml:space="preserve">официальном </w:t>
      </w:r>
      <w:r w:rsidR="006913CD" w:rsidRPr="006913CD">
        <w:rPr>
          <w:rFonts w:eastAsia="SimSun"/>
          <w:bCs/>
          <w:lang w:eastAsia="zh-CN"/>
        </w:rPr>
        <w:t>средств</w:t>
      </w:r>
      <w:r w:rsidR="006F4BD1">
        <w:rPr>
          <w:rFonts w:eastAsia="SimSun"/>
          <w:bCs/>
          <w:lang w:eastAsia="zh-CN"/>
        </w:rPr>
        <w:t>е</w:t>
      </w:r>
      <w:r w:rsidR="006913CD" w:rsidRPr="006913CD">
        <w:rPr>
          <w:rFonts w:eastAsia="SimSun"/>
          <w:bCs/>
          <w:lang w:eastAsia="zh-CN"/>
        </w:rPr>
        <w:t xml:space="preserve"> массовой информации</w:t>
      </w:r>
      <w:r w:rsidR="006F4BD1">
        <w:rPr>
          <w:rFonts w:eastAsia="SimSun"/>
          <w:bCs/>
          <w:lang w:eastAsia="zh-CN"/>
        </w:rPr>
        <w:t xml:space="preserve"> и</w:t>
      </w:r>
      <w:r w:rsidR="006233BC" w:rsidRPr="006913CD">
        <w:rPr>
          <w:rFonts w:eastAsia="SimSun"/>
          <w:bCs/>
          <w:lang w:eastAsia="zh-CN"/>
        </w:rPr>
        <w:t xml:space="preserve"> разместить на официальном сайте Одинцовского городского округа Московской области в сети «Интернет».</w:t>
      </w:r>
    </w:p>
    <w:p w:rsidR="00922B99" w:rsidRPr="006913CD" w:rsidRDefault="006913CD" w:rsidP="00800A62">
      <w:pPr>
        <w:widowControl w:val="0"/>
        <w:tabs>
          <w:tab w:val="left" w:pos="993"/>
        </w:tabs>
        <w:ind w:firstLine="720"/>
        <w:jc w:val="both"/>
        <w:rPr>
          <w:rFonts w:eastAsia="SimSun"/>
          <w:bCs/>
          <w:lang w:eastAsia="zh-CN"/>
        </w:rPr>
      </w:pPr>
      <w:r w:rsidRPr="006913CD">
        <w:rPr>
          <w:rFonts w:eastAsia="SimSun"/>
          <w:bCs/>
          <w:lang w:eastAsia="zh-CN"/>
        </w:rPr>
        <w:t>3</w:t>
      </w:r>
      <w:r w:rsidR="00922B99" w:rsidRPr="006913CD">
        <w:rPr>
          <w:rFonts w:eastAsia="SimSun"/>
          <w:bCs/>
          <w:lang w:eastAsia="zh-CN"/>
        </w:rPr>
        <w:t>. Настоящее решение вступает в силу со дня его официального опубликования.</w:t>
      </w:r>
    </w:p>
    <w:p w:rsidR="006233BC" w:rsidRPr="006913CD" w:rsidRDefault="006913CD" w:rsidP="00800A62">
      <w:pPr>
        <w:pStyle w:val="a9"/>
        <w:tabs>
          <w:tab w:val="left" w:pos="993"/>
          <w:tab w:val="left" w:pos="7371"/>
        </w:tabs>
        <w:spacing w:after="0"/>
        <w:ind w:firstLine="720"/>
        <w:jc w:val="both"/>
      </w:pPr>
      <w:r w:rsidRPr="006913CD">
        <w:rPr>
          <w:rFonts w:eastAsia="SimSun"/>
          <w:bCs/>
          <w:lang w:eastAsia="zh-CN"/>
        </w:rPr>
        <w:t>4.</w:t>
      </w:r>
      <w:r w:rsidR="00922B99" w:rsidRPr="006913CD">
        <w:rPr>
          <w:rFonts w:eastAsia="SimSun"/>
          <w:bCs/>
          <w:lang w:eastAsia="zh-CN"/>
        </w:rPr>
        <w:t xml:space="preserve"> </w:t>
      </w:r>
      <w:r w:rsidR="006233BC" w:rsidRPr="006913CD">
        <w:t xml:space="preserve">Контроль за выполнением настоящего </w:t>
      </w:r>
      <w:r w:rsidRPr="006913CD">
        <w:t>решения возложить</w:t>
      </w:r>
      <w:r w:rsidR="006233BC" w:rsidRPr="006913CD">
        <w:t xml:space="preserve"> на Заместителя Главы Одинцовского городского округа Московской области </w:t>
      </w:r>
      <w:proofErr w:type="spellStart"/>
      <w:r w:rsidR="006233BC" w:rsidRPr="006913CD">
        <w:t>Коротаева</w:t>
      </w:r>
      <w:proofErr w:type="spellEnd"/>
      <w:r w:rsidR="006233BC" w:rsidRPr="006913CD">
        <w:t xml:space="preserve"> М.В.</w:t>
      </w:r>
    </w:p>
    <w:p w:rsidR="00922B99" w:rsidRPr="006913CD" w:rsidRDefault="00922B99" w:rsidP="00800A62">
      <w:pPr>
        <w:widowControl w:val="0"/>
        <w:tabs>
          <w:tab w:val="left" w:pos="993"/>
          <w:tab w:val="left" w:pos="9781"/>
        </w:tabs>
        <w:ind w:firstLine="720"/>
        <w:jc w:val="both"/>
        <w:rPr>
          <w:rFonts w:eastAsia="SimSun"/>
          <w:bCs/>
          <w:lang w:eastAsia="zh-CN"/>
        </w:rPr>
      </w:pPr>
    </w:p>
    <w:p w:rsidR="001C1328" w:rsidRPr="006913CD" w:rsidRDefault="001C1328" w:rsidP="00800A62">
      <w:pPr>
        <w:tabs>
          <w:tab w:val="left" w:pos="993"/>
          <w:tab w:val="left" w:pos="9781"/>
        </w:tabs>
        <w:jc w:val="both"/>
        <w:rPr>
          <w:rFonts w:eastAsia="SimSun"/>
          <w:bCs/>
          <w:lang w:eastAsia="zh-CN"/>
        </w:rPr>
      </w:pPr>
    </w:p>
    <w:p w:rsidR="009A08A7" w:rsidRPr="006913CD" w:rsidRDefault="009A08A7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  <w:r w:rsidRPr="006913CD">
        <w:t>Председатель Совета депутатов</w:t>
      </w:r>
    </w:p>
    <w:p w:rsidR="006C4AD4" w:rsidRPr="006913CD" w:rsidRDefault="009A08A7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  <w:r>
        <w:t xml:space="preserve">Одинцовского </w:t>
      </w:r>
      <w:r w:rsidRPr="006913CD">
        <w:t xml:space="preserve">городского округа                                                       Т.В. Одинцова </w:t>
      </w: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</w:pP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 w:firstLine="709"/>
        <w:jc w:val="center"/>
        <w:rPr>
          <w:kern w:val="2"/>
        </w:rPr>
      </w:pP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  <w:tab w:val="left" w:pos="7655"/>
          <w:tab w:val="left" w:pos="7938"/>
        </w:tabs>
        <w:autoSpaceDE w:val="0"/>
        <w:autoSpaceDN w:val="0"/>
        <w:adjustRightInd w:val="0"/>
      </w:pPr>
      <w:r w:rsidRPr="006913CD">
        <w:t xml:space="preserve">Глава Одинцовского городского округа                                            </w:t>
      </w:r>
      <w:r w:rsidR="006913CD">
        <w:t xml:space="preserve"> </w:t>
      </w:r>
      <w:r w:rsidRPr="006913CD">
        <w:t>А.Р. Иванов</w:t>
      </w: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6C4AD4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682309" w:rsidRDefault="00682309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682309" w:rsidRPr="006913CD" w:rsidRDefault="00682309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  <w:bookmarkStart w:id="0" w:name="_GoBack"/>
      <w:bookmarkEnd w:id="0"/>
    </w:p>
    <w:sectPr w:rsidR="00682309" w:rsidRPr="006913CD" w:rsidSect="00800A62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0B7"/>
    <w:multiLevelType w:val="hybridMultilevel"/>
    <w:tmpl w:val="D8D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4C092745"/>
    <w:multiLevelType w:val="hybridMultilevel"/>
    <w:tmpl w:val="F4006C36"/>
    <w:lvl w:ilvl="0" w:tplc="EF82D1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F8710B"/>
    <w:multiLevelType w:val="multilevel"/>
    <w:tmpl w:val="BD26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A5A4A"/>
    <w:rsid w:val="000A716B"/>
    <w:rsid w:val="00111638"/>
    <w:rsid w:val="001732A1"/>
    <w:rsid w:val="001C1328"/>
    <w:rsid w:val="001E0592"/>
    <w:rsid w:val="001F1C74"/>
    <w:rsid w:val="00234B83"/>
    <w:rsid w:val="002E4EAC"/>
    <w:rsid w:val="002F7F0C"/>
    <w:rsid w:val="003518BA"/>
    <w:rsid w:val="00396863"/>
    <w:rsid w:val="003C4536"/>
    <w:rsid w:val="003D5B7E"/>
    <w:rsid w:val="00400442"/>
    <w:rsid w:val="0047501B"/>
    <w:rsid w:val="00490891"/>
    <w:rsid w:val="004C267F"/>
    <w:rsid w:val="004D21EB"/>
    <w:rsid w:val="005C4565"/>
    <w:rsid w:val="005E4E9F"/>
    <w:rsid w:val="006233BC"/>
    <w:rsid w:val="00657462"/>
    <w:rsid w:val="006679F7"/>
    <w:rsid w:val="00682309"/>
    <w:rsid w:val="006913CD"/>
    <w:rsid w:val="006C4AD4"/>
    <w:rsid w:val="006D1C9C"/>
    <w:rsid w:val="006F4BD1"/>
    <w:rsid w:val="00744826"/>
    <w:rsid w:val="00800A62"/>
    <w:rsid w:val="00875713"/>
    <w:rsid w:val="00893826"/>
    <w:rsid w:val="008E18F8"/>
    <w:rsid w:val="009162DE"/>
    <w:rsid w:val="00922B99"/>
    <w:rsid w:val="009A08A7"/>
    <w:rsid w:val="009C4D43"/>
    <w:rsid w:val="009E0566"/>
    <w:rsid w:val="009E36C0"/>
    <w:rsid w:val="009F071A"/>
    <w:rsid w:val="00A04EFB"/>
    <w:rsid w:val="00B05BF2"/>
    <w:rsid w:val="00B23CC8"/>
    <w:rsid w:val="00B3710C"/>
    <w:rsid w:val="00B93F4E"/>
    <w:rsid w:val="00BA39D0"/>
    <w:rsid w:val="00C0170E"/>
    <w:rsid w:val="00C774FA"/>
    <w:rsid w:val="00CA027D"/>
    <w:rsid w:val="00CA14C2"/>
    <w:rsid w:val="00CC729F"/>
    <w:rsid w:val="00CD58E4"/>
    <w:rsid w:val="00CE025F"/>
    <w:rsid w:val="00D00E81"/>
    <w:rsid w:val="00D858B7"/>
    <w:rsid w:val="00D94401"/>
    <w:rsid w:val="00DE33D8"/>
    <w:rsid w:val="00E20779"/>
    <w:rsid w:val="00E234C1"/>
    <w:rsid w:val="00E31AF2"/>
    <w:rsid w:val="00E7651D"/>
    <w:rsid w:val="00E80193"/>
    <w:rsid w:val="00E87810"/>
    <w:rsid w:val="00EC775C"/>
    <w:rsid w:val="00EE0329"/>
    <w:rsid w:val="00F4276A"/>
    <w:rsid w:val="00F53ACA"/>
    <w:rsid w:val="00F571F9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E878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C4AD4"/>
  </w:style>
  <w:style w:type="paragraph" w:styleId="21">
    <w:name w:val="Body Text 2"/>
    <w:basedOn w:val="a"/>
    <w:link w:val="22"/>
    <w:qFormat/>
    <w:rsid w:val="006C4AD4"/>
    <w:pPr>
      <w:spacing w:after="120" w:line="480" w:lineRule="auto"/>
    </w:pPr>
    <w:rPr>
      <w:rFonts w:eastAsia="Times New Roman"/>
      <w:sz w:val="24"/>
      <w:szCs w:val="24"/>
      <w:lang w:val="en-US" w:eastAsia="zh-CN"/>
    </w:rPr>
  </w:style>
  <w:style w:type="character" w:customStyle="1" w:styleId="22">
    <w:name w:val="Основной текст 2 Знак"/>
    <w:basedOn w:val="a0"/>
    <w:link w:val="21"/>
    <w:rsid w:val="006C4AD4"/>
    <w:rPr>
      <w:rFonts w:eastAsia="Times New Roman"/>
      <w:sz w:val="24"/>
      <w:szCs w:val="24"/>
      <w:lang w:val="en-US" w:eastAsia="zh-CN"/>
    </w:rPr>
  </w:style>
  <w:style w:type="character" w:styleId="a5">
    <w:name w:val="annotation reference"/>
    <w:semiHidden/>
    <w:rsid w:val="006C4AD4"/>
    <w:rPr>
      <w:sz w:val="16"/>
    </w:rPr>
  </w:style>
  <w:style w:type="table" w:styleId="a6">
    <w:name w:val="Table Grid"/>
    <w:basedOn w:val="a1"/>
    <w:uiPriority w:val="59"/>
    <w:rsid w:val="00CA14C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6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6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C132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6233B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2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A85C-5C5D-40F3-8C60-77BC23A9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Соколова Анна Владимировна</cp:lastModifiedBy>
  <cp:revision>14</cp:revision>
  <cp:lastPrinted>2024-07-09T13:13:00Z</cp:lastPrinted>
  <dcterms:created xsi:type="dcterms:W3CDTF">2024-07-09T13:06:00Z</dcterms:created>
  <dcterms:modified xsi:type="dcterms:W3CDTF">2024-07-16T11:24:00Z</dcterms:modified>
</cp:coreProperties>
</file>