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8F62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04D97733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25BE95C7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1B84BA41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4DEA039D" w14:textId="77777777" w:rsidR="00706B3B" w:rsidRDefault="00706B3B" w:rsidP="00706B3B">
      <w:pPr>
        <w:ind w:right="-2"/>
        <w:jc w:val="center"/>
      </w:pPr>
      <w:r w:rsidRPr="00485FE4">
        <w:rPr>
          <w:sz w:val="28"/>
          <w:szCs w:val="28"/>
        </w:rPr>
        <w:t>от 23.07.2024 № 4319</w:t>
      </w:r>
    </w:p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0BEEDA2C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65347477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2864F90F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44B389A5" w14:textId="77777777" w:rsidR="00706B3B" w:rsidRPr="00FF2218" w:rsidRDefault="00706B3B" w:rsidP="00706B3B">
      <w:pPr>
        <w:ind w:right="-2"/>
        <w:jc w:val="center"/>
        <w:rPr>
          <w:sz w:val="20"/>
          <w:szCs w:val="20"/>
        </w:rPr>
      </w:pPr>
    </w:p>
    <w:p w14:paraId="36B44693" w14:textId="77777777" w:rsidR="00706B3B" w:rsidRDefault="00706B3B" w:rsidP="00706B3B">
      <w:pPr>
        <w:ind w:right="-2"/>
        <w:rPr>
          <w:sz w:val="20"/>
          <w:szCs w:val="20"/>
        </w:rPr>
      </w:pPr>
    </w:p>
    <w:p w14:paraId="3D0441C1" w14:textId="77777777" w:rsidR="00706B3B" w:rsidRPr="00FF2218" w:rsidRDefault="00706B3B" w:rsidP="00706B3B">
      <w:pPr>
        <w:ind w:right="-2"/>
        <w:rPr>
          <w:sz w:val="20"/>
          <w:szCs w:val="20"/>
        </w:rPr>
      </w:pPr>
    </w:p>
    <w:p w14:paraId="675B6679" w14:textId="77777777" w:rsidR="00706B3B" w:rsidRDefault="00706B3B" w:rsidP="00706B3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Одинцовского городского округа Московской области от 20.07.2023 № 4729 «</w:t>
      </w:r>
      <w:r w:rsidRPr="001D71D9">
        <w:rPr>
          <w:sz w:val="28"/>
          <w:szCs w:val="28"/>
        </w:rPr>
        <w:t xml:space="preserve">Об изъятии </w:t>
      </w:r>
      <w:r>
        <w:rPr>
          <w:sz w:val="28"/>
          <w:szCs w:val="28"/>
        </w:rPr>
        <w:t xml:space="preserve">объектов недвижимого имущества </w:t>
      </w:r>
      <w:r w:rsidRPr="001D71D9">
        <w:rPr>
          <w:sz w:val="28"/>
          <w:szCs w:val="28"/>
        </w:rPr>
        <w:t xml:space="preserve">для муниципальных </w:t>
      </w:r>
      <w:r>
        <w:rPr>
          <w:sz w:val="28"/>
          <w:szCs w:val="28"/>
        </w:rPr>
        <w:t xml:space="preserve">нужд Одинцовского городского округа Московской области» </w:t>
      </w:r>
    </w:p>
    <w:p w14:paraId="3877163C" w14:textId="77777777" w:rsidR="00706B3B" w:rsidRPr="00D504E8" w:rsidRDefault="00706B3B" w:rsidP="00706B3B">
      <w:pPr>
        <w:ind w:right="-2"/>
        <w:jc w:val="center"/>
        <w:rPr>
          <w:sz w:val="28"/>
          <w:szCs w:val="28"/>
        </w:rPr>
      </w:pPr>
    </w:p>
    <w:p w14:paraId="4B9CD350" w14:textId="77777777" w:rsidR="00706B3B" w:rsidRPr="00D57501" w:rsidRDefault="00706B3B" w:rsidP="00706B3B">
      <w:pPr>
        <w:ind w:firstLine="567"/>
        <w:rPr>
          <w:sz w:val="20"/>
          <w:szCs w:val="20"/>
        </w:rPr>
      </w:pPr>
    </w:p>
    <w:p w14:paraId="5A6383E5" w14:textId="77777777" w:rsidR="00706B3B" w:rsidRDefault="00706B3B" w:rsidP="00706B3B">
      <w:pPr>
        <w:shd w:val="clear" w:color="auto" w:fill="FFFFFF"/>
        <w:ind w:firstLine="567"/>
        <w:jc w:val="both"/>
        <w:rPr>
          <w:rStyle w:val="FontStyle11"/>
          <w:sz w:val="28"/>
          <w:szCs w:val="28"/>
        </w:rPr>
      </w:pPr>
      <w:r w:rsidRPr="001D71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Технического совета от 06.06.2024 об исключении из объемов изъятия земельного участка с кадастровым номером 50:20:0010409:215 (протокол от 18.07.2024 № ПС-362, утвержденный Первым заместителем министра транспорта и дорожной инфраструктуры Московской области)</w:t>
      </w:r>
      <w:r>
        <w:rPr>
          <w:rStyle w:val="FontStyle11"/>
          <w:sz w:val="28"/>
          <w:szCs w:val="28"/>
        </w:rPr>
        <w:t>,</w:t>
      </w:r>
    </w:p>
    <w:p w14:paraId="36C7CE3F" w14:textId="77777777" w:rsidR="00706B3B" w:rsidRPr="00547883" w:rsidRDefault="00706B3B" w:rsidP="00706B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A400980" w14:textId="77777777" w:rsidR="00706B3B" w:rsidRPr="00547883" w:rsidRDefault="00706B3B" w:rsidP="00706B3B">
      <w:pPr>
        <w:shd w:val="clear" w:color="auto" w:fill="FFFFFF"/>
        <w:ind w:firstLine="567"/>
        <w:jc w:val="center"/>
        <w:rPr>
          <w:sz w:val="28"/>
          <w:szCs w:val="28"/>
        </w:rPr>
      </w:pPr>
      <w:r w:rsidRPr="00547883">
        <w:rPr>
          <w:sz w:val="28"/>
          <w:szCs w:val="28"/>
        </w:rPr>
        <w:t>ПОСТАНОВЛЯЮ:</w:t>
      </w:r>
    </w:p>
    <w:p w14:paraId="75B93955" w14:textId="77777777" w:rsidR="00706B3B" w:rsidRPr="001D71D9" w:rsidRDefault="00706B3B" w:rsidP="00706B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DD956CE" w14:textId="77777777" w:rsidR="00706B3B" w:rsidRPr="00D24582" w:rsidRDefault="00706B3B" w:rsidP="00706B3B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24582">
        <w:rPr>
          <w:sz w:val="28"/>
          <w:szCs w:val="28"/>
        </w:rPr>
        <w:t xml:space="preserve">Внести в Приложение «Объекты недвижимого имущества, подлежащие изъятию для муниципальных нужд Одинцовского городского округа Московской области для проведения работ по объекту: «Реконструкция проезда в </w:t>
      </w:r>
      <w:proofErr w:type="spellStart"/>
      <w:r w:rsidRPr="00D24582">
        <w:rPr>
          <w:sz w:val="28"/>
          <w:szCs w:val="28"/>
        </w:rPr>
        <w:t>д.Жуковка</w:t>
      </w:r>
      <w:proofErr w:type="spellEnd"/>
      <w:r w:rsidRPr="00D24582">
        <w:rPr>
          <w:sz w:val="28"/>
          <w:szCs w:val="28"/>
        </w:rPr>
        <w:t xml:space="preserve"> в Одинцовском городском округе Московской области» к </w:t>
      </w:r>
      <w:r>
        <w:rPr>
          <w:sz w:val="28"/>
          <w:szCs w:val="28"/>
        </w:rPr>
        <w:t>п</w:t>
      </w:r>
      <w:r w:rsidRPr="00D24582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D24582">
        <w:rPr>
          <w:sz w:val="28"/>
          <w:szCs w:val="28"/>
        </w:rPr>
        <w:t xml:space="preserve"> Администрации Одинцовского городского округа Московской области от 20.07.2023 № 4729 «Об изъятии объектов недвижимого имущества для муниципальных нужд Одинцовского городского округа Московской области» следующее изменение: </w:t>
      </w:r>
    </w:p>
    <w:p w14:paraId="75E41073" w14:textId="77777777" w:rsidR="00706B3B" w:rsidRPr="00842AAD" w:rsidRDefault="00706B3B" w:rsidP="00706B3B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4 таблицы исключить. </w:t>
      </w:r>
    </w:p>
    <w:p w14:paraId="4957F008" w14:textId="77777777" w:rsidR="00706B3B" w:rsidRDefault="00706B3B" w:rsidP="00706B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71D9">
        <w:rPr>
          <w:sz w:val="28"/>
          <w:szCs w:val="28"/>
        </w:rPr>
        <w:t>Опубликовать настоящее постановление в официальном печатном средстве массовой информации Одинцовского городского округа</w:t>
      </w:r>
      <w:r w:rsidRPr="000C0E57">
        <w:rPr>
          <w:sz w:val="28"/>
          <w:szCs w:val="28"/>
        </w:rPr>
        <w:t xml:space="preserve"> </w:t>
      </w:r>
      <w:r w:rsidRPr="001D71D9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1D71D9">
        <w:rPr>
          <w:sz w:val="28"/>
          <w:szCs w:val="28"/>
        </w:rPr>
        <w:t xml:space="preserve">и разместить на официальном сайте Одинцовского городского округа  </w:t>
      </w:r>
      <w:r>
        <w:rPr>
          <w:sz w:val="28"/>
          <w:szCs w:val="28"/>
        </w:rPr>
        <w:t xml:space="preserve">                       </w:t>
      </w:r>
      <w:r w:rsidRPr="001D71D9">
        <w:rPr>
          <w:sz w:val="28"/>
          <w:szCs w:val="28"/>
        </w:rPr>
        <w:t>Московской</w:t>
      </w:r>
      <w:r>
        <w:rPr>
          <w:sz w:val="28"/>
          <w:szCs w:val="28"/>
        </w:rPr>
        <w:t xml:space="preserve"> </w:t>
      </w:r>
      <w:r w:rsidRPr="001D71D9">
        <w:rPr>
          <w:sz w:val="28"/>
          <w:szCs w:val="28"/>
        </w:rPr>
        <w:t>области в инф</w:t>
      </w:r>
      <w:r>
        <w:rPr>
          <w:sz w:val="28"/>
          <w:szCs w:val="28"/>
        </w:rPr>
        <w:t xml:space="preserve">ормационно-телекоммуникационной сети «Интернет» </w:t>
      </w:r>
      <w:r w:rsidRPr="00892AF8">
        <w:rPr>
          <w:sz w:val="28"/>
          <w:szCs w:val="28"/>
          <w:lang w:val="en-US"/>
        </w:rPr>
        <w:t>www</w:t>
      </w:r>
      <w:r w:rsidRPr="00892AF8">
        <w:rPr>
          <w:sz w:val="28"/>
          <w:szCs w:val="28"/>
        </w:rPr>
        <w:t>.</w:t>
      </w:r>
      <w:proofErr w:type="spellStart"/>
      <w:r w:rsidRPr="00892AF8">
        <w:rPr>
          <w:sz w:val="28"/>
          <w:szCs w:val="28"/>
          <w:lang w:val="en-US"/>
        </w:rPr>
        <w:t>odin</w:t>
      </w:r>
      <w:proofErr w:type="spellEnd"/>
      <w:r w:rsidRPr="00892AF8">
        <w:rPr>
          <w:sz w:val="28"/>
          <w:szCs w:val="28"/>
        </w:rPr>
        <w:t>.</w:t>
      </w:r>
      <w:proofErr w:type="spellStart"/>
      <w:r w:rsidRPr="00892AF8">
        <w:rPr>
          <w:sz w:val="28"/>
          <w:szCs w:val="28"/>
          <w:lang w:val="en-US"/>
        </w:rPr>
        <w:t>ru</w:t>
      </w:r>
      <w:proofErr w:type="spellEnd"/>
      <w:r w:rsidRPr="001D71D9">
        <w:rPr>
          <w:sz w:val="28"/>
          <w:szCs w:val="28"/>
        </w:rPr>
        <w:t>.</w:t>
      </w:r>
    </w:p>
    <w:p w14:paraId="4DA03E3E" w14:textId="77777777" w:rsidR="00706B3B" w:rsidRDefault="00706B3B" w:rsidP="00706B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780BA7A" w14:textId="77777777" w:rsidR="00706B3B" w:rsidRDefault="00706B3B" w:rsidP="00706B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07E87A7" w14:textId="77777777" w:rsidR="00706B3B" w:rsidRPr="00925BF1" w:rsidRDefault="00706B3B" w:rsidP="00706B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6E763" w14:textId="77777777" w:rsidR="00706B3B" w:rsidRDefault="00706B3B" w:rsidP="00706B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Одинцовского </w:t>
      </w:r>
    </w:p>
    <w:p w14:paraId="5C879303" w14:textId="77777777" w:rsidR="00706B3B" w:rsidRDefault="00706B3B" w:rsidP="00706B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              А.Р. Иванов</w:t>
      </w:r>
    </w:p>
    <w:p w14:paraId="581FAFF5" w14:textId="77777777" w:rsidR="00706B3B" w:rsidRDefault="00706B3B" w:rsidP="00706B3B">
      <w:pPr>
        <w:shd w:val="clear" w:color="auto" w:fill="FFFFFF"/>
        <w:jc w:val="both"/>
        <w:rPr>
          <w:sz w:val="28"/>
          <w:szCs w:val="28"/>
        </w:rPr>
      </w:pPr>
    </w:p>
    <w:p w14:paraId="52AE29FC" w14:textId="77777777" w:rsidR="00706B3B" w:rsidRDefault="00706B3B" w:rsidP="00706B3B">
      <w:pPr>
        <w:shd w:val="clear" w:color="auto" w:fill="FFFFFF"/>
        <w:jc w:val="both"/>
        <w:rPr>
          <w:sz w:val="28"/>
          <w:szCs w:val="28"/>
        </w:rPr>
      </w:pPr>
    </w:p>
    <w:p w14:paraId="5387A588" w14:textId="77777777" w:rsidR="00637E03" w:rsidRDefault="00637E03"/>
    <w:sectPr w:rsidR="00637E03" w:rsidSect="00706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368A1"/>
    <w:multiLevelType w:val="hybridMultilevel"/>
    <w:tmpl w:val="FE6E8DD2"/>
    <w:lvl w:ilvl="0" w:tplc="0A78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301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C"/>
    <w:rsid w:val="000F7719"/>
    <w:rsid w:val="00577E57"/>
    <w:rsid w:val="00637E03"/>
    <w:rsid w:val="00706B3B"/>
    <w:rsid w:val="00E63CDC"/>
    <w:rsid w:val="00F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06B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2024-08-27T14:04:00Z</dcterms:created>
  <dcterms:modified xsi:type="dcterms:W3CDTF">2024-08-27T14:04:00Z</dcterms:modified>
</cp:coreProperties>
</file>