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08FA1" w14:textId="77777777" w:rsidR="00D076B2" w:rsidRPr="00203801" w:rsidRDefault="00D076B2" w:rsidP="00D076B2">
      <w:pPr>
        <w:tabs>
          <w:tab w:val="left" w:pos="6450"/>
        </w:tabs>
        <w:jc w:val="right"/>
        <w:rPr>
          <w:rFonts w:ascii="Times New Roman" w:hAnsi="Times New Roman"/>
          <w:b/>
          <w:color w:val="FFFFFF" w:themeColor="background1"/>
          <w:sz w:val="28"/>
          <w:szCs w:val="28"/>
        </w:rPr>
      </w:pPr>
      <w:r>
        <w:rPr>
          <w:rFonts w:ascii="Times New Roman" w:hAnsi="Times New Roman"/>
          <w:b/>
          <w:color w:val="FFFFFF" w:themeColor="background1"/>
          <w:sz w:val="28"/>
          <w:szCs w:val="28"/>
        </w:rPr>
        <w:t>ПРОЕКППП</w:t>
      </w:r>
      <w:r w:rsidRPr="00203801">
        <w:rPr>
          <w:rFonts w:ascii="Times New Roman" w:hAnsi="Times New Roman"/>
          <w:b/>
          <w:color w:val="FFFFFF" w:themeColor="background1"/>
          <w:sz w:val="28"/>
          <w:szCs w:val="28"/>
        </w:rPr>
        <w:t xml:space="preserve">ПРОЕКТ </w:t>
      </w:r>
    </w:p>
    <w:p w14:paraId="02F2F3A0" w14:textId="77777777" w:rsidR="00D076B2" w:rsidRDefault="00D076B2" w:rsidP="00D076B2">
      <w:pPr>
        <w:rPr>
          <w:rFonts w:ascii="Times New Roman" w:hAnsi="Times New Roman"/>
          <w:b/>
          <w:sz w:val="28"/>
          <w:szCs w:val="28"/>
        </w:rPr>
      </w:pPr>
    </w:p>
    <w:p w14:paraId="524B272A" w14:textId="77777777" w:rsidR="0077482E" w:rsidRDefault="0077482E" w:rsidP="0077482E">
      <w:pPr>
        <w:pStyle w:val="a3"/>
        <w:rPr>
          <w:rFonts w:ascii="Times New Roman" w:hAnsi="Times New Roman"/>
          <w:sz w:val="32"/>
          <w:szCs w:val="32"/>
        </w:rPr>
      </w:pPr>
    </w:p>
    <w:p w14:paraId="2FFCE28C" w14:textId="19D9C444" w:rsidR="0077482E" w:rsidRPr="00A35028" w:rsidRDefault="0077482E" w:rsidP="0077482E">
      <w:pPr>
        <w:pStyle w:val="a3"/>
        <w:jc w:val="center"/>
        <w:rPr>
          <w:rFonts w:ascii="Times New Roman" w:hAnsi="Times New Roman"/>
          <w:sz w:val="32"/>
          <w:szCs w:val="32"/>
        </w:rPr>
      </w:pPr>
      <w:r w:rsidRPr="00A35028">
        <w:rPr>
          <w:rFonts w:ascii="Times New Roman" w:hAnsi="Times New Roman"/>
          <w:sz w:val="32"/>
          <w:szCs w:val="32"/>
        </w:rPr>
        <w:t>АДМИНИСТРАЦИЯ</w:t>
      </w:r>
    </w:p>
    <w:p w14:paraId="138BDC6B" w14:textId="77777777" w:rsidR="0077482E" w:rsidRPr="00A35028" w:rsidRDefault="0077482E" w:rsidP="0077482E">
      <w:pPr>
        <w:pStyle w:val="a3"/>
        <w:jc w:val="center"/>
        <w:rPr>
          <w:rFonts w:ascii="Times New Roman" w:hAnsi="Times New Roman"/>
          <w:sz w:val="32"/>
          <w:szCs w:val="32"/>
        </w:rPr>
      </w:pPr>
      <w:r w:rsidRPr="00A35028">
        <w:rPr>
          <w:rFonts w:ascii="Times New Roman" w:hAnsi="Times New Roman"/>
          <w:sz w:val="32"/>
          <w:szCs w:val="32"/>
        </w:rPr>
        <w:t>ОДИНЦОВСКОГО ГОРОДСКОГО ОКРУГА</w:t>
      </w:r>
    </w:p>
    <w:p w14:paraId="7793BA40" w14:textId="77777777" w:rsidR="0077482E" w:rsidRPr="00A35028" w:rsidRDefault="0077482E" w:rsidP="0077482E">
      <w:pPr>
        <w:pStyle w:val="a3"/>
        <w:jc w:val="center"/>
        <w:rPr>
          <w:rFonts w:ascii="Times New Roman" w:hAnsi="Times New Roman"/>
          <w:sz w:val="32"/>
          <w:szCs w:val="32"/>
        </w:rPr>
      </w:pPr>
      <w:r w:rsidRPr="00A35028">
        <w:rPr>
          <w:rFonts w:ascii="Times New Roman" w:hAnsi="Times New Roman"/>
          <w:sz w:val="32"/>
          <w:szCs w:val="32"/>
        </w:rPr>
        <w:t>МОСКОВСКОЙ ОБЛАСТИ</w:t>
      </w:r>
    </w:p>
    <w:p w14:paraId="795D3118" w14:textId="77777777" w:rsidR="0077482E" w:rsidRPr="00A35028" w:rsidRDefault="0077482E" w:rsidP="0077482E">
      <w:pPr>
        <w:pStyle w:val="a3"/>
        <w:jc w:val="center"/>
        <w:rPr>
          <w:rFonts w:ascii="Times New Roman" w:hAnsi="Times New Roman"/>
          <w:sz w:val="32"/>
          <w:szCs w:val="32"/>
        </w:rPr>
      </w:pPr>
      <w:r w:rsidRPr="00A35028">
        <w:rPr>
          <w:rFonts w:ascii="Times New Roman" w:hAnsi="Times New Roman"/>
          <w:sz w:val="32"/>
          <w:szCs w:val="32"/>
        </w:rPr>
        <w:t>ПОСТАНОВЛЕНИЕ</w:t>
      </w:r>
    </w:p>
    <w:p w14:paraId="07314BB3" w14:textId="769777C4" w:rsidR="0077482E" w:rsidRDefault="0077482E" w:rsidP="0077482E">
      <w:pPr>
        <w:pStyle w:val="a3"/>
        <w:spacing w:line="276" w:lineRule="auto"/>
        <w:jc w:val="center"/>
        <w:rPr>
          <w:rFonts w:ascii="Times New Roman" w:hAnsi="Times New Roman"/>
          <w:sz w:val="32"/>
          <w:szCs w:val="32"/>
        </w:rPr>
      </w:pPr>
      <w:r w:rsidRPr="00A35028">
        <w:rPr>
          <w:rFonts w:ascii="Times New Roman" w:hAnsi="Times New Roman"/>
          <w:sz w:val="32"/>
          <w:szCs w:val="32"/>
        </w:rPr>
        <w:t xml:space="preserve">ОТ </w:t>
      </w:r>
      <w:r>
        <w:rPr>
          <w:rFonts w:ascii="Times New Roman" w:hAnsi="Times New Roman"/>
          <w:sz w:val="32"/>
          <w:szCs w:val="32"/>
        </w:rPr>
        <w:t>28.09.2023</w:t>
      </w:r>
      <w:r w:rsidRPr="00A35028">
        <w:rPr>
          <w:rFonts w:ascii="Times New Roman" w:hAnsi="Times New Roman"/>
          <w:sz w:val="32"/>
          <w:szCs w:val="32"/>
        </w:rPr>
        <w:t xml:space="preserve"> № </w:t>
      </w:r>
      <w:r>
        <w:rPr>
          <w:rFonts w:ascii="Times New Roman" w:hAnsi="Times New Roman"/>
          <w:sz w:val="32"/>
          <w:szCs w:val="32"/>
        </w:rPr>
        <w:t>6526</w:t>
      </w:r>
    </w:p>
    <w:p w14:paraId="46114D0D" w14:textId="77777777" w:rsidR="0077482E" w:rsidRDefault="0077482E" w:rsidP="0077482E"/>
    <w:p w14:paraId="20C5D00E" w14:textId="77777777" w:rsidR="0077482E" w:rsidRDefault="0077482E" w:rsidP="0077482E"/>
    <w:p w14:paraId="727B75C3" w14:textId="4B6E9B96" w:rsidR="000907C5" w:rsidRPr="0015765B" w:rsidRDefault="0015765B" w:rsidP="0015765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 порядке составления проекта бюджета Одинцовского городского округа Московской области на трехлетний период</w:t>
      </w:r>
    </w:p>
    <w:p w14:paraId="6D843E83"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415954EF" w14:textId="77777777" w:rsidR="0015765B" w:rsidRDefault="000907C5" w:rsidP="000907C5">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В соответствии с Бюджетным </w:t>
      </w:r>
      <w:r w:rsidR="0015765B" w:rsidRPr="0015765B">
        <w:rPr>
          <w:rFonts w:ascii="Times New Roman" w:hAnsi="Times New Roman" w:cs="Times New Roman"/>
          <w:sz w:val="28"/>
          <w:szCs w:val="28"/>
        </w:rPr>
        <w:t>кодексом</w:t>
      </w:r>
      <w:r w:rsidRPr="000907C5">
        <w:rPr>
          <w:rFonts w:ascii="Times New Roman" w:hAnsi="Times New Roman" w:cs="Times New Roman"/>
          <w:sz w:val="28"/>
          <w:szCs w:val="28"/>
        </w:rPr>
        <w:t xml:space="preserve"> Российской Федерации, </w:t>
      </w:r>
      <w:r w:rsidRPr="0015765B">
        <w:rPr>
          <w:rFonts w:ascii="Times New Roman" w:hAnsi="Times New Roman" w:cs="Times New Roman"/>
          <w:sz w:val="28"/>
          <w:szCs w:val="28"/>
        </w:rPr>
        <w:t>Уставом Одинцовского городского округа Московской области, Положением о бюджетном процессе в Одинцовском городском округе Московской области</w:t>
      </w:r>
      <w:r w:rsidRPr="000907C5">
        <w:rPr>
          <w:rFonts w:ascii="Times New Roman" w:hAnsi="Times New Roman" w:cs="Times New Roman"/>
          <w:sz w:val="28"/>
          <w:szCs w:val="28"/>
        </w:rPr>
        <w:t>, утвержденным решением Совета депутатов Одинцовского городского округа Московской области от 28.08.2019 N 8/8, в целях</w:t>
      </w:r>
      <w:r w:rsidR="0015765B">
        <w:rPr>
          <w:rFonts w:ascii="Times New Roman" w:hAnsi="Times New Roman" w:cs="Times New Roman"/>
          <w:sz w:val="28"/>
          <w:szCs w:val="28"/>
        </w:rPr>
        <w:t xml:space="preserve"> оптимизации и</w:t>
      </w:r>
      <w:r w:rsidRPr="000907C5">
        <w:rPr>
          <w:rFonts w:ascii="Times New Roman" w:hAnsi="Times New Roman" w:cs="Times New Roman"/>
          <w:sz w:val="28"/>
          <w:szCs w:val="28"/>
        </w:rPr>
        <w:t xml:space="preserve"> своевременной разработки проекта бюджета Одинцовского городского округа на очередной финансовый год и плановый период,</w:t>
      </w:r>
    </w:p>
    <w:p w14:paraId="23E379AC" w14:textId="77777777" w:rsidR="0015765B" w:rsidRDefault="0015765B" w:rsidP="0015765B">
      <w:pPr>
        <w:autoSpaceDE w:val="0"/>
        <w:autoSpaceDN w:val="0"/>
        <w:adjustRightInd w:val="0"/>
        <w:spacing w:after="0" w:line="240" w:lineRule="auto"/>
        <w:ind w:firstLine="540"/>
        <w:jc w:val="center"/>
        <w:rPr>
          <w:rFonts w:ascii="Times New Roman" w:hAnsi="Times New Roman" w:cs="Times New Roman"/>
          <w:sz w:val="28"/>
          <w:szCs w:val="28"/>
        </w:rPr>
      </w:pPr>
    </w:p>
    <w:p w14:paraId="055F271F" w14:textId="7DD4D539" w:rsidR="000907C5" w:rsidRDefault="0015765B" w:rsidP="0015765B">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r w:rsidR="000907C5" w:rsidRPr="000907C5">
        <w:rPr>
          <w:rFonts w:ascii="Times New Roman" w:hAnsi="Times New Roman" w:cs="Times New Roman"/>
          <w:sz w:val="28"/>
          <w:szCs w:val="28"/>
        </w:rPr>
        <w:t>:</w:t>
      </w:r>
    </w:p>
    <w:p w14:paraId="6904F2BA" w14:textId="77777777" w:rsidR="0015765B" w:rsidRPr="000907C5" w:rsidRDefault="0015765B" w:rsidP="0015765B">
      <w:pPr>
        <w:autoSpaceDE w:val="0"/>
        <w:autoSpaceDN w:val="0"/>
        <w:adjustRightInd w:val="0"/>
        <w:spacing w:after="0" w:line="240" w:lineRule="auto"/>
        <w:ind w:firstLine="540"/>
        <w:jc w:val="center"/>
        <w:rPr>
          <w:rFonts w:ascii="Times New Roman" w:hAnsi="Times New Roman" w:cs="Times New Roman"/>
          <w:sz w:val="28"/>
          <w:szCs w:val="28"/>
        </w:rPr>
      </w:pPr>
    </w:p>
    <w:p w14:paraId="2E6C89BC" w14:textId="03AE95A6" w:rsidR="000907C5" w:rsidRPr="0015765B" w:rsidRDefault="0015765B" w:rsidP="0015765B">
      <w:pPr>
        <w:pStyle w:val="a3"/>
        <w:jc w:val="both"/>
        <w:rPr>
          <w:rFonts w:ascii="Times New Roman" w:hAnsi="Times New Roman" w:cs="Times New Roman"/>
          <w:sz w:val="28"/>
          <w:szCs w:val="28"/>
        </w:rPr>
      </w:pPr>
      <w:r>
        <w:rPr>
          <w:rFonts w:ascii="Times New Roman" w:hAnsi="Times New Roman" w:cs="Times New Roman"/>
          <w:sz w:val="28"/>
          <w:szCs w:val="28"/>
        </w:rPr>
        <w:tab/>
      </w:r>
      <w:r w:rsidR="000907C5" w:rsidRPr="0015765B">
        <w:rPr>
          <w:rFonts w:ascii="Times New Roman" w:hAnsi="Times New Roman" w:cs="Times New Roman"/>
          <w:sz w:val="28"/>
          <w:szCs w:val="28"/>
        </w:rPr>
        <w:t>1. Утвердить Порядок составления и принятия бюджета Одинцовского городского округа Московской области на трехлетний период (прилагается).</w:t>
      </w:r>
    </w:p>
    <w:p w14:paraId="574E9C85" w14:textId="124C0D64" w:rsidR="000907C5" w:rsidRPr="0015765B" w:rsidRDefault="0015765B" w:rsidP="0015765B">
      <w:pPr>
        <w:pStyle w:val="a3"/>
        <w:jc w:val="both"/>
        <w:rPr>
          <w:rFonts w:ascii="Times New Roman" w:hAnsi="Times New Roman" w:cs="Times New Roman"/>
          <w:sz w:val="28"/>
          <w:szCs w:val="28"/>
        </w:rPr>
      </w:pPr>
      <w:r>
        <w:rPr>
          <w:rFonts w:ascii="Times New Roman" w:hAnsi="Times New Roman" w:cs="Times New Roman"/>
          <w:sz w:val="28"/>
          <w:szCs w:val="28"/>
        </w:rPr>
        <w:tab/>
      </w:r>
      <w:r w:rsidR="000907C5" w:rsidRPr="0015765B">
        <w:rPr>
          <w:rFonts w:ascii="Times New Roman" w:hAnsi="Times New Roman" w:cs="Times New Roman"/>
          <w:sz w:val="28"/>
          <w:szCs w:val="28"/>
        </w:rPr>
        <w:t xml:space="preserve">2. Признать утратившим силу постановление </w:t>
      </w:r>
      <w:r w:rsidR="00E61219">
        <w:rPr>
          <w:rFonts w:ascii="Times New Roman" w:hAnsi="Times New Roman" w:cs="Times New Roman"/>
          <w:sz w:val="28"/>
          <w:szCs w:val="28"/>
        </w:rPr>
        <w:t>А</w:t>
      </w:r>
      <w:r w:rsidR="000907C5" w:rsidRPr="0015765B">
        <w:rPr>
          <w:rFonts w:ascii="Times New Roman" w:hAnsi="Times New Roman" w:cs="Times New Roman"/>
          <w:sz w:val="28"/>
          <w:szCs w:val="28"/>
        </w:rPr>
        <w:t xml:space="preserve">дминистрации Одинцовского </w:t>
      </w:r>
      <w:r w:rsidR="00F44B02">
        <w:rPr>
          <w:rFonts w:ascii="Times New Roman" w:hAnsi="Times New Roman" w:cs="Times New Roman"/>
          <w:sz w:val="28"/>
          <w:szCs w:val="28"/>
        </w:rPr>
        <w:t>городского округа</w:t>
      </w:r>
      <w:r w:rsidR="000907C5" w:rsidRPr="0015765B">
        <w:rPr>
          <w:rFonts w:ascii="Times New Roman" w:hAnsi="Times New Roman" w:cs="Times New Roman"/>
          <w:sz w:val="28"/>
          <w:szCs w:val="28"/>
        </w:rPr>
        <w:t xml:space="preserve"> от </w:t>
      </w:r>
      <w:r>
        <w:rPr>
          <w:rFonts w:ascii="Times New Roman" w:hAnsi="Times New Roman" w:cs="Times New Roman"/>
          <w:sz w:val="28"/>
          <w:szCs w:val="28"/>
        </w:rPr>
        <w:t>30</w:t>
      </w:r>
      <w:r w:rsidR="000907C5" w:rsidRPr="0015765B">
        <w:rPr>
          <w:rFonts w:ascii="Times New Roman" w:hAnsi="Times New Roman" w:cs="Times New Roman"/>
          <w:sz w:val="28"/>
          <w:szCs w:val="28"/>
        </w:rPr>
        <w:t>.0</w:t>
      </w:r>
      <w:r>
        <w:rPr>
          <w:rFonts w:ascii="Times New Roman" w:hAnsi="Times New Roman" w:cs="Times New Roman"/>
          <w:sz w:val="28"/>
          <w:szCs w:val="28"/>
        </w:rPr>
        <w:t>8</w:t>
      </w:r>
      <w:r w:rsidR="000907C5" w:rsidRPr="0015765B">
        <w:rPr>
          <w:rFonts w:ascii="Times New Roman" w:hAnsi="Times New Roman" w:cs="Times New Roman"/>
          <w:sz w:val="28"/>
          <w:szCs w:val="28"/>
        </w:rPr>
        <w:t>.201</w:t>
      </w:r>
      <w:r>
        <w:rPr>
          <w:rFonts w:ascii="Times New Roman" w:hAnsi="Times New Roman" w:cs="Times New Roman"/>
          <w:sz w:val="28"/>
          <w:szCs w:val="28"/>
        </w:rPr>
        <w:t>9</w:t>
      </w:r>
      <w:r w:rsidR="000907C5" w:rsidRPr="0015765B">
        <w:rPr>
          <w:rFonts w:ascii="Times New Roman" w:hAnsi="Times New Roman" w:cs="Times New Roman"/>
          <w:sz w:val="28"/>
          <w:szCs w:val="28"/>
        </w:rPr>
        <w:t xml:space="preserve"> N </w:t>
      </w:r>
      <w:r>
        <w:rPr>
          <w:rFonts w:ascii="Times New Roman" w:hAnsi="Times New Roman" w:cs="Times New Roman"/>
          <w:sz w:val="28"/>
          <w:szCs w:val="28"/>
        </w:rPr>
        <w:t>471</w:t>
      </w:r>
      <w:r w:rsidR="000907C5" w:rsidRPr="0015765B">
        <w:rPr>
          <w:rFonts w:ascii="Times New Roman" w:hAnsi="Times New Roman" w:cs="Times New Roman"/>
          <w:sz w:val="28"/>
          <w:szCs w:val="28"/>
        </w:rPr>
        <w:t xml:space="preserve"> </w:t>
      </w:r>
      <w:r>
        <w:rPr>
          <w:rFonts w:ascii="Times New Roman" w:hAnsi="Times New Roman" w:cs="Times New Roman"/>
          <w:sz w:val="28"/>
          <w:szCs w:val="28"/>
        </w:rPr>
        <w:t>«</w:t>
      </w:r>
      <w:r w:rsidR="000907C5" w:rsidRPr="0015765B">
        <w:rPr>
          <w:rFonts w:ascii="Times New Roman" w:hAnsi="Times New Roman" w:cs="Times New Roman"/>
          <w:sz w:val="28"/>
          <w:szCs w:val="28"/>
        </w:rPr>
        <w:t xml:space="preserve">О порядке составления </w:t>
      </w:r>
      <w:r w:rsidR="00E61219">
        <w:rPr>
          <w:rFonts w:ascii="Times New Roman" w:hAnsi="Times New Roman" w:cs="Times New Roman"/>
          <w:sz w:val="28"/>
          <w:szCs w:val="28"/>
        </w:rPr>
        <w:t xml:space="preserve">проекта </w:t>
      </w:r>
      <w:r w:rsidR="000907C5" w:rsidRPr="0015765B">
        <w:rPr>
          <w:rFonts w:ascii="Times New Roman" w:hAnsi="Times New Roman" w:cs="Times New Roman"/>
          <w:sz w:val="28"/>
          <w:szCs w:val="28"/>
        </w:rPr>
        <w:t xml:space="preserve">бюджета Одинцовского </w:t>
      </w:r>
      <w:r w:rsidR="00E61219">
        <w:rPr>
          <w:rFonts w:ascii="Times New Roman" w:hAnsi="Times New Roman" w:cs="Times New Roman"/>
          <w:sz w:val="28"/>
          <w:szCs w:val="28"/>
        </w:rPr>
        <w:t>городского округа</w:t>
      </w:r>
      <w:r w:rsidR="000907C5" w:rsidRPr="0015765B">
        <w:rPr>
          <w:rFonts w:ascii="Times New Roman" w:hAnsi="Times New Roman" w:cs="Times New Roman"/>
          <w:sz w:val="28"/>
          <w:szCs w:val="28"/>
        </w:rPr>
        <w:t xml:space="preserve"> на трехлетний период</w:t>
      </w:r>
      <w:r>
        <w:rPr>
          <w:rFonts w:ascii="Times New Roman" w:hAnsi="Times New Roman" w:cs="Times New Roman"/>
          <w:sz w:val="28"/>
          <w:szCs w:val="28"/>
        </w:rPr>
        <w:t>»</w:t>
      </w:r>
      <w:r w:rsidR="000907C5" w:rsidRPr="0015765B">
        <w:rPr>
          <w:rFonts w:ascii="Times New Roman" w:hAnsi="Times New Roman" w:cs="Times New Roman"/>
          <w:sz w:val="28"/>
          <w:szCs w:val="28"/>
        </w:rPr>
        <w:t>.</w:t>
      </w:r>
    </w:p>
    <w:p w14:paraId="7DD78682" w14:textId="052864D8" w:rsidR="000907C5" w:rsidRPr="0015765B" w:rsidRDefault="0015765B" w:rsidP="0015765B">
      <w:pPr>
        <w:pStyle w:val="a3"/>
        <w:jc w:val="both"/>
        <w:rPr>
          <w:rFonts w:ascii="Times New Roman" w:hAnsi="Times New Roman" w:cs="Times New Roman"/>
          <w:sz w:val="28"/>
          <w:szCs w:val="28"/>
        </w:rPr>
      </w:pPr>
      <w:r>
        <w:rPr>
          <w:rFonts w:ascii="Times New Roman" w:hAnsi="Times New Roman" w:cs="Times New Roman"/>
          <w:sz w:val="28"/>
          <w:szCs w:val="28"/>
        </w:rPr>
        <w:tab/>
        <w:t>3</w:t>
      </w:r>
      <w:r w:rsidR="000907C5" w:rsidRPr="0015765B">
        <w:rPr>
          <w:rFonts w:ascii="Times New Roman" w:hAnsi="Times New Roman" w:cs="Times New Roman"/>
          <w:sz w:val="28"/>
          <w:szCs w:val="28"/>
        </w:rPr>
        <w:t xml:space="preserve">. Настоящее постановление вступает в силу со дня его </w:t>
      </w:r>
      <w:r>
        <w:rPr>
          <w:rFonts w:ascii="Times New Roman" w:hAnsi="Times New Roman" w:cs="Times New Roman"/>
          <w:sz w:val="28"/>
          <w:szCs w:val="28"/>
        </w:rPr>
        <w:t>подписания</w:t>
      </w:r>
      <w:r w:rsidR="000907C5" w:rsidRPr="0015765B">
        <w:rPr>
          <w:rFonts w:ascii="Times New Roman" w:hAnsi="Times New Roman" w:cs="Times New Roman"/>
          <w:sz w:val="28"/>
          <w:szCs w:val="28"/>
        </w:rPr>
        <w:t xml:space="preserve"> </w:t>
      </w:r>
      <w:r w:rsidR="008C69F2">
        <w:rPr>
          <w:rFonts w:ascii="Times New Roman" w:hAnsi="Times New Roman" w:cs="Times New Roman"/>
          <w:sz w:val="28"/>
          <w:szCs w:val="28"/>
        </w:rPr>
        <w:t xml:space="preserve">             </w:t>
      </w:r>
      <w:r w:rsidR="000907C5" w:rsidRPr="0015765B">
        <w:rPr>
          <w:rFonts w:ascii="Times New Roman" w:hAnsi="Times New Roman" w:cs="Times New Roman"/>
          <w:sz w:val="28"/>
          <w:szCs w:val="28"/>
        </w:rPr>
        <w:t xml:space="preserve">и применяется к правоотношениям, возникающим при составлении проекта бюджета Одинцовского городского округа Московской области, начиная </w:t>
      </w:r>
      <w:r w:rsidR="008C69F2">
        <w:rPr>
          <w:rFonts w:ascii="Times New Roman" w:hAnsi="Times New Roman" w:cs="Times New Roman"/>
          <w:sz w:val="28"/>
          <w:szCs w:val="28"/>
        </w:rPr>
        <w:t xml:space="preserve">                         </w:t>
      </w:r>
      <w:r w:rsidR="000907C5" w:rsidRPr="0015765B">
        <w:rPr>
          <w:rFonts w:ascii="Times New Roman" w:hAnsi="Times New Roman" w:cs="Times New Roman"/>
          <w:sz w:val="28"/>
          <w:szCs w:val="28"/>
        </w:rPr>
        <w:t>с бюджета на 202</w:t>
      </w:r>
      <w:r>
        <w:rPr>
          <w:rFonts w:ascii="Times New Roman" w:hAnsi="Times New Roman" w:cs="Times New Roman"/>
          <w:sz w:val="28"/>
          <w:szCs w:val="28"/>
        </w:rPr>
        <w:t>4</w:t>
      </w:r>
      <w:r w:rsidR="000907C5" w:rsidRPr="0015765B">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000907C5" w:rsidRPr="0015765B">
        <w:rPr>
          <w:rFonts w:ascii="Times New Roman" w:hAnsi="Times New Roman" w:cs="Times New Roman"/>
          <w:sz w:val="28"/>
          <w:szCs w:val="28"/>
        </w:rPr>
        <w:t xml:space="preserve"> и 202</w:t>
      </w:r>
      <w:r>
        <w:rPr>
          <w:rFonts w:ascii="Times New Roman" w:hAnsi="Times New Roman" w:cs="Times New Roman"/>
          <w:sz w:val="28"/>
          <w:szCs w:val="28"/>
        </w:rPr>
        <w:t>6</w:t>
      </w:r>
      <w:r w:rsidR="000907C5" w:rsidRPr="0015765B">
        <w:rPr>
          <w:rFonts w:ascii="Times New Roman" w:hAnsi="Times New Roman" w:cs="Times New Roman"/>
          <w:sz w:val="28"/>
          <w:szCs w:val="28"/>
        </w:rPr>
        <w:t xml:space="preserve"> годов.</w:t>
      </w:r>
    </w:p>
    <w:p w14:paraId="50503485" w14:textId="06BFD7C3" w:rsidR="000907C5" w:rsidRPr="0015765B" w:rsidRDefault="0015765B" w:rsidP="0015765B">
      <w:pPr>
        <w:pStyle w:val="a3"/>
        <w:jc w:val="both"/>
        <w:rPr>
          <w:rFonts w:ascii="Times New Roman" w:hAnsi="Times New Roman" w:cs="Times New Roman"/>
          <w:sz w:val="28"/>
          <w:szCs w:val="28"/>
        </w:rPr>
      </w:pPr>
      <w:r>
        <w:rPr>
          <w:rFonts w:ascii="Times New Roman" w:hAnsi="Times New Roman" w:cs="Times New Roman"/>
          <w:sz w:val="28"/>
          <w:szCs w:val="28"/>
        </w:rPr>
        <w:tab/>
        <w:t>4</w:t>
      </w:r>
      <w:r w:rsidR="000907C5" w:rsidRPr="0015765B">
        <w:rPr>
          <w:rFonts w:ascii="Times New Roman" w:hAnsi="Times New Roman" w:cs="Times New Roman"/>
          <w:sz w:val="28"/>
          <w:szCs w:val="28"/>
        </w:rPr>
        <w:t xml:space="preserve">. Контроль за исполнением настоящего постановления возложить </w:t>
      </w:r>
      <w:r w:rsidR="006A5635">
        <w:rPr>
          <w:rFonts w:ascii="Times New Roman" w:hAnsi="Times New Roman" w:cs="Times New Roman"/>
          <w:sz w:val="28"/>
          <w:szCs w:val="28"/>
        </w:rPr>
        <w:t xml:space="preserve">                        </w:t>
      </w:r>
      <w:r w:rsidR="000907C5" w:rsidRPr="0015765B">
        <w:rPr>
          <w:rFonts w:ascii="Times New Roman" w:hAnsi="Times New Roman" w:cs="Times New Roman"/>
          <w:sz w:val="28"/>
          <w:szCs w:val="28"/>
        </w:rPr>
        <w:t>на заместителя Главы Администрации - начальника Финансово-казначейского управления Администрации Одинцовского городского округа Тарасову Л.В.</w:t>
      </w:r>
    </w:p>
    <w:p w14:paraId="2FFB9F92" w14:textId="77777777" w:rsidR="000907C5" w:rsidRPr="0015765B" w:rsidRDefault="000907C5" w:rsidP="0015765B">
      <w:pPr>
        <w:pStyle w:val="a3"/>
        <w:jc w:val="both"/>
        <w:rPr>
          <w:rFonts w:ascii="Times New Roman" w:hAnsi="Times New Roman" w:cs="Times New Roman"/>
          <w:sz w:val="28"/>
          <w:szCs w:val="28"/>
        </w:rPr>
      </w:pPr>
    </w:p>
    <w:p w14:paraId="3A5FE427" w14:textId="77777777" w:rsidR="0015765B" w:rsidRDefault="0015765B" w:rsidP="0015765B">
      <w:pPr>
        <w:pStyle w:val="a3"/>
        <w:jc w:val="both"/>
        <w:rPr>
          <w:rFonts w:ascii="Times New Roman" w:hAnsi="Times New Roman" w:cs="Times New Roman"/>
          <w:sz w:val="28"/>
          <w:szCs w:val="28"/>
        </w:rPr>
      </w:pPr>
    </w:p>
    <w:p w14:paraId="22C17566" w14:textId="77777777" w:rsidR="00AF0D20" w:rsidRDefault="00AF0D20" w:rsidP="0015765B">
      <w:pPr>
        <w:pStyle w:val="a3"/>
        <w:jc w:val="both"/>
        <w:rPr>
          <w:rFonts w:ascii="Times New Roman" w:hAnsi="Times New Roman" w:cs="Times New Roman"/>
          <w:sz w:val="28"/>
          <w:szCs w:val="28"/>
        </w:rPr>
      </w:pPr>
    </w:p>
    <w:p w14:paraId="2C2AC2A6" w14:textId="058CE48C" w:rsidR="000907C5" w:rsidRDefault="000907C5" w:rsidP="0015765B">
      <w:pPr>
        <w:pStyle w:val="a3"/>
        <w:jc w:val="both"/>
        <w:rPr>
          <w:rFonts w:ascii="Times New Roman" w:hAnsi="Times New Roman" w:cs="Times New Roman"/>
          <w:sz w:val="28"/>
          <w:szCs w:val="28"/>
        </w:rPr>
      </w:pPr>
      <w:r w:rsidRPr="0015765B">
        <w:rPr>
          <w:rFonts w:ascii="Times New Roman" w:hAnsi="Times New Roman" w:cs="Times New Roman"/>
          <w:sz w:val="28"/>
          <w:szCs w:val="28"/>
        </w:rPr>
        <w:t>Глава Одинцовского городского округа</w:t>
      </w:r>
      <w:r w:rsidR="0015765B">
        <w:rPr>
          <w:rFonts w:ascii="Times New Roman" w:hAnsi="Times New Roman" w:cs="Times New Roman"/>
          <w:sz w:val="28"/>
          <w:szCs w:val="28"/>
        </w:rPr>
        <w:t xml:space="preserve">                                                 </w:t>
      </w:r>
      <w:r w:rsidR="00AF0D20">
        <w:rPr>
          <w:rFonts w:ascii="Times New Roman" w:hAnsi="Times New Roman" w:cs="Times New Roman"/>
          <w:sz w:val="28"/>
          <w:szCs w:val="28"/>
        </w:rPr>
        <w:t xml:space="preserve">    </w:t>
      </w:r>
      <w:r w:rsidRPr="0015765B">
        <w:rPr>
          <w:rFonts w:ascii="Times New Roman" w:hAnsi="Times New Roman" w:cs="Times New Roman"/>
          <w:sz w:val="28"/>
          <w:szCs w:val="28"/>
        </w:rPr>
        <w:t>А.Р. Иванов</w:t>
      </w:r>
    </w:p>
    <w:p w14:paraId="6D6FC73D" w14:textId="77777777" w:rsidR="000A3E54" w:rsidRDefault="000A3E54" w:rsidP="0015765B">
      <w:pPr>
        <w:pStyle w:val="a3"/>
        <w:jc w:val="both"/>
        <w:rPr>
          <w:rFonts w:ascii="Times New Roman" w:hAnsi="Times New Roman" w:cs="Times New Roman"/>
          <w:sz w:val="28"/>
          <w:szCs w:val="28"/>
        </w:rPr>
      </w:pPr>
    </w:p>
    <w:p w14:paraId="51EF8936" w14:textId="6269EB39" w:rsidR="000A3E54" w:rsidRPr="0074603C" w:rsidRDefault="000A3E54" w:rsidP="000A3E54">
      <w:pPr>
        <w:pStyle w:val="a3"/>
        <w:jc w:val="both"/>
        <w:rPr>
          <w:rFonts w:ascii="Times New Roman" w:hAnsi="Times New Roman" w:cs="Times New Roman"/>
          <w:color w:val="FFFFFF" w:themeColor="background1"/>
          <w:sz w:val="28"/>
          <w:szCs w:val="28"/>
        </w:rPr>
      </w:pPr>
      <w:r w:rsidRPr="0074603C">
        <w:rPr>
          <w:rFonts w:ascii="Times New Roman" w:hAnsi="Times New Roman" w:cs="Times New Roman"/>
          <w:color w:val="FFFFFF" w:themeColor="background1"/>
          <w:sz w:val="28"/>
          <w:szCs w:val="28"/>
        </w:rPr>
        <w:t xml:space="preserve">Верно: начальник общего отдела                                                     </w:t>
      </w:r>
      <w:r w:rsidR="00AF0D20" w:rsidRPr="0074603C">
        <w:rPr>
          <w:rFonts w:ascii="Times New Roman" w:hAnsi="Times New Roman" w:cs="Times New Roman"/>
          <w:color w:val="FFFFFF" w:themeColor="background1"/>
          <w:sz w:val="28"/>
          <w:szCs w:val="28"/>
        </w:rPr>
        <w:t xml:space="preserve">    </w:t>
      </w:r>
      <w:r w:rsidRPr="0074603C">
        <w:rPr>
          <w:rFonts w:ascii="Times New Roman" w:hAnsi="Times New Roman" w:cs="Times New Roman"/>
          <w:color w:val="FFFFFF" w:themeColor="background1"/>
          <w:sz w:val="28"/>
          <w:szCs w:val="28"/>
        </w:rPr>
        <w:t xml:space="preserve">  Е.П. Кочеткова</w:t>
      </w:r>
    </w:p>
    <w:p w14:paraId="65643FC6" w14:textId="77777777" w:rsidR="000A3E54" w:rsidRDefault="000A3E54" w:rsidP="0015765B">
      <w:pPr>
        <w:pStyle w:val="a3"/>
        <w:jc w:val="both"/>
        <w:rPr>
          <w:rFonts w:ascii="Times New Roman" w:hAnsi="Times New Roman" w:cs="Times New Roman"/>
          <w:sz w:val="28"/>
          <w:szCs w:val="28"/>
        </w:rPr>
      </w:pPr>
    </w:p>
    <w:p w14:paraId="01DD2AEA" w14:textId="77777777" w:rsidR="008911CD" w:rsidRDefault="008911CD" w:rsidP="000907C5">
      <w:pPr>
        <w:autoSpaceDE w:val="0"/>
        <w:autoSpaceDN w:val="0"/>
        <w:adjustRightInd w:val="0"/>
        <w:spacing w:after="0" w:line="240" w:lineRule="auto"/>
        <w:jc w:val="right"/>
        <w:outlineLvl w:val="0"/>
        <w:rPr>
          <w:rFonts w:ascii="Times New Roman" w:hAnsi="Times New Roman" w:cs="Times New Roman"/>
          <w:sz w:val="28"/>
          <w:szCs w:val="28"/>
        </w:rPr>
      </w:pPr>
    </w:p>
    <w:p w14:paraId="244D1CB0" w14:textId="77777777" w:rsidR="000A3E54" w:rsidRPr="0003384E" w:rsidRDefault="000A3E54" w:rsidP="000A3E54">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СОГЛАСОВАНО:</w:t>
      </w:r>
    </w:p>
    <w:tbl>
      <w:tblPr>
        <w:tblW w:w="9606" w:type="dxa"/>
        <w:tblLook w:val="04A0" w:firstRow="1" w:lastRow="0" w:firstColumn="1" w:lastColumn="0" w:noHBand="0" w:noVBand="1"/>
      </w:tblPr>
      <w:tblGrid>
        <w:gridCol w:w="5920"/>
        <w:gridCol w:w="3686"/>
      </w:tblGrid>
      <w:tr w:rsidR="000A3E54" w:rsidRPr="009E30EF" w14:paraId="1E67B200" w14:textId="77777777" w:rsidTr="00352BD7">
        <w:tc>
          <w:tcPr>
            <w:tcW w:w="5920" w:type="dxa"/>
            <w:shd w:val="clear" w:color="auto" w:fill="auto"/>
          </w:tcPr>
          <w:p w14:paraId="17DBD13C" w14:textId="77777777" w:rsidR="000A3E54" w:rsidRPr="00682C88" w:rsidRDefault="000A3E54" w:rsidP="00352BD7">
            <w:pPr>
              <w:pStyle w:val="ConsPlusNormal"/>
              <w:ind w:firstLine="0"/>
              <w:rPr>
                <w:rFonts w:ascii="Times New Roman" w:hAnsi="Times New Roman" w:cs="Times New Roman"/>
                <w:sz w:val="28"/>
                <w:szCs w:val="28"/>
              </w:rPr>
            </w:pPr>
          </w:p>
        </w:tc>
        <w:tc>
          <w:tcPr>
            <w:tcW w:w="3686" w:type="dxa"/>
            <w:shd w:val="clear" w:color="auto" w:fill="auto"/>
          </w:tcPr>
          <w:p w14:paraId="66F6A012" w14:textId="77777777" w:rsidR="000A3E54" w:rsidRPr="009E30EF" w:rsidRDefault="000A3E54" w:rsidP="00352BD7">
            <w:pPr>
              <w:pStyle w:val="ConsPlusNormal"/>
              <w:ind w:firstLine="0"/>
              <w:jc w:val="right"/>
              <w:rPr>
                <w:rFonts w:ascii="Times New Roman" w:hAnsi="Times New Roman" w:cs="Times New Roman"/>
                <w:sz w:val="28"/>
                <w:szCs w:val="28"/>
              </w:rPr>
            </w:pPr>
          </w:p>
        </w:tc>
      </w:tr>
    </w:tbl>
    <w:p w14:paraId="0B246D37" w14:textId="77777777" w:rsidR="000A3E54" w:rsidRPr="0003384E" w:rsidRDefault="000A3E54" w:rsidP="000A3E54">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6345"/>
        <w:gridCol w:w="3261"/>
      </w:tblGrid>
      <w:tr w:rsidR="000A3E54" w:rsidRPr="0003384E" w14:paraId="7FA1A92A" w14:textId="77777777" w:rsidTr="00352BD7">
        <w:tc>
          <w:tcPr>
            <w:tcW w:w="6345" w:type="dxa"/>
            <w:shd w:val="clear" w:color="auto" w:fill="auto"/>
          </w:tcPr>
          <w:p w14:paraId="65B0C02F" w14:textId="77777777"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Главы</w:t>
            </w:r>
            <w:r w:rsidRPr="0003384E">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w:t>
            </w:r>
            <w:r w:rsidRPr="0003384E">
              <w:rPr>
                <w:rFonts w:ascii="Times New Roman" w:eastAsia="Times New Roman" w:hAnsi="Times New Roman" w:cs="Times New Roman"/>
                <w:sz w:val="28"/>
                <w:szCs w:val="28"/>
              </w:rPr>
              <w:t xml:space="preserve">      </w:t>
            </w:r>
          </w:p>
          <w:p w14:paraId="48C9AA02" w14:textId="77777777"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начальник Управления правового обеспечения</w:t>
            </w:r>
          </w:p>
          <w:p w14:paraId="7B8BEDE2" w14:textId="77777777" w:rsidR="000A3E54" w:rsidRPr="0003384E" w:rsidRDefault="000A3E54" w:rsidP="00352BD7">
            <w:pPr>
              <w:spacing w:after="0" w:line="240" w:lineRule="auto"/>
              <w:rPr>
                <w:rFonts w:ascii="Times New Roman" w:eastAsia="Times New Roman" w:hAnsi="Times New Roman" w:cs="Times New Roman"/>
                <w:sz w:val="28"/>
                <w:szCs w:val="28"/>
              </w:rPr>
            </w:pPr>
          </w:p>
        </w:tc>
        <w:tc>
          <w:tcPr>
            <w:tcW w:w="3261" w:type="dxa"/>
            <w:shd w:val="clear" w:color="auto" w:fill="auto"/>
          </w:tcPr>
          <w:p w14:paraId="4231EB2A" w14:textId="77777777"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p>
          <w:p w14:paraId="734A2CB2" w14:textId="56E4732F"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r w:rsidR="00E61219">
              <w:rPr>
                <w:rFonts w:ascii="Times New Roman" w:eastAsia="Times New Roman" w:hAnsi="Times New Roman" w:cs="Times New Roman"/>
                <w:sz w:val="28"/>
                <w:szCs w:val="28"/>
              </w:rPr>
              <w:t xml:space="preserve">                  </w:t>
            </w:r>
            <w:r w:rsidRPr="0003384E">
              <w:rPr>
                <w:rFonts w:ascii="Times New Roman" w:eastAsia="Times New Roman" w:hAnsi="Times New Roman" w:cs="Times New Roman"/>
                <w:sz w:val="28"/>
                <w:szCs w:val="28"/>
              </w:rPr>
              <w:t xml:space="preserve">А.А. Тесля </w:t>
            </w:r>
          </w:p>
        </w:tc>
      </w:tr>
    </w:tbl>
    <w:p w14:paraId="042DE0B5" w14:textId="6842EF2C" w:rsidR="000A3E54" w:rsidRPr="0003384E" w:rsidRDefault="000A3E54" w:rsidP="000A3E54">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bl>
      <w:tblPr>
        <w:tblW w:w="9606" w:type="dxa"/>
        <w:tblLook w:val="04A0" w:firstRow="1" w:lastRow="0" w:firstColumn="1" w:lastColumn="0" w:noHBand="0" w:noVBand="1"/>
      </w:tblPr>
      <w:tblGrid>
        <w:gridCol w:w="6345"/>
        <w:gridCol w:w="3261"/>
      </w:tblGrid>
      <w:tr w:rsidR="000A3E54" w:rsidRPr="0003384E" w14:paraId="4C7EB8C4" w14:textId="77777777" w:rsidTr="00352BD7">
        <w:tc>
          <w:tcPr>
            <w:tcW w:w="6345" w:type="dxa"/>
            <w:shd w:val="clear" w:color="auto" w:fill="auto"/>
          </w:tcPr>
          <w:p w14:paraId="497AF961" w14:textId="77777777"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Главы</w:t>
            </w:r>
            <w:r w:rsidRPr="0003384E">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w:t>
            </w:r>
            <w:r w:rsidRPr="0003384E">
              <w:rPr>
                <w:rFonts w:ascii="Times New Roman" w:eastAsia="Times New Roman" w:hAnsi="Times New Roman" w:cs="Times New Roman"/>
                <w:sz w:val="28"/>
                <w:szCs w:val="28"/>
              </w:rPr>
              <w:t xml:space="preserve">      </w:t>
            </w:r>
          </w:p>
          <w:p w14:paraId="7816793C" w14:textId="77777777" w:rsidR="000A3E54"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Ф</w:t>
            </w:r>
            <w:r w:rsidRPr="0003384E">
              <w:rPr>
                <w:rFonts w:ascii="Times New Roman" w:eastAsia="Times New Roman" w:hAnsi="Times New Roman" w:cs="Times New Roman"/>
                <w:sz w:val="28"/>
                <w:szCs w:val="28"/>
              </w:rPr>
              <w:t xml:space="preserve">инансово-казначейского управления                   </w:t>
            </w:r>
            <w:r>
              <w:rPr>
                <w:rFonts w:ascii="Times New Roman" w:eastAsia="Times New Roman" w:hAnsi="Times New Roman" w:cs="Times New Roman"/>
                <w:sz w:val="28"/>
                <w:szCs w:val="28"/>
              </w:rPr>
              <w:t xml:space="preserve">  </w:t>
            </w:r>
            <w:r w:rsidRPr="00491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5BE66DB2" w14:textId="77777777" w:rsidR="00E61219" w:rsidRPr="00E61219" w:rsidRDefault="00E61219" w:rsidP="00E61219">
            <w:pPr>
              <w:rPr>
                <w:rFonts w:ascii="Times New Roman" w:eastAsia="Times New Roman" w:hAnsi="Times New Roman" w:cs="Times New Roman"/>
                <w:sz w:val="28"/>
                <w:szCs w:val="28"/>
              </w:rPr>
            </w:pPr>
          </w:p>
          <w:p w14:paraId="4AAC6CAE" w14:textId="77777777" w:rsidR="00E61219" w:rsidRDefault="00E61219" w:rsidP="00E61219">
            <w:pPr>
              <w:rPr>
                <w:rFonts w:ascii="Times New Roman" w:eastAsia="Times New Roman" w:hAnsi="Times New Roman" w:cs="Times New Roman"/>
                <w:sz w:val="28"/>
                <w:szCs w:val="28"/>
              </w:rPr>
            </w:pPr>
          </w:p>
          <w:p w14:paraId="44E6C228" w14:textId="25D8D9DC" w:rsidR="00E61219" w:rsidRPr="00E61219" w:rsidRDefault="00E61219" w:rsidP="00E61219">
            <w:pPr>
              <w:rPr>
                <w:rFonts w:ascii="Times New Roman" w:eastAsia="Times New Roman" w:hAnsi="Times New Roman" w:cs="Times New Roman"/>
                <w:sz w:val="28"/>
                <w:szCs w:val="28"/>
              </w:rPr>
            </w:pPr>
            <w:r w:rsidRPr="00E61219">
              <w:rPr>
                <w:rFonts w:ascii="Times New Roman" w:eastAsia="Times New Roman" w:hAnsi="Times New Roman" w:cs="Times New Roman"/>
                <w:sz w:val="28"/>
                <w:szCs w:val="28"/>
              </w:rPr>
              <w:t>Заместитель Главы Администрации</w:t>
            </w:r>
          </w:p>
        </w:tc>
        <w:tc>
          <w:tcPr>
            <w:tcW w:w="3261" w:type="dxa"/>
            <w:shd w:val="clear" w:color="auto" w:fill="auto"/>
          </w:tcPr>
          <w:p w14:paraId="63B34FE5" w14:textId="77777777"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p>
          <w:p w14:paraId="710CFC73" w14:textId="77777777" w:rsidR="000A3E54" w:rsidRPr="00753124"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566AB24" w14:textId="54E736A7" w:rsidR="00E61219" w:rsidRDefault="000A3E54" w:rsidP="00352BD7">
            <w:pPr>
              <w:spacing w:after="0" w:line="240" w:lineRule="auto"/>
              <w:rPr>
                <w:rFonts w:ascii="Times New Roman" w:eastAsia="Times New Roman" w:hAnsi="Times New Roman" w:cs="Times New Roman"/>
                <w:sz w:val="28"/>
                <w:szCs w:val="28"/>
              </w:rPr>
            </w:pPr>
            <w:r w:rsidRPr="0075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Л.В. Тарасова</w:t>
            </w:r>
          </w:p>
          <w:p w14:paraId="5763DFAA" w14:textId="0B2A971B" w:rsidR="00E61219" w:rsidRDefault="00E61219" w:rsidP="00352BD7">
            <w:pPr>
              <w:spacing w:after="0" w:line="240" w:lineRule="auto"/>
              <w:rPr>
                <w:rFonts w:ascii="Times New Roman" w:eastAsia="Times New Roman" w:hAnsi="Times New Roman" w:cs="Times New Roman"/>
                <w:sz w:val="28"/>
                <w:szCs w:val="28"/>
              </w:rPr>
            </w:pPr>
          </w:p>
          <w:p w14:paraId="7BF3938A" w14:textId="77777777" w:rsidR="00E61219" w:rsidRDefault="00E61219" w:rsidP="00352BD7">
            <w:pPr>
              <w:spacing w:after="0" w:line="240" w:lineRule="auto"/>
              <w:rPr>
                <w:rFonts w:ascii="Times New Roman" w:eastAsia="Times New Roman" w:hAnsi="Times New Roman" w:cs="Times New Roman"/>
                <w:sz w:val="28"/>
                <w:szCs w:val="28"/>
              </w:rPr>
            </w:pPr>
          </w:p>
          <w:p w14:paraId="63A56F49" w14:textId="77777777" w:rsidR="00E61219" w:rsidRDefault="00E61219" w:rsidP="00352BD7">
            <w:pPr>
              <w:spacing w:after="0" w:line="240" w:lineRule="auto"/>
              <w:rPr>
                <w:rFonts w:ascii="Times New Roman" w:eastAsia="Times New Roman" w:hAnsi="Times New Roman" w:cs="Times New Roman"/>
                <w:sz w:val="28"/>
                <w:szCs w:val="28"/>
              </w:rPr>
            </w:pPr>
          </w:p>
          <w:p w14:paraId="468C181F" w14:textId="762A6EBD" w:rsidR="00E61219" w:rsidRDefault="00E61219" w:rsidP="00352B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 Бажанова</w:t>
            </w:r>
            <w:r w:rsidR="000A3E54" w:rsidRPr="0003384E">
              <w:rPr>
                <w:rFonts w:ascii="Times New Roman" w:eastAsia="Times New Roman" w:hAnsi="Times New Roman" w:cs="Times New Roman"/>
                <w:sz w:val="28"/>
                <w:szCs w:val="28"/>
              </w:rPr>
              <w:t xml:space="preserve"> </w:t>
            </w:r>
          </w:p>
          <w:p w14:paraId="1A3DB613" w14:textId="0AAA6908" w:rsidR="000A3E54" w:rsidRPr="0003384E" w:rsidRDefault="000A3E54" w:rsidP="00352BD7">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14:paraId="34830415"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21405B0B" w14:textId="77777777" w:rsidR="000A3E54" w:rsidRPr="00F81816" w:rsidRDefault="000A3E54" w:rsidP="000A3E54">
      <w:pPr>
        <w:spacing w:after="0" w:line="240" w:lineRule="auto"/>
        <w:rPr>
          <w:rFonts w:ascii="Times New Roman" w:eastAsia="Times New Roman" w:hAnsi="Times New Roman" w:cs="Times New Roman"/>
          <w:sz w:val="28"/>
          <w:szCs w:val="28"/>
        </w:rPr>
      </w:pPr>
      <w:r w:rsidRPr="00F81816">
        <w:rPr>
          <w:rFonts w:ascii="Times New Roman" w:eastAsia="Times New Roman" w:hAnsi="Times New Roman" w:cs="Times New Roman"/>
          <w:sz w:val="28"/>
          <w:szCs w:val="28"/>
        </w:rPr>
        <w:t xml:space="preserve">Заместитель начальника </w:t>
      </w:r>
    </w:p>
    <w:p w14:paraId="3CF17E6D" w14:textId="45289762" w:rsidR="000A3E54" w:rsidRPr="0003384E" w:rsidRDefault="000A3E54" w:rsidP="000A3E54">
      <w:pPr>
        <w:spacing w:after="0" w:line="240" w:lineRule="auto"/>
        <w:rPr>
          <w:rFonts w:ascii="Times New Roman" w:eastAsia="Times New Roman" w:hAnsi="Times New Roman" w:cs="Times New Roman"/>
          <w:sz w:val="28"/>
          <w:szCs w:val="28"/>
        </w:rPr>
      </w:pPr>
      <w:r w:rsidRPr="00F81816">
        <w:rPr>
          <w:rFonts w:ascii="Times New Roman" w:eastAsia="Times New Roman" w:hAnsi="Times New Roman" w:cs="Times New Roman"/>
          <w:sz w:val="28"/>
          <w:szCs w:val="28"/>
        </w:rPr>
        <w:t>Управления правового обеспечения</w:t>
      </w: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33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91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Л.Ю. Майорова</w:t>
      </w:r>
    </w:p>
    <w:p w14:paraId="178BF5BD"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6F5F1AD7" w14:textId="77777777" w:rsidR="000A3E54" w:rsidRPr="0003384E" w:rsidRDefault="000A3E54" w:rsidP="000A3E54">
      <w:pPr>
        <w:spacing w:after="0" w:line="240" w:lineRule="auto"/>
        <w:rPr>
          <w:rFonts w:ascii="Times New Roman" w:eastAsia="Times New Roman" w:hAnsi="Times New Roman" w:cs="Times New Roman"/>
          <w:sz w:val="28"/>
          <w:szCs w:val="28"/>
        </w:rPr>
      </w:pPr>
    </w:p>
    <w:tbl>
      <w:tblPr>
        <w:tblW w:w="9606" w:type="dxa"/>
        <w:tblLook w:val="04A0" w:firstRow="1" w:lastRow="0" w:firstColumn="1" w:lastColumn="0" w:noHBand="0" w:noVBand="1"/>
      </w:tblPr>
      <w:tblGrid>
        <w:gridCol w:w="6345"/>
        <w:gridCol w:w="3261"/>
      </w:tblGrid>
      <w:tr w:rsidR="000A3E54" w:rsidRPr="0003384E" w14:paraId="1254EEC3" w14:textId="77777777" w:rsidTr="00352BD7">
        <w:tc>
          <w:tcPr>
            <w:tcW w:w="6345" w:type="dxa"/>
            <w:shd w:val="clear" w:color="auto" w:fill="auto"/>
          </w:tcPr>
          <w:p w14:paraId="42A38963" w14:textId="77777777" w:rsidR="000A3E54" w:rsidRPr="0003384E" w:rsidRDefault="000A3E54" w:rsidP="00352BD7">
            <w:pPr>
              <w:spacing w:after="0" w:line="240" w:lineRule="auto"/>
              <w:rPr>
                <w:rFonts w:ascii="Times New Roman" w:eastAsia="Times New Roman" w:hAnsi="Times New Roman" w:cs="Times New Roman"/>
                <w:sz w:val="28"/>
                <w:szCs w:val="28"/>
              </w:rPr>
            </w:pPr>
          </w:p>
        </w:tc>
        <w:tc>
          <w:tcPr>
            <w:tcW w:w="3261" w:type="dxa"/>
            <w:shd w:val="clear" w:color="auto" w:fill="auto"/>
          </w:tcPr>
          <w:p w14:paraId="64AE6B3D" w14:textId="6ADE6963" w:rsidR="000A3E54" w:rsidRPr="0003384E" w:rsidRDefault="000A3E54" w:rsidP="00352BD7">
            <w:pPr>
              <w:spacing w:after="0" w:line="240" w:lineRule="auto"/>
              <w:rPr>
                <w:rFonts w:ascii="Times New Roman" w:eastAsia="Times New Roman" w:hAnsi="Times New Roman" w:cs="Times New Roman"/>
                <w:sz w:val="28"/>
                <w:szCs w:val="28"/>
              </w:rPr>
            </w:pPr>
          </w:p>
        </w:tc>
      </w:tr>
    </w:tbl>
    <w:p w14:paraId="2E959960"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3C29C7AD"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29DDFC7C"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442BE335"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62B85100"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05899E7F" w14:textId="77777777" w:rsidR="003840DA" w:rsidRDefault="000A3E54" w:rsidP="000A3E54">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p>
    <w:p w14:paraId="7ED5C493" w14:textId="77777777" w:rsidR="003840DA" w:rsidRDefault="003840DA" w:rsidP="000A3E54">
      <w:pPr>
        <w:spacing w:after="0" w:line="240" w:lineRule="auto"/>
        <w:rPr>
          <w:rFonts w:ascii="Times New Roman" w:eastAsia="Times New Roman" w:hAnsi="Times New Roman" w:cs="Times New Roman"/>
          <w:sz w:val="28"/>
          <w:szCs w:val="28"/>
        </w:rPr>
      </w:pPr>
    </w:p>
    <w:p w14:paraId="54086AA7" w14:textId="0B921900" w:rsidR="000A3E54" w:rsidRPr="0003384E" w:rsidRDefault="000A3E54" w:rsidP="000A3E54">
      <w:pPr>
        <w:spacing w:after="0" w:line="240" w:lineRule="auto"/>
        <w:rPr>
          <w:rFonts w:ascii="Times New Roman" w:eastAsia="Times New Roman" w:hAnsi="Times New Roman" w:cs="Times New Roman"/>
          <w:sz w:val="28"/>
          <w:szCs w:val="28"/>
        </w:rPr>
      </w:pPr>
      <w:r w:rsidRPr="0003384E">
        <w:rPr>
          <w:rFonts w:ascii="Times New Roman" w:eastAsia="Times New Roman" w:hAnsi="Times New Roman" w:cs="Times New Roman"/>
          <w:sz w:val="28"/>
          <w:szCs w:val="28"/>
        </w:rPr>
        <w:t xml:space="preserve">                   </w:t>
      </w:r>
    </w:p>
    <w:p w14:paraId="0CA26D13" w14:textId="77777777" w:rsidR="000A3E54" w:rsidRPr="0003384E" w:rsidRDefault="000A3E54" w:rsidP="000A3E54">
      <w:pPr>
        <w:spacing w:after="0" w:line="240" w:lineRule="auto"/>
        <w:rPr>
          <w:rFonts w:ascii="Times New Roman" w:eastAsia="Times New Roman" w:hAnsi="Times New Roman" w:cs="Times New Roman"/>
          <w:sz w:val="28"/>
          <w:szCs w:val="28"/>
        </w:rPr>
      </w:pPr>
    </w:p>
    <w:p w14:paraId="4E3F3749" w14:textId="77777777" w:rsidR="000A3E54" w:rsidRDefault="000A3E54" w:rsidP="000A3E54">
      <w:pPr>
        <w:spacing w:after="0" w:line="240" w:lineRule="auto"/>
        <w:rPr>
          <w:rFonts w:ascii="Times New Roman" w:eastAsia="Times New Roman" w:hAnsi="Times New Roman" w:cs="Times New Roman"/>
          <w:sz w:val="28"/>
          <w:szCs w:val="28"/>
        </w:rPr>
      </w:pPr>
    </w:p>
    <w:p w14:paraId="201D5EE8" w14:textId="77777777" w:rsidR="000A3E54" w:rsidRDefault="000A3E54" w:rsidP="000A3E54">
      <w:pPr>
        <w:spacing w:after="0" w:line="240" w:lineRule="auto"/>
        <w:rPr>
          <w:rFonts w:ascii="Times New Roman" w:eastAsia="Times New Roman" w:hAnsi="Times New Roman" w:cs="Times New Roman"/>
          <w:sz w:val="28"/>
          <w:szCs w:val="28"/>
        </w:rPr>
      </w:pPr>
    </w:p>
    <w:p w14:paraId="21CE9EF5" w14:textId="77777777" w:rsidR="000A3E54" w:rsidRDefault="000A3E54" w:rsidP="000A3E54">
      <w:pPr>
        <w:spacing w:after="0" w:line="240" w:lineRule="auto"/>
        <w:rPr>
          <w:rFonts w:ascii="Times New Roman" w:eastAsia="Times New Roman" w:hAnsi="Times New Roman" w:cs="Times New Roman"/>
          <w:sz w:val="28"/>
          <w:szCs w:val="28"/>
        </w:rPr>
      </w:pPr>
    </w:p>
    <w:p w14:paraId="068CCB18" w14:textId="77777777" w:rsidR="000A3E54" w:rsidRDefault="000A3E54" w:rsidP="000A3E54">
      <w:pPr>
        <w:spacing w:after="0" w:line="240" w:lineRule="auto"/>
        <w:rPr>
          <w:rFonts w:ascii="Times New Roman" w:eastAsia="Times New Roman" w:hAnsi="Times New Roman" w:cs="Times New Roman"/>
          <w:sz w:val="28"/>
          <w:szCs w:val="28"/>
        </w:rPr>
      </w:pPr>
    </w:p>
    <w:p w14:paraId="62580832" w14:textId="77777777" w:rsidR="000A3E54" w:rsidRDefault="000A3E54" w:rsidP="000A3E54">
      <w:pPr>
        <w:spacing w:after="0" w:line="240" w:lineRule="auto"/>
        <w:rPr>
          <w:rFonts w:ascii="Times New Roman" w:eastAsia="Times New Roman" w:hAnsi="Times New Roman" w:cs="Times New Roman"/>
          <w:sz w:val="28"/>
          <w:szCs w:val="28"/>
        </w:rPr>
      </w:pPr>
    </w:p>
    <w:p w14:paraId="646D1627" w14:textId="77777777" w:rsidR="003840DA" w:rsidRDefault="003840DA" w:rsidP="000907C5">
      <w:pPr>
        <w:autoSpaceDE w:val="0"/>
        <w:autoSpaceDN w:val="0"/>
        <w:adjustRightInd w:val="0"/>
        <w:spacing w:after="0" w:line="240" w:lineRule="auto"/>
        <w:jc w:val="right"/>
        <w:outlineLvl w:val="0"/>
        <w:rPr>
          <w:rFonts w:ascii="Times New Roman" w:hAnsi="Times New Roman" w:cs="Times New Roman"/>
          <w:sz w:val="28"/>
          <w:szCs w:val="28"/>
        </w:rPr>
      </w:pPr>
    </w:p>
    <w:p w14:paraId="666B958D"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48553CA8"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0904CB3B"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17F553E1"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399F901E"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39689D46"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7D66601E" w14:textId="77777777" w:rsidR="00A76000" w:rsidRDefault="00A76000" w:rsidP="000907C5">
      <w:pPr>
        <w:autoSpaceDE w:val="0"/>
        <w:autoSpaceDN w:val="0"/>
        <w:adjustRightInd w:val="0"/>
        <w:spacing w:after="0" w:line="240" w:lineRule="auto"/>
        <w:jc w:val="right"/>
        <w:outlineLvl w:val="0"/>
        <w:rPr>
          <w:rFonts w:ascii="Times New Roman" w:hAnsi="Times New Roman" w:cs="Times New Roman"/>
          <w:sz w:val="28"/>
          <w:szCs w:val="28"/>
        </w:rPr>
      </w:pPr>
    </w:p>
    <w:p w14:paraId="2CD14BC0" w14:textId="3E85F989" w:rsidR="000907C5" w:rsidRPr="000907C5" w:rsidRDefault="000907C5" w:rsidP="000907C5">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r w:rsidRPr="000907C5">
        <w:rPr>
          <w:rFonts w:ascii="Times New Roman" w:hAnsi="Times New Roman" w:cs="Times New Roman"/>
          <w:sz w:val="28"/>
          <w:szCs w:val="28"/>
        </w:rPr>
        <w:lastRenderedPageBreak/>
        <w:t>Утвержден</w:t>
      </w:r>
    </w:p>
    <w:p w14:paraId="7453CBB4" w14:textId="475DBA29"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 xml:space="preserve">постановлением </w:t>
      </w:r>
      <w:r w:rsidR="00BB1131">
        <w:rPr>
          <w:rFonts w:ascii="Times New Roman" w:hAnsi="Times New Roman" w:cs="Times New Roman"/>
          <w:sz w:val="28"/>
          <w:szCs w:val="28"/>
        </w:rPr>
        <w:t>А</w:t>
      </w:r>
      <w:r w:rsidRPr="000907C5">
        <w:rPr>
          <w:rFonts w:ascii="Times New Roman" w:hAnsi="Times New Roman" w:cs="Times New Roman"/>
          <w:sz w:val="28"/>
          <w:szCs w:val="28"/>
        </w:rPr>
        <w:t>дминистрации</w:t>
      </w:r>
    </w:p>
    <w:p w14:paraId="4DBAB91E" w14:textId="77777777"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Одинцовского городского округа</w:t>
      </w:r>
    </w:p>
    <w:p w14:paraId="0F5C9023" w14:textId="77777777"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Московской области</w:t>
      </w:r>
    </w:p>
    <w:p w14:paraId="6D125931" w14:textId="5DB21808"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 xml:space="preserve">от </w:t>
      </w:r>
      <w:r w:rsidR="00060252">
        <w:rPr>
          <w:rFonts w:ascii="Times New Roman" w:hAnsi="Times New Roman" w:cs="Times New Roman"/>
          <w:sz w:val="28"/>
          <w:szCs w:val="28"/>
        </w:rPr>
        <w:t>____________</w:t>
      </w:r>
      <w:r w:rsidRPr="000907C5">
        <w:rPr>
          <w:rFonts w:ascii="Times New Roman" w:hAnsi="Times New Roman" w:cs="Times New Roman"/>
          <w:sz w:val="28"/>
          <w:szCs w:val="28"/>
        </w:rPr>
        <w:t xml:space="preserve"> 20</w:t>
      </w:r>
      <w:r w:rsidR="00060252">
        <w:rPr>
          <w:rFonts w:ascii="Times New Roman" w:hAnsi="Times New Roman" w:cs="Times New Roman"/>
          <w:sz w:val="28"/>
          <w:szCs w:val="28"/>
        </w:rPr>
        <w:t>23</w:t>
      </w:r>
      <w:r w:rsidRPr="000907C5">
        <w:rPr>
          <w:rFonts w:ascii="Times New Roman" w:hAnsi="Times New Roman" w:cs="Times New Roman"/>
          <w:sz w:val="28"/>
          <w:szCs w:val="28"/>
        </w:rPr>
        <w:t xml:space="preserve"> г. N </w:t>
      </w:r>
      <w:r w:rsidR="00060252">
        <w:rPr>
          <w:rFonts w:ascii="Times New Roman" w:hAnsi="Times New Roman" w:cs="Times New Roman"/>
          <w:sz w:val="28"/>
          <w:szCs w:val="28"/>
        </w:rPr>
        <w:t>______</w:t>
      </w:r>
    </w:p>
    <w:p w14:paraId="73F49BC4"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02DA2EBF" w14:textId="77777777" w:rsidR="003E25A6" w:rsidRDefault="003E25A6" w:rsidP="008C69F2">
      <w:pPr>
        <w:autoSpaceDE w:val="0"/>
        <w:autoSpaceDN w:val="0"/>
        <w:adjustRightInd w:val="0"/>
        <w:spacing w:after="0" w:line="240" w:lineRule="auto"/>
        <w:jc w:val="center"/>
        <w:rPr>
          <w:rFonts w:ascii="Times New Roman" w:hAnsi="Times New Roman" w:cs="Times New Roman"/>
          <w:b/>
          <w:bCs/>
          <w:sz w:val="28"/>
          <w:szCs w:val="28"/>
        </w:rPr>
      </w:pPr>
      <w:bookmarkStart w:id="1" w:name="Par33"/>
      <w:bookmarkEnd w:id="1"/>
    </w:p>
    <w:p w14:paraId="0A08AEDC" w14:textId="54E8B784" w:rsidR="000907C5" w:rsidRPr="000907C5" w:rsidRDefault="008C69F2" w:rsidP="008C69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0907C5">
        <w:rPr>
          <w:rFonts w:ascii="Times New Roman" w:hAnsi="Times New Roman" w:cs="Times New Roman"/>
          <w:b/>
          <w:bCs/>
          <w:sz w:val="28"/>
          <w:szCs w:val="28"/>
        </w:rPr>
        <w:t>орядок</w:t>
      </w:r>
    </w:p>
    <w:p w14:paraId="0A28DCC1" w14:textId="5170A166" w:rsidR="000907C5" w:rsidRPr="000907C5" w:rsidRDefault="008C69F2"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 xml:space="preserve">составления проекта бюджета </w:t>
      </w:r>
      <w:r>
        <w:rPr>
          <w:rFonts w:ascii="Times New Roman" w:hAnsi="Times New Roman" w:cs="Times New Roman"/>
          <w:b/>
          <w:bCs/>
          <w:sz w:val="28"/>
          <w:szCs w:val="28"/>
        </w:rPr>
        <w:t>О</w:t>
      </w:r>
      <w:r w:rsidRPr="000907C5">
        <w:rPr>
          <w:rFonts w:ascii="Times New Roman" w:hAnsi="Times New Roman" w:cs="Times New Roman"/>
          <w:b/>
          <w:bCs/>
          <w:sz w:val="28"/>
          <w:szCs w:val="28"/>
        </w:rPr>
        <w:t>динцовского городского округа</w:t>
      </w:r>
    </w:p>
    <w:p w14:paraId="5CA99FBE" w14:textId="5AA1D023" w:rsidR="000907C5" w:rsidRPr="000907C5" w:rsidRDefault="008C69F2" w:rsidP="008C69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0907C5">
        <w:rPr>
          <w:rFonts w:ascii="Times New Roman" w:hAnsi="Times New Roman" w:cs="Times New Roman"/>
          <w:b/>
          <w:bCs/>
          <w:sz w:val="28"/>
          <w:szCs w:val="28"/>
        </w:rPr>
        <w:t>осковской области на трехлетний период</w:t>
      </w:r>
    </w:p>
    <w:p w14:paraId="0BA5819B"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6769C144" w14:textId="77777777" w:rsidR="000907C5" w:rsidRPr="000907C5" w:rsidRDefault="000907C5" w:rsidP="000907C5">
      <w:pPr>
        <w:autoSpaceDE w:val="0"/>
        <w:autoSpaceDN w:val="0"/>
        <w:adjustRightInd w:val="0"/>
        <w:spacing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I. Общие положения</w:t>
      </w:r>
    </w:p>
    <w:p w14:paraId="060F2E30" w14:textId="3A382C62"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1.1. Настоящий Порядок составления проекта бюджета Одинцовского городского округа Московской области на трехлетний период (далее - Порядок) разработан в соответствии </w:t>
      </w:r>
      <w:r w:rsidRPr="00060252">
        <w:rPr>
          <w:rFonts w:ascii="Times New Roman" w:hAnsi="Times New Roman" w:cs="Times New Roman"/>
          <w:sz w:val="28"/>
          <w:szCs w:val="28"/>
        </w:rPr>
        <w:t xml:space="preserve">со статьями 169 и 184 </w:t>
      </w:r>
      <w:r w:rsidRPr="000907C5">
        <w:rPr>
          <w:rFonts w:ascii="Times New Roman" w:hAnsi="Times New Roman" w:cs="Times New Roman"/>
          <w:sz w:val="28"/>
          <w:szCs w:val="28"/>
        </w:rPr>
        <w:t xml:space="preserve">Бюджетного кодекса Российской Федерации, </w:t>
      </w:r>
      <w:r w:rsidRPr="000A77DF">
        <w:rPr>
          <w:rFonts w:ascii="Times New Roman" w:hAnsi="Times New Roman" w:cs="Times New Roman"/>
          <w:sz w:val="28"/>
          <w:szCs w:val="28"/>
        </w:rPr>
        <w:t>Законом</w:t>
      </w:r>
      <w:r w:rsidRPr="000907C5">
        <w:rPr>
          <w:rFonts w:ascii="Times New Roman" w:hAnsi="Times New Roman" w:cs="Times New Roman"/>
          <w:sz w:val="28"/>
          <w:szCs w:val="28"/>
        </w:rPr>
        <w:t xml:space="preserve"> Московской области N 151/2007-ОЗ </w:t>
      </w:r>
      <w:r w:rsidR="005E0BC3">
        <w:rPr>
          <w:rFonts w:ascii="Times New Roman" w:hAnsi="Times New Roman" w:cs="Times New Roman"/>
          <w:sz w:val="28"/>
          <w:szCs w:val="28"/>
        </w:rPr>
        <w:t>«</w:t>
      </w:r>
      <w:r w:rsidRPr="000907C5">
        <w:rPr>
          <w:rFonts w:ascii="Times New Roman" w:hAnsi="Times New Roman" w:cs="Times New Roman"/>
          <w:sz w:val="28"/>
          <w:szCs w:val="28"/>
        </w:rPr>
        <w:t>О бюджетном процессе в Московской области</w:t>
      </w:r>
      <w:r w:rsidR="005E0BC3">
        <w:rPr>
          <w:rFonts w:ascii="Times New Roman" w:hAnsi="Times New Roman" w:cs="Times New Roman"/>
          <w:sz w:val="28"/>
          <w:szCs w:val="28"/>
        </w:rPr>
        <w:t>»</w:t>
      </w:r>
      <w:r w:rsidRPr="000907C5">
        <w:rPr>
          <w:rFonts w:ascii="Times New Roman" w:hAnsi="Times New Roman" w:cs="Times New Roman"/>
          <w:sz w:val="28"/>
          <w:szCs w:val="28"/>
        </w:rPr>
        <w:t xml:space="preserve"> </w:t>
      </w:r>
      <w:r w:rsidRPr="009455C6">
        <w:rPr>
          <w:rFonts w:ascii="Times New Roman" w:hAnsi="Times New Roman" w:cs="Times New Roman"/>
          <w:sz w:val="28"/>
          <w:szCs w:val="28"/>
        </w:rPr>
        <w:t xml:space="preserve">и Положением о </w:t>
      </w:r>
      <w:r w:rsidRPr="000907C5">
        <w:rPr>
          <w:rFonts w:ascii="Times New Roman" w:hAnsi="Times New Roman" w:cs="Times New Roman"/>
          <w:sz w:val="28"/>
          <w:szCs w:val="28"/>
        </w:rPr>
        <w:t xml:space="preserve">бюджетном процессе в Одинцовском городском округе Московской области, утвержденным решением Совета депутатов Одинцовского городского округа Московской области от 28.08.2019 </w:t>
      </w:r>
      <w:r w:rsidR="00352BD7">
        <w:rPr>
          <w:rFonts w:ascii="Times New Roman" w:hAnsi="Times New Roman" w:cs="Times New Roman"/>
          <w:sz w:val="28"/>
          <w:szCs w:val="28"/>
        </w:rPr>
        <w:t xml:space="preserve">    </w:t>
      </w:r>
      <w:r w:rsidRPr="000907C5">
        <w:rPr>
          <w:rFonts w:ascii="Times New Roman" w:hAnsi="Times New Roman" w:cs="Times New Roman"/>
          <w:sz w:val="28"/>
          <w:szCs w:val="28"/>
        </w:rPr>
        <w:t>N 8/8 в целях своевременного и качественного составления проекта бюджета Одинцовского городского округа Московской области на очередной финансовый год и плановый период</w:t>
      </w:r>
      <w:r w:rsidR="00352BD7">
        <w:rPr>
          <w:rFonts w:ascii="Times New Roman" w:hAnsi="Times New Roman" w:cs="Times New Roman"/>
          <w:sz w:val="28"/>
          <w:szCs w:val="28"/>
        </w:rPr>
        <w:t xml:space="preserve"> (далее – проект бюджета)</w:t>
      </w:r>
      <w:r w:rsidRPr="000907C5">
        <w:rPr>
          <w:rFonts w:ascii="Times New Roman" w:hAnsi="Times New Roman" w:cs="Times New Roman"/>
          <w:sz w:val="28"/>
          <w:szCs w:val="28"/>
        </w:rPr>
        <w:t>.</w:t>
      </w:r>
    </w:p>
    <w:p w14:paraId="3841924F" w14:textId="2DB96CF3"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Настоящий Порядок регулирует бюджетные правоотношения участников бюджетного процесса по составлению проекта бюджета и устанавливает регламент</w:t>
      </w:r>
      <w:r w:rsidR="00352BD7">
        <w:rPr>
          <w:rFonts w:ascii="Times New Roman" w:hAnsi="Times New Roman" w:cs="Times New Roman"/>
          <w:sz w:val="28"/>
          <w:szCs w:val="28"/>
        </w:rPr>
        <w:t xml:space="preserve"> его</w:t>
      </w:r>
      <w:r w:rsidRPr="000907C5">
        <w:rPr>
          <w:rFonts w:ascii="Times New Roman" w:hAnsi="Times New Roman" w:cs="Times New Roman"/>
          <w:sz w:val="28"/>
          <w:szCs w:val="28"/>
        </w:rPr>
        <w:t xml:space="preserve"> составления.</w:t>
      </w:r>
    </w:p>
    <w:p w14:paraId="024F28B4" w14:textId="3D957960"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1.2. Настоящий Порядок разработан в целях обеспечения системности бюджетного планирования, упорядочения работы по составлению проекта бюджета, создания условий для обеспечения сбалансированности и устойчивости бюджетной системы Одинцовского городского округа, реализации бюджетной, налоговой политики, исполнения действующих и принимаемых обязательств Одинцовского городского округа.</w:t>
      </w:r>
    </w:p>
    <w:p w14:paraId="4AD87878"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1.3. Бюджет Одинцовского городского округа на очередной финансовый год и плановый период разрабатывается в целях:</w:t>
      </w:r>
    </w:p>
    <w:p w14:paraId="5F4D21BB"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повышения эффективности решения комплексных социально-экономических задач и учета среднесрочных тенденций развития Одинцовского городского округа;</w:t>
      </w:r>
    </w:p>
    <w:p w14:paraId="5BCB00C6"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снижения рисков и повышения финансовой устойчивости бюджетной системы городского округа;</w:t>
      </w:r>
    </w:p>
    <w:p w14:paraId="0938709D"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комплексного прогнозирования финансовых последствий разрабатываемых и реализуемых реформ, программ, решений.</w:t>
      </w:r>
    </w:p>
    <w:p w14:paraId="702907B7"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1.4. Составление бюджета Одинцовского городского округа на трехлетний период позволяет обеспечить:</w:t>
      </w:r>
    </w:p>
    <w:p w14:paraId="79C24B68"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внедрение и совершенствование элементов бюджетирования, ориентированного на результат;</w:t>
      </w:r>
    </w:p>
    <w:p w14:paraId="67C32D36"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lastRenderedPageBreak/>
        <w:t>- повышение эффективности использования бюджетных расходов на решение комплексных социально-экономических задач за счет существенного повышения качества муниципальных программ и усовершенствования порядка их финансирования и контроля;</w:t>
      </w:r>
    </w:p>
    <w:p w14:paraId="062C7A17" w14:textId="33C6AC0D" w:rsidR="000907C5" w:rsidRPr="000907C5"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планирование бюджетных расходов главными распорядителями бюджетных средств с учетом параметров, утвержденных на три года.</w:t>
      </w:r>
    </w:p>
    <w:p w14:paraId="735477E7"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5BECF299" w14:textId="77777777" w:rsidR="002C7A00" w:rsidRPr="002C7A00" w:rsidRDefault="000907C5" w:rsidP="002C7A00">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 xml:space="preserve">II. Порядок составления проекта бюджета </w:t>
      </w:r>
      <w:r w:rsidR="002C7A00" w:rsidRPr="002C7A00">
        <w:rPr>
          <w:rFonts w:ascii="Times New Roman" w:hAnsi="Times New Roman" w:cs="Times New Roman"/>
          <w:b/>
          <w:bCs/>
          <w:sz w:val="28"/>
          <w:szCs w:val="28"/>
        </w:rPr>
        <w:t>Одинцовского</w:t>
      </w:r>
    </w:p>
    <w:p w14:paraId="0A88D7ED" w14:textId="2C23D0BE" w:rsidR="00D2762F" w:rsidRPr="000907C5" w:rsidRDefault="002C7A00" w:rsidP="002C7A00">
      <w:pPr>
        <w:autoSpaceDE w:val="0"/>
        <w:autoSpaceDN w:val="0"/>
        <w:adjustRightInd w:val="0"/>
        <w:spacing w:after="0" w:line="240" w:lineRule="auto"/>
        <w:jc w:val="center"/>
        <w:rPr>
          <w:rFonts w:ascii="Times New Roman" w:hAnsi="Times New Roman" w:cs="Times New Roman"/>
          <w:b/>
          <w:bCs/>
          <w:sz w:val="28"/>
          <w:szCs w:val="28"/>
        </w:rPr>
      </w:pPr>
      <w:r w:rsidRPr="002C7A00">
        <w:rPr>
          <w:rFonts w:ascii="Times New Roman" w:hAnsi="Times New Roman" w:cs="Times New Roman"/>
          <w:b/>
          <w:bCs/>
          <w:sz w:val="28"/>
          <w:szCs w:val="28"/>
        </w:rPr>
        <w:t>городского округа на трехлетний период</w:t>
      </w:r>
    </w:p>
    <w:p w14:paraId="58502AD5"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488FCC67" w14:textId="2ADCB82A"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2.1. Процесс составления проекта бюджета состоит из следующих этапов:</w:t>
      </w:r>
    </w:p>
    <w:p w14:paraId="6F1425EE"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определяются основные направления бюджетной и налоговой политики на очередной финансовый год и плановый период;</w:t>
      </w:r>
    </w:p>
    <w:p w14:paraId="455E9969"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подводятся предварительные итоги социально-экономического развития Одинцовского городского округа за истекший период текущего финансового года и ожидаемые итоги социально социально-экономического развития округа за текущий финансовый год;</w:t>
      </w:r>
    </w:p>
    <w:p w14:paraId="28DC2B68"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 составляются прогноз социально-экономического развития на очередной финансовый год и плановый период и бюджетный прогноз (проект бюджетного прогноза, проект изменений бюджетного прогноза) на долгосрочный период в случае, если Совет депутатов принял решение о его формировании в соответствии с требованиями </w:t>
      </w:r>
      <w:r w:rsidRPr="009455C6">
        <w:rPr>
          <w:rFonts w:ascii="Times New Roman" w:hAnsi="Times New Roman" w:cs="Times New Roman"/>
          <w:sz w:val="28"/>
          <w:szCs w:val="28"/>
        </w:rPr>
        <w:t xml:space="preserve">Бюджетного кодекса Российской </w:t>
      </w:r>
      <w:r w:rsidRPr="000907C5">
        <w:rPr>
          <w:rFonts w:ascii="Times New Roman" w:hAnsi="Times New Roman" w:cs="Times New Roman"/>
          <w:sz w:val="28"/>
          <w:szCs w:val="28"/>
        </w:rPr>
        <w:t>Федерации;</w:t>
      </w:r>
    </w:p>
    <w:p w14:paraId="0A8539EC"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производится оценка ожидаемого исполнения бюджета на текущий финансовый год;</w:t>
      </w:r>
    </w:p>
    <w:p w14:paraId="3C8A1A55"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формируются основные характеристики (общий объем доходов, общий объем расходов, дефицит (профицит) бюджета) бюджета Одинцовского городского округа на очередной финансовый год и плановый период;</w:t>
      </w:r>
    </w:p>
    <w:p w14:paraId="29921385"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формируется верхний предел муниципального долга на конец очередного финансового года и конец каждого года планового периода;</w:t>
      </w:r>
    </w:p>
    <w:p w14:paraId="7A28052B"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формируется программа муниципальных внутренних заимствований на очередной финансовый год и плановый период;</w:t>
      </w:r>
    </w:p>
    <w:p w14:paraId="19BA78D1" w14:textId="7C664312" w:rsidR="000907C5" w:rsidRPr="000907C5"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формируется проект программы муниципальных гарантий на очередной финансовый год и плановый период.</w:t>
      </w:r>
    </w:p>
    <w:p w14:paraId="21B9AF3D" w14:textId="6C5B37BB" w:rsid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6B846B4F"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III. Определение основных характеристик бюджета Одинцовского</w:t>
      </w:r>
    </w:p>
    <w:p w14:paraId="52159FB9"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городского округа на трехлетний период</w:t>
      </w:r>
    </w:p>
    <w:p w14:paraId="229D56F3"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1A561D97" w14:textId="0399AF24"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3.1. Основными задачами этапа </w:t>
      </w:r>
      <w:r w:rsidR="005E0BC3">
        <w:rPr>
          <w:rFonts w:ascii="Times New Roman" w:hAnsi="Times New Roman" w:cs="Times New Roman"/>
          <w:sz w:val="28"/>
          <w:szCs w:val="28"/>
        </w:rPr>
        <w:t>«</w:t>
      </w:r>
      <w:r w:rsidRPr="000907C5">
        <w:rPr>
          <w:rFonts w:ascii="Times New Roman" w:hAnsi="Times New Roman" w:cs="Times New Roman"/>
          <w:sz w:val="28"/>
          <w:szCs w:val="28"/>
        </w:rPr>
        <w:t>Определение основных характеристик бюджета Одинцовского городского округа на очередной финансовый год и плановый период</w:t>
      </w:r>
      <w:r w:rsidR="005E0BC3">
        <w:rPr>
          <w:rFonts w:ascii="Times New Roman" w:hAnsi="Times New Roman" w:cs="Times New Roman"/>
          <w:sz w:val="28"/>
          <w:szCs w:val="28"/>
        </w:rPr>
        <w:t>»</w:t>
      </w:r>
      <w:r w:rsidRPr="000907C5">
        <w:rPr>
          <w:rFonts w:ascii="Times New Roman" w:hAnsi="Times New Roman" w:cs="Times New Roman"/>
          <w:sz w:val="28"/>
          <w:szCs w:val="28"/>
        </w:rPr>
        <w:t xml:space="preserve"> являются определение источников и объема доходов бюджета, а также определение объемов бюджетных ассигнований на исполнение действующих и принимаемых обязательств на очередной финансовый год и плановый период.</w:t>
      </w:r>
    </w:p>
    <w:p w14:paraId="716C0D7D"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3.2. В целях финансового обеспечения расходных обязательств Одинцовского городского округа определение основных характеристик бюджета Одинцовского </w:t>
      </w:r>
      <w:r w:rsidRPr="000907C5">
        <w:rPr>
          <w:rFonts w:ascii="Times New Roman" w:hAnsi="Times New Roman" w:cs="Times New Roman"/>
          <w:sz w:val="28"/>
          <w:szCs w:val="28"/>
        </w:rPr>
        <w:lastRenderedPageBreak/>
        <w:t>городского округа на очередной финансовый год и плановый период основывается на:</w:t>
      </w:r>
    </w:p>
    <w:p w14:paraId="5D21A6E8"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бюджетном послании Президента Российской Федерации;</w:t>
      </w:r>
    </w:p>
    <w:p w14:paraId="33FAA7FF"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основных направлениях бюджетной и налоговой политики на очередной финансовый год и плановый период;</w:t>
      </w:r>
    </w:p>
    <w:p w14:paraId="1697D785"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предварительных итогах социально-экономического развития Одинцовского городского округа за истекший период текущего финансового года и ожидаемых итогах социально-экономического развития Одинцовского городского округа за текущий финансовый год;</w:t>
      </w:r>
    </w:p>
    <w:p w14:paraId="34E63784"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прогнозе социально-экономического развития Одинцовского городского округа на очередной финансовый год и плановый период;</w:t>
      </w:r>
    </w:p>
    <w:p w14:paraId="7466738A"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ожидаемом исполнении бюджета за текущий финансовый год;</w:t>
      </w:r>
    </w:p>
    <w:p w14:paraId="09795F4C"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 бюджетном прогнозе (проекте бюджетного прогноза, проекте изменений бюджетного прогноза) на долгосрочный период в случае, если Совет депутатов принял решение о его формировании в соответствии с требованиями </w:t>
      </w:r>
      <w:r w:rsidRPr="009455C6">
        <w:rPr>
          <w:rFonts w:ascii="Times New Roman" w:hAnsi="Times New Roman" w:cs="Times New Roman"/>
          <w:sz w:val="28"/>
          <w:szCs w:val="28"/>
        </w:rPr>
        <w:t xml:space="preserve">Бюджетного кодекса </w:t>
      </w:r>
      <w:r w:rsidRPr="000907C5">
        <w:rPr>
          <w:rFonts w:ascii="Times New Roman" w:hAnsi="Times New Roman" w:cs="Times New Roman"/>
          <w:sz w:val="28"/>
          <w:szCs w:val="28"/>
        </w:rPr>
        <w:t>Российской Федерации;</w:t>
      </w:r>
    </w:p>
    <w:p w14:paraId="66341E87"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муниципальных программах (проектах муниципальных программ, проектах изменений указанных программ).</w:t>
      </w:r>
    </w:p>
    <w:p w14:paraId="542AA10E"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3.3. Источниками информации для определения основных характеристик бюджета Одинцовского городского округа на очередной финансовый год и плановый период также служат:</w:t>
      </w:r>
    </w:p>
    <w:p w14:paraId="470BCD64"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результаты ежегодного мониторинга отклонений значений параметров утвержденного в отчетном году бюджета на текущий финансовый год и плановый период от значений соответствующих параметров на текущий финансовый год, определенных бюджетом, утвержденным на трехлетний период в году, предшествующем отчетному финансовому году;</w:t>
      </w:r>
    </w:p>
    <w:p w14:paraId="0CD486A3" w14:textId="536439D7" w:rsidR="000907C5" w:rsidRPr="000907C5"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результаты ежегодного мониторинга результативности бюджетных расходов главных распорядителей бюджетных средств по итогам отчетного финансового года.</w:t>
      </w:r>
    </w:p>
    <w:p w14:paraId="13C9A041" w14:textId="77777777" w:rsidR="009455C6" w:rsidRPr="000907C5" w:rsidRDefault="009455C6" w:rsidP="000907C5">
      <w:pPr>
        <w:autoSpaceDE w:val="0"/>
        <w:autoSpaceDN w:val="0"/>
        <w:adjustRightInd w:val="0"/>
        <w:spacing w:after="0" w:line="240" w:lineRule="auto"/>
        <w:jc w:val="both"/>
        <w:rPr>
          <w:rFonts w:ascii="Times New Roman" w:hAnsi="Times New Roman" w:cs="Times New Roman"/>
          <w:sz w:val="28"/>
          <w:szCs w:val="28"/>
        </w:rPr>
      </w:pPr>
    </w:p>
    <w:p w14:paraId="6E6B8B41"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IV. Формирование доходов бюджета Одинцовского городского</w:t>
      </w:r>
    </w:p>
    <w:p w14:paraId="2ECA328D"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округа на очередной финансовый год и плановый период</w:t>
      </w:r>
    </w:p>
    <w:p w14:paraId="1E022178"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5C72B410"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4.1. Формирование параметров бюджета Одинцовского городского округа на очередной финансовый год и плановый период по доходам производится с учетом:</w:t>
      </w:r>
    </w:p>
    <w:p w14:paraId="77D5B692"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прогноза социально-экономического развития Одинцовского городского округа;</w:t>
      </w:r>
    </w:p>
    <w:p w14:paraId="32626044"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действующего законодательства Российской Федерации о налогах и сборах, законодательства Московской области о налогах и сборах, нормативных правовых актов органов местного самоуправления Одинцовского городского округа о налогах и сборах, а также их предполагаемых изменений;</w:t>
      </w:r>
    </w:p>
    <w:p w14:paraId="41B655B3"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 установленных законодательством нормативов отчислений от федеральных, региональных, местных налогов и сборов, налогов, предусмотренных </w:t>
      </w:r>
      <w:r w:rsidRPr="000907C5">
        <w:rPr>
          <w:rFonts w:ascii="Times New Roman" w:hAnsi="Times New Roman" w:cs="Times New Roman"/>
          <w:sz w:val="28"/>
          <w:szCs w:val="28"/>
        </w:rPr>
        <w:lastRenderedPageBreak/>
        <w:t>специальными налоговыми режимами, в бюджет Одинцовского городского округа</w:t>
      </w:r>
    </w:p>
    <w:p w14:paraId="069F4719"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действующего законодательства Российской Федерации, Московской области, нормативных правовых актов органов местного самоуправления Одинцовского городского округа, устанавливающих неналоговые доходы;</w:t>
      </w:r>
    </w:p>
    <w:p w14:paraId="4CB11CB7"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информации о предполагаемых объемах межбюджетных трансфертов из бюджетов других уровней бюджетной системы Российской Федерации бюджету Одинцовского городского округа;</w:t>
      </w:r>
    </w:p>
    <w:p w14:paraId="3FC00204"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информации главных администраторов доходов бюджета Одинцовского городского округа о планируемых поступлениях в бюджет Одинцовского городского округа.</w:t>
      </w:r>
    </w:p>
    <w:p w14:paraId="7523BA8C"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4.2. Прогнозирование доходной части бюджета Одинцовского городского округа осуществляется исходя из показателей основных видов налоговых и неналоговых доходов с учетом предложений главных администраторов доходов в соответствии с утвержденными ими методиками прогнозирования поступлений доходов, а также с учетом изменений действующего законодательства.</w:t>
      </w:r>
    </w:p>
    <w:p w14:paraId="03501EF1"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4.3. При расчете доходов бюджета Одинцовского городского округа применяются нормативы отчислений налоговых и неналоговых доходов, закрепленные полностью или частично за бюджетом Одинцовского городского округа на долгосрочной основе в соответствии с Бюджетным </w:t>
      </w:r>
      <w:r w:rsidRPr="009455C6">
        <w:rPr>
          <w:rFonts w:ascii="Times New Roman" w:hAnsi="Times New Roman" w:cs="Times New Roman"/>
          <w:sz w:val="28"/>
          <w:szCs w:val="28"/>
        </w:rPr>
        <w:t xml:space="preserve">кодексом </w:t>
      </w:r>
      <w:r w:rsidRPr="000907C5">
        <w:rPr>
          <w:rFonts w:ascii="Times New Roman" w:hAnsi="Times New Roman" w:cs="Times New Roman"/>
          <w:sz w:val="28"/>
          <w:szCs w:val="28"/>
        </w:rPr>
        <w:t>Российской Федерации и нормативными правовыми актами Московской области.</w:t>
      </w:r>
    </w:p>
    <w:p w14:paraId="195F5D03" w14:textId="77777777" w:rsidR="009455C6" w:rsidRDefault="000907C5" w:rsidP="009455C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4.4. Общий объем доходов рассчитывается как сумма планируемых поступлений по каждому виду доходов.</w:t>
      </w:r>
    </w:p>
    <w:p w14:paraId="5CE51642" w14:textId="31F7B238" w:rsidR="000907C5" w:rsidRPr="000907C5"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Главные администраторы доходов бюджета Одинцовского городского округа представляют прогнозную информацию о доходах на очередной финансовый год и плановый период по форме согласно </w:t>
      </w:r>
      <w:r w:rsidRPr="009455C6">
        <w:rPr>
          <w:rFonts w:ascii="Times New Roman" w:hAnsi="Times New Roman" w:cs="Times New Roman"/>
          <w:sz w:val="28"/>
          <w:szCs w:val="28"/>
        </w:rPr>
        <w:t xml:space="preserve">приложению 1 </w:t>
      </w:r>
      <w:r w:rsidRPr="000907C5">
        <w:rPr>
          <w:rFonts w:ascii="Times New Roman" w:hAnsi="Times New Roman" w:cs="Times New Roman"/>
          <w:sz w:val="28"/>
          <w:szCs w:val="28"/>
        </w:rPr>
        <w:t>к настоящему Порядку.</w:t>
      </w:r>
    </w:p>
    <w:p w14:paraId="0072AF6F" w14:textId="77777777" w:rsidR="008C69F2" w:rsidRDefault="008C69F2" w:rsidP="008C69F2">
      <w:pPr>
        <w:autoSpaceDE w:val="0"/>
        <w:autoSpaceDN w:val="0"/>
        <w:adjustRightInd w:val="0"/>
        <w:spacing w:after="0" w:line="240" w:lineRule="auto"/>
        <w:jc w:val="center"/>
        <w:rPr>
          <w:rFonts w:ascii="Times New Roman" w:hAnsi="Times New Roman" w:cs="Times New Roman"/>
          <w:b/>
          <w:bCs/>
          <w:sz w:val="28"/>
          <w:szCs w:val="28"/>
        </w:rPr>
      </w:pPr>
    </w:p>
    <w:p w14:paraId="5B93CB66"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V. Формирование расходов бюджета Одинцовского городского</w:t>
      </w:r>
    </w:p>
    <w:p w14:paraId="4FEEF7B2"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округа на очередной финансовый год и плановый период</w:t>
      </w:r>
    </w:p>
    <w:p w14:paraId="1DA15A3B"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5A3DC443"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5.1. Формирование расходов бюджета Одинцовского городского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 соглашениям должно происходить в очередном финансовом году и плановом периоде за счет средств бюджета Одинцовского городского округа.</w:t>
      </w:r>
    </w:p>
    <w:p w14:paraId="31620839"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5.2. Основой для формирования расходов бюджета Одинцовского городского округа на очередной финансовый год и плановый период являются следующие документы и показатели:</w:t>
      </w:r>
    </w:p>
    <w:p w14:paraId="48B23BD7"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бюджет Одинцовского городского округа на трехлетний период, утвержденный в отчетном финансовом году;</w:t>
      </w:r>
    </w:p>
    <w:p w14:paraId="19E33D37"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реестр расходных обязательств Одинцовского городского округа;</w:t>
      </w:r>
    </w:p>
    <w:p w14:paraId="7F90FF4B" w14:textId="1EBB188A"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 основные направления бюджетной </w:t>
      </w:r>
      <w:r w:rsidR="007B0191" w:rsidRPr="007B0191">
        <w:rPr>
          <w:rFonts w:ascii="Times New Roman" w:hAnsi="Times New Roman" w:cs="Times New Roman"/>
          <w:sz w:val="28"/>
          <w:szCs w:val="28"/>
        </w:rPr>
        <w:t xml:space="preserve">и налоговой </w:t>
      </w:r>
      <w:r w:rsidRPr="000907C5">
        <w:rPr>
          <w:rFonts w:ascii="Times New Roman" w:hAnsi="Times New Roman" w:cs="Times New Roman"/>
          <w:sz w:val="28"/>
          <w:szCs w:val="28"/>
        </w:rPr>
        <w:t>политики;</w:t>
      </w:r>
    </w:p>
    <w:p w14:paraId="132F92CC"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lastRenderedPageBreak/>
        <w:t>- данные об исполнении бюджета в отчетном периоде;</w:t>
      </w:r>
    </w:p>
    <w:p w14:paraId="33C0460B"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планируемое повышение фонда оплаты труда;</w:t>
      </w:r>
    </w:p>
    <w:p w14:paraId="01CF6476"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планируемые индексы-дефляторы роста цен, в том числе на коммунальные услуги;</w:t>
      </w:r>
    </w:p>
    <w:p w14:paraId="673E5871"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действующие и планируемые к утверждению муниципальные программы Одинцовского городского округа в соответствии с типовым бюджетом;</w:t>
      </w:r>
    </w:p>
    <w:p w14:paraId="1AF9D4B2"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безвозмездные поступления из бюджетов другого уровня бюджетной системы Российской Федерации.</w:t>
      </w:r>
    </w:p>
    <w:p w14:paraId="6E4ACE73"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5.3. Формирование параметров бюджета Одинцовского городского округа на очередной финансовый год и плановый период по расходам производится с учетом следующих этапов:</w:t>
      </w:r>
    </w:p>
    <w:p w14:paraId="288F7F26"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на основании разработанных на очередной финансовый год и плановый период основных направлений бюджетной и налоговой политики, прогноза социально - экономического развития Одинцовского городского округа, показателей результатов и основных направлений деятельности главных распорядителей бюджетных средств определяются значения основных параметров расходов бюджета Одинцовского городского округа на исполнение действующих расходных обязательств на очередной финансовый год и плановый период по ведомственной структуре расходов бюджета;</w:t>
      </w:r>
    </w:p>
    <w:p w14:paraId="5E4FFB1C"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определяется объем резервного фонда Администрации Одинцовского городского округа;</w:t>
      </w:r>
    </w:p>
    <w:p w14:paraId="2EA838A0"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оценивается объем ресурсов для формирования бюджетных ассигнований на исполнение принимаемых обязательств.</w:t>
      </w:r>
    </w:p>
    <w:p w14:paraId="657F24B4"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5.4. Объемы бюджетных ассигнований по главным распорядителям бюджетных средств на очередной финансовый год и плановый период определяются как сумма бюджетных ассигнований на исполнение действующих расходных обязательств и принимаемых обязательств главных распорядителей бюджетных средств на каждый планируемый год.</w:t>
      </w:r>
    </w:p>
    <w:p w14:paraId="2E397BB4"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5.5. Объем бюджетных ассигнований на исполнение действующих расходных обязательств главного распорядителя бюджетных средств определяется как объем ассигнований, необходимый для исполнения действующих расходных обязательств главным распорядителем бюджетных средств в очередном финансовом году и плановом периоде с распределением по каждому планируемому году.</w:t>
      </w:r>
    </w:p>
    <w:p w14:paraId="6C4373B5" w14:textId="77777777"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5.6. Планирование бюджетных ассигнований осуществляется по следующим направлениям:</w:t>
      </w:r>
    </w:p>
    <w:p w14:paraId="22D12388" w14:textId="15561AA4"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07C5" w:rsidRPr="000907C5">
        <w:rPr>
          <w:rFonts w:ascii="Times New Roman" w:hAnsi="Times New Roman" w:cs="Times New Roman"/>
          <w:sz w:val="28"/>
          <w:szCs w:val="28"/>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14:paraId="3100CB90" w14:textId="3685F00E"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07C5" w:rsidRPr="000907C5">
        <w:rPr>
          <w:rFonts w:ascii="Times New Roman" w:hAnsi="Times New Roman" w:cs="Times New Roman"/>
          <w:sz w:val="28"/>
          <w:szCs w:val="28"/>
        </w:rPr>
        <w:t>социальное обеспечение населения;</w:t>
      </w:r>
    </w:p>
    <w:p w14:paraId="6C57E726" w14:textId="77777777"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07C5" w:rsidRPr="000907C5">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07E1F318" w14:textId="77777777"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07C5" w:rsidRPr="000907C5">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14:paraId="27928A37" w14:textId="77777777"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07C5" w:rsidRPr="000907C5">
        <w:rPr>
          <w:rFonts w:ascii="Times New Roman" w:hAnsi="Times New Roman" w:cs="Times New Roman"/>
          <w:sz w:val="28"/>
          <w:szCs w:val="28"/>
        </w:rPr>
        <w:t>предоставление межбюджетных трансфертов;</w:t>
      </w:r>
    </w:p>
    <w:p w14:paraId="256D4A2F" w14:textId="77777777" w:rsidR="007B0191" w:rsidRDefault="007B0191"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07C5" w:rsidRPr="000907C5">
        <w:rPr>
          <w:rFonts w:ascii="Times New Roman" w:hAnsi="Times New Roman" w:cs="Times New Roman"/>
          <w:sz w:val="28"/>
          <w:szCs w:val="28"/>
        </w:rPr>
        <w:t>обслуживание муниципального долга.</w:t>
      </w:r>
    </w:p>
    <w:p w14:paraId="36F67CDC" w14:textId="20D1F3BF"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5.7. Предварительные объемы бюджетных ассигнований по расходам в разрезе главных распорядителей бюджетных средств определяются с учетом ожидаемого исполнения бюджета в текущем финансовом году</w:t>
      </w:r>
      <w:r w:rsidR="002C7A00">
        <w:rPr>
          <w:rFonts w:ascii="Times New Roman" w:hAnsi="Times New Roman" w:cs="Times New Roman"/>
          <w:sz w:val="28"/>
          <w:szCs w:val="28"/>
        </w:rPr>
        <w:t xml:space="preserve"> и</w:t>
      </w:r>
      <w:r w:rsidRPr="000907C5">
        <w:rPr>
          <w:rFonts w:ascii="Times New Roman" w:hAnsi="Times New Roman" w:cs="Times New Roman"/>
          <w:sz w:val="28"/>
          <w:szCs w:val="28"/>
        </w:rPr>
        <w:t xml:space="preserve"> основных направлений деятельности главных распорядителей бюджетных средств на очередной финансовый год и плановый период.</w:t>
      </w:r>
    </w:p>
    <w:p w14:paraId="0047AEE2" w14:textId="18DA9F49" w:rsidR="00B15C07" w:rsidRDefault="00B15C07"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Главные распорядители бюджетных средств представляют в Финансово-казначейское управление данные о минимальной потребности в бюджетных средствах на трехлетний период с приложением расчетов и обоснований.</w:t>
      </w:r>
    </w:p>
    <w:p w14:paraId="161D7BE8" w14:textId="342463F6" w:rsidR="00B15C07" w:rsidRDefault="00B15C07" w:rsidP="007B01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Финансово-казначейское управление имеет право запрашивать у главных распорядителей бюджетных средств и получателей бюджетных средств дополнительную информацию для расчета расходов бюджета на очередной финансовый год и плановый период.</w:t>
      </w:r>
    </w:p>
    <w:p w14:paraId="08909536" w14:textId="7D73EEF8" w:rsidR="007B0191" w:rsidRDefault="000907C5" w:rsidP="007B0191">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w:t>
      </w:r>
      <w:r w:rsidR="00714822">
        <w:rPr>
          <w:rFonts w:ascii="Times New Roman" w:hAnsi="Times New Roman" w:cs="Times New Roman"/>
          <w:sz w:val="28"/>
          <w:szCs w:val="28"/>
        </w:rPr>
        <w:t>10</w:t>
      </w:r>
      <w:r w:rsidRPr="000907C5">
        <w:rPr>
          <w:rFonts w:ascii="Times New Roman" w:hAnsi="Times New Roman" w:cs="Times New Roman"/>
          <w:sz w:val="28"/>
          <w:szCs w:val="28"/>
        </w:rPr>
        <w:t>. На основании предварительных объемов бюджетных ассигнований по расходам в разрезе главных распорядителей бюджетных средств</w:t>
      </w:r>
      <w:r w:rsidR="00A973EF">
        <w:rPr>
          <w:rFonts w:ascii="Times New Roman" w:hAnsi="Times New Roman" w:cs="Times New Roman"/>
          <w:sz w:val="28"/>
          <w:szCs w:val="28"/>
        </w:rPr>
        <w:t>,</w:t>
      </w:r>
      <w:r w:rsidR="00714822">
        <w:rPr>
          <w:rFonts w:ascii="Times New Roman" w:hAnsi="Times New Roman" w:cs="Times New Roman"/>
          <w:sz w:val="28"/>
          <w:szCs w:val="28"/>
        </w:rPr>
        <w:t xml:space="preserve"> с учетом представленной информации о минимальной потребности главных распорядителей</w:t>
      </w:r>
      <w:r w:rsidR="00A973EF">
        <w:rPr>
          <w:rFonts w:ascii="Times New Roman" w:hAnsi="Times New Roman" w:cs="Times New Roman"/>
          <w:sz w:val="28"/>
          <w:szCs w:val="28"/>
        </w:rPr>
        <w:t xml:space="preserve"> бюджетных средств в бюджетных средствах,</w:t>
      </w:r>
      <w:r w:rsidRPr="000907C5">
        <w:rPr>
          <w:rFonts w:ascii="Times New Roman" w:hAnsi="Times New Roman" w:cs="Times New Roman"/>
          <w:sz w:val="28"/>
          <w:szCs w:val="28"/>
        </w:rPr>
        <w:t xml:space="preserve"> рассчитывается общий предварительный объем бюджетных ассигнований на исполнение действующих расходных обязательств Одинцовского городского округа.</w:t>
      </w:r>
    </w:p>
    <w:p w14:paraId="1893BF5F" w14:textId="4ADDF33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w:t>
      </w:r>
      <w:r w:rsidR="00714822">
        <w:rPr>
          <w:rFonts w:ascii="Times New Roman" w:hAnsi="Times New Roman" w:cs="Times New Roman"/>
          <w:sz w:val="28"/>
          <w:szCs w:val="28"/>
        </w:rPr>
        <w:t>11</w:t>
      </w:r>
      <w:r w:rsidRPr="000907C5">
        <w:rPr>
          <w:rFonts w:ascii="Times New Roman" w:hAnsi="Times New Roman" w:cs="Times New Roman"/>
          <w:sz w:val="28"/>
          <w:szCs w:val="28"/>
        </w:rPr>
        <w:t>. Если общий предварительный объем бюджетных ассигнований на исполнение действующих расходных обязательств Одинцовского городского округа превысил по планируемому году предельный</w:t>
      </w:r>
      <w:r w:rsidR="00A973EF">
        <w:rPr>
          <w:rFonts w:ascii="Times New Roman" w:hAnsi="Times New Roman" w:cs="Times New Roman"/>
          <w:sz w:val="28"/>
          <w:szCs w:val="28"/>
        </w:rPr>
        <w:t xml:space="preserve"> (расчетный)</w:t>
      </w:r>
      <w:r w:rsidRPr="000907C5">
        <w:rPr>
          <w:rFonts w:ascii="Times New Roman" w:hAnsi="Times New Roman" w:cs="Times New Roman"/>
          <w:sz w:val="28"/>
          <w:szCs w:val="28"/>
        </w:rPr>
        <w:t xml:space="preserve"> объем расходов бюджета Одинцовского городского округа, предварительные объемы бюджетных ассигнований по расходам в разрезе главных распорядителей бюджетных средств подлежат корректировке. По результатам проведенных корректировок формируются предельные объемы бюджетов</w:t>
      </w:r>
      <w:r w:rsidR="00A973EF">
        <w:rPr>
          <w:rFonts w:ascii="Times New Roman" w:hAnsi="Times New Roman" w:cs="Times New Roman"/>
          <w:sz w:val="28"/>
          <w:szCs w:val="28"/>
        </w:rPr>
        <w:t xml:space="preserve"> (проектировки)</w:t>
      </w:r>
      <w:r w:rsidRPr="000907C5">
        <w:rPr>
          <w:rFonts w:ascii="Times New Roman" w:hAnsi="Times New Roman" w:cs="Times New Roman"/>
          <w:sz w:val="28"/>
          <w:szCs w:val="28"/>
        </w:rPr>
        <w:t xml:space="preserve"> главных распорядителей бюджетных средств на очередной финансовый год и плановый период.</w:t>
      </w:r>
    </w:p>
    <w:p w14:paraId="0C1A24FD" w14:textId="38FF0CEE"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5.1</w:t>
      </w:r>
      <w:r w:rsidR="00A973EF">
        <w:rPr>
          <w:rFonts w:ascii="Times New Roman" w:hAnsi="Times New Roman" w:cs="Times New Roman"/>
          <w:sz w:val="28"/>
          <w:szCs w:val="28"/>
        </w:rPr>
        <w:t>2</w:t>
      </w:r>
      <w:r w:rsidRPr="000907C5">
        <w:rPr>
          <w:rFonts w:ascii="Times New Roman" w:hAnsi="Times New Roman" w:cs="Times New Roman"/>
          <w:sz w:val="28"/>
          <w:szCs w:val="28"/>
        </w:rPr>
        <w:t>. Если объем бюджетных ассигнований на исполнение действующих расходных обязательств Одинцовского городского округа на планируемый год меньше предельного объема расходов бюджета Одинцовского городского округа на соответствующий планируемый год, формируются бюджетные ассигнования на исполнение принимаемых обязательств. Объем бюджетных ассигнований на исполнение принимаемых обязательств не может превышать разницы между предельным объемом расходов бюджета и объемом бюджетных ассигнований на исполнение действующих расходных обязательств.</w:t>
      </w:r>
    </w:p>
    <w:p w14:paraId="2B9FD48A" w14:textId="33B7C5E5" w:rsidR="00A973EF" w:rsidRDefault="00A973EF" w:rsidP="00D851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5.13.</w:t>
      </w:r>
      <w:r w:rsidR="006F2406">
        <w:rPr>
          <w:rFonts w:ascii="Times New Roman" w:hAnsi="Times New Roman" w:cs="Times New Roman"/>
          <w:sz w:val="28"/>
          <w:szCs w:val="28"/>
        </w:rPr>
        <w:t xml:space="preserve"> Главные распорядители бюджетных средств представляют в Финансово-казначейское управление уточненную информацию о бюджетных ассигнованиях на предстоящий трехлетний период с учетом информации</w:t>
      </w:r>
      <w:r w:rsidR="00F32A26">
        <w:rPr>
          <w:rFonts w:ascii="Times New Roman" w:hAnsi="Times New Roman" w:cs="Times New Roman"/>
          <w:sz w:val="28"/>
          <w:szCs w:val="28"/>
        </w:rPr>
        <w:t xml:space="preserve"> ФКУ</w:t>
      </w:r>
      <w:r w:rsidR="006F2406">
        <w:rPr>
          <w:rFonts w:ascii="Times New Roman" w:hAnsi="Times New Roman" w:cs="Times New Roman"/>
          <w:sz w:val="28"/>
          <w:szCs w:val="28"/>
        </w:rPr>
        <w:t xml:space="preserve"> о предельных объемах расходов (проектировок).</w:t>
      </w:r>
    </w:p>
    <w:p w14:paraId="1D988558" w14:textId="7A2C6520"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lastRenderedPageBreak/>
        <w:t>5.1</w:t>
      </w:r>
      <w:r w:rsidR="00CB12B9">
        <w:rPr>
          <w:rFonts w:ascii="Times New Roman" w:hAnsi="Times New Roman" w:cs="Times New Roman"/>
          <w:sz w:val="28"/>
          <w:szCs w:val="28"/>
        </w:rPr>
        <w:t>4</w:t>
      </w:r>
      <w:r w:rsidRPr="000907C5">
        <w:rPr>
          <w:rFonts w:ascii="Times New Roman" w:hAnsi="Times New Roman" w:cs="Times New Roman"/>
          <w:sz w:val="28"/>
          <w:szCs w:val="28"/>
        </w:rPr>
        <w:t>. Распределение бюджетных ассигнований по разделам, подразделам, целевым статьям и видам расходов классификации расходов бюджетов осуществляется в ведомственной структуре расходов на очередной финансовый год и плановый период, с выделением расходных обязательств, предусмотренных на муниципальные программы.</w:t>
      </w:r>
    </w:p>
    <w:p w14:paraId="1408CD2C" w14:textId="2E84FDAE"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5.1</w:t>
      </w:r>
      <w:r w:rsidR="00CB12B9">
        <w:rPr>
          <w:rFonts w:ascii="Times New Roman" w:hAnsi="Times New Roman" w:cs="Times New Roman"/>
          <w:sz w:val="28"/>
          <w:szCs w:val="28"/>
        </w:rPr>
        <w:t>5</w:t>
      </w:r>
      <w:r w:rsidRPr="000907C5">
        <w:rPr>
          <w:rFonts w:ascii="Times New Roman" w:hAnsi="Times New Roman" w:cs="Times New Roman"/>
          <w:sz w:val="28"/>
          <w:szCs w:val="28"/>
        </w:rPr>
        <w:t xml:space="preserve">. Расчет расходов бюджета Одинцовского городского округа на реализацию муниципальных программ Одинцовского городского округа осуществляется на основании принятых муниципальных программ </w:t>
      </w:r>
      <w:r w:rsidR="00CB12B9">
        <w:rPr>
          <w:rFonts w:ascii="Times New Roman" w:hAnsi="Times New Roman" w:cs="Times New Roman"/>
          <w:sz w:val="28"/>
          <w:szCs w:val="28"/>
        </w:rPr>
        <w:t>и/или проектов муниципальных программ,</w:t>
      </w:r>
      <w:r w:rsidRPr="000907C5">
        <w:rPr>
          <w:rFonts w:ascii="Times New Roman" w:hAnsi="Times New Roman" w:cs="Times New Roman"/>
          <w:sz w:val="28"/>
          <w:szCs w:val="28"/>
        </w:rPr>
        <w:t xml:space="preserve"> исходя из приоритетов проводимой Администрацией Одинцовского городского округа бюджетной и налоговой политики на очередной финансовый год и плановый период, приоритетов социально-экономического развития Одинцовского городского округа с учетом прогнозируемого на очередной финансовый год и плановый период объема доходов бюджета.</w:t>
      </w:r>
    </w:p>
    <w:p w14:paraId="4032F145" w14:textId="34E8612D"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5.1</w:t>
      </w:r>
      <w:r w:rsidR="00A52A73">
        <w:rPr>
          <w:rFonts w:ascii="Times New Roman" w:hAnsi="Times New Roman" w:cs="Times New Roman"/>
          <w:sz w:val="28"/>
          <w:szCs w:val="28"/>
        </w:rPr>
        <w:t>6</w:t>
      </w:r>
      <w:r w:rsidRPr="000907C5">
        <w:rPr>
          <w:rFonts w:ascii="Times New Roman" w:hAnsi="Times New Roman" w:cs="Times New Roman"/>
          <w:sz w:val="28"/>
          <w:szCs w:val="28"/>
        </w:rPr>
        <w:t>. Общий объем расходов на очередной финансовый год и каждый год планового периода рассчитывается как сумма планируемых расходов на каждый соответствующий год по каждому виду расходных обязательств Одинцовского городского округа.</w:t>
      </w:r>
    </w:p>
    <w:p w14:paraId="1D4EC625" w14:textId="7E51E25C" w:rsidR="000907C5" w:rsidRPr="000907C5"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Главные распорядители бюджетных средств бюджета Одинцовского городского округа представляют информацию о расходах на очередной финансовый год и плановый период по форме согласно </w:t>
      </w:r>
      <w:r w:rsidRPr="00D851B6">
        <w:rPr>
          <w:rFonts w:ascii="Times New Roman" w:hAnsi="Times New Roman" w:cs="Times New Roman"/>
          <w:sz w:val="28"/>
          <w:szCs w:val="28"/>
        </w:rPr>
        <w:t xml:space="preserve">приложению 2 </w:t>
      </w:r>
      <w:r w:rsidRPr="000907C5">
        <w:rPr>
          <w:rFonts w:ascii="Times New Roman" w:hAnsi="Times New Roman" w:cs="Times New Roman"/>
          <w:sz w:val="28"/>
          <w:szCs w:val="28"/>
        </w:rPr>
        <w:t>к настоящему Порядку с расчетами и обоснованиями.</w:t>
      </w:r>
    </w:p>
    <w:p w14:paraId="6B3E4513" w14:textId="2F098EDE" w:rsidR="00D851B6" w:rsidRDefault="00D851B6" w:rsidP="000907C5">
      <w:pPr>
        <w:autoSpaceDE w:val="0"/>
        <w:autoSpaceDN w:val="0"/>
        <w:adjustRightInd w:val="0"/>
        <w:spacing w:after="0" w:line="240" w:lineRule="auto"/>
        <w:jc w:val="both"/>
        <w:rPr>
          <w:rFonts w:ascii="Times New Roman" w:hAnsi="Times New Roman" w:cs="Times New Roman"/>
          <w:sz w:val="28"/>
          <w:szCs w:val="28"/>
        </w:rPr>
      </w:pPr>
    </w:p>
    <w:p w14:paraId="0E114242"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VI. Формирование муниципального долга на очередной</w:t>
      </w:r>
    </w:p>
    <w:p w14:paraId="4727950C"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финансовый год и плановый период, определение</w:t>
      </w:r>
    </w:p>
    <w:p w14:paraId="548DDA9B"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прогнозируемого дефицита (профицита) бюджета Одинцовского</w:t>
      </w:r>
    </w:p>
    <w:p w14:paraId="61083FB4"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городского округа</w:t>
      </w:r>
    </w:p>
    <w:p w14:paraId="1480BC9A"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29D01C1D" w14:textId="1932E26B" w:rsidR="000907C5" w:rsidRPr="000907C5" w:rsidRDefault="000907C5" w:rsidP="000907C5">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6.1. Формирование муниципального долга и определение дефицита осуществляется в пределах, установленных Бюджетным </w:t>
      </w:r>
      <w:r w:rsidRPr="00D851B6">
        <w:rPr>
          <w:rFonts w:ascii="Times New Roman" w:hAnsi="Times New Roman" w:cs="Times New Roman"/>
          <w:sz w:val="28"/>
          <w:szCs w:val="28"/>
        </w:rPr>
        <w:t xml:space="preserve">кодексом </w:t>
      </w:r>
      <w:r w:rsidRPr="000907C5">
        <w:rPr>
          <w:rFonts w:ascii="Times New Roman" w:hAnsi="Times New Roman" w:cs="Times New Roman"/>
          <w:sz w:val="28"/>
          <w:szCs w:val="28"/>
        </w:rPr>
        <w:t>Российской Федерации.</w:t>
      </w:r>
    </w:p>
    <w:p w14:paraId="252961C1" w14:textId="3F97DF83" w:rsidR="00D851B6" w:rsidRDefault="00D851B6" w:rsidP="000907C5">
      <w:pPr>
        <w:autoSpaceDE w:val="0"/>
        <w:autoSpaceDN w:val="0"/>
        <w:adjustRightInd w:val="0"/>
        <w:spacing w:after="0" w:line="240" w:lineRule="auto"/>
        <w:jc w:val="both"/>
        <w:rPr>
          <w:rFonts w:ascii="Times New Roman" w:hAnsi="Times New Roman" w:cs="Times New Roman"/>
          <w:sz w:val="28"/>
          <w:szCs w:val="28"/>
        </w:rPr>
      </w:pPr>
    </w:p>
    <w:p w14:paraId="5A0683FD"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VII. Участники составления проекта бюджета Одинцовского</w:t>
      </w:r>
    </w:p>
    <w:p w14:paraId="4702543B"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городского округа на очередной финансовый год и плановый</w:t>
      </w:r>
    </w:p>
    <w:p w14:paraId="3F6634AC" w14:textId="77777777" w:rsidR="000907C5" w:rsidRPr="000907C5" w:rsidRDefault="000907C5" w:rsidP="008C69F2">
      <w:pPr>
        <w:autoSpaceDE w:val="0"/>
        <w:autoSpaceDN w:val="0"/>
        <w:adjustRightInd w:val="0"/>
        <w:spacing w:after="0" w:line="240" w:lineRule="auto"/>
        <w:jc w:val="center"/>
        <w:rPr>
          <w:rFonts w:ascii="Times New Roman" w:hAnsi="Times New Roman" w:cs="Times New Roman"/>
          <w:b/>
          <w:bCs/>
          <w:sz w:val="28"/>
          <w:szCs w:val="28"/>
        </w:rPr>
      </w:pPr>
      <w:r w:rsidRPr="000907C5">
        <w:rPr>
          <w:rFonts w:ascii="Times New Roman" w:hAnsi="Times New Roman" w:cs="Times New Roman"/>
          <w:b/>
          <w:bCs/>
          <w:sz w:val="28"/>
          <w:szCs w:val="28"/>
        </w:rPr>
        <w:t>период</w:t>
      </w:r>
    </w:p>
    <w:p w14:paraId="4EFF9123"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2DF0F65E"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7.1. Участниками составления проекта бюджета Одинцовского городского округа на очередной финансовый год и плановый период являются:</w:t>
      </w:r>
    </w:p>
    <w:p w14:paraId="585B36CB"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Глава Одинцовского городского округа;</w:t>
      </w:r>
    </w:p>
    <w:p w14:paraId="6A1112E6"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Совет депутатов Одинцовского городского округа;</w:t>
      </w:r>
    </w:p>
    <w:p w14:paraId="1836B764"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Контрольно-счетная палата Одинцовского городского округа;</w:t>
      </w:r>
    </w:p>
    <w:p w14:paraId="1DBF4597"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Администрация Одинцовского городского округа;</w:t>
      </w:r>
    </w:p>
    <w:p w14:paraId="01F75BB7"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Финансово-казначейское управление Администрации Одинцовского городского округа;</w:t>
      </w:r>
    </w:p>
    <w:p w14:paraId="275B27F5"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lastRenderedPageBreak/>
        <w:t>- главные распорядители бюджетных средств Одинцовского городского округа;</w:t>
      </w:r>
    </w:p>
    <w:p w14:paraId="495E8FAB"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главные администраторы (администраторы) доходов бюджета Одинцовского городского округа;</w:t>
      </w:r>
    </w:p>
    <w:p w14:paraId="019A28F1"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главные администраторы (администраторы) источников финансирования дефицита бюджета Одинцовского городского округа.</w:t>
      </w:r>
    </w:p>
    <w:p w14:paraId="5E7BAA24"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7.2. Бюджетные полномочия участников составления проекта бюджета Одинцовского городского округа на очередной финансовый год и плановый период осуществляются в соответствии с </w:t>
      </w:r>
      <w:r w:rsidRPr="00D851B6">
        <w:rPr>
          <w:rFonts w:ascii="Times New Roman" w:hAnsi="Times New Roman" w:cs="Times New Roman"/>
          <w:sz w:val="28"/>
          <w:szCs w:val="28"/>
        </w:rPr>
        <w:t xml:space="preserve">Бюджетным кодексом Российской </w:t>
      </w:r>
      <w:r w:rsidRPr="000907C5">
        <w:rPr>
          <w:rFonts w:ascii="Times New Roman" w:hAnsi="Times New Roman" w:cs="Times New Roman"/>
          <w:sz w:val="28"/>
          <w:szCs w:val="28"/>
        </w:rPr>
        <w:t>Федерации, Положением о бюджетном процессе в Одинцовском городском округе Московской области.</w:t>
      </w:r>
    </w:p>
    <w:p w14:paraId="1E4E1636" w14:textId="77777777" w:rsidR="00D851B6"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7.3. При формировании бюджета Одинцовского городского округа на очередной финансовый год и плановый период Финансово-казначейское управление Администрации Одинцовского городского округа организует разработку проекта бюджета и составляет проект бюджета Одинцовского городского округа.</w:t>
      </w:r>
    </w:p>
    <w:p w14:paraId="58F92385" w14:textId="2B7BBE16" w:rsidR="000907C5" w:rsidRPr="000907C5" w:rsidRDefault="000907C5" w:rsidP="00D851B6">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xml:space="preserve">Составление проекта бюджета Одинцовского городского округа на очередной финансовый год и плановый период осуществляется в порядке и сроки, установленные </w:t>
      </w:r>
      <w:r w:rsidRPr="00D851B6">
        <w:rPr>
          <w:rFonts w:ascii="Times New Roman" w:hAnsi="Times New Roman" w:cs="Times New Roman"/>
          <w:sz w:val="28"/>
          <w:szCs w:val="28"/>
        </w:rPr>
        <w:t>регламентом</w:t>
      </w:r>
      <w:r w:rsidRPr="000907C5">
        <w:rPr>
          <w:rFonts w:ascii="Times New Roman" w:hAnsi="Times New Roman" w:cs="Times New Roman"/>
          <w:sz w:val="28"/>
          <w:szCs w:val="28"/>
        </w:rPr>
        <w:t xml:space="preserve"> составления и принятия бюджета Одинцовского городского округа на очередной финансовый год и плановый период согласно приложению 3 к настоящему Порядку.</w:t>
      </w:r>
    </w:p>
    <w:p w14:paraId="226D898D" w14:textId="77777777" w:rsidR="00D851B6" w:rsidRDefault="00D851B6" w:rsidP="000907C5">
      <w:pPr>
        <w:autoSpaceDE w:val="0"/>
        <w:autoSpaceDN w:val="0"/>
        <w:adjustRightInd w:val="0"/>
        <w:spacing w:after="0" w:line="240" w:lineRule="auto"/>
        <w:jc w:val="right"/>
        <w:rPr>
          <w:rFonts w:ascii="Times New Roman" w:hAnsi="Times New Roman" w:cs="Times New Roman"/>
          <w:sz w:val="28"/>
          <w:szCs w:val="28"/>
        </w:rPr>
      </w:pPr>
    </w:p>
    <w:p w14:paraId="1B98DC79" w14:textId="77777777" w:rsidR="00D851B6" w:rsidRDefault="00D851B6" w:rsidP="000907C5">
      <w:pPr>
        <w:autoSpaceDE w:val="0"/>
        <w:autoSpaceDN w:val="0"/>
        <w:adjustRightInd w:val="0"/>
        <w:spacing w:after="0" w:line="240" w:lineRule="auto"/>
        <w:jc w:val="right"/>
        <w:rPr>
          <w:rFonts w:ascii="Times New Roman" w:hAnsi="Times New Roman" w:cs="Times New Roman"/>
          <w:sz w:val="28"/>
          <w:szCs w:val="28"/>
        </w:rPr>
      </w:pPr>
    </w:p>
    <w:p w14:paraId="3BABCCDE" w14:textId="6E5C0282" w:rsidR="000907C5" w:rsidRPr="000907C5" w:rsidRDefault="000907C5"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 xml:space="preserve">Заместитель </w:t>
      </w:r>
      <w:r w:rsidR="000A2D4D">
        <w:rPr>
          <w:rFonts w:ascii="Times New Roman" w:hAnsi="Times New Roman" w:cs="Times New Roman"/>
          <w:sz w:val="28"/>
          <w:szCs w:val="28"/>
        </w:rPr>
        <w:t>Г</w:t>
      </w:r>
      <w:r w:rsidRPr="000907C5">
        <w:rPr>
          <w:rFonts w:ascii="Times New Roman" w:hAnsi="Times New Roman" w:cs="Times New Roman"/>
          <w:sz w:val="28"/>
          <w:szCs w:val="28"/>
        </w:rPr>
        <w:t>лавы администрации -</w:t>
      </w:r>
    </w:p>
    <w:p w14:paraId="59AFD109" w14:textId="77777777" w:rsidR="000A2D4D" w:rsidRDefault="000907C5"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начальник Ф</w:t>
      </w:r>
      <w:r w:rsidR="000A2D4D">
        <w:rPr>
          <w:rFonts w:ascii="Times New Roman" w:hAnsi="Times New Roman" w:cs="Times New Roman"/>
          <w:sz w:val="28"/>
          <w:szCs w:val="28"/>
        </w:rPr>
        <w:t>инансово-казначейского управления</w:t>
      </w:r>
    </w:p>
    <w:p w14:paraId="11A200B1" w14:textId="77777777" w:rsidR="003B3DC5" w:rsidRDefault="000A2D4D" w:rsidP="00D851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0907C5" w:rsidRPr="000907C5">
        <w:rPr>
          <w:rFonts w:ascii="Times New Roman" w:hAnsi="Times New Roman" w:cs="Times New Roman"/>
          <w:sz w:val="28"/>
          <w:szCs w:val="28"/>
        </w:rPr>
        <w:t>дминистрации</w:t>
      </w:r>
      <w:r w:rsidR="008C69F2">
        <w:rPr>
          <w:rFonts w:ascii="Times New Roman" w:hAnsi="Times New Roman" w:cs="Times New Roman"/>
          <w:sz w:val="28"/>
          <w:szCs w:val="28"/>
        </w:rPr>
        <w:t xml:space="preserve"> </w:t>
      </w:r>
      <w:r w:rsidR="000907C5" w:rsidRPr="000907C5">
        <w:rPr>
          <w:rFonts w:ascii="Times New Roman" w:hAnsi="Times New Roman" w:cs="Times New Roman"/>
          <w:sz w:val="28"/>
          <w:szCs w:val="28"/>
        </w:rPr>
        <w:t>Одинцовского</w:t>
      </w:r>
    </w:p>
    <w:p w14:paraId="32C26F70" w14:textId="46BD009F" w:rsidR="000907C5" w:rsidRPr="000907C5" w:rsidRDefault="000907C5"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городского округа</w:t>
      </w:r>
      <w:r w:rsidR="00D851B6">
        <w:rPr>
          <w:rFonts w:ascii="Times New Roman" w:hAnsi="Times New Roman" w:cs="Times New Roman"/>
          <w:sz w:val="28"/>
          <w:szCs w:val="28"/>
        </w:rPr>
        <w:t xml:space="preserve">                                                         </w:t>
      </w:r>
      <w:r w:rsidR="003B3DC5">
        <w:rPr>
          <w:rFonts w:ascii="Times New Roman" w:hAnsi="Times New Roman" w:cs="Times New Roman"/>
          <w:sz w:val="28"/>
          <w:szCs w:val="28"/>
        </w:rPr>
        <w:t xml:space="preserve">                    </w:t>
      </w:r>
      <w:r w:rsidR="0062325A">
        <w:rPr>
          <w:rFonts w:ascii="Times New Roman" w:hAnsi="Times New Roman" w:cs="Times New Roman"/>
          <w:sz w:val="28"/>
          <w:szCs w:val="28"/>
        </w:rPr>
        <w:t xml:space="preserve">       </w:t>
      </w:r>
      <w:r w:rsidR="003B3DC5">
        <w:rPr>
          <w:rFonts w:ascii="Times New Roman" w:hAnsi="Times New Roman" w:cs="Times New Roman"/>
          <w:sz w:val="28"/>
          <w:szCs w:val="28"/>
        </w:rPr>
        <w:t xml:space="preserve">  </w:t>
      </w:r>
      <w:r w:rsidRPr="000907C5">
        <w:rPr>
          <w:rFonts w:ascii="Times New Roman" w:hAnsi="Times New Roman" w:cs="Times New Roman"/>
          <w:sz w:val="28"/>
          <w:szCs w:val="28"/>
        </w:rPr>
        <w:t>Л.В. Тарасова</w:t>
      </w:r>
    </w:p>
    <w:p w14:paraId="6839DB73"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0EA4BAB9"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609C0CEB"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5DA878AC"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232A4E81" w14:textId="77777777" w:rsid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1E4E8D23"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4689323C"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1858FC52"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28D48512"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7C01CE9D"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6C605D63"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47EB7EA6"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30667E7F"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670F9FF5"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5D786154"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6E3ABFDC"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5EDF4DC9" w14:textId="77777777" w:rsidR="006F1DD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3CE05F0E" w14:textId="77777777" w:rsidR="006F1DD5" w:rsidRPr="000907C5" w:rsidRDefault="006F1DD5" w:rsidP="000907C5">
      <w:pPr>
        <w:autoSpaceDE w:val="0"/>
        <w:autoSpaceDN w:val="0"/>
        <w:adjustRightInd w:val="0"/>
        <w:spacing w:after="0" w:line="240" w:lineRule="auto"/>
        <w:jc w:val="both"/>
        <w:rPr>
          <w:rFonts w:ascii="Times New Roman" w:hAnsi="Times New Roman" w:cs="Times New Roman"/>
          <w:sz w:val="28"/>
          <w:szCs w:val="28"/>
        </w:rPr>
      </w:pPr>
    </w:p>
    <w:p w14:paraId="2912738C" w14:textId="14F992F2" w:rsidR="000907C5" w:rsidRPr="000907C5" w:rsidRDefault="000907C5" w:rsidP="000907C5">
      <w:pPr>
        <w:autoSpaceDE w:val="0"/>
        <w:autoSpaceDN w:val="0"/>
        <w:adjustRightInd w:val="0"/>
        <w:spacing w:after="0" w:line="240" w:lineRule="auto"/>
        <w:jc w:val="right"/>
        <w:outlineLvl w:val="1"/>
        <w:rPr>
          <w:rFonts w:ascii="Times New Roman" w:hAnsi="Times New Roman" w:cs="Times New Roman"/>
          <w:sz w:val="28"/>
          <w:szCs w:val="28"/>
        </w:rPr>
      </w:pPr>
      <w:r w:rsidRPr="000907C5">
        <w:rPr>
          <w:rFonts w:ascii="Times New Roman" w:hAnsi="Times New Roman" w:cs="Times New Roman"/>
          <w:sz w:val="28"/>
          <w:szCs w:val="28"/>
        </w:rPr>
        <w:lastRenderedPageBreak/>
        <w:t>Приложение 1</w:t>
      </w:r>
    </w:p>
    <w:p w14:paraId="04BDE249" w14:textId="77777777" w:rsidR="00457A24"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 xml:space="preserve">к </w:t>
      </w:r>
      <w:r w:rsidR="00F44B02">
        <w:rPr>
          <w:rFonts w:ascii="Times New Roman" w:hAnsi="Times New Roman" w:cs="Times New Roman"/>
          <w:sz w:val="28"/>
          <w:szCs w:val="28"/>
        </w:rPr>
        <w:t>П</w:t>
      </w:r>
      <w:r w:rsidRPr="000907C5">
        <w:rPr>
          <w:rFonts w:ascii="Times New Roman" w:hAnsi="Times New Roman" w:cs="Times New Roman"/>
          <w:sz w:val="28"/>
          <w:szCs w:val="28"/>
        </w:rPr>
        <w:t>орядку составления проекта</w:t>
      </w:r>
    </w:p>
    <w:p w14:paraId="7EBBF17C" w14:textId="3883B37A" w:rsidR="00457A24"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бюджета Одинцовского</w:t>
      </w:r>
      <w:r w:rsidR="00457A24">
        <w:rPr>
          <w:rFonts w:ascii="Times New Roman" w:hAnsi="Times New Roman" w:cs="Times New Roman"/>
          <w:sz w:val="28"/>
          <w:szCs w:val="28"/>
        </w:rPr>
        <w:t xml:space="preserve"> </w:t>
      </w:r>
      <w:r w:rsidRPr="000907C5">
        <w:rPr>
          <w:rFonts w:ascii="Times New Roman" w:hAnsi="Times New Roman" w:cs="Times New Roman"/>
          <w:sz w:val="28"/>
          <w:szCs w:val="28"/>
        </w:rPr>
        <w:t>городского</w:t>
      </w:r>
    </w:p>
    <w:p w14:paraId="22A6E93E" w14:textId="7A3C84B4"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округа на трехлетний период</w:t>
      </w:r>
    </w:p>
    <w:p w14:paraId="784EB4AE" w14:textId="7EC19F81" w:rsid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65110A6D" w14:textId="77777777" w:rsidR="00936D31" w:rsidRDefault="00936D31" w:rsidP="000907C5">
      <w:pPr>
        <w:autoSpaceDE w:val="0"/>
        <w:autoSpaceDN w:val="0"/>
        <w:adjustRightInd w:val="0"/>
        <w:spacing w:after="0" w:line="240" w:lineRule="auto"/>
        <w:jc w:val="both"/>
        <w:rPr>
          <w:rFonts w:ascii="Times New Roman" w:hAnsi="Times New Roman" w:cs="Times New Roman"/>
          <w:sz w:val="28"/>
          <w:szCs w:val="28"/>
        </w:rPr>
      </w:pPr>
    </w:p>
    <w:p w14:paraId="1FFB1782" w14:textId="77777777" w:rsidR="00936D31" w:rsidRPr="000907C5" w:rsidRDefault="00936D31" w:rsidP="000907C5">
      <w:pPr>
        <w:autoSpaceDE w:val="0"/>
        <w:autoSpaceDN w:val="0"/>
        <w:adjustRightInd w:val="0"/>
        <w:spacing w:after="0" w:line="240" w:lineRule="auto"/>
        <w:jc w:val="both"/>
        <w:rPr>
          <w:rFonts w:ascii="Times New Roman" w:hAnsi="Times New Roman" w:cs="Times New Roman"/>
          <w:sz w:val="28"/>
          <w:szCs w:val="28"/>
        </w:rPr>
      </w:pPr>
    </w:p>
    <w:p w14:paraId="7E766A26" w14:textId="77777777" w:rsidR="000907C5" w:rsidRPr="00F44B02" w:rsidRDefault="000907C5" w:rsidP="000907C5">
      <w:pPr>
        <w:autoSpaceDE w:val="0"/>
        <w:autoSpaceDN w:val="0"/>
        <w:adjustRightInd w:val="0"/>
        <w:spacing w:after="0" w:line="240" w:lineRule="auto"/>
        <w:jc w:val="center"/>
        <w:rPr>
          <w:rFonts w:ascii="Times New Roman" w:hAnsi="Times New Roman" w:cs="Times New Roman"/>
          <w:b/>
          <w:bCs/>
          <w:sz w:val="28"/>
          <w:szCs w:val="28"/>
        </w:rPr>
      </w:pPr>
      <w:bookmarkStart w:id="2" w:name="Par170"/>
      <w:bookmarkEnd w:id="2"/>
      <w:r w:rsidRPr="00F44B02">
        <w:rPr>
          <w:rFonts w:ascii="Times New Roman" w:hAnsi="Times New Roman" w:cs="Times New Roman"/>
          <w:b/>
          <w:bCs/>
          <w:sz w:val="28"/>
          <w:szCs w:val="28"/>
        </w:rPr>
        <w:t>План доходов</w:t>
      </w:r>
    </w:p>
    <w:p w14:paraId="1FD32639" w14:textId="77777777" w:rsidR="000907C5" w:rsidRPr="000907C5" w:rsidRDefault="000907C5" w:rsidP="000907C5">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по ________________________________________________________</w:t>
      </w:r>
    </w:p>
    <w:p w14:paraId="026E1A46" w14:textId="77777777" w:rsidR="000907C5" w:rsidRPr="000907C5" w:rsidRDefault="000907C5" w:rsidP="000907C5">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(наименование главного администратора (администратора)</w:t>
      </w:r>
    </w:p>
    <w:p w14:paraId="54F2A06F" w14:textId="77777777" w:rsidR="000907C5" w:rsidRPr="000907C5" w:rsidRDefault="000907C5" w:rsidP="000907C5">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доходов бюджета Одинцовского городского округа)</w:t>
      </w:r>
    </w:p>
    <w:p w14:paraId="7B019438"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XSpec="center" w:tblpY="659"/>
        <w:tblW w:w="10552" w:type="dxa"/>
        <w:tblLayout w:type="fixed"/>
        <w:tblCellMar>
          <w:top w:w="102" w:type="dxa"/>
          <w:left w:w="62" w:type="dxa"/>
          <w:bottom w:w="102" w:type="dxa"/>
          <w:right w:w="62" w:type="dxa"/>
        </w:tblCellMar>
        <w:tblLook w:val="0000" w:firstRow="0" w:lastRow="0" w:firstColumn="0" w:lastColumn="0" w:noHBand="0" w:noVBand="0"/>
      </w:tblPr>
      <w:tblGrid>
        <w:gridCol w:w="1338"/>
        <w:gridCol w:w="1776"/>
        <w:gridCol w:w="1484"/>
        <w:gridCol w:w="1418"/>
        <w:gridCol w:w="1417"/>
        <w:gridCol w:w="1067"/>
        <w:gridCol w:w="993"/>
        <w:gridCol w:w="1059"/>
      </w:tblGrid>
      <w:tr w:rsidR="00D851B6" w:rsidRPr="000907C5" w14:paraId="3861E059" w14:textId="77777777" w:rsidTr="006F1DD5">
        <w:tc>
          <w:tcPr>
            <w:tcW w:w="1338" w:type="dxa"/>
            <w:vMerge w:val="restart"/>
            <w:tcBorders>
              <w:top w:val="single" w:sz="4" w:space="0" w:color="auto"/>
              <w:left w:val="single" w:sz="4" w:space="0" w:color="auto"/>
              <w:bottom w:val="single" w:sz="4" w:space="0" w:color="auto"/>
              <w:right w:val="single" w:sz="4" w:space="0" w:color="auto"/>
            </w:tcBorders>
          </w:tcPr>
          <w:p w14:paraId="49B57206"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Код бюджетной классификации РФ</w:t>
            </w:r>
          </w:p>
        </w:tc>
        <w:tc>
          <w:tcPr>
            <w:tcW w:w="1776" w:type="dxa"/>
            <w:vMerge w:val="restart"/>
            <w:tcBorders>
              <w:top w:val="single" w:sz="4" w:space="0" w:color="auto"/>
              <w:left w:val="single" w:sz="4" w:space="0" w:color="auto"/>
              <w:bottom w:val="single" w:sz="4" w:space="0" w:color="auto"/>
              <w:right w:val="single" w:sz="4" w:space="0" w:color="auto"/>
            </w:tcBorders>
          </w:tcPr>
          <w:p w14:paraId="50E42167"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Наименование источника доходов</w:t>
            </w:r>
          </w:p>
        </w:tc>
        <w:tc>
          <w:tcPr>
            <w:tcW w:w="1484" w:type="dxa"/>
            <w:vMerge w:val="restart"/>
            <w:tcBorders>
              <w:top w:val="single" w:sz="4" w:space="0" w:color="auto"/>
              <w:left w:val="single" w:sz="4" w:space="0" w:color="auto"/>
              <w:bottom w:val="single" w:sz="4" w:space="0" w:color="auto"/>
              <w:right w:val="single" w:sz="4" w:space="0" w:color="auto"/>
            </w:tcBorders>
          </w:tcPr>
          <w:p w14:paraId="5AE2425C"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Отчетный финансовый год</w:t>
            </w:r>
          </w:p>
        </w:tc>
        <w:tc>
          <w:tcPr>
            <w:tcW w:w="2835" w:type="dxa"/>
            <w:gridSpan w:val="2"/>
            <w:tcBorders>
              <w:top w:val="single" w:sz="4" w:space="0" w:color="auto"/>
              <w:left w:val="single" w:sz="4" w:space="0" w:color="auto"/>
              <w:bottom w:val="single" w:sz="4" w:space="0" w:color="auto"/>
              <w:right w:val="single" w:sz="4" w:space="0" w:color="auto"/>
            </w:tcBorders>
          </w:tcPr>
          <w:p w14:paraId="3518AA60"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Текущий финансовый год</w:t>
            </w:r>
          </w:p>
        </w:tc>
        <w:tc>
          <w:tcPr>
            <w:tcW w:w="3119" w:type="dxa"/>
            <w:gridSpan w:val="3"/>
            <w:tcBorders>
              <w:top w:val="single" w:sz="4" w:space="0" w:color="auto"/>
              <w:left w:val="single" w:sz="4" w:space="0" w:color="auto"/>
              <w:bottom w:val="single" w:sz="4" w:space="0" w:color="auto"/>
              <w:right w:val="single" w:sz="4" w:space="0" w:color="auto"/>
            </w:tcBorders>
          </w:tcPr>
          <w:p w14:paraId="0E4CEE62"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Очередной финансовый год и плановый период</w:t>
            </w:r>
          </w:p>
        </w:tc>
      </w:tr>
      <w:tr w:rsidR="00D851B6" w:rsidRPr="000907C5" w14:paraId="4AF7A7B4" w14:textId="77777777" w:rsidTr="006F1DD5">
        <w:tc>
          <w:tcPr>
            <w:tcW w:w="1338" w:type="dxa"/>
            <w:vMerge/>
            <w:tcBorders>
              <w:top w:val="single" w:sz="4" w:space="0" w:color="auto"/>
              <w:left w:val="single" w:sz="4" w:space="0" w:color="auto"/>
              <w:bottom w:val="single" w:sz="4" w:space="0" w:color="auto"/>
              <w:right w:val="single" w:sz="4" w:space="0" w:color="auto"/>
            </w:tcBorders>
          </w:tcPr>
          <w:p w14:paraId="1DE87965"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p>
        </w:tc>
        <w:tc>
          <w:tcPr>
            <w:tcW w:w="1776" w:type="dxa"/>
            <w:vMerge/>
            <w:tcBorders>
              <w:top w:val="single" w:sz="4" w:space="0" w:color="auto"/>
              <w:left w:val="single" w:sz="4" w:space="0" w:color="auto"/>
              <w:bottom w:val="single" w:sz="4" w:space="0" w:color="auto"/>
              <w:right w:val="single" w:sz="4" w:space="0" w:color="auto"/>
            </w:tcBorders>
          </w:tcPr>
          <w:p w14:paraId="7A85E0F8"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p>
        </w:tc>
        <w:tc>
          <w:tcPr>
            <w:tcW w:w="1484" w:type="dxa"/>
            <w:vMerge/>
            <w:tcBorders>
              <w:top w:val="single" w:sz="4" w:space="0" w:color="auto"/>
              <w:left w:val="single" w:sz="4" w:space="0" w:color="auto"/>
              <w:bottom w:val="single" w:sz="4" w:space="0" w:color="auto"/>
              <w:right w:val="single" w:sz="4" w:space="0" w:color="auto"/>
            </w:tcBorders>
          </w:tcPr>
          <w:p w14:paraId="7D147CA8"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FF2EE5" w14:textId="728AF7B4"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proofErr w:type="gramStart"/>
            <w:r w:rsidRPr="00D851B6">
              <w:rPr>
                <w:rFonts w:ascii="Times New Roman" w:hAnsi="Times New Roman" w:cs="Times New Roman"/>
                <w:sz w:val="24"/>
                <w:szCs w:val="24"/>
              </w:rPr>
              <w:t>Утвержден</w:t>
            </w:r>
            <w:r w:rsidR="006F1DD5">
              <w:rPr>
                <w:rFonts w:ascii="Times New Roman" w:hAnsi="Times New Roman" w:cs="Times New Roman"/>
                <w:sz w:val="24"/>
                <w:szCs w:val="24"/>
              </w:rPr>
              <w:t>-</w:t>
            </w:r>
            <w:proofErr w:type="spellStart"/>
            <w:r w:rsidRPr="00D851B6">
              <w:rPr>
                <w:rFonts w:ascii="Times New Roman" w:hAnsi="Times New Roman" w:cs="Times New Roman"/>
                <w:sz w:val="24"/>
                <w:szCs w:val="24"/>
              </w:rPr>
              <w:t>ный</w:t>
            </w:r>
            <w:proofErr w:type="spellEnd"/>
            <w:proofErr w:type="gramEnd"/>
            <w:r w:rsidRPr="00D851B6">
              <w:rPr>
                <w:rFonts w:ascii="Times New Roman" w:hAnsi="Times New Roman" w:cs="Times New Roman"/>
                <w:sz w:val="24"/>
                <w:szCs w:val="24"/>
              </w:rPr>
              <w:t xml:space="preserve"> план</w:t>
            </w:r>
          </w:p>
        </w:tc>
        <w:tc>
          <w:tcPr>
            <w:tcW w:w="1417" w:type="dxa"/>
            <w:tcBorders>
              <w:top w:val="single" w:sz="4" w:space="0" w:color="auto"/>
              <w:left w:val="single" w:sz="4" w:space="0" w:color="auto"/>
              <w:bottom w:val="single" w:sz="4" w:space="0" w:color="auto"/>
              <w:right w:val="single" w:sz="4" w:space="0" w:color="auto"/>
            </w:tcBorders>
          </w:tcPr>
          <w:p w14:paraId="79B6D663" w14:textId="584DBB09"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 xml:space="preserve">Ожидаемое </w:t>
            </w:r>
            <w:proofErr w:type="spellStart"/>
            <w:r w:rsidRPr="00D851B6">
              <w:rPr>
                <w:rFonts w:ascii="Times New Roman" w:hAnsi="Times New Roman" w:cs="Times New Roman"/>
                <w:sz w:val="24"/>
                <w:szCs w:val="24"/>
              </w:rPr>
              <w:t>поступле</w:t>
            </w:r>
            <w:r w:rsidR="006F1DD5">
              <w:rPr>
                <w:rFonts w:ascii="Times New Roman" w:hAnsi="Times New Roman" w:cs="Times New Roman"/>
                <w:sz w:val="24"/>
                <w:szCs w:val="24"/>
              </w:rPr>
              <w:t>-</w:t>
            </w:r>
            <w:r w:rsidRPr="00D851B6">
              <w:rPr>
                <w:rFonts w:ascii="Times New Roman" w:hAnsi="Times New Roman" w:cs="Times New Roman"/>
                <w:sz w:val="24"/>
                <w:szCs w:val="24"/>
              </w:rPr>
              <w:t>ние</w:t>
            </w:r>
            <w:proofErr w:type="spellEnd"/>
          </w:p>
        </w:tc>
        <w:tc>
          <w:tcPr>
            <w:tcW w:w="1067" w:type="dxa"/>
            <w:tcBorders>
              <w:top w:val="single" w:sz="4" w:space="0" w:color="auto"/>
              <w:left w:val="single" w:sz="4" w:space="0" w:color="auto"/>
              <w:bottom w:val="single" w:sz="4" w:space="0" w:color="auto"/>
              <w:right w:val="single" w:sz="4" w:space="0" w:color="auto"/>
            </w:tcBorders>
          </w:tcPr>
          <w:p w14:paraId="764B93F0" w14:textId="390D31D8"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D851B6">
              <w:rPr>
                <w:rFonts w:ascii="Times New Roman" w:hAnsi="Times New Roman" w:cs="Times New Roman"/>
                <w:sz w:val="24"/>
                <w:szCs w:val="24"/>
              </w:rPr>
              <w:t>Очеред</w:t>
            </w:r>
            <w:proofErr w:type="spellEnd"/>
            <w:r w:rsidR="006F1DD5">
              <w:rPr>
                <w:rFonts w:ascii="Times New Roman" w:hAnsi="Times New Roman" w:cs="Times New Roman"/>
                <w:sz w:val="24"/>
                <w:szCs w:val="24"/>
              </w:rPr>
              <w:t>-</w:t>
            </w:r>
            <w:r w:rsidRPr="00D851B6">
              <w:rPr>
                <w:rFonts w:ascii="Times New Roman" w:hAnsi="Times New Roman" w:cs="Times New Roman"/>
                <w:sz w:val="24"/>
                <w:szCs w:val="24"/>
              </w:rPr>
              <w:t>ной</w:t>
            </w:r>
            <w:proofErr w:type="gramEnd"/>
            <w:r w:rsidRPr="00D851B6">
              <w:rPr>
                <w:rFonts w:ascii="Times New Roman" w:hAnsi="Times New Roman" w:cs="Times New Roman"/>
                <w:sz w:val="24"/>
                <w:szCs w:val="24"/>
              </w:rPr>
              <w:t xml:space="preserve"> финансовый год</w:t>
            </w:r>
          </w:p>
        </w:tc>
        <w:tc>
          <w:tcPr>
            <w:tcW w:w="993" w:type="dxa"/>
            <w:tcBorders>
              <w:top w:val="single" w:sz="4" w:space="0" w:color="auto"/>
              <w:left w:val="single" w:sz="4" w:space="0" w:color="auto"/>
              <w:bottom w:val="single" w:sz="4" w:space="0" w:color="auto"/>
              <w:right w:val="single" w:sz="4" w:space="0" w:color="auto"/>
            </w:tcBorders>
          </w:tcPr>
          <w:p w14:paraId="4C7767AE" w14:textId="77777777" w:rsidR="00D851B6" w:rsidRPr="00D851B6" w:rsidRDefault="00D851B6" w:rsidP="00D851B6">
            <w:pPr>
              <w:autoSpaceDE w:val="0"/>
              <w:autoSpaceDN w:val="0"/>
              <w:adjustRightInd w:val="0"/>
              <w:spacing w:after="0" w:line="240" w:lineRule="auto"/>
              <w:ind w:left="-56"/>
              <w:jc w:val="center"/>
              <w:rPr>
                <w:rFonts w:ascii="Times New Roman" w:hAnsi="Times New Roman" w:cs="Times New Roman"/>
                <w:sz w:val="24"/>
                <w:szCs w:val="24"/>
              </w:rPr>
            </w:pPr>
            <w:r w:rsidRPr="00D851B6">
              <w:rPr>
                <w:rFonts w:ascii="Times New Roman" w:hAnsi="Times New Roman" w:cs="Times New Roman"/>
                <w:sz w:val="24"/>
                <w:szCs w:val="24"/>
              </w:rPr>
              <w:t>1-й год планового периода</w:t>
            </w:r>
          </w:p>
        </w:tc>
        <w:tc>
          <w:tcPr>
            <w:tcW w:w="1059" w:type="dxa"/>
            <w:tcBorders>
              <w:top w:val="single" w:sz="4" w:space="0" w:color="auto"/>
              <w:left w:val="single" w:sz="4" w:space="0" w:color="auto"/>
              <w:bottom w:val="single" w:sz="4" w:space="0" w:color="auto"/>
              <w:right w:val="single" w:sz="4" w:space="0" w:color="auto"/>
            </w:tcBorders>
          </w:tcPr>
          <w:p w14:paraId="1BD1640B" w14:textId="6963BD6A"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2-й год планово</w:t>
            </w:r>
            <w:r w:rsidR="006F1DD5">
              <w:rPr>
                <w:rFonts w:ascii="Times New Roman" w:hAnsi="Times New Roman" w:cs="Times New Roman"/>
                <w:sz w:val="24"/>
                <w:szCs w:val="24"/>
              </w:rPr>
              <w:t xml:space="preserve"> </w:t>
            </w:r>
            <w:proofErr w:type="spellStart"/>
            <w:r w:rsidRPr="00D851B6">
              <w:rPr>
                <w:rFonts w:ascii="Times New Roman" w:hAnsi="Times New Roman" w:cs="Times New Roman"/>
                <w:sz w:val="24"/>
                <w:szCs w:val="24"/>
              </w:rPr>
              <w:t>го</w:t>
            </w:r>
            <w:proofErr w:type="spellEnd"/>
            <w:r w:rsidRPr="00D851B6">
              <w:rPr>
                <w:rFonts w:ascii="Times New Roman" w:hAnsi="Times New Roman" w:cs="Times New Roman"/>
                <w:sz w:val="24"/>
                <w:szCs w:val="24"/>
              </w:rPr>
              <w:t xml:space="preserve"> периода</w:t>
            </w:r>
          </w:p>
        </w:tc>
      </w:tr>
      <w:tr w:rsidR="00D851B6" w:rsidRPr="000907C5" w14:paraId="1F988730" w14:textId="77777777" w:rsidTr="006F1DD5">
        <w:tc>
          <w:tcPr>
            <w:tcW w:w="1338" w:type="dxa"/>
            <w:tcBorders>
              <w:top w:val="single" w:sz="4" w:space="0" w:color="auto"/>
              <w:left w:val="single" w:sz="4" w:space="0" w:color="auto"/>
              <w:bottom w:val="single" w:sz="4" w:space="0" w:color="auto"/>
              <w:right w:val="single" w:sz="4" w:space="0" w:color="auto"/>
            </w:tcBorders>
          </w:tcPr>
          <w:p w14:paraId="19E97697"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1</w:t>
            </w:r>
          </w:p>
        </w:tc>
        <w:tc>
          <w:tcPr>
            <w:tcW w:w="1776" w:type="dxa"/>
            <w:tcBorders>
              <w:top w:val="single" w:sz="4" w:space="0" w:color="auto"/>
              <w:left w:val="single" w:sz="4" w:space="0" w:color="auto"/>
              <w:bottom w:val="single" w:sz="4" w:space="0" w:color="auto"/>
              <w:right w:val="single" w:sz="4" w:space="0" w:color="auto"/>
            </w:tcBorders>
          </w:tcPr>
          <w:p w14:paraId="2C773C4C"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2</w:t>
            </w:r>
          </w:p>
        </w:tc>
        <w:tc>
          <w:tcPr>
            <w:tcW w:w="1484" w:type="dxa"/>
            <w:tcBorders>
              <w:top w:val="single" w:sz="4" w:space="0" w:color="auto"/>
              <w:left w:val="single" w:sz="4" w:space="0" w:color="auto"/>
              <w:bottom w:val="single" w:sz="4" w:space="0" w:color="auto"/>
              <w:right w:val="single" w:sz="4" w:space="0" w:color="auto"/>
            </w:tcBorders>
          </w:tcPr>
          <w:p w14:paraId="75510759"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093D612"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2884A62"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5</w:t>
            </w:r>
          </w:p>
        </w:tc>
        <w:tc>
          <w:tcPr>
            <w:tcW w:w="1067" w:type="dxa"/>
            <w:tcBorders>
              <w:top w:val="single" w:sz="4" w:space="0" w:color="auto"/>
              <w:left w:val="single" w:sz="4" w:space="0" w:color="auto"/>
              <w:bottom w:val="single" w:sz="4" w:space="0" w:color="auto"/>
              <w:right w:val="single" w:sz="4" w:space="0" w:color="auto"/>
            </w:tcBorders>
          </w:tcPr>
          <w:p w14:paraId="419A3CE9"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14:paraId="551F9009"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7</w:t>
            </w:r>
          </w:p>
        </w:tc>
        <w:tc>
          <w:tcPr>
            <w:tcW w:w="1059" w:type="dxa"/>
            <w:tcBorders>
              <w:top w:val="single" w:sz="4" w:space="0" w:color="auto"/>
              <w:left w:val="single" w:sz="4" w:space="0" w:color="auto"/>
              <w:bottom w:val="single" w:sz="4" w:space="0" w:color="auto"/>
              <w:right w:val="single" w:sz="4" w:space="0" w:color="auto"/>
            </w:tcBorders>
          </w:tcPr>
          <w:p w14:paraId="36E58E80" w14:textId="77777777" w:rsidR="00D851B6" w:rsidRPr="00D851B6" w:rsidRDefault="00D851B6" w:rsidP="00D851B6">
            <w:pPr>
              <w:autoSpaceDE w:val="0"/>
              <w:autoSpaceDN w:val="0"/>
              <w:adjustRightInd w:val="0"/>
              <w:spacing w:after="0" w:line="240" w:lineRule="auto"/>
              <w:jc w:val="center"/>
              <w:rPr>
                <w:rFonts w:ascii="Times New Roman" w:hAnsi="Times New Roman" w:cs="Times New Roman"/>
                <w:sz w:val="24"/>
                <w:szCs w:val="24"/>
              </w:rPr>
            </w:pPr>
            <w:r w:rsidRPr="00D851B6">
              <w:rPr>
                <w:rFonts w:ascii="Times New Roman" w:hAnsi="Times New Roman" w:cs="Times New Roman"/>
                <w:sz w:val="24"/>
                <w:szCs w:val="24"/>
              </w:rPr>
              <w:t>8</w:t>
            </w:r>
          </w:p>
        </w:tc>
      </w:tr>
      <w:tr w:rsidR="00D851B6" w:rsidRPr="000907C5" w14:paraId="62A2CE75" w14:textId="77777777" w:rsidTr="006F1DD5">
        <w:tc>
          <w:tcPr>
            <w:tcW w:w="1338" w:type="dxa"/>
            <w:tcBorders>
              <w:top w:val="single" w:sz="4" w:space="0" w:color="auto"/>
              <w:left w:val="single" w:sz="4" w:space="0" w:color="auto"/>
              <w:bottom w:val="single" w:sz="4" w:space="0" w:color="auto"/>
              <w:right w:val="single" w:sz="4" w:space="0" w:color="auto"/>
            </w:tcBorders>
          </w:tcPr>
          <w:p w14:paraId="3987093D"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0C7A49F9"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484" w:type="dxa"/>
            <w:tcBorders>
              <w:top w:val="single" w:sz="4" w:space="0" w:color="auto"/>
              <w:left w:val="single" w:sz="4" w:space="0" w:color="auto"/>
              <w:bottom w:val="single" w:sz="4" w:space="0" w:color="auto"/>
              <w:right w:val="single" w:sz="4" w:space="0" w:color="auto"/>
            </w:tcBorders>
          </w:tcPr>
          <w:p w14:paraId="4A747CA5"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DE9FB4"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A1AD76"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tcPr>
          <w:p w14:paraId="49883F17"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E92A2E"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2E03CB81" w14:textId="77777777" w:rsidR="00D851B6" w:rsidRPr="00D851B6" w:rsidRDefault="00D851B6" w:rsidP="00D851B6">
            <w:pPr>
              <w:autoSpaceDE w:val="0"/>
              <w:autoSpaceDN w:val="0"/>
              <w:adjustRightInd w:val="0"/>
              <w:spacing w:after="0" w:line="240" w:lineRule="auto"/>
              <w:rPr>
                <w:rFonts w:ascii="Times New Roman" w:hAnsi="Times New Roman" w:cs="Times New Roman"/>
                <w:sz w:val="24"/>
                <w:szCs w:val="24"/>
              </w:rPr>
            </w:pPr>
          </w:p>
        </w:tc>
      </w:tr>
    </w:tbl>
    <w:tbl>
      <w:tblPr>
        <w:tblpPr w:leftFromText="180" w:rightFromText="180" w:vertAnchor="text" w:horzAnchor="margin" w:tblpY="4004"/>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851B6" w:rsidRPr="000907C5" w14:paraId="2BECD046" w14:textId="77777777" w:rsidTr="00D851B6">
        <w:tc>
          <w:tcPr>
            <w:tcW w:w="4535" w:type="dxa"/>
          </w:tcPr>
          <w:p w14:paraId="3D928C7F" w14:textId="77777777" w:rsidR="00D851B6" w:rsidRPr="000907C5" w:rsidRDefault="00D851B6"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Руководитель</w:t>
            </w:r>
          </w:p>
        </w:tc>
        <w:tc>
          <w:tcPr>
            <w:tcW w:w="4535" w:type="dxa"/>
          </w:tcPr>
          <w:p w14:paraId="3A24AC25" w14:textId="77777777" w:rsidR="00D851B6" w:rsidRPr="000907C5" w:rsidRDefault="00D851B6" w:rsidP="00D851B6">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(расшифровка подписи)</w:t>
            </w:r>
          </w:p>
        </w:tc>
      </w:tr>
      <w:tr w:rsidR="00D851B6" w:rsidRPr="000907C5" w14:paraId="637AC3FA" w14:textId="77777777" w:rsidTr="00D851B6">
        <w:tc>
          <w:tcPr>
            <w:tcW w:w="4535" w:type="dxa"/>
          </w:tcPr>
          <w:p w14:paraId="36FED630" w14:textId="77777777" w:rsidR="00D851B6" w:rsidRPr="000907C5" w:rsidRDefault="00D851B6"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Исполнитель</w:t>
            </w:r>
          </w:p>
        </w:tc>
        <w:tc>
          <w:tcPr>
            <w:tcW w:w="4535" w:type="dxa"/>
          </w:tcPr>
          <w:p w14:paraId="696BB139" w14:textId="77777777" w:rsidR="00D851B6" w:rsidRPr="000907C5" w:rsidRDefault="00D851B6" w:rsidP="00D851B6">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(расшифровка подписи)</w:t>
            </w:r>
          </w:p>
        </w:tc>
      </w:tr>
      <w:tr w:rsidR="00D851B6" w:rsidRPr="000907C5" w14:paraId="3401254B" w14:textId="77777777" w:rsidTr="00D851B6">
        <w:tc>
          <w:tcPr>
            <w:tcW w:w="4535" w:type="dxa"/>
          </w:tcPr>
          <w:p w14:paraId="77BD39B7" w14:textId="77777777" w:rsidR="00D851B6" w:rsidRPr="000907C5" w:rsidRDefault="00D851B6" w:rsidP="00D851B6">
            <w:pPr>
              <w:autoSpaceDE w:val="0"/>
              <w:autoSpaceDN w:val="0"/>
              <w:adjustRightInd w:val="0"/>
              <w:spacing w:after="0" w:line="240" w:lineRule="auto"/>
              <w:jc w:val="both"/>
              <w:rPr>
                <w:rFonts w:ascii="Times New Roman" w:hAnsi="Times New Roman" w:cs="Times New Roman"/>
                <w:sz w:val="28"/>
                <w:szCs w:val="28"/>
              </w:rPr>
            </w:pPr>
            <w:r w:rsidRPr="000907C5">
              <w:rPr>
                <w:rFonts w:ascii="Times New Roman" w:hAnsi="Times New Roman" w:cs="Times New Roman"/>
                <w:sz w:val="28"/>
                <w:szCs w:val="28"/>
              </w:rPr>
              <w:t>Телефон исполнителя</w:t>
            </w:r>
          </w:p>
        </w:tc>
        <w:tc>
          <w:tcPr>
            <w:tcW w:w="4535" w:type="dxa"/>
          </w:tcPr>
          <w:p w14:paraId="315C10E6" w14:textId="77777777" w:rsidR="00D851B6" w:rsidRPr="000907C5" w:rsidRDefault="00D851B6" w:rsidP="00D851B6">
            <w:pPr>
              <w:autoSpaceDE w:val="0"/>
              <w:autoSpaceDN w:val="0"/>
              <w:adjustRightInd w:val="0"/>
              <w:spacing w:after="0" w:line="240" w:lineRule="auto"/>
              <w:rPr>
                <w:rFonts w:ascii="Times New Roman" w:hAnsi="Times New Roman" w:cs="Times New Roman"/>
                <w:sz w:val="28"/>
                <w:szCs w:val="28"/>
              </w:rPr>
            </w:pPr>
          </w:p>
        </w:tc>
      </w:tr>
    </w:tbl>
    <w:p w14:paraId="06A02DA5" w14:textId="412CEE29" w:rsidR="000907C5" w:rsidRPr="000907C5" w:rsidRDefault="00D851B6"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 xml:space="preserve"> </w:t>
      </w:r>
      <w:r w:rsidR="000907C5" w:rsidRPr="000907C5">
        <w:rPr>
          <w:rFonts w:ascii="Times New Roman" w:hAnsi="Times New Roman" w:cs="Times New Roman"/>
          <w:sz w:val="28"/>
          <w:szCs w:val="28"/>
        </w:rPr>
        <w:t>тыс. руб.</w:t>
      </w:r>
    </w:p>
    <w:p w14:paraId="4A07D87D" w14:textId="77777777" w:rsidR="000907C5" w:rsidRDefault="000907C5" w:rsidP="000907C5">
      <w:pPr>
        <w:autoSpaceDE w:val="0"/>
        <w:autoSpaceDN w:val="0"/>
        <w:adjustRightInd w:val="0"/>
        <w:spacing w:after="0" w:line="240" w:lineRule="auto"/>
        <w:rPr>
          <w:rFonts w:ascii="Times New Roman" w:hAnsi="Times New Roman" w:cs="Times New Roman"/>
          <w:sz w:val="28"/>
          <w:szCs w:val="28"/>
        </w:rPr>
      </w:pPr>
    </w:p>
    <w:p w14:paraId="397BF458" w14:textId="77777777" w:rsidR="00D851B6" w:rsidRPr="00D851B6" w:rsidRDefault="00D851B6" w:rsidP="00D851B6">
      <w:pPr>
        <w:rPr>
          <w:rFonts w:ascii="Times New Roman" w:hAnsi="Times New Roman" w:cs="Times New Roman"/>
          <w:sz w:val="28"/>
          <w:szCs w:val="28"/>
        </w:rPr>
      </w:pPr>
    </w:p>
    <w:p w14:paraId="44DEF314" w14:textId="77777777" w:rsidR="00D851B6" w:rsidRDefault="00D851B6" w:rsidP="00D851B6">
      <w:pPr>
        <w:rPr>
          <w:rFonts w:ascii="Times New Roman" w:hAnsi="Times New Roman" w:cs="Times New Roman"/>
          <w:sz w:val="28"/>
          <w:szCs w:val="28"/>
        </w:rPr>
      </w:pPr>
    </w:p>
    <w:p w14:paraId="306C7B99" w14:textId="08562FC8" w:rsidR="00936D31" w:rsidRPr="00936D31" w:rsidRDefault="00936D31" w:rsidP="00936D31">
      <w:pPr>
        <w:jc w:val="both"/>
        <w:rPr>
          <w:rFonts w:ascii="Times New Roman" w:hAnsi="Times New Roman" w:cs="Times New Roman"/>
          <w:sz w:val="28"/>
          <w:szCs w:val="28"/>
        </w:rPr>
      </w:pPr>
      <w:r w:rsidRPr="00936D31">
        <w:rPr>
          <w:rFonts w:ascii="Times New Roman" w:hAnsi="Times New Roman" w:cs="Times New Roman"/>
          <w:sz w:val="28"/>
          <w:szCs w:val="28"/>
        </w:rPr>
        <w:t xml:space="preserve">Примечание: В графе 2 </w:t>
      </w:r>
      <w:r w:rsidR="005E0BC3">
        <w:rPr>
          <w:rFonts w:ascii="Times New Roman" w:hAnsi="Times New Roman" w:cs="Times New Roman"/>
          <w:sz w:val="28"/>
          <w:szCs w:val="28"/>
        </w:rPr>
        <w:t>«</w:t>
      </w:r>
      <w:r w:rsidRPr="00936D31">
        <w:rPr>
          <w:rFonts w:ascii="Times New Roman" w:hAnsi="Times New Roman" w:cs="Times New Roman"/>
          <w:sz w:val="28"/>
          <w:szCs w:val="28"/>
        </w:rPr>
        <w:t>Наименование источника доходов</w:t>
      </w:r>
      <w:r w:rsidR="005E0BC3">
        <w:rPr>
          <w:rFonts w:ascii="Times New Roman" w:hAnsi="Times New Roman" w:cs="Times New Roman"/>
          <w:sz w:val="28"/>
          <w:szCs w:val="28"/>
        </w:rPr>
        <w:t>»</w:t>
      </w:r>
      <w:r w:rsidRPr="00936D31">
        <w:rPr>
          <w:rFonts w:ascii="Times New Roman" w:hAnsi="Times New Roman" w:cs="Times New Roman"/>
          <w:sz w:val="28"/>
          <w:szCs w:val="28"/>
        </w:rPr>
        <w:t xml:space="preserve"> приводится наименование кода бюджетной классификации и, в случае детализации видов доходов, наименование данных </w:t>
      </w:r>
      <w:r w:rsidR="006F1DD5">
        <w:rPr>
          <w:rFonts w:ascii="Times New Roman" w:hAnsi="Times New Roman" w:cs="Times New Roman"/>
          <w:sz w:val="28"/>
          <w:szCs w:val="28"/>
        </w:rPr>
        <w:t>под</w:t>
      </w:r>
      <w:r w:rsidRPr="00936D31">
        <w:rPr>
          <w:rFonts w:ascii="Times New Roman" w:hAnsi="Times New Roman" w:cs="Times New Roman"/>
          <w:sz w:val="28"/>
          <w:szCs w:val="28"/>
        </w:rPr>
        <w:t>видов.</w:t>
      </w:r>
    </w:p>
    <w:p w14:paraId="4A03CBD0" w14:textId="5F5C84AC" w:rsidR="00936D31" w:rsidRPr="00D851B6" w:rsidRDefault="006F1DD5" w:rsidP="00936D31">
      <w:pPr>
        <w:jc w:val="both"/>
        <w:rPr>
          <w:rFonts w:ascii="Times New Roman" w:hAnsi="Times New Roman" w:cs="Times New Roman"/>
          <w:sz w:val="28"/>
          <w:szCs w:val="28"/>
        </w:rPr>
        <w:sectPr w:rsidR="00936D31" w:rsidRPr="00D851B6" w:rsidSect="008C69F2">
          <w:pgSz w:w="11906" w:h="16838"/>
          <w:pgMar w:top="1134" w:right="851" w:bottom="1134" w:left="1134" w:header="0" w:footer="0" w:gutter="0"/>
          <w:cols w:space="720"/>
          <w:noEndnote/>
        </w:sectPr>
      </w:pPr>
      <w:r>
        <w:rPr>
          <w:rFonts w:ascii="Times New Roman" w:hAnsi="Times New Roman" w:cs="Times New Roman"/>
          <w:sz w:val="28"/>
          <w:szCs w:val="28"/>
        </w:rPr>
        <w:t xml:space="preserve">     </w:t>
      </w:r>
      <w:r w:rsidR="00936D31" w:rsidRPr="00936D31">
        <w:rPr>
          <w:rFonts w:ascii="Times New Roman" w:hAnsi="Times New Roman" w:cs="Times New Roman"/>
          <w:sz w:val="28"/>
          <w:szCs w:val="28"/>
        </w:rPr>
        <w:t xml:space="preserve">Для показателей в графах 5 - 8 необходимо представить пояснительную записку, содержащую расчеты данных показателей по </w:t>
      </w:r>
      <w:r w:rsidR="00BC6596">
        <w:rPr>
          <w:rFonts w:ascii="Times New Roman" w:hAnsi="Times New Roman" w:cs="Times New Roman"/>
          <w:sz w:val="28"/>
          <w:szCs w:val="28"/>
        </w:rPr>
        <w:t>видам</w:t>
      </w:r>
      <w:r w:rsidR="00936D31" w:rsidRPr="00936D31">
        <w:rPr>
          <w:rFonts w:ascii="Times New Roman" w:hAnsi="Times New Roman" w:cs="Times New Roman"/>
          <w:sz w:val="28"/>
          <w:szCs w:val="28"/>
        </w:rPr>
        <w:t xml:space="preserve"> классификации доходов бюджета Одинцовского городского округа с </w:t>
      </w:r>
      <w:r w:rsidR="00BC6596">
        <w:rPr>
          <w:rFonts w:ascii="Times New Roman" w:hAnsi="Times New Roman" w:cs="Times New Roman"/>
          <w:sz w:val="28"/>
          <w:szCs w:val="28"/>
        </w:rPr>
        <w:t>отражением</w:t>
      </w:r>
      <w:r w:rsidR="00936D31" w:rsidRPr="00936D31">
        <w:rPr>
          <w:rFonts w:ascii="Times New Roman" w:hAnsi="Times New Roman" w:cs="Times New Roman"/>
          <w:sz w:val="28"/>
          <w:szCs w:val="28"/>
        </w:rPr>
        <w:t xml:space="preserve"> расчетов по детализируемым </w:t>
      </w:r>
      <w:r w:rsidR="00624C9B">
        <w:rPr>
          <w:rFonts w:ascii="Times New Roman" w:hAnsi="Times New Roman" w:cs="Times New Roman"/>
          <w:sz w:val="28"/>
          <w:szCs w:val="28"/>
        </w:rPr>
        <w:t xml:space="preserve">подвидам </w:t>
      </w:r>
      <w:r w:rsidR="00936D31" w:rsidRPr="00936D31">
        <w:rPr>
          <w:rFonts w:ascii="Times New Roman" w:hAnsi="Times New Roman" w:cs="Times New Roman"/>
          <w:sz w:val="28"/>
          <w:szCs w:val="28"/>
        </w:rPr>
        <w:t>доход</w:t>
      </w:r>
      <w:r w:rsidR="00624C9B">
        <w:rPr>
          <w:rFonts w:ascii="Times New Roman" w:hAnsi="Times New Roman" w:cs="Times New Roman"/>
          <w:sz w:val="28"/>
          <w:szCs w:val="28"/>
        </w:rPr>
        <w:t>ов</w:t>
      </w:r>
      <w:r w:rsidR="00936D31" w:rsidRPr="00936D31">
        <w:rPr>
          <w:rFonts w:ascii="Times New Roman" w:hAnsi="Times New Roman" w:cs="Times New Roman"/>
          <w:sz w:val="28"/>
          <w:szCs w:val="28"/>
        </w:rPr>
        <w:t xml:space="preserve"> и </w:t>
      </w:r>
      <w:r w:rsidR="00BC6596">
        <w:rPr>
          <w:rFonts w:ascii="Times New Roman" w:hAnsi="Times New Roman" w:cs="Times New Roman"/>
          <w:sz w:val="28"/>
          <w:szCs w:val="28"/>
        </w:rPr>
        <w:t>обоснований</w:t>
      </w:r>
      <w:r w:rsidR="00936D31" w:rsidRPr="00936D31">
        <w:rPr>
          <w:rFonts w:ascii="Times New Roman" w:hAnsi="Times New Roman" w:cs="Times New Roman"/>
          <w:sz w:val="28"/>
          <w:szCs w:val="28"/>
        </w:rPr>
        <w:t xml:space="preserve"> по динамике изменения показателей в очередном финансовом году и плановом периоде (графы 6-8).</w:t>
      </w:r>
    </w:p>
    <w:p w14:paraId="60479613" w14:textId="3D97E913" w:rsidR="000907C5" w:rsidRPr="000907C5" w:rsidRDefault="000907C5" w:rsidP="000907C5">
      <w:pPr>
        <w:autoSpaceDE w:val="0"/>
        <w:autoSpaceDN w:val="0"/>
        <w:adjustRightInd w:val="0"/>
        <w:spacing w:after="0" w:line="240" w:lineRule="auto"/>
        <w:jc w:val="right"/>
        <w:outlineLvl w:val="1"/>
        <w:rPr>
          <w:rFonts w:ascii="Times New Roman" w:hAnsi="Times New Roman" w:cs="Times New Roman"/>
          <w:sz w:val="28"/>
          <w:szCs w:val="28"/>
        </w:rPr>
      </w:pPr>
      <w:r w:rsidRPr="000907C5">
        <w:rPr>
          <w:rFonts w:ascii="Times New Roman" w:hAnsi="Times New Roman" w:cs="Times New Roman"/>
          <w:sz w:val="28"/>
          <w:szCs w:val="28"/>
        </w:rPr>
        <w:lastRenderedPageBreak/>
        <w:t>Приложение 2</w:t>
      </w:r>
    </w:p>
    <w:p w14:paraId="35553384" w14:textId="39DB176D"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 xml:space="preserve">к </w:t>
      </w:r>
      <w:r w:rsidR="00F44B02">
        <w:rPr>
          <w:rFonts w:ascii="Times New Roman" w:hAnsi="Times New Roman" w:cs="Times New Roman"/>
          <w:sz w:val="28"/>
          <w:szCs w:val="28"/>
        </w:rPr>
        <w:t>П</w:t>
      </w:r>
      <w:r w:rsidRPr="000907C5">
        <w:rPr>
          <w:rFonts w:ascii="Times New Roman" w:hAnsi="Times New Roman" w:cs="Times New Roman"/>
          <w:sz w:val="28"/>
          <w:szCs w:val="28"/>
        </w:rPr>
        <w:t>орядку составления проекта бюджета Одинцовского</w:t>
      </w:r>
    </w:p>
    <w:p w14:paraId="20A615EA" w14:textId="77777777" w:rsidR="000907C5" w:rsidRPr="000907C5" w:rsidRDefault="000907C5" w:rsidP="000907C5">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городского округа на трехлетний период</w:t>
      </w:r>
    </w:p>
    <w:p w14:paraId="738AFE9F" w14:textId="77777777" w:rsidR="00936D31" w:rsidRPr="000907C5" w:rsidRDefault="00936D31" w:rsidP="000907C5">
      <w:pPr>
        <w:autoSpaceDE w:val="0"/>
        <w:autoSpaceDN w:val="0"/>
        <w:adjustRightInd w:val="0"/>
        <w:spacing w:after="0" w:line="240" w:lineRule="auto"/>
        <w:jc w:val="both"/>
        <w:rPr>
          <w:rFonts w:ascii="Times New Roman" w:hAnsi="Times New Roman" w:cs="Times New Roman"/>
          <w:sz w:val="28"/>
          <w:szCs w:val="28"/>
        </w:rPr>
      </w:pPr>
    </w:p>
    <w:p w14:paraId="2D7CAC78" w14:textId="684B51D3" w:rsidR="000907C5" w:rsidRPr="00F44B02" w:rsidRDefault="000907C5" w:rsidP="000907C5">
      <w:pPr>
        <w:autoSpaceDE w:val="0"/>
        <w:autoSpaceDN w:val="0"/>
        <w:adjustRightInd w:val="0"/>
        <w:spacing w:after="0" w:line="240" w:lineRule="auto"/>
        <w:jc w:val="center"/>
        <w:rPr>
          <w:rFonts w:ascii="Times New Roman" w:hAnsi="Times New Roman" w:cs="Times New Roman"/>
          <w:b/>
          <w:bCs/>
          <w:sz w:val="32"/>
          <w:szCs w:val="32"/>
        </w:rPr>
      </w:pPr>
      <w:bookmarkStart w:id="3" w:name="Par221"/>
      <w:bookmarkEnd w:id="3"/>
      <w:r w:rsidRPr="00F44B02">
        <w:rPr>
          <w:rFonts w:ascii="Times New Roman" w:hAnsi="Times New Roman" w:cs="Times New Roman"/>
          <w:b/>
          <w:bCs/>
          <w:sz w:val="32"/>
          <w:szCs w:val="32"/>
        </w:rPr>
        <w:t>Объем ассигнований, необходимый для исполнения расходных</w:t>
      </w:r>
      <w:r w:rsidR="00F44B02" w:rsidRPr="00F44B02">
        <w:rPr>
          <w:rFonts w:ascii="Times New Roman" w:hAnsi="Times New Roman" w:cs="Times New Roman"/>
          <w:b/>
          <w:bCs/>
          <w:sz w:val="32"/>
          <w:szCs w:val="32"/>
        </w:rPr>
        <w:t xml:space="preserve"> </w:t>
      </w:r>
      <w:r w:rsidRPr="00F44B02">
        <w:rPr>
          <w:rFonts w:ascii="Times New Roman" w:hAnsi="Times New Roman" w:cs="Times New Roman"/>
          <w:b/>
          <w:bCs/>
          <w:sz w:val="32"/>
          <w:szCs w:val="32"/>
        </w:rPr>
        <w:t>обязательств</w:t>
      </w:r>
    </w:p>
    <w:p w14:paraId="22F14872" w14:textId="77777777" w:rsidR="000907C5" w:rsidRPr="000907C5" w:rsidRDefault="000907C5" w:rsidP="000907C5">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__________________________________________________________</w:t>
      </w:r>
    </w:p>
    <w:p w14:paraId="1D74F085" w14:textId="77777777" w:rsidR="000907C5" w:rsidRPr="000907C5" w:rsidRDefault="000907C5" w:rsidP="000907C5">
      <w:pPr>
        <w:autoSpaceDE w:val="0"/>
        <w:autoSpaceDN w:val="0"/>
        <w:adjustRightInd w:val="0"/>
        <w:spacing w:after="0" w:line="240" w:lineRule="auto"/>
        <w:jc w:val="center"/>
        <w:rPr>
          <w:rFonts w:ascii="Times New Roman" w:hAnsi="Times New Roman" w:cs="Times New Roman"/>
          <w:sz w:val="28"/>
          <w:szCs w:val="28"/>
        </w:rPr>
      </w:pPr>
      <w:r w:rsidRPr="000907C5">
        <w:rPr>
          <w:rFonts w:ascii="Times New Roman" w:hAnsi="Times New Roman" w:cs="Times New Roman"/>
          <w:sz w:val="28"/>
          <w:szCs w:val="28"/>
        </w:rPr>
        <w:t>(наименование главного распорядителя бюджетных средств)</w:t>
      </w:r>
    </w:p>
    <w:p w14:paraId="2A3BCD26" w14:textId="77777777" w:rsidR="000907C5" w:rsidRPr="000907C5" w:rsidRDefault="000907C5" w:rsidP="000907C5">
      <w:pPr>
        <w:autoSpaceDE w:val="0"/>
        <w:autoSpaceDN w:val="0"/>
        <w:adjustRightInd w:val="0"/>
        <w:spacing w:after="0" w:line="240" w:lineRule="auto"/>
        <w:jc w:val="both"/>
        <w:rPr>
          <w:rFonts w:ascii="Times New Roman" w:hAnsi="Times New Roman" w:cs="Times New Roman"/>
          <w:sz w:val="28"/>
          <w:szCs w:val="28"/>
        </w:rPr>
      </w:pPr>
    </w:p>
    <w:p w14:paraId="0CF45C61" w14:textId="64F982BF" w:rsidR="000907C5" w:rsidRDefault="000907C5" w:rsidP="00363E4C">
      <w:pPr>
        <w:autoSpaceDE w:val="0"/>
        <w:autoSpaceDN w:val="0"/>
        <w:adjustRightInd w:val="0"/>
        <w:spacing w:after="0" w:line="240" w:lineRule="auto"/>
        <w:jc w:val="right"/>
        <w:rPr>
          <w:rFonts w:ascii="Times New Roman" w:hAnsi="Times New Roman" w:cs="Times New Roman"/>
          <w:sz w:val="28"/>
          <w:szCs w:val="28"/>
        </w:rPr>
      </w:pPr>
      <w:r w:rsidRPr="000907C5">
        <w:rPr>
          <w:rFonts w:ascii="Times New Roman" w:hAnsi="Times New Roman" w:cs="Times New Roman"/>
          <w:sz w:val="28"/>
          <w:szCs w:val="28"/>
        </w:rPr>
        <w:t>(тыс. руб. *)</w:t>
      </w:r>
    </w:p>
    <w:p w14:paraId="37F977ED" w14:textId="77777777" w:rsidR="00363E4C" w:rsidRDefault="00363E4C" w:rsidP="000907C5">
      <w:pPr>
        <w:autoSpaceDE w:val="0"/>
        <w:autoSpaceDN w:val="0"/>
        <w:adjustRightInd w:val="0"/>
        <w:spacing w:after="0" w:line="240" w:lineRule="auto"/>
        <w:rPr>
          <w:rFonts w:ascii="Times New Roman" w:hAnsi="Times New Roman" w:cs="Times New Roman"/>
          <w:sz w:val="28"/>
          <w:szCs w:val="28"/>
        </w:rPr>
      </w:pPr>
    </w:p>
    <w:tbl>
      <w:tblPr>
        <w:tblW w:w="15310" w:type="dxa"/>
        <w:tblInd w:w="-431" w:type="dxa"/>
        <w:tblLayout w:type="fixed"/>
        <w:tblCellMar>
          <w:top w:w="102" w:type="dxa"/>
          <w:left w:w="62" w:type="dxa"/>
          <w:bottom w:w="102" w:type="dxa"/>
          <w:right w:w="62" w:type="dxa"/>
        </w:tblCellMar>
        <w:tblLook w:val="0000" w:firstRow="0" w:lastRow="0" w:firstColumn="0" w:lastColumn="0" w:noHBand="0" w:noVBand="0"/>
      </w:tblPr>
      <w:tblGrid>
        <w:gridCol w:w="771"/>
        <w:gridCol w:w="2065"/>
        <w:gridCol w:w="1985"/>
        <w:gridCol w:w="1275"/>
        <w:gridCol w:w="1134"/>
        <w:gridCol w:w="1134"/>
        <w:gridCol w:w="1276"/>
        <w:gridCol w:w="1701"/>
        <w:gridCol w:w="1418"/>
        <w:gridCol w:w="1275"/>
        <w:gridCol w:w="1276"/>
      </w:tblGrid>
      <w:tr w:rsidR="00F44B02" w:rsidRPr="000907C5" w14:paraId="3B6613B4" w14:textId="77777777" w:rsidTr="00F44B02">
        <w:tc>
          <w:tcPr>
            <w:tcW w:w="771" w:type="dxa"/>
            <w:vMerge w:val="restart"/>
            <w:tcBorders>
              <w:top w:val="single" w:sz="4" w:space="0" w:color="auto"/>
              <w:left w:val="single" w:sz="4" w:space="0" w:color="auto"/>
              <w:bottom w:val="single" w:sz="4" w:space="0" w:color="auto"/>
              <w:right w:val="single" w:sz="4" w:space="0" w:color="auto"/>
            </w:tcBorders>
          </w:tcPr>
          <w:p w14:paraId="22BEF3B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N</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1298007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Наименование муниципальной программы, подпрограммы,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C56479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Источник финансирования **</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50569CF"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Бюджетная классификация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BB9111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Текущий финансовый год (Уточненный план на последнюю отчетную дату)</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5D0EEC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Общий объем финансовых ресурсов, необходимых для реализации мероприятий муниципальной программы</w:t>
            </w:r>
          </w:p>
        </w:tc>
      </w:tr>
      <w:tr w:rsidR="00363E4C" w:rsidRPr="000907C5" w14:paraId="5FEFBB91" w14:textId="77777777" w:rsidTr="00F44B02">
        <w:tc>
          <w:tcPr>
            <w:tcW w:w="771" w:type="dxa"/>
            <w:vMerge/>
            <w:tcBorders>
              <w:top w:val="single" w:sz="4" w:space="0" w:color="auto"/>
              <w:left w:val="single" w:sz="4" w:space="0" w:color="auto"/>
              <w:bottom w:val="single" w:sz="4" w:space="0" w:color="auto"/>
              <w:right w:val="single" w:sz="4" w:space="0" w:color="auto"/>
            </w:tcBorders>
          </w:tcPr>
          <w:p w14:paraId="560EA31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0A93031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44E983F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79281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Раздел, подраздел</w:t>
            </w:r>
          </w:p>
        </w:tc>
        <w:tc>
          <w:tcPr>
            <w:tcW w:w="1134" w:type="dxa"/>
            <w:tcBorders>
              <w:top w:val="single" w:sz="4" w:space="0" w:color="auto"/>
              <w:left w:val="single" w:sz="4" w:space="0" w:color="auto"/>
              <w:bottom w:val="single" w:sz="4" w:space="0" w:color="auto"/>
              <w:right w:val="single" w:sz="4" w:space="0" w:color="auto"/>
            </w:tcBorders>
            <w:vAlign w:val="center"/>
          </w:tcPr>
          <w:p w14:paraId="3C0420D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КЦСР</w:t>
            </w:r>
          </w:p>
        </w:tc>
        <w:tc>
          <w:tcPr>
            <w:tcW w:w="1134" w:type="dxa"/>
            <w:tcBorders>
              <w:top w:val="single" w:sz="4" w:space="0" w:color="auto"/>
              <w:left w:val="single" w:sz="4" w:space="0" w:color="auto"/>
              <w:bottom w:val="single" w:sz="4" w:space="0" w:color="auto"/>
              <w:right w:val="single" w:sz="4" w:space="0" w:color="auto"/>
            </w:tcBorders>
            <w:vAlign w:val="center"/>
          </w:tcPr>
          <w:p w14:paraId="056CEF8A"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КВР</w:t>
            </w:r>
          </w:p>
        </w:tc>
        <w:tc>
          <w:tcPr>
            <w:tcW w:w="1276" w:type="dxa"/>
            <w:tcBorders>
              <w:top w:val="single" w:sz="4" w:space="0" w:color="auto"/>
              <w:left w:val="single" w:sz="4" w:space="0" w:color="auto"/>
              <w:bottom w:val="single" w:sz="4" w:space="0" w:color="auto"/>
              <w:right w:val="single" w:sz="4" w:space="0" w:color="auto"/>
            </w:tcBorders>
            <w:vAlign w:val="center"/>
          </w:tcPr>
          <w:p w14:paraId="3F2E384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840DA">
              <w:rPr>
                <w:rFonts w:ascii="Times New Roman" w:hAnsi="Times New Roman" w:cs="Times New Roman"/>
                <w:sz w:val="24"/>
                <w:szCs w:val="24"/>
              </w:rPr>
              <w:t>КОСГУ</w:t>
            </w:r>
          </w:p>
        </w:tc>
        <w:tc>
          <w:tcPr>
            <w:tcW w:w="1701" w:type="dxa"/>
            <w:vMerge/>
            <w:tcBorders>
              <w:top w:val="single" w:sz="4" w:space="0" w:color="auto"/>
              <w:left w:val="single" w:sz="4" w:space="0" w:color="auto"/>
              <w:bottom w:val="single" w:sz="4" w:space="0" w:color="auto"/>
              <w:right w:val="single" w:sz="4" w:space="0" w:color="auto"/>
            </w:tcBorders>
          </w:tcPr>
          <w:p w14:paraId="6B31F001"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5D14BFF"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14:paraId="795D7CB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1-ый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tcPr>
          <w:p w14:paraId="1286FEF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2-ой год планового периода</w:t>
            </w:r>
          </w:p>
        </w:tc>
      </w:tr>
      <w:tr w:rsidR="00363E4C" w:rsidRPr="000907C5" w14:paraId="7F051540" w14:textId="77777777" w:rsidTr="00F44B02">
        <w:tc>
          <w:tcPr>
            <w:tcW w:w="771" w:type="dxa"/>
            <w:tcBorders>
              <w:top w:val="single" w:sz="4" w:space="0" w:color="auto"/>
              <w:left w:val="single" w:sz="4" w:space="0" w:color="auto"/>
              <w:bottom w:val="single" w:sz="4" w:space="0" w:color="auto"/>
              <w:right w:val="single" w:sz="4" w:space="0" w:color="auto"/>
            </w:tcBorders>
            <w:vAlign w:val="center"/>
          </w:tcPr>
          <w:p w14:paraId="0AFB9D3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1</w:t>
            </w:r>
          </w:p>
        </w:tc>
        <w:tc>
          <w:tcPr>
            <w:tcW w:w="2065" w:type="dxa"/>
            <w:tcBorders>
              <w:top w:val="single" w:sz="4" w:space="0" w:color="auto"/>
              <w:left w:val="single" w:sz="4" w:space="0" w:color="auto"/>
              <w:bottom w:val="single" w:sz="4" w:space="0" w:color="auto"/>
              <w:right w:val="single" w:sz="4" w:space="0" w:color="auto"/>
            </w:tcBorders>
            <w:vAlign w:val="center"/>
          </w:tcPr>
          <w:p w14:paraId="71CB244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14:paraId="193B240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0CE162B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3D95590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25854B1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059F951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562863D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14:paraId="668BBF1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tcPr>
          <w:p w14:paraId="1A2EE33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3CEC91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11</w:t>
            </w:r>
          </w:p>
        </w:tc>
      </w:tr>
      <w:tr w:rsidR="00363E4C" w:rsidRPr="000907C5" w14:paraId="73420163" w14:textId="77777777" w:rsidTr="00F44B02">
        <w:tc>
          <w:tcPr>
            <w:tcW w:w="771" w:type="dxa"/>
            <w:vMerge w:val="restart"/>
            <w:tcBorders>
              <w:top w:val="single" w:sz="4" w:space="0" w:color="auto"/>
              <w:left w:val="single" w:sz="4" w:space="0" w:color="auto"/>
              <w:bottom w:val="single" w:sz="4" w:space="0" w:color="auto"/>
              <w:right w:val="single" w:sz="4" w:space="0" w:color="auto"/>
            </w:tcBorders>
            <w:vAlign w:val="center"/>
          </w:tcPr>
          <w:p w14:paraId="010D244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1.</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70364EC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Муниципальная программа ________________</w:t>
            </w:r>
          </w:p>
        </w:tc>
        <w:tc>
          <w:tcPr>
            <w:tcW w:w="1985" w:type="dxa"/>
            <w:tcBorders>
              <w:top w:val="single" w:sz="4" w:space="0" w:color="auto"/>
              <w:left w:val="single" w:sz="4" w:space="0" w:color="auto"/>
              <w:bottom w:val="single" w:sz="4" w:space="0" w:color="auto"/>
              <w:right w:val="single" w:sz="4" w:space="0" w:color="auto"/>
            </w:tcBorders>
            <w:vAlign w:val="center"/>
          </w:tcPr>
          <w:p w14:paraId="6E77FF1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0C828EA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07A70FB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125C5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6E6D10F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93045F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BF81E9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8B98FB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CB672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0DD7D7F" w14:textId="77777777" w:rsidTr="00F44B02">
        <w:tc>
          <w:tcPr>
            <w:tcW w:w="771" w:type="dxa"/>
            <w:vMerge/>
            <w:tcBorders>
              <w:top w:val="single" w:sz="4" w:space="0" w:color="auto"/>
              <w:left w:val="single" w:sz="4" w:space="0" w:color="auto"/>
              <w:bottom w:val="single" w:sz="4" w:space="0" w:color="auto"/>
              <w:right w:val="single" w:sz="4" w:space="0" w:color="auto"/>
            </w:tcBorders>
          </w:tcPr>
          <w:p w14:paraId="463C1D3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0B39A74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DD29ED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54246E5A"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14AA612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75D71E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06E6896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5530EA0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08F440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3314B1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1B3C1A"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9A99625" w14:textId="77777777" w:rsidTr="00F44B02">
        <w:tc>
          <w:tcPr>
            <w:tcW w:w="771" w:type="dxa"/>
            <w:vMerge/>
            <w:tcBorders>
              <w:top w:val="single" w:sz="4" w:space="0" w:color="auto"/>
              <w:left w:val="single" w:sz="4" w:space="0" w:color="auto"/>
              <w:bottom w:val="single" w:sz="4" w:space="0" w:color="auto"/>
              <w:right w:val="single" w:sz="4" w:space="0" w:color="auto"/>
            </w:tcBorders>
          </w:tcPr>
          <w:p w14:paraId="7C2458F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1976B27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9A9168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66D24C0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2CBC774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53794A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504E0881"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5CA92E2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5C809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4BDBBF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E15C9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36CEA2A3" w14:textId="77777777" w:rsidTr="00F44B02">
        <w:tc>
          <w:tcPr>
            <w:tcW w:w="771" w:type="dxa"/>
            <w:vMerge/>
            <w:tcBorders>
              <w:top w:val="single" w:sz="4" w:space="0" w:color="auto"/>
              <w:left w:val="single" w:sz="4" w:space="0" w:color="auto"/>
              <w:bottom w:val="single" w:sz="4" w:space="0" w:color="auto"/>
              <w:right w:val="single" w:sz="4" w:space="0" w:color="auto"/>
            </w:tcBorders>
          </w:tcPr>
          <w:p w14:paraId="79F1F75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2AB703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5FDE30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бюджета МО</w:t>
            </w:r>
          </w:p>
        </w:tc>
        <w:tc>
          <w:tcPr>
            <w:tcW w:w="1275" w:type="dxa"/>
            <w:tcBorders>
              <w:top w:val="single" w:sz="4" w:space="0" w:color="auto"/>
              <w:left w:val="single" w:sz="4" w:space="0" w:color="auto"/>
              <w:bottom w:val="single" w:sz="4" w:space="0" w:color="auto"/>
              <w:right w:val="single" w:sz="4" w:space="0" w:color="auto"/>
            </w:tcBorders>
            <w:vAlign w:val="center"/>
          </w:tcPr>
          <w:p w14:paraId="47FC2C1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035057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1F712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3A44FDF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03CF14D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A5F537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121ADA"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9D0B7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587D3D69" w14:textId="77777777" w:rsidTr="00F44B02">
        <w:tc>
          <w:tcPr>
            <w:tcW w:w="771" w:type="dxa"/>
            <w:vMerge w:val="restart"/>
            <w:tcBorders>
              <w:top w:val="single" w:sz="4" w:space="0" w:color="auto"/>
              <w:left w:val="single" w:sz="4" w:space="0" w:color="auto"/>
              <w:bottom w:val="single" w:sz="4" w:space="0" w:color="auto"/>
              <w:right w:val="single" w:sz="4" w:space="0" w:color="auto"/>
            </w:tcBorders>
          </w:tcPr>
          <w:p w14:paraId="3042141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72099E21"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 xml:space="preserve">Подпрограмма </w:t>
            </w:r>
            <w:r w:rsidRPr="00363E4C">
              <w:rPr>
                <w:rFonts w:ascii="Times New Roman" w:hAnsi="Times New Roman" w:cs="Times New Roman"/>
                <w:sz w:val="24"/>
                <w:szCs w:val="24"/>
              </w:rPr>
              <w:lastRenderedPageBreak/>
              <w:t>___________</w:t>
            </w:r>
          </w:p>
        </w:tc>
        <w:tc>
          <w:tcPr>
            <w:tcW w:w="1985" w:type="dxa"/>
            <w:tcBorders>
              <w:top w:val="single" w:sz="4" w:space="0" w:color="auto"/>
              <w:left w:val="single" w:sz="4" w:space="0" w:color="auto"/>
              <w:bottom w:val="single" w:sz="4" w:space="0" w:color="auto"/>
              <w:right w:val="single" w:sz="4" w:space="0" w:color="auto"/>
            </w:tcBorders>
            <w:vAlign w:val="center"/>
          </w:tcPr>
          <w:p w14:paraId="760447C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lastRenderedPageBreak/>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1D429DC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1FAC625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346800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32AA31C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4644AA0F"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33CEA9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2FFDD2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D4BDA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1ED228A" w14:textId="77777777" w:rsidTr="00F44B02">
        <w:tc>
          <w:tcPr>
            <w:tcW w:w="771" w:type="dxa"/>
            <w:vMerge/>
            <w:tcBorders>
              <w:top w:val="single" w:sz="4" w:space="0" w:color="auto"/>
              <w:left w:val="single" w:sz="4" w:space="0" w:color="auto"/>
              <w:bottom w:val="single" w:sz="4" w:space="0" w:color="auto"/>
              <w:right w:val="single" w:sz="4" w:space="0" w:color="auto"/>
            </w:tcBorders>
          </w:tcPr>
          <w:p w14:paraId="57A9BB6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2586A16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8EBB1F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4517CCCA"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D183CB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5DE48CA"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1B9B677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33DC2FC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1216A9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A03DEE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8B23E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66E048C5" w14:textId="77777777" w:rsidTr="00F44B02">
        <w:tc>
          <w:tcPr>
            <w:tcW w:w="771" w:type="dxa"/>
            <w:vMerge/>
            <w:tcBorders>
              <w:top w:val="single" w:sz="4" w:space="0" w:color="auto"/>
              <w:left w:val="single" w:sz="4" w:space="0" w:color="auto"/>
              <w:bottom w:val="single" w:sz="4" w:space="0" w:color="auto"/>
              <w:right w:val="single" w:sz="4" w:space="0" w:color="auto"/>
            </w:tcBorders>
          </w:tcPr>
          <w:p w14:paraId="31530F3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A7C111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4A8843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2FE4D1D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78526D0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0D2EB76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543E09D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B0C2B6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EA3EB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175287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9ED86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23527F55" w14:textId="77777777" w:rsidTr="00F44B02">
        <w:tc>
          <w:tcPr>
            <w:tcW w:w="771" w:type="dxa"/>
            <w:vMerge/>
            <w:tcBorders>
              <w:top w:val="single" w:sz="4" w:space="0" w:color="auto"/>
              <w:left w:val="single" w:sz="4" w:space="0" w:color="auto"/>
              <w:bottom w:val="single" w:sz="4" w:space="0" w:color="auto"/>
              <w:right w:val="single" w:sz="4" w:space="0" w:color="auto"/>
            </w:tcBorders>
          </w:tcPr>
          <w:p w14:paraId="4554A29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AEEE38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99ACBD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бюджета МО</w:t>
            </w:r>
          </w:p>
        </w:tc>
        <w:tc>
          <w:tcPr>
            <w:tcW w:w="1275" w:type="dxa"/>
            <w:tcBorders>
              <w:top w:val="single" w:sz="4" w:space="0" w:color="auto"/>
              <w:left w:val="single" w:sz="4" w:space="0" w:color="auto"/>
              <w:bottom w:val="single" w:sz="4" w:space="0" w:color="auto"/>
              <w:right w:val="single" w:sz="4" w:space="0" w:color="auto"/>
            </w:tcBorders>
            <w:vAlign w:val="center"/>
          </w:tcPr>
          <w:p w14:paraId="628ADA3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E3158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9BE8F5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5E8D397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AE2940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155857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ED232F"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6B817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23608B9C" w14:textId="77777777" w:rsidTr="00F44B02">
        <w:tc>
          <w:tcPr>
            <w:tcW w:w="771" w:type="dxa"/>
            <w:tcBorders>
              <w:top w:val="single" w:sz="4" w:space="0" w:color="auto"/>
              <w:left w:val="single" w:sz="4" w:space="0" w:color="auto"/>
              <w:right w:val="single" w:sz="4" w:space="0" w:color="auto"/>
            </w:tcBorders>
          </w:tcPr>
          <w:p w14:paraId="2EEBB63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23B97F9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r w:rsidRPr="00363E4C">
              <w:rPr>
                <w:rFonts w:ascii="Times New Roman" w:hAnsi="Times New Roman" w:cs="Times New Roman"/>
                <w:sz w:val="24"/>
                <w:szCs w:val="24"/>
              </w:rPr>
              <w:t>Основное мероприятие 1 _______________</w:t>
            </w:r>
          </w:p>
        </w:tc>
        <w:tc>
          <w:tcPr>
            <w:tcW w:w="1985" w:type="dxa"/>
            <w:tcBorders>
              <w:top w:val="single" w:sz="4" w:space="0" w:color="auto"/>
              <w:left w:val="single" w:sz="4" w:space="0" w:color="auto"/>
              <w:bottom w:val="single" w:sz="4" w:space="0" w:color="auto"/>
              <w:right w:val="single" w:sz="4" w:space="0" w:color="auto"/>
            </w:tcBorders>
            <w:vAlign w:val="center"/>
          </w:tcPr>
          <w:p w14:paraId="1E60C57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184E2A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F86B9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43BBC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4B866F6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7F6D3E5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CFCE9E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DA6A84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925F5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0F688724" w14:textId="77777777" w:rsidTr="00F44B02">
        <w:tc>
          <w:tcPr>
            <w:tcW w:w="771" w:type="dxa"/>
            <w:tcBorders>
              <w:left w:val="single" w:sz="4" w:space="0" w:color="auto"/>
              <w:right w:val="single" w:sz="4" w:space="0" w:color="auto"/>
            </w:tcBorders>
          </w:tcPr>
          <w:p w14:paraId="49D8B50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19A5300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1301A4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5D6D66FE"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4914FD8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454E38E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64E98CC5"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ECA4AC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A31BF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73C53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60BE1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56ED0302" w14:textId="77777777" w:rsidTr="00F44B02">
        <w:tc>
          <w:tcPr>
            <w:tcW w:w="771" w:type="dxa"/>
            <w:tcBorders>
              <w:left w:val="single" w:sz="4" w:space="0" w:color="auto"/>
              <w:right w:val="single" w:sz="4" w:space="0" w:color="auto"/>
            </w:tcBorders>
          </w:tcPr>
          <w:p w14:paraId="3815386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2120EC4F"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7164AF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7D46F5B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4E583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9ACF8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1C186BE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FF11C9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E1CCB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477E4B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8D546F"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4B0CD73" w14:textId="77777777" w:rsidTr="00F44B02">
        <w:tc>
          <w:tcPr>
            <w:tcW w:w="771" w:type="dxa"/>
            <w:tcBorders>
              <w:left w:val="single" w:sz="4" w:space="0" w:color="auto"/>
              <w:right w:val="single" w:sz="4" w:space="0" w:color="auto"/>
            </w:tcBorders>
          </w:tcPr>
          <w:p w14:paraId="5D99580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ED267B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8E0F420"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бюджета МО</w:t>
            </w:r>
          </w:p>
        </w:tc>
        <w:tc>
          <w:tcPr>
            <w:tcW w:w="1275" w:type="dxa"/>
            <w:tcBorders>
              <w:top w:val="single" w:sz="4" w:space="0" w:color="auto"/>
              <w:left w:val="single" w:sz="4" w:space="0" w:color="auto"/>
              <w:bottom w:val="single" w:sz="4" w:space="0" w:color="auto"/>
              <w:right w:val="single" w:sz="4" w:space="0" w:color="auto"/>
            </w:tcBorders>
            <w:vAlign w:val="center"/>
          </w:tcPr>
          <w:p w14:paraId="79024F01"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89DE25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0C00B23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11C1D1EF"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539F6B2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5DEB34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8F704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D3E97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5D0E53F" w14:textId="77777777" w:rsidTr="00F44B02">
        <w:tc>
          <w:tcPr>
            <w:tcW w:w="771" w:type="dxa"/>
            <w:tcBorders>
              <w:left w:val="single" w:sz="4" w:space="0" w:color="auto"/>
              <w:right w:val="single" w:sz="4" w:space="0" w:color="auto"/>
            </w:tcBorders>
          </w:tcPr>
          <w:p w14:paraId="3DC6B6C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0B5ECFD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F57C23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4C1CB4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9F8DA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0AF28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05EB6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23714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4BE965A"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E9ACC7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A1EB6A"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B2CE798" w14:textId="77777777" w:rsidTr="00F44B02">
        <w:tc>
          <w:tcPr>
            <w:tcW w:w="771" w:type="dxa"/>
            <w:tcBorders>
              <w:left w:val="single" w:sz="4" w:space="0" w:color="auto"/>
              <w:bottom w:val="single" w:sz="4" w:space="0" w:color="auto"/>
              <w:right w:val="single" w:sz="4" w:space="0" w:color="auto"/>
            </w:tcBorders>
          </w:tcPr>
          <w:p w14:paraId="69F7946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A0415B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9C119F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0D08F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1CEFF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2E146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D2304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93D53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A6841C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CB0471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A4D28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331ED961" w14:textId="77777777" w:rsidTr="00F44B02">
        <w:tc>
          <w:tcPr>
            <w:tcW w:w="771" w:type="dxa"/>
            <w:vMerge w:val="restart"/>
            <w:tcBorders>
              <w:top w:val="single" w:sz="4" w:space="0" w:color="auto"/>
              <w:left w:val="single" w:sz="4" w:space="0" w:color="auto"/>
              <w:bottom w:val="single" w:sz="4" w:space="0" w:color="auto"/>
              <w:right w:val="single" w:sz="4" w:space="0" w:color="auto"/>
            </w:tcBorders>
            <w:vAlign w:val="center"/>
          </w:tcPr>
          <w:p w14:paraId="7769643C" w14:textId="466C8C6E" w:rsidR="00363E4C" w:rsidRPr="00363E4C" w:rsidRDefault="00F44B02" w:rsidP="00352BD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63E4C" w:rsidRPr="00363E4C">
              <w:rPr>
                <w:rFonts w:ascii="Times New Roman" w:hAnsi="Times New Roman" w:cs="Times New Roman"/>
                <w:sz w:val="24"/>
                <w:szCs w:val="24"/>
              </w:rPr>
              <w: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14:paraId="21374C6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Непрограммные мероприятия</w:t>
            </w:r>
          </w:p>
        </w:tc>
        <w:tc>
          <w:tcPr>
            <w:tcW w:w="1985" w:type="dxa"/>
            <w:tcBorders>
              <w:top w:val="single" w:sz="4" w:space="0" w:color="auto"/>
              <w:left w:val="single" w:sz="4" w:space="0" w:color="auto"/>
              <w:bottom w:val="single" w:sz="4" w:space="0" w:color="auto"/>
              <w:right w:val="single" w:sz="4" w:space="0" w:color="auto"/>
            </w:tcBorders>
            <w:vAlign w:val="center"/>
          </w:tcPr>
          <w:p w14:paraId="617A055F"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14:paraId="212CE91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2F6566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4F5D280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43D5450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67C5BEA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303E2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DCE039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6C770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136F833E" w14:textId="77777777" w:rsidTr="00F44B02">
        <w:tc>
          <w:tcPr>
            <w:tcW w:w="771" w:type="dxa"/>
            <w:vMerge/>
            <w:tcBorders>
              <w:top w:val="single" w:sz="4" w:space="0" w:color="auto"/>
              <w:left w:val="single" w:sz="4" w:space="0" w:color="auto"/>
              <w:bottom w:val="single" w:sz="4" w:space="0" w:color="auto"/>
              <w:right w:val="single" w:sz="4" w:space="0" w:color="auto"/>
            </w:tcBorders>
          </w:tcPr>
          <w:p w14:paraId="41861A8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0B59BE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2A5FA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0EA4841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86CABA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C01966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43F3055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5D20CF5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BF3CA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986E322"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C44A9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400460AD" w14:textId="77777777" w:rsidTr="00F44B02">
        <w:tc>
          <w:tcPr>
            <w:tcW w:w="771" w:type="dxa"/>
            <w:vMerge/>
            <w:tcBorders>
              <w:top w:val="single" w:sz="4" w:space="0" w:color="auto"/>
              <w:left w:val="single" w:sz="4" w:space="0" w:color="auto"/>
              <w:bottom w:val="single" w:sz="4" w:space="0" w:color="auto"/>
              <w:right w:val="single" w:sz="4" w:space="0" w:color="auto"/>
            </w:tcBorders>
          </w:tcPr>
          <w:p w14:paraId="380A8DF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07F4BED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349A82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14:paraId="4BC4B18A"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3DBDF03"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50754CD"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754D06B9"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2707E7A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54E1893"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011C0BA"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1B8D3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6DEB0DF" w14:textId="77777777" w:rsidTr="00F44B02">
        <w:tc>
          <w:tcPr>
            <w:tcW w:w="771" w:type="dxa"/>
            <w:vMerge/>
            <w:tcBorders>
              <w:top w:val="single" w:sz="4" w:space="0" w:color="auto"/>
              <w:left w:val="single" w:sz="4" w:space="0" w:color="auto"/>
              <w:bottom w:val="single" w:sz="4" w:space="0" w:color="auto"/>
              <w:right w:val="single" w:sz="4" w:space="0" w:color="auto"/>
            </w:tcBorders>
          </w:tcPr>
          <w:p w14:paraId="02FD987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vMerge/>
            <w:tcBorders>
              <w:top w:val="single" w:sz="4" w:space="0" w:color="auto"/>
              <w:left w:val="single" w:sz="4" w:space="0" w:color="auto"/>
              <w:bottom w:val="single" w:sz="4" w:space="0" w:color="auto"/>
              <w:right w:val="single" w:sz="4" w:space="0" w:color="auto"/>
            </w:tcBorders>
          </w:tcPr>
          <w:p w14:paraId="55CE582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819C5D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Средства бюджета МО</w:t>
            </w:r>
          </w:p>
        </w:tc>
        <w:tc>
          <w:tcPr>
            <w:tcW w:w="1275" w:type="dxa"/>
            <w:tcBorders>
              <w:top w:val="single" w:sz="4" w:space="0" w:color="auto"/>
              <w:left w:val="single" w:sz="4" w:space="0" w:color="auto"/>
              <w:bottom w:val="single" w:sz="4" w:space="0" w:color="auto"/>
              <w:right w:val="single" w:sz="4" w:space="0" w:color="auto"/>
            </w:tcBorders>
            <w:vAlign w:val="center"/>
          </w:tcPr>
          <w:p w14:paraId="3FC78D84"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58CD49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66C3DA2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0294E057"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246F18B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14C7CE"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941FCB6"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88818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2C1891EA" w14:textId="77777777" w:rsidTr="00F44B02">
        <w:tc>
          <w:tcPr>
            <w:tcW w:w="771" w:type="dxa"/>
            <w:tcBorders>
              <w:top w:val="single" w:sz="4" w:space="0" w:color="auto"/>
              <w:left w:val="single" w:sz="4" w:space="0" w:color="auto"/>
              <w:bottom w:val="single" w:sz="4" w:space="0" w:color="auto"/>
              <w:right w:val="single" w:sz="4" w:space="0" w:color="auto"/>
            </w:tcBorders>
          </w:tcPr>
          <w:p w14:paraId="5834531F"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6A65ACB1"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99EF9B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2DF8FA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975BF4"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AF686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44D2D7"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596E6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6EC44C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1728F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8C2948"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r w:rsidR="00363E4C" w:rsidRPr="000907C5" w14:paraId="7A688CA6" w14:textId="77777777" w:rsidTr="00F44B02">
        <w:tc>
          <w:tcPr>
            <w:tcW w:w="771" w:type="dxa"/>
            <w:tcBorders>
              <w:top w:val="single" w:sz="4" w:space="0" w:color="auto"/>
              <w:left w:val="single" w:sz="4" w:space="0" w:color="auto"/>
              <w:bottom w:val="single" w:sz="4" w:space="0" w:color="auto"/>
              <w:right w:val="single" w:sz="4" w:space="0" w:color="auto"/>
            </w:tcBorders>
          </w:tcPr>
          <w:p w14:paraId="45A280EB"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06389915"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5568B6"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1B9EDCCB"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388926F2"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00A7EB88"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14:paraId="45037D2C" w14:textId="77777777" w:rsidR="00363E4C" w:rsidRPr="00363E4C" w:rsidRDefault="00363E4C" w:rsidP="00352BD7">
            <w:pPr>
              <w:autoSpaceDE w:val="0"/>
              <w:autoSpaceDN w:val="0"/>
              <w:adjustRightInd w:val="0"/>
              <w:spacing w:after="0" w:line="240" w:lineRule="auto"/>
              <w:jc w:val="center"/>
              <w:rPr>
                <w:rFonts w:ascii="Times New Roman" w:hAnsi="Times New Roman" w:cs="Times New Roman"/>
                <w:sz w:val="24"/>
                <w:szCs w:val="24"/>
              </w:rPr>
            </w:pPr>
            <w:r w:rsidRPr="00363E4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14:paraId="31E5E6BD"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BD1B939"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BBB460"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03733C" w14:textId="77777777" w:rsidR="00363E4C" w:rsidRPr="00363E4C" w:rsidRDefault="00363E4C" w:rsidP="00352BD7">
            <w:pPr>
              <w:autoSpaceDE w:val="0"/>
              <w:autoSpaceDN w:val="0"/>
              <w:adjustRightInd w:val="0"/>
              <w:spacing w:after="0" w:line="240" w:lineRule="auto"/>
              <w:rPr>
                <w:rFonts w:ascii="Times New Roman" w:hAnsi="Times New Roman" w:cs="Times New Roman"/>
                <w:sz w:val="24"/>
                <w:szCs w:val="24"/>
              </w:rPr>
            </w:pPr>
          </w:p>
        </w:tc>
      </w:tr>
    </w:tbl>
    <w:p w14:paraId="1E678DF1" w14:textId="77777777" w:rsidR="00363E4C" w:rsidRDefault="00363E4C" w:rsidP="000907C5">
      <w:pPr>
        <w:autoSpaceDE w:val="0"/>
        <w:autoSpaceDN w:val="0"/>
        <w:adjustRightInd w:val="0"/>
        <w:spacing w:after="0" w:line="240" w:lineRule="auto"/>
        <w:rPr>
          <w:rFonts w:ascii="Times New Roman" w:hAnsi="Times New Roman" w:cs="Times New Roman"/>
          <w:sz w:val="28"/>
          <w:szCs w:val="28"/>
        </w:rPr>
      </w:pPr>
    </w:p>
    <w:p w14:paraId="49831DC3" w14:textId="15C04197" w:rsidR="00363E4C" w:rsidRPr="000907C5"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0907C5">
        <w:rPr>
          <w:rFonts w:ascii="Times New Roman" w:hAnsi="Times New Roman" w:cs="Times New Roman"/>
          <w:sz w:val="28"/>
          <w:szCs w:val="28"/>
        </w:rPr>
        <w:t>Допускается формирование таблицы отдельно на непрограммные расходы и на каждую муниципальную программу с составлением сводной информации.</w:t>
      </w:r>
    </w:p>
    <w:p w14:paraId="568AF2BB" w14:textId="77777777" w:rsidR="00363E4C"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Примечания:</w:t>
      </w:r>
    </w:p>
    <w:p w14:paraId="56ED7B24" w14:textId="77777777" w:rsidR="00363E4C"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 суммы в столбцах 8 - 11 указываются в тысячах рублей с тремя знаками после запятой;</w:t>
      </w:r>
    </w:p>
    <w:p w14:paraId="6C29EF7C" w14:textId="77777777" w:rsidR="00363E4C"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 указываются только используемые источники;</w:t>
      </w:r>
    </w:p>
    <w:p w14:paraId="354FD668" w14:textId="02FAD780" w:rsidR="00363E4C" w:rsidRPr="000907C5"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 - построчно указываются все коды бюджетной классификации по каждому основному мероприятию (мероприятию) муниципальной программы с подсчетом итогов в разрезе источников финансирования.</w:t>
      </w:r>
    </w:p>
    <w:p w14:paraId="70A5AC7E" w14:textId="77777777" w:rsidR="005D21F9" w:rsidRDefault="005D21F9" w:rsidP="00363E4C">
      <w:pPr>
        <w:autoSpaceDE w:val="0"/>
        <w:autoSpaceDN w:val="0"/>
        <w:adjustRightInd w:val="0"/>
        <w:spacing w:after="0" w:line="240" w:lineRule="auto"/>
        <w:ind w:firstLine="540"/>
        <w:jc w:val="both"/>
        <w:rPr>
          <w:rFonts w:ascii="Times New Roman" w:hAnsi="Times New Roman" w:cs="Times New Roman"/>
          <w:sz w:val="28"/>
          <w:szCs w:val="28"/>
        </w:rPr>
      </w:pPr>
    </w:p>
    <w:p w14:paraId="207562E8" w14:textId="753AED11" w:rsidR="00363E4C" w:rsidRPr="000907C5" w:rsidRDefault="00363E4C" w:rsidP="00363E4C">
      <w:pPr>
        <w:autoSpaceDE w:val="0"/>
        <w:autoSpaceDN w:val="0"/>
        <w:adjustRightInd w:val="0"/>
        <w:spacing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Руководитель ____________________________</w:t>
      </w:r>
    </w:p>
    <w:p w14:paraId="52601C8C" w14:textId="77777777" w:rsidR="00363E4C" w:rsidRPr="000907C5"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Главный бухгалтер _______________________</w:t>
      </w:r>
    </w:p>
    <w:p w14:paraId="4C33FE86" w14:textId="1FD56BC7"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r w:rsidRPr="000907C5">
        <w:rPr>
          <w:rFonts w:ascii="Times New Roman" w:hAnsi="Times New Roman" w:cs="Times New Roman"/>
          <w:sz w:val="28"/>
          <w:szCs w:val="28"/>
        </w:rPr>
        <w:t>Исполнитель, телефон</w:t>
      </w:r>
    </w:p>
    <w:p w14:paraId="599461EC" w14:textId="2C7D7027"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634464B4" w14:textId="51D833BE"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6E45DE81" w14:textId="0975FCF1"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0E75699E" w14:textId="4961917D"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3F174000" w14:textId="79FF26CC"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4C806867" w14:textId="753220D7"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1F22C7C0" w14:textId="1455DD1B"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3D100BCE" w14:textId="2BA1C41D" w:rsidR="00363E4C" w:rsidRDefault="00363E4C" w:rsidP="00363E4C">
      <w:pPr>
        <w:autoSpaceDE w:val="0"/>
        <w:autoSpaceDN w:val="0"/>
        <w:adjustRightInd w:val="0"/>
        <w:spacing w:before="200" w:after="0" w:line="240" w:lineRule="auto"/>
        <w:ind w:firstLine="540"/>
        <w:jc w:val="both"/>
        <w:rPr>
          <w:rFonts w:ascii="Times New Roman" w:hAnsi="Times New Roman" w:cs="Times New Roman"/>
          <w:sz w:val="28"/>
          <w:szCs w:val="28"/>
        </w:rPr>
      </w:pPr>
    </w:p>
    <w:p w14:paraId="47820E77" w14:textId="77777777" w:rsidR="005D21F9" w:rsidRDefault="005D21F9" w:rsidP="00F44B02">
      <w:pPr>
        <w:pStyle w:val="a3"/>
        <w:jc w:val="right"/>
        <w:rPr>
          <w:rFonts w:ascii="Times New Roman" w:hAnsi="Times New Roman" w:cs="Times New Roman"/>
          <w:sz w:val="28"/>
          <w:szCs w:val="28"/>
        </w:rPr>
      </w:pPr>
    </w:p>
    <w:p w14:paraId="06398D0F" w14:textId="77777777" w:rsidR="00822096" w:rsidRDefault="00822096" w:rsidP="00F44B02">
      <w:pPr>
        <w:pStyle w:val="a3"/>
        <w:jc w:val="right"/>
        <w:rPr>
          <w:rFonts w:ascii="Times New Roman" w:hAnsi="Times New Roman" w:cs="Times New Roman"/>
          <w:sz w:val="28"/>
          <w:szCs w:val="28"/>
        </w:rPr>
      </w:pPr>
    </w:p>
    <w:p w14:paraId="42938E94" w14:textId="4587CFBE" w:rsidR="00F44B02" w:rsidRDefault="00F44B02" w:rsidP="00F44B02">
      <w:pPr>
        <w:pStyle w:val="a3"/>
        <w:jc w:val="right"/>
        <w:rPr>
          <w:rFonts w:ascii="Times New Roman" w:hAnsi="Times New Roman" w:cs="Times New Roman"/>
          <w:sz w:val="28"/>
          <w:szCs w:val="28"/>
        </w:rPr>
      </w:pPr>
      <w:r>
        <w:rPr>
          <w:rFonts w:ascii="Times New Roman" w:hAnsi="Times New Roman" w:cs="Times New Roman"/>
          <w:sz w:val="28"/>
          <w:szCs w:val="28"/>
        </w:rPr>
        <w:t>Приложение №3</w:t>
      </w:r>
    </w:p>
    <w:p w14:paraId="17875271" w14:textId="14C0C6B3" w:rsidR="00F44B02" w:rsidRDefault="00F44B02" w:rsidP="00F44B02">
      <w:pPr>
        <w:pStyle w:val="a3"/>
        <w:jc w:val="right"/>
        <w:rPr>
          <w:rFonts w:ascii="Times New Roman" w:hAnsi="Times New Roman" w:cs="Times New Roman"/>
          <w:sz w:val="28"/>
          <w:szCs w:val="28"/>
        </w:rPr>
      </w:pPr>
      <w:r>
        <w:rPr>
          <w:rFonts w:ascii="Times New Roman" w:hAnsi="Times New Roman" w:cs="Times New Roman"/>
          <w:sz w:val="28"/>
          <w:szCs w:val="28"/>
        </w:rPr>
        <w:t>к Порядку составления проекта</w:t>
      </w:r>
    </w:p>
    <w:p w14:paraId="3D726735" w14:textId="77777777" w:rsidR="00F44B02" w:rsidRDefault="00F44B02" w:rsidP="00F44B02">
      <w:pPr>
        <w:pStyle w:val="a3"/>
        <w:jc w:val="right"/>
        <w:rPr>
          <w:rFonts w:ascii="Times New Roman" w:hAnsi="Times New Roman" w:cs="Times New Roman"/>
          <w:sz w:val="28"/>
          <w:szCs w:val="28"/>
        </w:rPr>
      </w:pPr>
      <w:r>
        <w:rPr>
          <w:rFonts w:ascii="Times New Roman" w:hAnsi="Times New Roman" w:cs="Times New Roman"/>
          <w:sz w:val="28"/>
          <w:szCs w:val="28"/>
        </w:rPr>
        <w:t>бюджета Одинцовского городского округа на</w:t>
      </w:r>
    </w:p>
    <w:p w14:paraId="68EE31E5" w14:textId="5B1CC4A6" w:rsidR="00F44B02" w:rsidRDefault="00F44B02" w:rsidP="00F44B02">
      <w:pPr>
        <w:pStyle w:val="a3"/>
        <w:jc w:val="right"/>
        <w:rPr>
          <w:rFonts w:ascii="Times New Roman" w:hAnsi="Times New Roman" w:cs="Times New Roman"/>
          <w:sz w:val="28"/>
          <w:szCs w:val="28"/>
        </w:rPr>
      </w:pPr>
      <w:r>
        <w:rPr>
          <w:rFonts w:ascii="Times New Roman" w:hAnsi="Times New Roman" w:cs="Times New Roman"/>
          <w:sz w:val="28"/>
          <w:szCs w:val="28"/>
        </w:rPr>
        <w:t>трехлетний период</w:t>
      </w:r>
    </w:p>
    <w:p w14:paraId="14FD0FA3" w14:textId="77777777" w:rsidR="00F44B02" w:rsidRDefault="00F44B02" w:rsidP="00F44B02">
      <w:pPr>
        <w:pStyle w:val="a3"/>
        <w:jc w:val="right"/>
        <w:rPr>
          <w:rFonts w:ascii="Times New Roman" w:hAnsi="Times New Roman" w:cs="Times New Roman"/>
          <w:sz w:val="28"/>
          <w:szCs w:val="28"/>
        </w:rPr>
      </w:pPr>
    </w:p>
    <w:p w14:paraId="4B4D93D7" w14:textId="77777777" w:rsidR="00F44B02" w:rsidRDefault="00F44B02" w:rsidP="00F44B02">
      <w:pPr>
        <w:pStyle w:val="a3"/>
        <w:jc w:val="right"/>
        <w:rPr>
          <w:rFonts w:ascii="Times New Roman" w:hAnsi="Times New Roman" w:cs="Times New Roman"/>
          <w:sz w:val="28"/>
          <w:szCs w:val="28"/>
        </w:rPr>
      </w:pPr>
    </w:p>
    <w:p w14:paraId="7A2D7EB6" w14:textId="77777777" w:rsidR="00F44B02" w:rsidRDefault="00F44B02" w:rsidP="00F44B02">
      <w:pPr>
        <w:pStyle w:val="a3"/>
        <w:jc w:val="center"/>
        <w:rPr>
          <w:rFonts w:ascii="Times New Roman" w:hAnsi="Times New Roman" w:cs="Times New Roman"/>
          <w:b/>
          <w:bCs/>
          <w:sz w:val="28"/>
          <w:szCs w:val="28"/>
        </w:rPr>
      </w:pPr>
      <w:r>
        <w:rPr>
          <w:rFonts w:ascii="Times New Roman" w:hAnsi="Times New Roman" w:cs="Times New Roman"/>
          <w:b/>
          <w:bCs/>
          <w:sz w:val="28"/>
          <w:szCs w:val="28"/>
        </w:rPr>
        <w:t>Регламент составления и принятия проекта бюджета Одинцовского городского округа</w:t>
      </w:r>
    </w:p>
    <w:p w14:paraId="3E6303A1" w14:textId="6D73C32D" w:rsidR="00F44B02" w:rsidRDefault="00F44B02" w:rsidP="00F44B02">
      <w:pPr>
        <w:pStyle w:val="a3"/>
        <w:jc w:val="center"/>
        <w:rPr>
          <w:rFonts w:ascii="Times New Roman" w:hAnsi="Times New Roman" w:cs="Times New Roman"/>
          <w:b/>
          <w:bCs/>
          <w:sz w:val="28"/>
          <w:szCs w:val="28"/>
        </w:rPr>
      </w:pPr>
      <w:r>
        <w:rPr>
          <w:rFonts w:ascii="Times New Roman" w:hAnsi="Times New Roman" w:cs="Times New Roman"/>
          <w:b/>
          <w:bCs/>
          <w:sz w:val="28"/>
          <w:szCs w:val="28"/>
        </w:rPr>
        <w:t>на очередной финансовый год и плановый период</w:t>
      </w:r>
    </w:p>
    <w:p w14:paraId="778F0689" w14:textId="77777777" w:rsidR="00F44B02" w:rsidRDefault="00F44B02" w:rsidP="00F44B02">
      <w:pPr>
        <w:pStyle w:val="a3"/>
        <w:jc w:val="center"/>
        <w:rPr>
          <w:rFonts w:ascii="Times New Roman" w:hAnsi="Times New Roman" w:cs="Times New Roman"/>
          <w:b/>
          <w:bCs/>
          <w:sz w:val="28"/>
          <w:szCs w:val="28"/>
        </w:rPr>
      </w:pPr>
    </w:p>
    <w:p w14:paraId="44FAA7CF" w14:textId="77777777" w:rsidR="00F44B02" w:rsidRDefault="00F44B02" w:rsidP="00F44B02">
      <w:pPr>
        <w:pStyle w:val="a3"/>
        <w:jc w:val="both"/>
        <w:rPr>
          <w:rFonts w:ascii="Times New Roman" w:hAnsi="Times New Roman" w:cs="Times New Roman"/>
          <w:sz w:val="28"/>
          <w:szCs w:val="28"/>
        </w:rPr>
      </w:pPr>
      <w:r>
        <w:rPr>
          <w:rFonts w:ascii="Times New Roman" w:hAnsi="Times New Roman" w:cs="Times New Roman"/>
          <w:sz w:val="28"/>
          <w:szCs w:val="28"/>
        </w:rPr>
        <w:tab/>
        <w:t>В целях своевременного формирования и утверждения бюджета Одинцовского городского округа на очередной финансовый год и плановый период, соблюдения требований Положения о бюджетном процессе в Одинцовском городском округе устанавливается следующий регламент действий (перечень мероприятий, сроки их выполнения ответственными исполнителями) участников составления проекта бюджета Одинцовского городского округа на очередной финансовый год и плановый период:</w:t>
      </w:r>
    </w:p>
    <w:tbl>
      <w:tblPr>
        <w:tblW w:w="15042" w:type="dxa"/>
        <w:jc w:val="center"/>
        <w:tblLayout w:type="fixed"/>
        <w:tblCellMar>
          <w:left w:w="10" w:type="dxa"/>
          <w:right w:w="10" w:type="dxa"/>
        </w:tblCellMar>
        <w:tblLook w:val="04A0" w:firstRow="1" w:lastRow="0" w:firstColumn="1" w:lastColumn="0" w:noHBand="0" w:noVBand="1"/>
      </w:tblPr>
      <w:tblGrid>
        <w:gridCol w:w="710"/>
        <w:gridCol w:w="94"/>
        <w:gridCol w:w="7844"/>
        <w:gridCol w:w="94"/>
        <w:gridCol w:w="2174"/>
        <w:gridCol w:w="94"/>
        <w:gridCol w:w="4011"/>
        <w:gridCol w:w="21"/>
      </w:tblGrid>
      <w:tr w:rsidR="00F44B02" w14:paraId="591991F2" w14:textId="77777777" w:rsidTr="00F44B02">
        <w:trPr>
          <w:gridAfter w:val="1"/>
          <w:wAfter w:w="21" w:type="dxa"/>
          <w:trHeight w:val="1778"/>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5F049BB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bookmarkStart w:id="4" w:name="_Hlk146285084" w:colFirst="1" w:colLast="7"/>
            <w:r>
              <w:rPr>
                <w:rFonts w:ascii="Times New Roman" w:hAnsi="Times New Roman" w:cs="Times New Roman"/>
                <w:sz w:val="28"/>
                <w:szCs w:val="28"/>
              </w:rPr>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4ED6D4C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2ADEEED"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05B3ADA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bookmarkEnd w:id="4"/>
      <w:tr w:rsidR="00F44B02" w14:paraId="49BFC7AC" w14:textId="77777777" w:rsidTr="00F44B02">
        <w:trPr>
          <w:gridAfter w:val="1"/>
          <w:wAfter w:w="21" w:type="dxa"/>
          <w:trHeight w:val="455"/>
          <w:jc w:val="center"/>
        </w:trPr>
        <w:tc>
          <w:tcPr>
            <w:tcW w:w="15021" w:type="dxa"/>
            <w:gridSpan w:val="7"/>
            <w:tcBorders>
              <w:top w:val="single" w:sz="4" w:space="0" w:color="auto"/>
              <w:left w:val="single" w:sz="4" w:space="0" w:color="auto"/>
              <w:bottom w:val="single" w:sz="4" w:space="0" w:color="auto"/>
              <w:right w:val="single" w:sz="4" w:space="0" w:color="auto"/>
            </w:tcBorders>
            <w:hideMark/>
          </w:tcPr>
          <w:p w14:paraId="4500C62F" w14:textId="77777777" w:rsidR="00F44B02" w:rsidRDefault="00F44B0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Определение основных характеристик бюджета Одинцовского городского округа на трехлетний период</w:t>
            </w:r>
          </w:p>
        </w:tc>
      </w:tr>
      <w:tr w:rsidR="00F44B02" w14:paraId="5BF6DBAC"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D5C0014"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938" w:type="dxa"/>
            <w:gridSpan w:val="2"/>
            <w:tcBorders>
              <w:top w:val="single" w:sz="4" w:space="0" w:color="auto"/>
              <w:left w:val="single" w:sz="4" w:space="0" w:color="auto"/>
              <w:bottom w:val="single" w:sz="4" w:space="0" w:color="auto"/>
              <w:right w:val="single" w:sz="4" w:space="0" w:color="auto"/>
            </w:tcBorders>
            <w:hideMark/>
          </w:tcPr>
          <w:p w14:paraId="2D7BDD0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 индексов-дефляторов цен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03DA2BC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 августа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63CD7463" w14:textId="1F0420EF"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по инвестициям и поддержке предпринимательства Администрации Одинцовского городского округа</w:t>
            </w:r>
          </w:p>
        </w:tc>
      </w:tr>
      <w:tr w:rsidR="00F44B02" w14:paraId="3A5EC3E4"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285629E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Borders>
              <w:top w:val="single" w:sz="4" w:space="0" w:color="auto"/>
              <w:left w:val="single" w:sz="4" w:space="0" w:color="auto"/>
              <w:bottom w:val="single" w:sz="4" w:space="0" w:color="auto"/>
              <w:right w:val="single" w:sz="4" w:space="0" w:color="auto"/>
            </w:tcBorders>
            <w:hideMark/>
          </w:tcPr>
          <w:p w14:paraId="0C935E24"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проекта прогноза социально-экономического развития Одинцовского городского округа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0C8F33E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7921421E"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по инвестициям и поддержке предпринимательства Администрации Одинцовского городского округа</w:t>
            </w:r>
          </w:p>
          <w:p w14:paraId="6CC7719F" w14:textId="7C703EAC" w:rsidR="00F44B02" w:rsidRDefault="00F44B02">
            <w:pPr>
              <w:autoSpaceDE w:val="0"/>
              <w:autoSpaceDN w:val="0"/>
              <w:adjustRightInd w:val="0"/>
              <w:spacing w:after="0" w:line="240" w:lineRule="auto"/>
              <w:rPr>
                <w:rFonts w:ascii="Times New Roman" w:hAnsi="Times New Roman" w:cs="Times New Roman"/>
                <w:sz w:val="28"/>
                <w:szCs w:val="28"/>
              </w:rPr>
            </w:pPr>
          </w:p>
        </w:tc>
      </w:tr>
      <w:tr w:rsidR="00F44B02" w14:paraId="7EED0D57"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608DE7A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bookmarkStart w:id="5" w:name="_Hlk146286003" w:colFirst="1" w:colLast="7"/>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3EFCEC1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7FA73A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E333E6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bookmarkEnd w:id="5"/>
      <w:tr w:rsidR="00F44B02" w14:paraId="41618BA5" w14:textId="77777777" w:rsidTr="00F44B02">
        <w:trPr>
          <w:gridAfter w:val="1"/>
          <w:wAfter w:w="21" w:type="dxa"/>
          <w:trHeight w:val="1629"/>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6725B75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gridSpan w:val="2"/>
            <w:tcBorders>
              <w:top w:val="single" w:sz="4" w:space="0" w:color="auto"/>
              <w:left w:val="single" w:sz="4" w:space="0" w:color="auto"/>
              <w:bottom w:val="single" w:sz="4" w:space="0" w:color="auto"/>
              <w:right w:val="single" w:sz="4" w:space="0" w:color="auto"/>
            </w:tcBorders>
            <w:hideMark/>
          </w:tcPr>
          <w:p w14:paraId="2CF784CF"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оценка ожидаемого исполнения налоговых и неналоговых доходов бюджета за текущий финансовый год и прогноз их поступлений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2EAECAD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5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02A9A668"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3F3F20DC"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63704B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Borders>
              <w:top w:val="single" w:sz="4" w:space="0" w:color="auto"/>
              <w:left w:val="single" w:sz="4" w:space="0" w:color="auto"/>
              <w:bottom w:val="single" w:sz="4" w:space="0" w:color="auto"/>
              <w:right w:val="single" w:sz="4" w:space="0" w:color="auto"/>
            </w:tcBorders>
            <w:hideMark/>
          </w:tcPr>
          <w:p w14:paraId="17BC03A6"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по расходам за текущий финансовый год по итогам 8 месяцев</w:t>
            </w:r>
          </w:p>
        </w:tc>
        <w:tc>
          <w:tcPr>
            <w:tcW w:w="2268" w:type="dxa"/>
            <w:gridSpan w:val="2"/>
            <w:tcBorders>
              <w:top w:val="single" w:sz="4" w:space="0" w:color="auto"/>
              <w:left w:val="single" w:sz="4" w:space="0" w:color="auto"/>
              <w:bottom w:val="single" w:sz="4" w:space="0" w:color="auto"/>
              <w:right w:val="single" w:sz="4" w:space="0" w:color="auto"/>
            </w:tcBorders>
            <w:hideMark/>
          </w:tcPr>
          <w:p w14:paraId="22E4A8C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5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392AEFD2"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457A24" w14:paraId="5FB7B15F" w14:textId="77777777" w:rsidTr="00457A24">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0D7B3E6" w14:textId="0D2146F1" w:rsidR="00457A24" w:rsidRDefault="00457A24" w:rsidP="004378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gridSpan w:val="2"/>
            <w:tcBorders>
              <w:top w:val="single" w:sz="4" w:space="0" w:color="auto"/>
              <w:left w:val="single" w:sz="4" w:space="0" w:color="auto"/>
              <w:bottom w:val="single" w:sz="4" w:space="0" w:color="auto"/>
              <w:right w:val="single" w:sz="4" w:space="0" w:color="auto"/>
            </w:tcBorders>
            <w:hideMark/>
          </w:tcPr>
          <w:p w14:paraId="64A40375" w14:textId="77777777" w:rsidR="00457A24" w:rsidRDefault="00457A24" w:rsidP="004378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основных направлений бюджетной и налоговой политики Одинцовского городского округа на очередной финансовый год и плановый период</w:t>
            </w:r>
          </w:p>
          <w:p w14:paraId="7E1D51CC" w14:textId="2537B192" w:rsidR="001951C8" w:rsidRDefault="001951C8" w:rsidP="00437854">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45D8059B" w14:textId="77777777" w:rsidR="00457A24" w:rsidRDefault="00457A24" w:rsidP="004378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25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0B5BE6F3" w14:textId="77777777" w:rsidR="00457A24" w:rsidRDefault="00457A24" w:rsidP="004378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48BEAAE3" w14:textId="77777777" w:rsidTr="00F44B02">
        <w:trPr>
          <w:gridAfter w:val="1"/>
          <w:wAfter w:w="21" w:type="dxa"/>
          <w:trHeight w:val="1477"/>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73DC5C07" w14:textId="4F77EA35" w:rsidR="00F44B02" w:rsidRDefault="00457A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F44B02">
              <w:rPr>
                <w:rFonts w:ascii="Times New Roman" w:hAnsi="Times New Roman" w:cs="Times New Roman"/>
                <w:sz w:val="28"/>
                <w:szCs w:val="28"/>
              </w:rPr>
              <w:t>.</w:t>
            </w:r>
          </w:p>
        </w:tc>
        <w:tc>
          <w:tcPr>
            <w:tcW w:w="7938" w:type="dxa"/>
            <w:gridSpan w:val="2"/>
            <w:tcBorders>
              <w:top w:val="single" w:sz="4" w:space="0" w:color="auto"/>
              <w:left w:val="single" w:sz="4" w:space="0" w:color="auto"/>
              <w:bottom w:val="single" w:sz="4" w:space="0" w:color="auto"/>
              <w:right w:val="single" w:sz="4" w:space="0" w:color="auto"/>
            </w:tcBorders>
            <w:hideMark/>
          </w:tcPr>
          <w:p w14:paraId="67C37D04" w14:textId="7FC3A158"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предварительных объемов</w:t>
            </w:r>
            <w:r w:rsidR="001951C8">
              <w:rPr>
                <w:rFonts w:ascii="Times New Roman" w:hAnsi="Times New Roman" w:cs="Times New Roman"/>
                <w:sz w:val="28"/>
                <w:szCs w:val="28"/>
              </w:rPr>
              <w:t xml:space="preserve"> (проектировок)</w:t>
            </w:r>
            <w:r>
              <w:rPr>
                <w:rFonts w:ascii="Times New Roman" w:hAnsi="Times New Roman" w:cs="Times New Roman"/>
                <w:sz w:val="28"/>
                <w:szCs w:val="28"/>
              </w:rPr>
              <w:t xml:space="preserve"> бюджетных ассигнований по расходам бюджета Одинцовского городского округа на очередной финансовый год и плановый период в разрезе главных распорядителей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hideMark/>
          </w:tcPr>
          <w:p w14:paraId="519FE1B0" w14:textId="52DDB11A"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5 </w:t>
            </w:r>
            <w:r w:rsidR="001951C8">
              <w:rPr>
                <w:rFonts w:ascii="Times New Roman" w:hAnsi="Times New Roman" w:cs="Times New Roman"/>
                <w:sz w:val="28"/>
                <w:szCs w:val="28"/>
              </w:rPr>
              <w:t>октября</w:t>
            </w:r>
            <w:r>
              <w:rPr>
                <w:rFonts w:ascii="Times New Roman" w:hAnsi="Times New Roman" w:cs="Times New Roman"/>
                <w:sz w:val="28"/>
                <w:szCs w:val="28"/>
              </w:rPr>
              <w:t xml:space="preserve">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7DA1F19A"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425B045F" w14:textId="77777777" w:rsidTr="00F44B02">
        <w:trPr>
          <w:gridAfter w:val="1"/>
          <w:wAfter w:w="21" w:type="dxa"/>
          <w:trHeight w:val="1623"/>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730D7BF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gridSpan w:val="2"/>
            <w:tcBorders>
              <w:top w:val="single" w:sz="4" w:space="0" w:color="auto"/>
              <w:left w:val="single" w:sz="4" w:space="0" w:color="auto"/>
              <w:bottom w:val="single" w:sz="4" w:space="0" w:color="auto"/>
              <w:right w:val="single" w:sz="4" w:space="0" w:color="auto"/>
            </w:tcBorders>
          </w:tcPr>
          <w:p w14:paraId="6758AFA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предварительных итогов социально-экономического развития Одинцовского городского округа за 9 месяцев текущего финансового года и ожидаемые итоги социально-экономического развития округа за текущий финансовый год</w:t>
            </w:r>
          </w:p>
          <w:p w14:paraId="50588C0A"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70012FB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 ноября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788FDE95"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по инвестициям и поддержке предпринимательства Администрации Одинцовского городского округа</w:t>
            </w:r>
          </w:p>
        </w:tc>
      </w:tr>
      <w:tr w:rsidR="00F44B02" w14:paraId="2DCDEC53" w14:textId="77777777" w:rsidTr="00F44B02">
        <w:trPr>
          <w:gridAfter w:val="1"/>
          <w:wAfter w:w="21" w:type="dxa"/>
          <w:jc w:val="center"/>
        </w:trPr>
        <w:tc>
          <w:tcPr>
            <w:tcW w:w="15021" w:type="dxa"/>
            <w:gridSpan w:val="7"/>
            <w:tcBorders>
              <w:top w:val="single" w:sz="4" w:space="0" w:color="auto"/>
              <w:left w:val="single" w:sz="4" w:space="0" w:color="auto"/>
              <w:bottom w:val="single" w:sz="4" w:space="0" w:color="auto"/>
              <w:right w:val="single" w:sz="4" w:space="0" w:color="auto"/>
            </w:tcBorders>
            <w:vAlign w:val="center"/>
          </w:tcPr>
          <w:p w14:paraId="139C6C43" w14:textId="77777777" w:rsidR="00F44B02" w:rsidRDefault="00F44B0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Формирование доходов бюджета Одинцовского городского округа на очередной финансовый год и плановый период (информация с расчетами и обоснованиями представляется в Финансово-казначейское управление </w:t>
            </w:r>
            <w:r>
              <w:rPr>
                <w:rFonts w:ascii="Times New Roman" w:hAnsi="Times New Roman" w:cs="Times New Roman"/>
                <w:b/>
                <w:bCs/>
                <w:sz w:val="28"/>
                <w:szCs w:val="28"/>
              </w:rPr>
              <w:lastRenderedPageBreak/>
              <w:t>Администрации Одинцовского городского округа)</w:t>
            </w:r>
          </w:p>
          <w:p w14:paraId="415D27D5" w14:textId="0C116D57" w:rsidR="00AF45C8" w:rsidRDefault="00AF45C8">
            <w:pPr>
              <w:autoSpaceDE w:val="0"/>
              <w:autoSpaceDN w:val="0"/>
              <w:adjustRightInd w:val="0"/>
              <w:spacing w:after="0" w:line="240" w:lineRule="auto"/>
              <w:jc w:val="center"/>
              <w:rPr>
                <w:rFonts w:ascii="Times New Roman" w:hAnsi="Times New Roman" w:cs="Times New Roman"/>
                <w:b/>
                <w:bCs/>
                <w:sz w:val="28"/>
                <w:szCs w:val="28"/>
              </w:rPr>
            </w:pPr>
          </w:p>
        </w:tc>
      </w:tr>
      <w:tr w:rsidR="00F44B02" w14:paraId="4AB6E1B7"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FEFECBD"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4259FE8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186622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6B70353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61367418" w14:textId="77777777" w:rsidTr="00F44B02">
        <w:trPr>
          <w:jc w:val="center"/>
        </w:trPr>
        <w:tc>
          <w:tcPr>
            <w:tcW w:w="710" w:type="dxa"/>
            <w:tcBorders>
              <w:top w:val="single" w:sz="4" w:space="0" w:color="auto"/>
              <w:left w:val="single" w:sz="4" w:space="0" w:color="auto"/>
              <w:bottom w:val="nil"/>
              <w:right w:val="single" w:sz="4" w:space="0" w:color="auto"/>
            </w:tcBorders>
            <w:vAlign w:val="center"/>
            <w:hideMark/>
          </w:tcPr>
          <w:p w14:paraId="64FDF5D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bookmarkStart w:id="6" w:name="_Hlk146286127"/>
            <w:r>
              <w:rPr>
                <w:rFonts w:ascii="Times New Roman" w:hAnsi="Times New Roman" w:cs="Times New Roman"/>
                <w:sz w:val="28"/>
                <w:szCs w:val="28"/>
              </w:rPr>
              <w:t>1.</w:t>
            </w:r>
          </w:p>
        </w:tc>
        <w:tc>
          <w:tcPr>
            <w:tcW w:w="7938" w:type="dxa"/>
            <w:gridSpan w:val="2"/>
            <w:tcBorders>
              <w:top w:val="single" w:sz="4" w:space="0" w:color="auto"/>
              <w:left w:val="single" w:sz="4" w:space="0" w:color="auto"/>
              <w:bottom w:val="nil"/>
              <w:right w:val="single" w:sz="4" w:space="0" w:color="auto"/>
            </w:tcBorders>
            <w:vAlign w:val="center"/>
            <w:hideMark/>
          </w:tcPr>
          <w:p w14:paraId="7DCCC9BC" w14:textId="576C63D9" w:rsidR="00F44B02" w:rsidRPr="00F44B02" w:rsidRDefault="00F44B02">
            <w:pPr>
              <w:autoSpaceDE w:val="0"/>
              <w:autoSpaceDN w:val="0"/>
              <w:adjustRightInd w:val="0"/>
              <w:spacing w:after="0" w:line="240" w:lineRule="auto"/>
              <w:jc w:val="both"/>
              <w:rPr>
                <w:rFonts w:ascii="Times New Roman" w:hAnsi="Times New Roman" w:cs="Times New Roman"/>
                <w:sz w:val="28"/>
                <w:szCs w:val="28"/>
              </w:rPr>
            </w:pPr>
            <w:r w:rsidRPr="00F44B02">
              <w:rPr>
                <w:rFonts w:ascii="Times New Roman" w:hAnsi="Times New Roman" w:cs="Times New Roman"/>
                <w:sz w:val="28"/>
                <w:szCs w:val="28"/>
              </w:rPr>
              <w:t>Сведения о налоговой базе и структуре начислений по налогам и сборам, формирующим в соответствии с Бюджетным кодексом Российской Федерации доходы местных бюджетов, по городскому округу</w:t>
            </w:r>
          </w:p>
        </w:tc>
        <w:tc>
          <w:tcPr>
            <w:tcW w:w="2268" w:type="dxa"/>
            <w:gridSpan w:val="2"/>
            <w:tcBorders>
              <w:top w:val="single" w:sz="4" w:space="0" w:color="auto"/>
              <w:left w:val="single" w:sz="4" w:space="0" w:color="auto"/>
              <w:bottom w:val="nil"/>
              <w:right w:val="single" w:sz="4" w:space="0" w:color="auto"/>
            </w:tcBorders>
            <w:vAlign w:val="center"/>
            <w:hideMark/>
          </w:tcPr>
          <w:p w14:paraId="34643DF0" w14:textId="6C97609B" w:rsidR="00F44B02" w:rsidRPr="00F44B02" w:rsidRDefault="00AF45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w:t>
            </w:r>
            <w:r w:rsidR="00F44B02" w:rsidRPr="00F44B02">
              <w:rPr>
                <w:rFonts w:ascii="Times New Roman" w:hAnsi="Times New Roman" w:cs="Times New Roman"/>
                <w:sz w:val="28"/>
                <w:szCs w:val="28"/>
              </w:rPr>
              <w:t>5 августа текущего финансового года</w:t>
            </w:r>
          </w:p>
        </w:tc>
        <w:tc>
          <w:tcPr>
            <w:tcW w:w="4126" w:type="dxa"/>
            <w:gridSpan w:val="3"/>
            <w:tcBorders>
              <w:top w:val="nil"/>
              <w:left w:val="single" w:sz="4" w:space="0" w:color="auto"/>
              <w:bottom w:val="nil"/>
              <w:right w:val="single" w:sz="4" w:space="0" w:color="auto"/>
            </w:tcBorders>
            <w:vAlign w:val="center"/>
          </w:tcPr>
          <w:p w14:paraId="04A8F7C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tc>
        <w:bookmarkEnd w:id="6"/>
      </w:tr>
      <w:tr w:rsidR="00F44B02" w14:paraId="7C40B256" w14:textId="77777777" w:rsidTr="00F44B02">
        <w:trPr>
          <w:trHeight w:val="1991"/>
          <w:jc w:val="center"/>
        </w:trPr>
        <w:tc>
          <w:tcPr>
            <w:tcW w:w="710" w:type="dxa"/>
            <w:tcBorders>
              <w:top w:val="single" w:sz="4" w:space="0" w:color="auto"/>
              <w:left w:val="single" w:sz="4" w:space="0" w:color="auto"/>
              <w:bottom w:val="nil"/>
              <w:right w:val="single" w:sz="4" w:space="0" w:color="auto"/>
            </w:tcBorders>
            <w:vAlign w:val="center"/>
            <w:hideMark/>
          </w:tcPr>
          <w:p w14:paraId="01109EA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Borders>
              <w:top w:val="single" w:sz="4" w:space="0" w:color="auto"/>
              <w:left w:val="single" w:sz="4" w:space="0" w:color="auto"/>
              <w:bottom w:val="nil"/>
              <w:right w:val="single" w:sz="4" w:space="0" w:color="auto"/>
            </w:tcBorders>
            <w:vAlign w:val="center"/>
            <w:hideMark/>
          </w:tcPr>
          <w:p w14:paraId="75A32FA7"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разработки прогноза бюджета Одинцовского городского округа по доходам на очередной финансовый год и плановый период, по дополнительным запросам; в составе информационного ресурса в соответствии с постановлением Правительства РФ № 410 от 12.08.2004 от, и иные сведения</w:t>
            </w:r>
          </w:p>
        </w:tc>
        <w:tc>
          <w:tcPr>
            <w:tcW w:w="2268" w:type="dxa"/>
            <w:gridSpan w:val="2"/>
            <w:tcBorders>
              <w:top w:val="single" w:sz="4" w:space="0" w:color="auto"/>
              <w:left w:val="single" w:sz="4" w:space="0" w:color="auto"/>
              <w:bottom w:val="nil"/>
              <w:right w:val="single" w:sz="4" w:space="0" w:color="auto"/>
            </w:tcBorders>
            <w:vAlign w:val="center"/>
            <w:hideMark/>
          </w:tcPr>
          <w:p w14:paraId="10680259" w14:textId="1202D66F" w:rsidR="00F44B02" w:rsidRDefault="00AF45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w:t>
            </w:r>
            <w:r w:rsidR="00F44B02">
              <w:rPr>
                <w:rFonts w:ascii="Times New Roman" w:hAnsi="Times New Roman" w:cs="Times New Roman"/>
                <w:sz w:val="28"/>
                <w:szCs w:val="28"/>
              </w:rPr>
              <w:t xml:space="preserve">15 августа текущего финансового года, </w:t>
            </w:r>
          </w:p>
          <w:p w14:paraId="012EC5E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иные сведения - по дополнительным запросам</w:t>
            </w:r>
          </w:p>
        </w:tc>
        <w:tc>
          <w:tcPr>
            <w:tcW w:w="4126" w:type="dxa"/>
            <w:gridSpan w:val="3"/>
            <w:vMerge w:val="restart"/>
            <w:tcBorders>
              <w:top w:val="nil"/>
              <w:left w:val="single" w:sz="4" w:space="0" w:color="auto"/>
              <w:bottom w:val="single" w:sz="4" w:space="0" w:color="auto"/>
              <w:right w:val="single" w:sz="4" w:space="0" w:color="auto"/>
            </w:tcBorders>
            <w:vAlign w:val="center"/>
            <w:hideMark/>
          </w:tcPr>
          <w:p w14:paraId="7A6B2A3F"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МРИ ФНС России N 22 по Московской области                            </w:t>
            </w:r>
          </w:p>
        </w:tc>
      </w:tr>
      <w:tr w:rsidR="00F44B02" w14:paraId="2C1E7E60" w14:textId="77777777" w:rsidTr="00F44B02">
        <w:trPr>
          <w:jc w:val="center"/>
        </w:trPr>
        <w:tc>
          <w:tcPr>
            <w:tcW w:w="710" w:type="dxa"/>
            <w:tcBorders>
              <w:top w:val="single" w:sz="4" w:space="0" w:color="auto"/>
              <w:left w:val="single" w:sz="4" w:space="0" w:color="auto"/>
              <w:bottom w:val="nil"/>
              <w:right w:val="single" w:sz="4" w:space="0" w:color="auto"/>
            </w:tcBorders>
            <w:vAlign w:val="center"/>
            <w:hideMark/>
          </w:tcPr>
          <w:p w14:paraId="590697E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gridSpan w:val="2"/>
            <w:tcBorders>
              <w:top w:val="single" w:sz="4" w:space="0" w:color="auto"/>
              <w:left w:val="single" w:sz="4" w:space="0" w:color="auto"/>
              <w:bottom w:val="nil"/>
              <w:right w:val="single" w:sz="4" w:space="0" w:color="auto"/>
            </w:tcBorders>
            <w:vAlign w:val="center"/>
            <w:hideMark/>
          </w:tcPr>
          <w:p w14:paraId="6CFF8E0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об ожидаемых в текущем финансовом году и прогнозируемых в очередном финансовом году и плановом периоде доходах по видам администрируемых налоговыми органами доходных источников бюджета Одинцовского городского округа</w:t>
            </w:r>
          </w:p>
        </w:tc>
        <w:tc>
          <w:tcPr>
            <w:tcW w:w="2268" w:type="dxa"/>
            <w:gridSpan w:val="2"/>
            <w:tcBorders>
              <w:top w:val="single" w:sz="4" w:space="0" w:color="auto"/>
              <w:left w:val="single" w:sz="4" w:space="0" w:color="auto"/>
              <w:bottom w:val="nil"/>
              <w:right w:val="single" w:sz="4" w:space="0" w:color="auto"/>
            </w:tcBorders>
            <w:vAlign w:val="center"/>
            <w:hideMark/>
          </w:tcPr>
          <w:p w14:paraId="22F98DF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5 октября текущего финансового года</w:t>
            </w:r>
          </w:p>
        </w:tc>
        <w:tc>
          <w:tcPr>
            <w:tcW w:w="4126" w:type="dxa"/>
            <w:gridSpan w:val="3"/>
            <w:vMerge/>
            <w:tcBorders>
              <w:top w:val="nil"/>
              <w:left w:val="single" w:sz="4" w:space="0" w:color="auto"/>
              <w:bottom w:val="single" w:sz="4" w:space="0" w:color="auto"/>
              <w:right w:val="single" w:sz="4" w:space="0" w:color="auto"/>
            </w:tcBorders>
            <w:vAlign w:val="center"/>
            <w:hideMark/>
          </w:tcPr>
          <w:p w14:paraId="5AC75541" w14:textId="77777777" w:rsidR="00F44B02" w:rsidRDefault="00F44B02">
            <w:pPr>
              <w:spacing w:after="0"/>
              <w:rPr>
                <w:rFonts w:ascii="Times New Roman" w:hAnsi="Times New Roman" w:cs="Times New Roman"/>
                <w:sz w:val="28"/>
                <w:szCs w:val="28"/>
              </w:rPr>
            </w:pPr>
          </w:p>
        </w:tc>
      </w:tr>
      <w:tr w:rsidR="00F44B02" w14:paraId="3C5657C7"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8E2E19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22F5715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администрируемых доходов бюджета Одинцовского городского округа за текущий финансовый год и прогноз их поступлений на очередной финансовый год и плановый период</w:t>
            </w:r>
          </w:p>
          <w:p w14:paraId="3D08F5E3"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BCDC78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3 сентября текущего финансового года</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406D4E01"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администраторы доходов бюджета Одинцовского городского округа</w:t>
            </w:r>
          </w:p>
        </w:tc>
      </w:tr>
      <w:tr w:rsidR="00F44B02" w14:paraId="080376A5"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77237D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53D54F68"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методики прогнозирования поступлений доходов в бюджет городского округа (внесение </w:t>
            </w:r>
            <w:r>
              <w:rPr>
                <w:rFonts w:ascii="Times New Roman" w:hAnsi="Times New Roman" w:cs="Times New Roman"/>
                <w:sz w:val="28"/>
                <w:szCs w:val="28"/>
              </w:rPr>
              <w:lastRenderedPageBreak/>
              <w:t>изменений – в случае необходимости)</w:t>
            </w:r>
          </w:p>
          <w:p w14:paraId="39541EE0"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B3145E6"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10 августа текущего </w:t>
            </w:r>
            <w:r>
              <w:rPr>
                <w:rFonts w:ascii="Times New Roman" w:hAnsi="Times New Roman" w:cs="Times New Roman"/>
                <w:sz w:val="28"/>
                <w:szCs w:val="28"/>
              </w:rPr>
              <w:lastRenderedPageBreak/>
              <w:t>финансового года</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5C53702E"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Главные администраторы доходов бюджета Одинцовского </w:t>
            </w:r>
            <w:r>
              <w:rPr>
                <w:rFonts w:ascii="Times New Roman" w:hAnsi="Times New Roman" w:cs="Times New Roman"/>
                <w:sz w:val="28"/>
                <w:szCs w:val="28"/>
              </w:rPr>
              <w:lastRenderedPageBreak/>
              <w:t>городского округа</w:t>
            </w:r>
          </w:p>
        </w:tc>
      </w:tr>
      <w:tr w:rsidR="00F44B02" w14:paraId="49B3136F"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7EB5AE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6B0C1EC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B05624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289726AA"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605D0655"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5FD74B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1772B5A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Направление в Федеральное казначейство информации и документов для включения в Перечень источников доходов бюджетов бюджетной системы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6B03544" w14:textId="7A44CDB3" w:rsidR="00F44B02" w:rsidRDefault="00F44B02" w:rsidP="006A6DC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срок</w:t>
            </w:r>
            <w:r w:rsidR="006A6DCC">
              <w:rPr>
                <w:rFonts w:ascii="Times New Roman" w:hAnsi="Times New Roman" w:cs="Times New Roman"/>
                <w:sz w:val="28"/>
                <w:szCs w:val="28"/>
              </w:rPr>
              <w:t>и</w:t>
            </w:r>
            <w:r>
              <w:rPr>
                <w:rFonts w:ascii="Times New Roman" w:hAnsi="Times New Roman" w:cs="Times New Roman"/>
                <w:sz w:val="28"/>
                <w:szCs w:val="28"/>
              </w:rPr>
              <w:t>, установленны</w:t>
            </w:r>
            <w:r w:rsidR="006A6DCC">
              <w:rPr>
                <w:rFonts w:ascii="Times New Roman" w:hAnsi="Times New Roman" w:cs="Times New Roman"/>
                <w:sz w:val="28"/>
                <w:szCs w:val="28"/>
              </w:rPr>
              <w:t>е</w:t>
            </w:r>
            <w:r>
              <w:rPr>
                <w:rFonts w:ascii="Times New Roman" w:hAnsi="Times New Roman" w:cs="Times New Roman"/>
                <w:sz w:val="28"/>
                <w:szCs w:val="28"/>
              </w:rPr>
              <w:t xml:space="preserve"> Правительством </w:t>
            </w:r>
            <w:r w:rsidR="006A6DCC">
              <w:rPr>
                <w:rFonts w:ascii="Times New Roman" w:hAnsi="Times New Roman" w:cs="Times New Roman"/>
                <w:sz w:val="28"/>
                <w:szCs w:val="28"/>
              </w:rPr>
              <w:t xml:space="preserve">РФ № 868 от 31.08.2016 </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50F84ADE"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6F360151" w14:textId="77777777" w:rsidTr="00F44B02">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BC8C2F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0FED7B7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ведение реестра источников доходов бюджета Одинцовского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4A755EF" w14:textId="3DE02C7C"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сроки, установленные </w:t>
            </w:r>
            <w:r w:rsidRPr="00F44B02">
              <w:rPr>
                <w:rFonts w:ascii="Times New Roman" w:hAnsi="Times New Roman" w:cs="Times New Roman"/>
                <w:sz w:val="28"/>
                <w:szCs w:val="28"/>
              </w:rPr>
              <w:t>Постановлением</w:t>
            </w:r>
            <w:r>
              <w:rPr>
                <w:rFonts w:ascii="Times New Roman" w:hAnsi="Times New Roman" w:cs="Times New Roman"/>
                <w:sz w:val="28"/>
                <w:szCs w:val="28"/>
              </w:rPr>
              <w:t xml:space="preserve"> Администрации Одинцовского городского округа № 1219 от 29.10.2019</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14:paraId="42987E67"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041AD22E" w14:textId="77777777" w:rsidTr="00624C9B">
        <w:trPr>
          <w:gridAfter w:val="1"/>
          <w:wAfter w:w="21" w:type="dxa"/>
          <w:trHeight w:val="799"/>
          <w:jc w:val="center"/>
        </w:trPr>
        <w:tc>
          <w:tcPr>
            <w:tcW w:w="15021" w:type="dxa"/>
            <w:gridSpan w:val="7"/>
            <w:tcBorders>
              <w:top w:val="single" w:sz="4" w:space="0" w:color="auto"/>
              <w:left w:val="single" w:sz="4" w:space="0" w:color="auto"/>
              <w:bottom w:val="single" w:sz="4" w:space="0" w:color="auto"/>
              <w:right w:val="single" w:sz="4" w:space="0" w:color="auto"/>
            </w:tcBorders>
          </w:tcPr>
          <w:p w14:paraId="1D9F5209" w14:textId="14A437ED" w:rsidR="00F44B02" w:rsidRDefault="00F44B02" w:rsidP="00624C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Формирование расходов бюджета Одинцовского городского округа на очередной финансовый год и плановый период</w:t>
            </w:r>
          </w:p>
        </w:tc>
      </w:tr>
      <w:tr w:rsidR="00F44B02" w14:paraId="145D168A"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3FDD6F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938" w:type="dxa"/>
            <w:gridSpan w:val="2"/>
            <w:tcBorders>
              <w:top w:val="single" w:sz="4" w:space="0" w:color="auto"/>
              <w:left w:val="single" w:sz="4" w:space="0" w:color="auto"/>
              <w:bottom w:val="single" w:sz="4" w:space="0" w:color="auto"/>
              <w:right w:val="single" w:sz="4" w:space="0" w:color="auto"/>
            </w:tcBorders>
            <w:hideMark/>
          </w:tcPr>
          <w:p w14:paraId="39319F35"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методики планирования бюджетных ассигнований для формирования расчетов по органам местного самоуправления и казенным учреждениям Одинцовского городского округа (внесение изменений в случае необходимости)</w:t>
            </w:r>
          </w:p>
          <w:p w14:paraId="0C2BF083" w14:textId="308353C6"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0CB688F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 августа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51B1281F"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38A876CD"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236677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Borders>
              <w:top w:val="single" w:sz="4" w:space="0" w:color="auto"/>
              <w:left w:val="single" w:sz="4" w:space="0" w:color="auto"/>
              <w:bottom w:val="single" w:sz="4" w:space="0" w:color="auto"/>
              <w:right w:val="single" w:sz="4" w:space="0" w:color="auto"/>
            </w:tcBorders>
            <w:hideMark/>
          </w:tcPr>
          <w:p w14:paraId="0C2C87C5"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услуг в общероссийских базовых (отраслевых) перечнях государственных и муниципальных услуг, в региональном </w:t>
            </w:r>
            <w:r>
              <w:rPr>
                <w:rFonts w:ascii="Times New Roman" w:hAnsi="Times New Roman" w:cs="Times New Roman"/>
                <w:sz w:val="28"/>
                <w:szCs w:val="28"/>
              </w:rPr>
              <w:lastRenderedPageBreak/>
              <w:t>перечне услуг и работ Московской области в целях подготовки к формированию проектов муниципальных заданий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236138E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5 сентября текущего </w:t>
            </w:r>
            <w:r>
              <w:rPr>
                <w:rFonts w:ascii="Times New Roman" w:hAnsi="Times New Roman" w:cs="Times New Roman"/>
                <w:sz w:val="28"/>
                <w:szCs w:val="28"/>
              </w:rPr>
              <w:lastRenderedPageBreak/>
              <w:t>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63CFDEF0"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Главные распорядители бюджетных средств </w:t>
            </w:r>
            <w:r>
              <w:rPr>
                <w:rFonts w:ascii="Times New Roman" w:hAnsi="Times New Roman" w:cs="Times New Roman"/>
                <w:sz w:val="28"/>
                <w:szCs w:val="28"/>
              </w:rPr>
              <w:lastRenderedPageBreak/>
              <w:t>Одинцовского городского округа</w:t>
            </w:r>
          </w:p>
        </w:tc>
      </w:tr>
      <w:tr w:rsidR="00F44B02" w14:paraId="5D4A81C4"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31E2799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585FEEB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3551620"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23EC64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3A45B6B1"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0E61177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gridSpan w:val="2"/>
            <w:tcBorders>
              <w:top w:val="single" w:sz="4" w:space="0" w:color="auto"/>
              <w:left w:val="single" w:sz="4" w:space="0" w:color="auto"/>
              <w:bottom w:val="single" w:sz="4" w:space="0" w:color="auto"/>
              <w:right w:val="single" w:sz="4" w:space="0" w:color="auto"/>
            </w:tcBorders>
            <w:hideMark/>
          </w:tcPr>
          <w:p w14:paraId="3DCE1336"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сетевых показателей по муниципальным образовательным учреждениям городского округа; по муниципальным учреждениям культуры, физической культуры и спорта на очередной финансовый год и плановый период и представление их в Финансово-казначейское управление Администрации Одинцовского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hideMark/>
          </w:tcPr>
          <w:p w14:paraId="25C3D66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650635AA"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46B96177"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F7E686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Borders>
              <w:top w:val="single" w:sz="4" w:space="0" w:color="auto"/>
              <w:left w:val="single" w:sz="4" w:space="0" w:color="auto"/>
              <w:bottom w:val="single" w:sz="4" w:space="0" w:color="auto"/>
              <w:right w:val="single" w:sz="4" w:space="0" w:color="auto"/>
            </w:tcBorders>
          </w:tcPr>
          <w:p w14:paraId="4F78624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проектов муниципальных заданий на очередной финансовый год и плановый период в разрезе оказываемых (выполняемых) муниципальных услуг (работ) на очередной финансовый год и плановый период и представление сводной информации по объемным показателям муниципальных услуг в разрезе муниципальных учреждений в Финансово-казначейское управление Администрации Одинцовского городского округа</w:t>
            </w:r>
          </w:p>
          <w:p w14:paraId="585E36D9"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316AF78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6FA5CD14"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6246DC8B"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0DCECF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gridSpan w:val="2"/>
            <w:tcBorders>
              <w:top w:val="single" w:sz="4" w:space="0" w:color="auto"/>
              <w:left w:val="single" w:sz="4" w:space="0" w:color="auto"/>
              <w:bottom w:val="single" w:sz="4" w:space="0" w:color="auto"/>
              <w:right w:val="single" w:sz="4" w:space="0" w:color="auto"/>
            </w:tcBorders>
          </w:tcPr>
          <w:p w14:paraId="467BBEA9"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Прогнозный план проведения мероприятий в сферах образования, культуры, физической культуры и молодежной политики и представление их в Финансово-казначейское управление Администрации Одинцовского городского округа</w:t>
            </w:r>
          </w:p>
          <w:p w14:paraId="144E27B3"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1555AA6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12765FD3"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7113F7C2"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5387B7D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gridSpan w:val="2"/>
            <w:tcBorders>
              <w:top w:val="single" w:sz="4" w:space="0" w:color="auto"/>
              <w:left w:val="single" w:sz="4" w:space="0" w:color="auto"/>
              <w:bottom w:val="single" w:sz="4" w:space="0" w:color="auto"/>
              <w:right w:val="single" w:sz="4" w:space="0" w:color="auto"/>
            </w:tcBorders>
          </w:tcPr>
          <w:p w14:paraId="18A533F6"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 нормативных затрат на оказание муниципальных услуг юридическим и физическим лицам муниципальными учреждениями на очередной финансовый год и плановый период </w:t>
            </w:r>
            <w:r>
              <w:rPr>
                <w:rFonts w:ascii="Times New Roman" w:hAnsi="Times New Roman" w:cs="Times New Roman"/>
                <w:sz w:val="28"/>
                <w:szCs w:val="28"/>
              </w:rPr>
              <w:lastRenderedPageBreak/>
              <w:t>и представление их в Финансово-казначейское управление Администрации Одинцовского городского округа</w:t>
            </w:r>
          </w:p>
          <w:p w14:paraId="14C73152"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38BBDF2C"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1A6D604C"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4C2486CF"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2614B78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03D0843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16DF0B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1B8DDD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07497405"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30548206"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gridSpan w:val="2"/>
            <w:tcBorders>
              <w:top w:val="single" w:sz="4" w:space="0" w:color="auto"/>
              <w:left w:val="single" w:sz="4" w:space="0" w:color="auto"/>
              <w:bottom w:val="single" w:sz="4" w:space="0" w:color="auto"/>
              <w:right w:val="single" w:sz="4" w:space="0" w:color="auto"/>
            </w:tcBorders>
          </w:tcPr>
          <w:p w14:paraId="350CFD5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объемов субсидий муниципальным бюджетным и автономным учреждениям на финансовое обеспечение выполнения муниципальных заданий на очередной финансовый год и плановый период и представление сводной информации в разрезе муниципальных учреждений в Финансово-казначейское управление Администрации Одинцовского городского округа</w:t>
            </w:r>
          </w:p>
          <w:p w14:paraId="4E5EDDC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286FBEF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61FECE9E"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52A5861C"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27F4978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38" w:type="dxa"/>
            <w:gridSpan w:val="2"/>
            <w:tcBorders>
              <w:top w:val="single" w:sz="4" w:space="0" w:color="auto"/>
              <w:left w:val="single" w:sz="4" w:space="0" w:color="auto"/>
              <w:bottom w:val="single" w:sz="4" w:space="0" w:color="auto"/>
              <w:right w:val="single" w:sz="4" w:space="0" w:color="auto"/>
            </w:tcBorders>
            <w:hideMark/>
          </w:tcPr>
          <w:p w14:paraId="6D658987"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объемов субсидий на иные цели муниципальным бюджетным и автономным учреждениям на очередной финансовый год и плановый период в соответствии с Порядком определения объема и условий предоставления субсидий на иные цели муниципальным бюджетным и автономным учреждениям из бюджета Одинцовского городского округа и представление сводной информации в разрезе муниципальных учреждений в Финансово-казначейское управление Администрации Одинцовского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hideMark/>
          </w:tcPr>
          <w:p w14:paraId="6B59F36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74DCB8AC"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162E97C1"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3316C21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38" w:type="dxa"/>
            <w:gridSpan w:val="2"/>
            <w:tcBorders>
              <w:top w:val="single" w:sz="4" w:space="0" w:color="auto"/>
              <w:left w:val="single" w:sz="4" w:space="0" w:color="auto"/>
              <w:bottom w:val="single" w:sz="4" w:space="0" w:color="auto"/>
              <w:right w:val="single" w:sz="4" w:space="0" w:color="auto"/>
            </w:tcBorders>
          </w:tcPr>
          <w:p w14:paraId="0B2148C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Расчеты потребности бюджетных ассигнований на очередной финансовый год и плановый период в соответствии с нормативными затратами на обеспечение функций органов местного самоуправления Одинцовского городского округа Московской области, включая подведомственные казенные учреждения, и методикой планирования бюджетных </w:t>
            </w:r>
            <w:r>
              <w:rPr>
                <w:rFonts w:ascii="Times New Roman" w:hAnsi="Times New Roman" w:cs="Times New Roman"/>
                <w:sz w:val="28"/>
                <w:szCs w:val="28"/>
              </w:rPr>
              <w:lastRenderedPageBreak/>
              <w:t>ассигнований для органов местного самоуправления и казенных учреждений</w:t>
            </w:r>
          </w:p>
          <w:p w14:paraId="16F27C6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6F9C0B8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50743BFF"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5695CD5A"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1480931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2397BA3D"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ED08AA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tcPr>
          <w:p w14:paraId="71650AD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p w14:paraId="4C5E3EA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tc>
      </w:tr>
      <w:tr w:rsidR="00F44B02" w14:paraId="73A86F3A"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4BF3E33D"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938" w:type="dxa"/>
            <w:gridSpan w:val="2"/>
            <w:tcBorders>
              <w:top w:val="single" w:sz="4" w:space="0" w:color="auto"/>
              <w:left w:val="single" w:sz="4" w:space="0" w:color="auto"/>
              <w:bottom w:val="single" w:sz="4" w:space="0" w:color="auto"/>
              <w:right w:val="single" w:sz="4" w:space="0" w:color="auto"/>
            </w:tcBorders>
          </w:tcPr>
          <w:p w14:paraId="47086DAF" w14:textId="78BFFD2F" w:rsidR="00F44B02" w:rsidRDefault="00F44B02" w:rsidP="005E0B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расчетов и обоснований по объемам расходов на финансирование муниципальных программ, предлагаемых к реализации и финансированию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2964B69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17BE1E98" w14:textId="75B43984"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Главные распорядители бюджетных средств Одинцовского городского округа </w:t>
            </w:r>
          </w:p>
        </w:tc>
      </w:tr>
      <w:tr w:rsidR="00F44B02" w14:paraId="2008B798"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FC00540"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938" w:type="dxa"/>
            <w:gridSpan w:val="2"/>
            <w:tcBorders>
              <w:top w:val="single" w:sz="4" w:space="0" w:color="auto"/>
              <w:left w:val="single" w:sz="4" w:space="0" w:color="auto"/>
              <w:bottom w:val="single" w:sz="4" w:space="0" w:color="auto"/>
              <w:right w:val="single" w:sz="4" w:space="0" w:color="auto"/>
            </w:tcBorders>
          </w:tcPr>
          <w:p w14:paraId="2E8CF66A" w14:textId="3BE10FC1" w:rsidR="00A13C8C" w:rsidRDefault="001A19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44B02">
              <w:rPr>
                <w:rFonts w:ascii="Times New Roman" w:hAnsi="Times New Roman" w:cs="Times New Roman"/>
                <w:sz w:val="28"/>
                <w:szCs w:val="28"/>
              </w:rPr>
              <w:t xml:space="preserve">редставление в Финансово-казначейское управление Администрации Одинцовского городского округа информации о </w:t>
            </w:r>
            <w:r>
              <w:rPr>
                <w:rFonts w:ascii="Times New Roman" w:hAnsi="Times New Roman" w:cs="Times New Roman"/>
                <w:sz w:val="28"/>
                <w:szCs w:val="28"/>
              </w:rPr>
              <w:t>минимальной потребности в ассигнованиях</w:t>
            </w:r>
            <w:r w:rsidR="00F44B02">
              <w:rPr>
                <w:rFonts w:ascii="Times New Roman" w:hAnsi="Times New Roman" w:cs="Times New Roman"/>
                <w:sz w:val="28"/>
                <w:szCs w:val="28"/>
              </w:rPr>
              <w:t>, необходимых для исполнения расходных обязательств, на очередной финансовый год и плановый период с распределением по каждому планируемому году по форме согласно приложению 2 к настоящему Порядку с расчетами и обоснованиями</w:t>
            </w:r>
          </w:p>
        </w:tc>
        <w:tc>
          <w:tcPr>
            <w:tcW w:w="2268" w:type="dxa"/>
            <w:gridSpan w:val="2"/>
            <w:tcBorders>
              <w:top w:val="single" w:sz="4" w:space="0" w:color="auto"/>
              <w:left w:val="single" w:sz="4" w:space="0" w:color="auto"/>
              <w:bottom w:val="single" w:sz="4" w:space="0" w:color="auto"/>
              <w:right w:val="single" w:sz="4" w:space="0" w:color="auto"/>
            </w:tcBorders>
            <w:hideMark/>
          </w:tcPr>
          <w:p w14:paraId="70D6139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20 сентября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5FBAE5A4"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w:t>
            </w:r>
          </w:p>
        </w:tc>
      </w:tr>
      <w:tr w:rsidR="001A195B" w14:paraId="582910FB"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tcPr>
          <w:p w14:paraId="049FE2B9" w14:textId="53EDD55D" w:rsidR="001A195B" w:rsidRDefault="001A195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938" w:type="dxa"/>
            <w:gridSpan w:val="2"/>
            <w:tcBorders>
              <w:top w:val="single" w:sz="4" w:space="0" w:color="auto"/>
              <w:left w:val="single" w:sz="4" w:space="0" w:color="auto"/>
              <w:bottom w:val="single" w:sz="4" w:space="0" w:color="auto"/>
              <w:right w:val="single" w:sz="4" w:space="0" w:color="auto"/>
            </w:tcBorders>
          </w:tcPr>
          <w:p w14:paraId="04C98B1C" w14:textId="0C495B0F" w:rsidR="00A13C8C" w:rsidRDefault="001A19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Представление в </w:t>
            </w:r>
            <w:r w:rsidRPr="001A195B">
              <w:rPr>
                <w:rFonts w:ascii="Times New Roman" w:hAnsi="Times New Roman" w:cs="Times New Roman"/>
                <w:sz w:val="28"/>
                <w:szCs w:val="28"/>
              </w:rPr>
              <w:t>Финансово-казначейское управление Администрации Одинцовского городского округа</w:t>
            </w:r>
            <w:r>
              <w:rPr>
                <w:rFonts w:ascii="Times New Roman" w:hAnsi="Times New Roman" w:cs="Times New Roman"/>
                <w:sz w:val="28"/>
                <w:szCs w:val="28"/>
              </w:rPr>
              <w:t xml:space="preserve"> уточненной информации</w:t>
            </w:r>
            <w:r w:rsidR="00A13C8C">
              <w:rPr>
                <w:rFonts w:ascii="Times New Roman" w:hAnsi="Times New Roman" w:cs="Times New Roman"/>
                <w:sz w:val="28"/>
                <w:szCs w:val="28"/>
              </w:rPr>
              <w:t xml:space="preserve"> о прогнозируемых объемах ассигнований на очередной финансовый год и плановый период</w:t>
            </w:r>
            <w:r w:rsidR="00A13C8C">
              <w:t xml:space="preserve"> </w:t>
            </w:r>
            <w:r w:rsidR="00A13C8C" w:rsidRPr="00A13C8C">
              <w:rPr>
                <w:rFonts w:ascii="Times New Roman" w:hAnsi="Times New Roman" w:cs="Times New Roman"/>
                <w:sz w:val="28"/>
                <w:szCs w:val="28"/>
              </w:rPr>
              <w:t>с распределением по каждому планируемому году по форме согласно приложению 2 к настоящему Порядку</w:t>
            </w:r>
            <w:r w:rsidR="00A13C8C">
              <w:rPr>
                <w:rFonts w:ascii="Times New Roman" w:hAnsi="Times New Roman" w:cs="Times New Roman"/>
                <w:sz w:val="28"/>
                <w:szCs w:val="28"/>
              </w:rPr>
              <w:t xml:space="preserve"> в соответствии с информацией </w:t>
            </w:r>
            <w:r w:rsidR="004E1D3C">
              <w:rPr>
                <w:rFonts w:ascii="Times New Roman" w:hAnsi="Times New Roman" w:cs="Times New Roman"/>
                <w:sz w:val="28"/>
                <w:szCs w:val="28"/>
              </w:rPr>
              <w:t xml:space="preserve">ФКУ </w:t>
            </w:r>
            <w:r w:rsidR="00A13C8C">
              <w:rPr>
                <w:rFonts w:ascii="Times New Roman" w:hAnsi="Times New Roman" w:cs="Times New Roman"/>
                <w:sz w:val="28"/>
                <w:szCs w:val="28"/>
              </w:rPr>
              <w:t xml:space="preserve">о предварительных объемах </w:t>
            </w:r>
            <w:r w:rsidR="004E1D3C">
              <w:rPr>
                <w:rFonts w:ascii="Times New Roman" w:hAnsi="Times New Roman" w:cs="Times New Roman"/>
                <w:sz w:val="28"/>
                <w:szCs w:val="28"/>
              </w:rPr>
              <w:t xml:space="preserve">расходов </w:t>
            </w:r>
            <w:r w:rsidR="00A13C8C">
              <w:rPr>
                <w:rFonts w:ascii="Times New Roman" w:hAnsi="Times New Roman" w:cs="Times New Roman"/>
                <w:sz w:val="28"/>
                <w:szCs w:val="28"/>
              </w:rPr>
              <w:t>(проектировках)</w:t>
            </w:r>
          </w:p>
        </w:tc>
        <w:tc>
          <w:tcPr>
            <w:tcW w:w="2268" w:type="dxa"/>
            <w:gridSpan w:val="2"/>
            <w:tcBorders>
              <w:top w:val="single" w:sz="4" w:space="0" w:color="auto"/>
              <w:left w:val="single" w:sz="4" w:space="0" w:color="auto"/>
              <w:bottom w:val="single" w:sz="4" w:space="0" w:color="auto"/>
              <w:right w:val="single" w:sz="4" w:space="0" w:color="auto"/>
            </w:tcBorders>
          </w:tcPr>
          <w:p w14:paraId="42EA519E" w14:textId="6D9D152D" w:rsidR="001A195B" w:rsidRDefault="00A13C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 октября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tcPr>
          <w:p w14:paraId="3249E6D4" w14:textId="02A14C4B" w:rsidR="001A195B" w:rsidRDefault="00A13C8C">
            <w:pPr>
              <w:autoSpaceDE w:val="0"/>
              <w:autoSpaceDN w:val="0"/>
              <w:adjustRightInd w:val="0"/>
              <w:spacing w:after="0" w:line="240" w:lineRule="auto"/>
              <w:rPr>
                <w:rFonts w:ascii="Times New Roman" w:hAnsi="Times New Roman" w:cs="Times New Roman"/>
                <w:sz w:val="28"/>
                <w:szCs w:val="28"/>
              </w:rPr>
            </w:pPr>
            <w:r w:rsidRPr="00A13C8C">
              <w:rPr>
                <w:rFonts w:ascii="Times New Roman" w:hAnsi="Times New Roman" w:cs="Times New Roman"/>
                <w:sz w:val="28"/>
                <w:szCs w:val="28"/>
              </w:rPr>
              <w:t>Главные распорядители бюджетных средств Одинцовского городского округа</w:t>
            </w:r>
          </w:p>
        </w:tc>
      </w:tr>
      <w:tr w:rsidR="00F44B02" w14:paraId="37CE1D92"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09781518" w14:textId="4959D35F"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13C8C">
              <w:rPr>
                <w:rFonts w:ascii="Times New Roman" w:hAnsi="Times New Roman" w:cs="Times New Roman"/>
                <w:sz w:val="28"/>
                <w:szCs w:val="28"/>
              </w:rPr>
              <w:t>3</w:t>
            </w:r>
            <w:r>
              <w:rPr>
                <w:rFonts w:ascii="Times New Roman" w:hAnsi="Times New Roman" w:cs="Times New Roman"/>
                <w:sz w:val="28"/>
                <w:szCs w:val="28"/>
              </w:rPr>
              <w:t>.</w:t>
            </w:r>
          </w:p>
        </w:tc>
        <w:tc>
          <w:tcPr>
            <w:tcW w:w="7938" w:type="dxa"/>
            <w:gridSpan w:val="2"/>
            <w:tcBorders>
              <w:top w:val="single" w:sz="4" w:space="0" w:color="auto"/>
              <w:left w:val="single" w:sz="4" w:space="0" w:color="auto"/>
              <w:bottom w:val="single" w:sz="4" w:space="0" w:color="auto"/>
              <w:right w:val="single" w:sz="4" w:space="0" w:color="auto"/>
            </w:tcBorders>
            <w:hideMark/>
          </w:tcPr>
          <w:p w14:paraId="5ECDE926"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Согласование проектов муниципальных программ, предлагаемых к реализации и финансированию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1C762FD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10 октября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tcPr>
          <w:p w14:paraId="7D155D08"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инвестициям и поддержке предпринимательства Администрации Одинцовского </w:t>
            </w:r>
            <w:r>
              <w:rPr>
                <w:rFonts w:ascii="Times New Roman" w:hAnsi="Times New Roman" w:cs="Times New Roman"/>
                <w:sz w:val="28"/>
                <w:szCs w:val="28"/>
              </w:rPr>
              <w:lastRenderedPageBreak/>
              <w:t>городского округа.</w:t>
            </w:r>
          </w:p>
          <w:p w14:paraId="00A0E717" w14:textId="3B3EA13B"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w:t>
            </w:r>
          </w:p>
        </w:tc>
      </w:tr>
      <w:tr w:rsidR="00F44B02" w14:paraId="6DC85376"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79513710"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3BBA61FD"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84E067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45A0D9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61134637"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3936CE81" w14:textId="4C18F32C"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13C8C">
              <w:rPr>
                <w:rFonts w:ascii="Times New Roman" w:hAnsi="Times New Roman" w:cs="Times New Roman"/>
                <w:sz w:val="28"/>
                <w:szCs w:val="28"/>
              </w:rPr>
              <w:t>4</w:t>
            </w:r>
            <w:r>
              <w:rPr>
                <w:rFonts w:ascii="Times New Roman" w:hAnsi="Times New Roman" w:cs="Times New Roman"/>
                <w:sz w:val="28"/>
                <w:szCs w:val="28"/>
              </w:rPr>
              <w:t>.</w:t>
            </w:r>
          </w:p>
        </w:tc>
        <w:tc>
          <w:tcPr>
            <w:tcW w:w="7938" w:type="dxa"/>
            <w:gridSpan w:val="2"/>
            <w:tcBorders>
              <w:top w:val="single" w:sz="4" w:space="0" w:color="auto"/>
              <w:left w:val="single" w:sz="4" w:space="0" w:color="auto"/>
              <w:bottom w:val="single" w:sz="4" w:space="0" w:color="auto"/>
              <w:right w:val="single" w:sz="4" w:space="0" w:color="auto"/>
            </w:tcBorders>
          </w:tcPr>
          <w:p w14:paraId="069CEF6D"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на утверждение Главе Одинцовского городского округа постановлений об утверждении муниципальных программ Одинцовского городского округа, со сроком реализации начиная с очередного финансового года и планового периода, а также постановлений о внесении изменений в ранее утвержденные муниципальные программы, являющиеся основанием для формирования бюджета на очередной финансовый год</w:t>
            </w:r>
          </w:p>
          <w:p w14:paraId="4D99E3CA"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23C4A94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4A9DF988"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7 рабочих дней с даты предоставления проекта бюджета на очередной финансовый год Главой в Совет депутатов</w:t>
            </w:r>
          </w:p>
        </w:tc>
        <w:tc>
          <w:tcPr>
            <w:tcW w:w="4011" w:type="dxa"/>
            <w:tcBorders>
              <w:top w:val="single" w:sz="4" w:space="0" w:color="auto"/>
              <w:left w:val="single" w:sz="4" w:space="0" w:color="auto"/>
              <w:bottom w:val="single" w:sz="4" w:space="0" w:color="auto"/>
              <w:right w:val="single" w:sz="4" w:space="0" w:color="auto"/>
            </w:tcBorders>
            <w:hideMark/>
          </w:tcPr>
          <w:p w14:paraId="297AA4DC"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Одинцовского городского округа и муниципальные заказчики муниципальных программ (подпрограмм)</w:t>
            </w:r>
          </w:p>
        </w:tc>
      </w:tr>
      <w:tr w:rsidR="00F44B02" w14:paraId="2A79A98D" w14:textId="77777777" w:rsidTr="00F44B02">
        <w:trPr>
          <w:gridAfter w:val="1"/>
          <w:wAfter w:w="21" w:type="dxa"/>
          <w:jc w:val="center"/>
        </w:trPr>
        <w:tc>
          <w:tcPr>
            <w:tcW w:w="15021" w:type="dxa"/>
            <w:gridSpan w:val="7"/>
            <w:tcBorders>
              <w:top w:val="single" w:sz="4" w:space="0" w:color="auto"/>
              <w:left w:val="single" w:sz="4" w:space="0" w:color="auto"/>
              <w:bottom w:val="single" w:sz="4" w:space="0" w:color="auto"/>
              <w:right w:val="single" w:sz="4" w:space="0" w:color="auto"/>
            </w:tcBorders>
          </w:tcPr>
          <w:p w14:paraId="3B7991F5" w14:textId="77777777" w:rsidR="00F44B02" w:rsidRDefault="00F44B02">
            <w:pPr>
              <w:autoSpaceDE w:val="0"/>
              <w:autoSpaceDN w:val="0"/>
              <w:adjustRightInd w:val="0"/>
              <w:spacing w:after="0" w:line="240" w:lineRule="auto"/>
              <w:jc w:val="center"/>
              <w:rPr>
                <w:rFonts w:ascii="Times New Roman" w:hAnsi="Times New Roman" w:cs="Times New Roman"/>
                <w:b/>
                <w:bCs/>
                <w:sz w:val="28"/>
                <w:szCs w:val="28"/>
              </w:rPr>
            </w:pPr>
          </w:p>
          <w:p w14:paraId="41E14603" w14:textId="77777777" w:rsidR="00F44B02" w:rsidRDefault="00F44B0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Формирование проекта бюджета Одинцовского городского округа на очередной финансовый год и плановый период</w:t>
            </w:r>
          </w:p>
          <w:p w14:paraId="7A47AB0A" w14:textId="77777777" w:rsidR="00F44B02" w:rsidRDefault="00F44B02">
            <w:pPr>
              <w:autoSpaceDE w:val="0"/>
              <w:autoSpaceDN w:val="0"/>
              <w:adjustRightInd w:val="0"/>
              <w:spacing w:after="0" w:line="240" w:lineRule="auto"/>
              <w:jc w:val="center"/>
              <w:rPr>
                <w:rFonts w:ascii="Times New Roman" w:hAnsi="Times New Roman" w:cs="Times New Roman"/>
                <w:b/>
                <w:bCs/>
                <w:sz w:val="28"/>
                <w:szCs w:val="28"/>
              </w:rPr>
            </w:pPr>
          </w:p>
        </w:tc>
      </w:tr>
      <w:tr w:rsidR="00F44B02" w14:paraId="0153470C"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86A571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938" w:type="dxa"/>
            <w:gridSpan w:val="2"/>
            <w:tcBorders>
              <w:top w:val="single" w:sz="4" w:space="0" w:color="auto"/>
              <w:left w:val="single" w:sz="4" w:space="0" w:color="auto"/>
              <w:bottom w:val="single" w:sz="4" w:space="0" w:color="auto"/>
              <w:right w:val="single" w:sz="4" w:space="0" w:color="auto"/>
            </w:tcBorders>
          </w:tcPr>
          <w:p w14:paraId="429B270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городского округа на очередной финансовый год и плановый период и направление его Главе Одинцовского городского округа для представления в Совет депутатов (вместе с дополнительными материалами), в Министерство экономики и финансов</w:t>
            </w:r>
          </w:p>
          <w:p w14:paraId="5534268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4CB8039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15 ноября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4A6E377B"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652706D1"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72D95745"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gridSpan w:val="2"/>
            <w:tcBorders>
              <w:top w:val="single" w:sz="4" w:space="0" w:color="auto"/>
              <w:left w:val="single" w:sz="4" w:space="0" w:color="auto"/>
              <w:bottom w:val="single" w:sz="4" w:space="0" w:color="auto"/>
              <w:right w:val="single" w:sz="4" w:space="0" w:color="auto"/>
            </w:tcBorders>
          </w:tcPr>
          <w:p w14:paraId="16F5EFF3"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решения о бюджете округа на очередной финансовый год и плановый период Комиссией по бюджетной, </w:t>
            </w:r>
            <w:r>
              <w:rPr>
                <w:rFonts w:ascii="Times New Roman" w:hAnsi="Times New Roman" w:cs="Times New Roman"/>
                <w:sz w:val="28"/>
                <w:szCs w:val="28"/>
              </w:rPr>
              <w:lastRenderedPageBreak/>
              <w:t>налоговой и инвестиционной политике Совета депутатов Одинцовского городского округа</w:t>
            </w:r>
          </w:p>
          <w:p w14:paraId="74030249"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327B8F86"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18 ноября текущего </w:t>
            </w:r>
            <w:r>
              <w:rPr>
                <w:rFonts w:ascii="Times New Roman" w:hAnsi="Times New Roman" w:cs="Times New Roman"/>
                <w:sz w:val="28"/>
                <w:szCs w:val="28"/>
              </w:rPr>
              <w:lastRenderedPageBreak/>
              <w:t>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493DDBD3"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Совет депутатов Одинцовского городского округа</w:t>
            </w:r>
          </w:p>
        </w:tc>
      </w:tr>
      <w:tr w:rsidR="00F44B02" w14:paraId="360A127F"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253D5F9C"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3E89BBC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4F5FF3C"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2C4D8C3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1596FA70"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3B74622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Borders>
              <w:top w:val="single" w:sz="4" w:space="0" w:color="auto"/>
              <w:left w:val="single" w:sz="4" w:space="0" w:color="auto"/>
              <w:bottom w:val="single" w:sz="4" w:space="0" w:color="auto"/>
              <w:right w:val="single" w:sz="4" w:space="0" w:color="auto"/>
            </w:tcBorders>
          </w:tcPr>
          <w:p w14:paraId="7AE6986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Постановления Главы Одинцовского городского округа о назначении публичных слушаний по проекту бюджета на очередной финансовый год и плановый период</w:t>
            </w:r>
          </w:p>
          <w:p w14:paraId="7B72B67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7ACF9D1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ноября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09C99648"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067D016E"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tcPr>
          <w:p w14:paraId="5C124997"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449E1AD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938" w:type="dxa"/>
            <w:gridSpan w:val="2"/>
            <w:tcBorders>
              <w:top w:val="single" w:sz="4" w:space="0" w:color="auto"/>
              <w:left w:val="single" w:sz="4" w:space="0" w:color="auto"/>
              <w:bottom w:val="single" w:sz="4" w:space="0" w:color="auto"/>
              <w:right w:val="single" w:sz="4" w:space="0" w:color="auto"/>
            </w:tcBorders>
          </w:tcPr>
          <w:p w14:paraId="0077B286"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p>
          <w:p w14:paraId="0B08760E"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проекта бюджета на официальном сайте Администрации округа</w:t>
            </w:r>
          </w:p>
        </w:tc>
        <w:tc>
          <w:tcPr>
            <w:tcW w:w="2268" w:type="dxa"/>
            <w:gridSpan w:val="2"/>
            <w:tcBorders>
              <w:top w:val="single" w:sz="4" w:space="0" w:color="auto"/>
              <w:left w:val="single" w:sz="4" w:space="0" w:color="auto"/>
              <w:bottom w:val="single" w:sz="4" w:space="0" w:color="auto"/>
              <w:right w:val="single" w:sz="4" w:space="0" w:color="auto"/>
            </w:tcBorders>
          </w:tcPr>
          <w:p w14:paraId="5EA5B37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15E3441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18 ноября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tcPr>
          <w:p w14:paraId="4AB83D1C"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190D46B2"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p w14:paraId="2D5DE73E" w14:textId="77777777" w:rsidR="00F44B02" w:rsidRDefault="00F44B02">
            <w:pPr>
              <w:autoSpaceDE w:val="0"/>
              <w:autoSpaceDN w:val="0"/>
              <w:adjustRightInd w:val="0"/>
              <w:spacing w:after="0" w:line="240" w:lineRule="auto"/>
              <w:rPr>
                <w:rFonts w:ascii="Times New Roman" w:hAnsi="Times New Roman" w:cs="Times New Roman"/>
                <w:sz w:val="28"/>
                <w:szCs w:val="28"/>
              </w:rPr>
            </w:pPr>
          </w:p>
        </w:tc>
      </w:tr>
      <w:tr w:rsidR="00F44B02" w14:paraId="5A6D33D6"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tcPr>
          <w:p w14:paraId="04AC8C84"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6A97563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gridSpan w:val="2"/>
            <w:tcBorders>
              <w:top w:val="single" w:sz="4" w:space="0" w:color="auto"/>
              <w:left w:val="single" w:sz="4" w:space="0" w:color="auto"/>
              <w:bottom w:val="single" w:sz="4" w:space="0" w:color="auto"/>
              <w:right w:val="single" w:sz="4" w:space="0" w:color="auto"/>
            </w:tcBorders>
          </w:tcPr>
          <w:p w14:paraId="4AD3EAB4"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3EDFC9FE"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Опубликование Постановления Главы Одинцовского городского округа на очередной финансовый год о назначении публичных слушаний по проекту бюджета округа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tcPr>
          <w:p w14:paraId="2A54DD8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14C27B9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22 ноября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tcPr>
          <w:p w14:paraId="040C7F57"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6E7DEF84"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документооборота и организационного обеспечения Администрации Одинцовского городского округа</w:t>
            </w:r>
          </w:p>
          <w:p w14:paraId="705A7CA8" w14:textId="77777777" w:rsidR="00F44B02" w:rsidRDefault="00F44B02">
            <w:pPr>
              <w:autoSpaceDE w:val="0"/>
              <w:autoSpaceDN w:val="0"/>
              <w:adjustRightInd w:val="0"/>
              <w:spacing w:after="0" w:line="240" w:lineRule="auto"/>
              <w:rPr>
                <w:rFonts w:ascii="Times New Roman" w:hAnsi="Times New Roman" w:cs="Times New Roman"/>
                <w:sz w:val="28"/>
                <w:szCs w:val="28"/>
              </w:rPr>
            </w:pPr>
          </w:p>
        </w:tc>
      </w:tr>
      <w:tr w:rsidR="00F44B02" w14:paraId="00FC27C9"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tcPr>
          <w:p w14:paraId="2A6A8DD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54D0E0B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gridSpan w:val="2"/>
            <w:tcBorders>
              <w:top w:val="single" w:sz="4" w:space="0" w:color="auto"/>
              <w:left w:val="single" w:sz="4" w:space="0" w:color="auto"/>
              <w:bottom w:val="single" w:sz="4" w:space="0" w:color="auto"/>
              <w:right w:val="single" w:sz="4" w:space="0" w:color="auto"/>
            </w:tcBorders>
          </w:tcPr>
          <w:p w14:paraId="6C4A1510"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7116EA51"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публичных слушаний по проекту бюджета округа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tcPr>
          <w:p w14:paraId="172807A9"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p>
          <w:p w14:paraId="75BA96F6"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6 декабря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tcPr>
          <w:p w14:paraId="123E60E4" w14:textId="77777777" w:rsidR="00F44B02" w:rsidRDefault="00F44B02">
            <w:pPr>
              <w:autoSpaceDE w:val="0"/>
              <w:autoSpaceDN w:val="0"/>
              <w:adjustRightInd w:val="0"/>
              <w:spacing w:after="0" w:line="240" w:lineRule="auto"/>
              <w:rPr>
                <w:rFonts w:ascii="Times New Roman" w:hAnsi="Times New Roman" w:cs="Times New Roman"/>
                <w:sz w:val="28"/>
                <w:szCs w:val="28"/>
              </w:rPr>
            </w:pPr>
          </w:p>
          <w:p w14:paraId="7B024BD2"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Финансово-казначейское управление Администрации Одинцовского городского округа совместно с Управлением документооборота и организационного обеспечения </w:t>
            </w:r>
            <w:r>
              <w:rPr>
                <w:rFonts w:ascii="Times New Roman" w:hAnsi="Times New Roman" w:cs="Times New Roman"/>
                <w:sz w:val="28"/>
                <w:szCs w:val="28"/>
              </w:rPr>
              <w:lastRenderedPageBreak/>
              <w:t>Администрации Одинцовского городского округа</w:t>
            </w:r>
          </w:p>
          <w:p w14:paraId="73E05A7B" w14:textId="6371B568" w:rsidR="00624C9B" w:rsidRDefault="00624C9B">
            <w:pPr>
              <w:autoSpaceDE w:val="0"/>
              <w:autoSpaceDN w:val="0"/>
              <w:adjustRightInd w:val="0"/>
              <w:spacing w:after="0" w:line="240" w:lineRule="auto"/>
              <w:rPr>
                <w:rFonts w:ascii="Times New Roman" w:hAnsi="Times New Roman" w:cs="Times New Roman"/>
                <w:sz w:val="28"/>
                <w:szCs w:val="28"/>
              </w:rPr>
            </w:pPr>
          </w:p>
        </w:tc>
      </w:tr>
      <w:tr w:rsidR="00F44B02" w14:paraId="5FAD4730"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648EEA50"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14:paraId="59BFE3EA"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197800B"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4011" w:type="dxa"/>
            <w:tcBorders>
              <w:top w:val="single" w:sz="4" w:space="0" w:color="auto"/>
              <w:left w:val="single" w:sz="4" w:space="0" w:color="auto"/>
              <w:bottom w:val="single" w:sz="4" w:space="0" w:color="auto"/>
              <w:right w:val="single" w:sz="4" w:space="0" w:color="auto"/>
            </w:tcBorders>
            <w:vAlign w:val="center"/>
            <w:hideMark/>
          </w:tcPr>
          <w:p w14:paraId="1C17FF6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Ответственные исполнители - участники составления и принятия проекта бюджета Одинцовского городского округа на очередной финансовый год и плановый период</w:t>
            </w:r>
          </w:p>
        </w:tc>
      </w:tr>
      <w:tr w:rsidR="00F44B02" w14:paraId="79BD4316"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590EE8E"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38" w:type="dxa"/>
            <w:gridSpan w:val="2"/>
            <w:tcBorders>
              <w:top w:val="single" w:sz="4" w:space="0" w:color="auto"/>
              <w:left w:val="single" w:sz="4" w:space="0" w:color="auto"/>
              <w:bottom w:val="single" w:sz="4" w:space="0" w:color="auto"/>
              <w:right w:val="single" w:sz="4" w:space="0" w:color="auto"/>
            </w:tcBorders>
            <w:hideMark/>
          </w:tcPr>
          <w:p w14:paraId="741C898F"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проектом бюджета округа после публичных слушаний</w:t>
            </w:r>
          </w:p>
        </w:tc>
        <w:tc>
          <w:tcPr>
            <w:tcW w:w="2268" w:type="dxa"/>
            <w:gridSpan w:val="2"/>
            <w:tcBorders>
              <w:top w:val="single" w:sz="4" w:space="0" w:color="auto"/>
              <w:left w:val="single" w:sz="4" w:space="0" w:color="auto"/>
              <w:bottom w:val="single" w:sz="4" w:space="0" w:color="auto"/>
              <w:right w:val="single" w:sz="4" w:space="0" w:color="auto"/>
            </w:tcBorders>
            <w:hideMark/>
          </w:tcPr>
          <w:p w14:paraId="05D63A3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13 декабря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068364C3"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r w:rsidR="00F44B02" w14:paraId="3D3461A0"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6CC3904F"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38" w:type="dxa"/>
            <w:gridSpan w:val="2"/>
            <w:tcBorders>
              <w:top w:val="single" w:sz="4" w:space="0" w:color="auto"/>
              <w:left w:val="single" w:sz="4" w:space="0" w:color="auto"/>
              <w:bottom w:val="single" w:sz="4" w:space="0" w:color="auto"/>
              <w:right w:val="single" w:sz="4" w:space="0" w:color="auto"/>
            </w:tcBorders>
            <w:hideMark/>
          </w:tcPr>
          <w:p w14:paraId="25842781"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проекта бюджета на заседании Совета депутатов и утверждение бюджета округа на очередной финансовый год и плановый период</w:t>
            </w:r>
          </w:p>
        </w:tc>
        <w:tc>
          <w:tcPr>
            <w:tcW w:w="2268" w:type="dxa"/>
            <w:gridSpan w:val="2"/>
            <w:tcBorders>
              <w:top w:val="single" w:sz="4" w:space="0" w:color="auto"/>
              <w:left w:val="single" w:sz="4" w:space="0" w:color="auto"/>
              <w:bottom w:val="single" w:sz="4" w:space="0" w:color="auto"/>
              <w:right w:val="single" w:sz="4" w:space="0" w:color="auto"/>
            </w:tcBorders>
            <w:hideMark/>
          </w:tcPr>
          <w:p w14:paraId="59EC3CA1"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27 декабря текущего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56DED23D"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Депутаты Совета депутатов Одинцовского городского округа Московской области</w:t>
            </w:r>
          </w:p>
        </w:tc>
      </w:tr>
      <w:tr w:rsidR="00F44B02" w14:paraId="143FFF03" w14:textId="77777777" w:rsidTr="00F44B02">
        <w:trPr>
          <w:gridAfter w:val="1"/>
          <w:wAfter w:w="21" w:type="dxa"/>
          <w:jc w:val="center"/>
        </w:trPr>
        <w:tc>
          <w:tcPr>
            <w:tcW w:w="804" w:type="dxa"/>
            <w:gridSpan w:val="2"/>
            <w:tcBorders>
              <w:top w:val="single" w:sz="4" w:space="0" w:color="auto"/>
              <w:left w:val="single" w:sz="4" w:space="0" w:color="auto"/>
              <w:bottom w:val="single" w:sz="4" w:space="0" w:color="auto"/>
              <w:right w:val="single" w:sz="4" w:space="0" w:color="auto"/>
            </w:tcBorders>
            <w:hideMark/>
          </w:tcPr>
          <w:p w14:paraId="1D920D72"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938" w:type="dxa"/>
            <w:gridSpan w:val="2"/>
            <w:tcBorders>
              <w:top w:val="single" w:sz="4" w:space="0" w:color="auto"/>
              <w:left w:val="single" w:sz="4" w:space="0" w:color="auto"/>
              <w:bottom w:val="single" w:sz="4" w:space="0" w:color="auto"/>
              <w:right w:val="single" w:sz="4" w:space="0" w:color="auto"/>
            </w:tcBorders>
            <w:hideMark/>
          </w:tcPr>
          <w:p w14:paraId="071A8B7C" w14:textId="77777777" w:rsidR="00F44B02" w:rsidRDefault="00F4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бюджета для граждан и его публикация на официальном сайте Одинцовского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hideMark/>
          </w:tcPr>
          <w:p w14:paraId="2065C8F3" w14:textId="77777777" w:rsidR="00F44B02" w:rsidRDefault="00F44B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29 декабря очередного финансового года</w:t>
            </w:r>
          </w:p>
        </w:tc>
        <w:tc>
          <w:tcPr>
            <w:tcW w:w="4011" w:type="dxa"/>
            <w:tcBorders>
              <w:top w:val="single" w:sz="4" w:space="0" w:color="auto"/>
              <w:left w:val="single" w:sz="4" w:space="0" w:color="auto"/>
              <w:bottom w:val="single" w:sz="4" w:space="0" w:color="auto"/>
              <w:right w:val="single" w:sz="4" w:space="0" w:color="auto"/>
            </w:tcBorders>
            <w:hideMark/>
          </w:tcPr>
          <w:p w14:paraId="7BDACEE4" w14:textId="77777777" w:rsidR="00F44B02" w:rsidRDefault="00F44B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Финансово-казначейское управление Администрации Одинцовского городского округа</w:t>
            </w:r>
          </w:p>
        </w:tc>
      </w:tr>
    </w:tbl>
    <w:p w14:paraId="7626C511" w14:textId="77777777" w:rsidR="00F44B02" w:rsidRDefault="00F44B02" w:rsidP="00F44B02">
      <w:pPr>
        <w:autoSpaceDE w:val="0"/>
        <w:autoSpaceDN w:val="0"/>
        <w:adjustRightInd w:val="0"/>
        <w:spacing w:after="0" w:line="240" w:lineRule="auto"/>
        <w:jc w:val="both"/>
        <w:rPr>
          <w:rFonts w:ascii="Times New Roman" w:hAnsi="Times New Roman" w:cs="Times New Roman"/>
          <w:sz w:val="16"/>
          <w:szCs w:val="16"/>
        </w:rPr>
      </w:pPr>
    </w:p>
    <w:p w14:paraId="07EF6772" w14:textId="77777777" w:rsidR="00D46B34" w:rsidRPr="00D46B34" w:rsidRDefault="00D46B34" w:rsidP="00D46B34">
      <w:pPr>
        <w:pStyle w:val="a3"/>
        <w:rPr>
          <w:rFonts w:ascii="Times New Roman" w:hAnsi="Times New Roman" w:cs="Times New Roman"/>
          <w:sz w:val="28"/>
          <w:szCs w:val="28"/>
        </w:rPr>
      </w:pPr>
      <w:r w:rsidRPr="00D46B34">
        <w:rPr>
          <w:rFonts w:ascii="Times New Roman" w:hAnsi="Times New Roman" w:cs="Times New Roman"/>
          <w:sz w:val="28"/>
          <w:szCs w:val="28"/>
        </w:rPr>
        <w:t>Заместитель Главы администрации -</w:t>
      </w:r>
    </w:p>
    <w:p w14:paraId="06604820" w14:textId="77777777" w:rsidR="00D46B34" w:rsidRPr="00D46B34" w:rsidRDefault="00D46B34" w:rsidP="00D46B34">
      <w:pPr>
        <w:pStyle w:val="a3"/>
        <w:rPr>
          <w:rFonts w:ascii="Times New Roman" w:hAnsi="Times New Roman" w:cs="Times New Roman"/>
          <w:sz w:val="28"/>
          <w:szCs w:val="28"/>
        </w:rPr>
      </w:pPr>
      <w:r w:rsidRPr="00D46B34">
        <w:rPr>
          <w:rFonts w:ascii="Times New Roman" w:hAnsi="Times New Roman" w:cs="Times New Roman"/>
          <w:sz w:val="28"/>
          <w:szCs w:val="28"/>
        </w:rPr>
        <w:t>начальник Финансово-казначейского управления</w:t>
      </w:r>
    </w:p>
    <w:p w14:paraId="03037A00" w14:textId="2C58B8CD" w:rsidR="00363E4C" w:rsidRPr="00D46B34" w:rsidRDefault="00D46B34" w:rsidP="00D46B34">
      <w:pPr>
        <w:pStyle w:val="a3"/>
        <w:rPr>
          <w:rFonts w:ascii="Times New Roman" w:hAnsi="Times New Roman" w:cs="Times New Roman"/>
          <w:sz w:val="28"/>
          <w:szCs w:val="28"/>
        </w:rPr>
      </w:pPr>
      <w:r w:rsidRPr="00D46B34">
        <w:rPr>
          <w:rFonts w:ascii="Times New Roman" w:hAnsi="Times New Roman" w:cs="Times New Roman"/>
          <w:sz w:val="28"/>
          <w:szCs w:val="28"/>
        </w:rPr>
        <w:t>Администрации Одинцовского</w:t>
      </w:r>
      <w:r>
        <w:rPr>
          <w:rFonts w:ascii="Times New Roman" w:hAnsi="Times New Roman" w:cs="Times New Roman"/>
          <w:sz w:val="28"/>
          <w:szCs w:val="28"/>
        </w:rPr>
        <w:t xml:space="preserve"> </w:t>
      </w:r>
      <w:r w:rsidRPr="00D46B34">
        <w:rPr>
          <w:rFonts w:ascii="Times New Roman" w:hAnsi="Times New Roman" w:cs="Times New Roman"/>
          <w:sz w:val="28"/>
          <w:szCs w:val="28"/>
        </w:rPr>
        <w:t>городского округа                                                                           Л.В. Тарасова</w:t>
      </w:r>
    </w:p>
    <w:sectPr w:rsidR="00363E4C" w:rsidRPr="00D46B34" w:rsidSect="00F44B02">
      <w:pgSz w:w="16838" w:h="11906" w:orient="landscape"/>
      <w:pgMar w:top="1133" w:right="962" w:bottom="566"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E1"/>
    <w:rsid w:val="00005D3F"/>
    <w:rsid w:val="00060252"/>
    <w:rsid w:val="000907C5"/>
    <w:rsid w:val="000A2D4D"/>
    <w:rsid w:val="000A3E54"/>
    <w:rsid w:val="000A77DF"/>
    <w:rsid w:val="00136BA5"/>
    <w:rsid w:val="00151C22"/>
    <w:rsid w:val="0015765B"/>
    <w:rsid w:val="001951C8"/>
    <w:rsid w:val="00197922"/>
    <w:rsid w:val="001A195B"/>
    <w:rsid w:val="002C7A00"/>
    <w:rsid w:val="00352BD7"/>
    <w:rsid w:val="00363E4C"/>
    <w:rsid w:val="003840DA"/>
    <w:rsid w:val="003B3DC5"/>
    <w:rsid w:val="003B5904"/>
    <w:rsid w:val="003E25A6"/>
    <w:rsid w:val="003E2E03"/>
    <w:rsid w:val="00457A24"/>
    <w:rsid w:val="004B6956"/>
    <w:rsid w:val="004E1D3C"/>
    <w:rsid w:val="005400AA"/>
    <w:rsid w:val="005D21F9"/>
    <w:rsid w:val="005E0BC3"/>
    <w:rsid w:val="0062325A"/>
    <w:rsid w:val="00624C9B"/>
    <w:rsid w:val="006A5635"/>
    <w:rsid w:val="006A6DCC"/>
    <w:rsid w:val="006F1DD5"/>
    <w:rsid w:val="006F2406"/>
    <w:rsid w:val="00714822"/>
    <w:rsid w:val="0074603C"/>
    <w:rsid w:val="00771711"/>
    <w:rsid w:val="0077482E"/>
    <w:rsid w:val="007B0191"/>
    <w:rsid w:val="00822096"/>
    <w:rsid w:val="00836471"/>
    <w:rsid w:val="008911CD"/>
    <w:rsid w:val="008C69F2"/>
    <w:rsid w:val="00936D31"/>
    <w:rsid w:val="009455C6"/>
    <w:rsid w:val="00A0475A"/>
    <w:rsid w:val="00A13C8C"/>
    <w:rsid w:val="00A432E1"/>
    <w:rsid w:val="00A52A73"/>
    <w:rsid w:val="00A76000"/>
    <w:rsid w:val="00A973EF"/>
    <w:rsid w:val="00AF0D20"/>
    <w:rsid w:val="00AF45C8"/>
    <w:rsid w:val="00B10C3F"/>
    <w:rsid w:val="00B15C07"/>
    <w:rsid w:val="00B5132A"/>
    <w:rsid w:val="00B65B5B"/>
    <w:rsid w:val="00BB1131"/>
    <w:rsid w:val="00BC6596"/>
    <w:rsid w:val="00C312A2"/>
    <w:rsid w:val="00CB12B9"/>
    <w:rsid w:val="00CE465C"/>
    <w:rsid w:val="00D04D74"/>
    <w:rsid w:val="00D076B2"/>
    <w:rsid w:val="00D2762F"/>
    <w:rsid w:val="00D46B34"/>
    <w:rsid w:val="00D851B6"/>
    <w:rsid w:val="00E61219"/>
    <w:rsid w:val="00F32A26"/>
    <w:rsid w:val="00F44B02"/>
    <w:rsid w:val="00FD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риложение АР"/>
    <w:link w:val="a4"/>
    <w:uiPriority w:val="1"/>
    <w:qFormat/>
    <w:rsid w:val="0015765B"/>
    <w:pPr>
      <w:spacing w:after="0" w:line="240" w:lineRule="auto"/>
    </w:pPr>
  </w:style>
  <w:style w:type="character" w:styleId="a5">
    <w:name w:val="Hyperlink"/>
    <w:basedOn w:val="a0"/>
    <w:uiPriority w:val="99"/>
    <w:semiHidden/>
    <w:unhideWhenUsed/>
    <w:rsid w:val="00F44B02"/>
    <w:rPr>
      <w:color w:val="0563C1" w:themeColor="hyperlink"/>
      <w:u w:val="single"/>
    </w:rPr>
  </w:style>
  <w:style w:type="paragraph" w:customStyle="1" w:styleId="ConsPlusNormal">
    <w:name w:val="ConsPlusNormal"/>
    <w:rsid w:val="000A3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1711"/>
    <w:pPr>
      <w:spacing w:after="200" w:line="276" w:lineRule="auto"/>
      <w:ind w:left="720"/>
      <w:contextualSpacing/>
    </w:pPr>
    <w:rPr>
      <w:rFonts w:ascii="Calibri" w:eastAsia="Calibri" w:hAnsi="Calibri" w:cs="Times New Roman"/>
    </w:rPr>
  </w:style>
  <w:style w:type="character" w:customStyle="1" w:styleId="a4">
    <w:name w:val="Без интервала Знак"/>
    <w:aliases w:val="Приложение АР Знак"/>
    <w:link w:val="a3"/>
    <w:uiPriority w:val="1"/>
    <w:rsid w:val="00774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риложение АР"/>
    <w:link w:val="a4"/>
    <w:uiPriority w:val="1"/>
    <w:qFormat/>
    <w:rsid w:val="0015765B"/>
    <w:pPr>
      <w:spacing w:after="0" w:line="240" w:lineRule="auto"/>
    </w:pPr>
  </w:style>
  <w:style w:type="character" w:styleId="a5">
    <w:name w:val="Hyperlink"/>
    <w:basedOn w:val="a0"/>
    <w:uiPriority w:val="99"/>
    <w:semiHidden/>
    <w:unhideWhenUsed/>
    <w:rsid w:val="00F44B02"/>
    <w:rPr>
      <w:color w:val="0563C1" w:themeColor="hyperlink"/>
      <w:u w:val="single"/>
    </w:rPr>
  </w:style>
  <w:style w:type="paragraph" w:customStyle="1" w:styleId="ConsPlusNormal">
    <w:name w:val="ConsPlusNormal"/>
    <w:rsid w:val="000A3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1711"/>
    <w:pPr>
      <w:spacing w:after="200" w:line="276" w:lineRule="auto"/>
      <w:ind w:left="720"/>
      <w:contextualSpacing/>
    </w:pPr>
    <w:rPr>
      <w:rFonts w:ascii="Calibri" w:eastAsia="Calibri" w:hAnsi="Calibri" w:cs="Times New Roman"/>
    </w:rPr>
  </w:style>
  <w:style w:type="character" w:customStyle="1" w:styleId="a4">
    <w:name w:val="Без интервала Знак"/>
    <w:aliases w:val="Приложение АР Знак"/>
    <w:link w:val="a3"/>
    <w:uiPriority w:val="1"/>
    <w:rsid w:val="0077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Продоляк Ольга Александровна</cp:lastModifiedBy>
  <cp:revision>3</cp:revision>
  <cp:lastPrinted>2023-09-27T09:23:00Z</cp:lastPrinted>
  <dcterms:created xsi:type="dcterms:W3CDTF">2024-08-16T08:52:00Z</dcterms:created>
  <dcterms:modified xsi:type="dcterms:W3CDTF">2024-08-16T09:59:00Z</dcterms:modified>
</cp:coreProperties>
</file>