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CA" w:rsidRDefault="007303CA" w:rsidP="00426979">
      <w:pPr>
        <w:pStyle w:val="aa"/>
        <w:rPr>
          <w:sz w:val="16"/>
          <w:szCs w:val="16"/>
        </w:rPr>
      </w:pPr>
    </w:p>
    <w:p w:rsidR="00DA0DBD" w:rsidRPr="00994F91" w:rsidRDefault="00DA0DBD" w:rsidP="00450FC8">
      <w:pPr>
        <w:pStyle w:val="aa"/>
        <w:ind w:left="5670"/>
        <w:jc w:val="left"/>
        <w:rPr>
          <w:sz w:val="24"/>
        </w:rPr>
      </w:pPr>
      <w:r w:rsidRPr="00994F91">
        <w:rPr>
          <w:sz w:val="24"/>
        </w:rPr>
        <w:t>УТВЕРЖДЕН</w:t>
      </w:r>
    </w:p>
    <w:p w:rsidR="00DA0DBD" w:rsidRPr="00994F91" w:rsidRDefault="00A954A9" w:rsidP="00450FC8">
      <w:pPr>
        <w:pStyle w:val="aa"/>
        <w:ind w:left="5670"/>
        <w:jc w:val="left"/>
        <w:rPr>
          <w:sz w:val="24"/>
        </w:rPr>
      </w:pPr>
      <w:r>
        <w:rPr>
          <w:sz w:val="24"/>
        </w:rPr>
        <w:t>Постановлением Администрации</w:t>
      </w:r>
      <w:r w:rsidR="00DA0DBD" w:rsidRPr="00994F91">
        <w:rPr>
          <w:sz w:val="24"/>
        </w:rPr>
        <w:t xml:space="preserve"> </w:t>
      </w:r>
    </w:p>
    <w:p w:rsidR="00DA0DBD" w:rsidRPr="00994F91" w:rsidRDefault="00DA0DBD" w:rsidP="00450FC8">
      <w:pPr>
        <w:pStyle w:val="aa"/>
        <w:ind w:left="5670"/>
        <w:jc w:val="left"/>
        <w:rPr>
          <w:sz w:val="24"/>
        </w:rPr>
      </w:pPr>
      <w:r w:rsidRPr="00994F91">
        <w:rPr>
          <w:sz w:val="24"/>
        </w:rPr>
        <w:t>Одинцовского городского округа</w:t>
      </w:r>
    </w:p>
    <w:p w:rsidR="00DA0DBD" w:rsidRPr="00994F91" w:rsidRDefault="00DA0DBD" w:rsidP="00450FC8">
      <w:pPr>
        <w:pStyle w:val="aa"/>
        <w:ind w:left="5670"/>
        <w:jc w:val="left"/>
        <w:rPr>
          <w:sz w:val="24"/>
        </w:rPr>
      </w:pPr>
      <w:r w:rsidRPr="00994F91">
        <w:rPr>
          <w:sz w:val="24"/>
        </w:rPr>
        <w:t>Московской области</w:t>
      </w:r>
      <w:r w:rsidRPr="00994F91">
        <w:rPr>
          <w:sz w:val="24"/>
        </w:rPr>
        <w:br/>
        <w:t>от______________ №___________</w:t>
      </w:r>
    </w:p>
    <w:p w:rsidR="00DA0DBD" w:rsidRPr="00994F91" w:rsidRDefault="00DA0DBD" w:rsidP="00DA0DBD">
      <w:pPr>
        <w:pStyle w:val="aa"/>
        <w:jc w:val="center"/>
        <w:rPr>
          <w:szCs w:val="28"/>
        </w:rPr>
      </w:pPr>
    </w:p>
    <w:p w:rsidR="00DA0DBD" w:rsidRPr="00994F91" w:rsidRDefault="00DA0DBD" w:rsidP="00DA0DBD">
      <w:pPr>
        <w:pStyle w:val="aa"/>
        <w:jc w:val="center"/>
        <w:rPr>
          <w:szCs w:val="28"/>
        </w:rPr>
      </w:pPr>
    </w:p>
    <w:p w:rsidR="00DA0DBD" w:rsidRPr="00994F91" w:rsidRDefault="008A5BE0" w:rsidP="00DA0DBD">
      <w:pPr>
        <w:pStyle w:val="aa"/>
        <w:jc w:val="center"/>
        <w:rPr>
          <w:szCs w:val="28"/>
        </w:rPr>
      </w:pPr>
      <w:r w:rsidRPr="00994F91">
        <w:rPr>
          <w:szCs w:val="28"/>
        </w:rPr>
        <w:t>ПОРЯДОК</w:t>
      </w:r>
    </w:p>
    <w:p w:rsidR="00DA0DBD" w:rsidRPr="00994F91" w:rsidRDefault="008A5BE0" w:rsidP="00DA0DBD">
      <w:pPr>
        <w:pStyle w:val="aa"/>
        <w:jc w:val="center"/>
        <w:rPr>
          <w:szCs w:val="28"/>
        </w:rPr>
      </w:pPr>
      <w:r w:rsidRPr="008A5BE0">
        <w:rPr>
          <w:szCs w:val="28"/>
        </w:rPr>
        <w:t>ОРГАНИЗАЦИИ МЕРОПРИЯТИЙ ПРИ ОСУЩЕСТВЛЕНИИ ДЕЯТЕЛЬНОСТИ ПО ОБРАЩЕНИЮ С ЖИВОТНЫМИ БЕЗ ВЛАДЕЛЬЦЕВ НА ТЕРРИТОРИИ ОДИНЦОВСКОГО ГОРОДСКОГО ОКРУГА МОСКОВСКОЙ ОБЛАСТИ</w:t>
      </w:r>
    </w:p>
    <w:p w:rsidR="00DA0DBD" w:rsidRPr="00994F91" w:rsidRDefault="00DA0DBD" w:rsidP="00DA0DBD">
      <w:pPr>
        <w:pStyle w:val="aa"/>
        <w:rPr>
          <w:szCs w:val="28"/>
        </w:rPr>
      </w:pPr>
    </w:p>
    <w:p w:rsidR="00DA0DBD" w:rsidRPr="00994F91" w:rsidRDefault="00DA0DBD" w:rsidP="00DA0DBD">
      <w:pPr>
        <w:pStyle w:val="aa"/>
        <w:rPr>
          <w:szCs w:val="28"/>
        </w:rPr>
      </w:pPr>
    </w:p>
    <w:p w:rsidR="00665989" w:rsidRDefault="001D5536" w:rsidP="00DA0DBD">
      <w:pPr>
        <w:pStyle w:val="aa"/>
        <w:ind w:firstLine="709"/>
        <w:rPr>
          <w:szCs w:val="28"/>
        </w:rPr>
      </w:pPr>
      <w:r w:rsidRPr="00994F91">
        <w:rPr>
          <w:szCs w:val="28"/>
        </w:rPr>
        <w:t xml:space="preserve">1. </w:t>
      </w:r>
      <w:r w:rsidR="00DA0DBD" w:rsidRPr="00994F91">
        <w:rPr>
          <w:szCs w:val="28"/>
        </w:rPr>
        <w:t xml:space="preserve">Порядок </w:t>
      </w:r>
      <w:r w:rsidR="008A5BE0">
        <w:rPr>
          <w:szCs w:val="28"/>
        </w:rPr>
        <w:t xml:space="preserve">организации мероприятий при осуществлении деятельности по обращению с животными без владельцев </w:t>
      </w:r>
      <w:r w:rsidR="00DA0DBD" w:rsidRPr="00994F91">
        <w:rPr>
          <w:szCs w:val="28"/>
        </w:rPr>
        <w:t xml:space="preserve">на территории Одинцовского городского округа Московской области (далее - Порядок) разработан в соответствии с </w:t>
      </w:r>
      <w:r w:rsidR="00665989" w:rsidRPr="00665989">
        <w:rPr>
          <w:szCs w:val="28"/>
        </w:rPr>
        <w:t>Законом Российской Федерации от 14.05.1993 № 4979-1 «О ветеринарии», Федеральными законами от 30.03.1999 № 52-ФЗ «О санитарно-эпидемиологическом благополучии населения», от 06.10.2003 № 131-ФЗ «Об общих принципах организации местного самоуправления в Российской Федерации», от 27.12.2018 № 498-ФЗ «Об ответственном обращении с животными и о внесении изменений в отдельные законодательные акты Российской Федерации»</w:t>
      </w:r>
      <w:r w:rsidR="00665989">
        <w:rPr>
          <w:szCs w:val="28"/>
        </w:rPr>
        <w:t xml:space="preserve"> </w:t>
      </w:r>
      <w:r w:rsidR="00665989" w:rsidRPr="00665989">
        <w:rPr>
          <w:szCs w:val="28"/>
        </w:rPr>
        <w:t>(далее - Федеральный закон № 498-ФЗ), Законами Московс</w:t>
      </w:r>
      <w:r w:rsidR="00665989">
        <w:rPr>
          <w:szCs w:val="28"/>
        </w:rPr>
        <w:t>кой области от 28.12.2016</w:t>
      </w:r>
      <w:r w:rsidR="00665989" w:rsidRPr="00665989">
        <w:rPr>
          <w:szCs w:val="28"/>
        </w:rPr>
        <w:t xml:space="preserve"> № 201/2016-ОЗ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собаками без владельцев»</w:t>
      </w:r>
      <w:r w:rsidR="00665989">
        <w:rPr>
          <w:szCs w:val="28"/>
        </w:rPr>
        <w:t xml:space="preserve"> </w:t>
      </w:r>
      <w:r w:rsidR="00665989" w:rsidRPr="00665989">
        <w:rPr>
          <w:szCs w:val="28"/>
        </w:rPr>
        <w:t>(далее - Закон № 201/2016-ОЗ), от 23.12.2022 №230/2022-ОЗ «О регулировании отдельных правоотношений в области обращения с животными в Московской области и о внесении изменений в Закон Московской области «О регулировании дополнительных вопросов в сфере благоустройства в Московской области»</w:t>
      </w:r>
      <w:r w:rsidR="00665989">
        <w:rPr>
          <w:szCs w:val="28"/>
        </w:rPr>
        <w:t xml:space="preserve"> (далее - Закон № 230/2022-ОЗ)</w:t>
      </w:r>
      <w:r w:rsidR="00665989" w:rsidRPr="00665989">
        <w:rPr>
          <w:szCs w:val="28"/>
        </w:rPr>
        <w:t xml:space="preserve">, Постановлением Правительства Московской области от 16.05.2017 № 347/16 «О мерах по реализации Закона Московской области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собаками без владельцев», </w:t>
      </w:r>
      <w:r w:rsidR="001727C3" w:rsidRPr="00665989">
        <w:rPr>
          <w:szCs w:val="28"/>
        </w:rPr>
        <w:t>Порядк</w:t>
      </w:r>
      <w:r w:rsidR="001727C3">
        <w:rPr>
          <w:szCs w:val="28"/>
        </w:rPr>
        <w:t>ом</w:t>
      </w:r>
      <w:r w:rsidR="001727C3" w:rsidRPr="00665989">
        <w:rPr>
          <w:szCs w:val="28"/>
        </w:rPr>
        <w:t xml:space="preserve"> организации на территории Московской области мероприятий при осуществлении деятельности по обращению с животными без владельцев</w:t>
      </w:r>
      <w:r w:rsidR="001727C3">
        <w:rPr>
          <w:szCs w:val="28"/>
        </w:rPr>
        <w:t>, утвержденным</w:t>
      </w:r>
      <w:r w:rsidR="001727C3" w:rsidRPr="00665989">
        <w:rPr>
          <w:szCs w:val="28"/>
        </w:rPr>
        <w:t xml:space="preserve"> </w:t>
      </w:r>
      <w:r w:rsidR="001727C3">
        <w:rPr>
          <w:szCs w:val="28"/>
        </w:rPr>
        <w:t>р</w:t>
      </w:r>
      <w:r w:rsidR="00665989" w:rsidRPr="00665989">
        <w:rPr>
          <w:szCs w:val="28"/>
        </w:rPr>
        <w:t>аспоряжением Министерства сельского хозяйства и продовольствия Московской о</w:t>
      </w:r>
      <w:r w:rsidR="001727C3">
        <w:rPr>
          <w:szCs w:val="28"/>
        </w:rPr>
        <w:t>бласти от 01.04.2024 № 19РВ-121 и направлен на снижение негативного воздействия животных без владельцев – собак (далее – животные без владельцев) на людей на территории Одинцовского городского округа Московской области</w:t>
      </w:r>
      <w:r w:rsidR="009170BE">
        <w:rPr>
          <w:szCs w:val="28"/>
        </w:rPr>
        <w:t xml:space="preserve"> (далее – Округ)</w:t>
      </w:r>
      <w:r w:rsidR="001727C3">
        <w:rPr>
          <w:szCs w:val="28"/>
        </w:rPr>
        <w:t xml:space="preserve">, регулирование и снижение численности животных без владельцев наиболее безопасными способами и гуманными методами. </w:t>
      </w:r>
    </w:p>
    <w:p w:rsidR="001B73F8" w:rsidRPr="001B73F8" w:rsidRDefault="001D5536" w:rsidP="001B73F8">
      <w:pPr>
        <w:pStyle w:val="aa"/>
        <w:ind w:firstLine="709"/>
        <w:rPr>
          <w:szCs w:val="28"/>
        </w:rPr>
      </w:pPr>
      <w:r w:rsidRPr="00994F91">
        <w:rPr>
          <w:szCs w:val="28"/>
        </w:rPr>
        <w:lastRenderedPageBreak/>
        <w:t>2.</w:t>
      </w:r>
      <w:r w:rsidR="00DA0DBD" w:rsidRPr="00994F91">
        <w:rPr>
          <w:szCs w:val="28"/>
        </w:rPr>
        <w:t xml:space="preserve"> </w:t>
      </w:r>
      <w:r w:rsidR="001B73F8" w:rsidRPr="001B73F8">
        <w:rPr>
          <w:szCs w:val="28"/>
        </w:rPr>
        <w:t>Понятия, используемые в настоящем Порядке, применяются в значениях, установленных в статье 3 Федерального закона № 498-ФЗ и статьи 2 Закона № 230/2022-ОЗ</w:t>
      </w:r>
      <w:r w:rsidR="001B73F8">
        <w:rPr>
          <w:szCs w:val="28"/>
        </w:rPr>
        <w:t>.</w:t>
      </w:r>
    </w:p>
    <w:p w:rsidR="001B73F8" w:rsidRPr="001B73F8" w:rsidRDefault="009170BE" w:rsidP="001B73F8">
      <w:pPr>
        <w:pStyle w:val="aa"/>
        <w:ind w:firstLine="709"/>
        <w:rPr>
          <w:szCs w:val="28"/>
        </w:rPr>
      </w:pPr>
      <w:r>
        <w:rPr>
          <w:szCs w:val="28"/>
        </w:rPr>
        <w:t>3</w:t>
      </w:r>
      <w:r w:rsidR="001B73F8" w:rsidRPr="001B73F8">
        <w:rPr>
          <w:szCs w:val="28"/>
        </w:rPr>
        <w:t>.</w:t>
      </w:r>
      <w:r w:rsidR="001B73F8" w:rsidRPr="001B73F8">
        <w:rPr>
          <w:szCs w:val="28"/>
        </w:rPr>
        <w:tab/>
        <w:t>Деятельность по обращению с животными без владельцев включает проведение следующих мероприятий:</w:t>
      </w:r>
    </w:p>
    <w:p w:rsidR="001B73F8" w:rsidRPr="001B73F8" w:rsidRDefault="001B73F8" w:rsidP="001B73F8">
      <w:pPr>
        <w:pStyle w:val="aa"/>
        <w:ind w:firstLine="709"/>
        <w:rPr>
          <w:szCs w:val="28"/>
        </w:rPr>
      </w:pPr>
      <w:r w:rsidRPr="001B73F8">
        <w:rPr>
          <w:szCs w:val="28"/>
        </w:rPr>
        <w:t>1) отлов животных без владельцев, в том числе их транспортировка и немедленная передача в пункты временного содержания собак без владельцев (дал</w:t>
      </w:r>
      <w:r w:rsidR="006F1F45">
        <w:rPr>
          <w:szCs w:val="28"/>
        </w:rPr>
        <w:t>ее – ПВС</w:t>
      </w:r>
      <w:r w:rsidRPr="001B73F8">
        <w:rPr>
          <w:szCs w:val="28"/>
        </w:rPr>
        <w:t>);</w:t>
      </w:r>
    </w:p>
    <w:p w:rsidR="001B73F8" w:rsidRPr="001B73F8" w:rsidRDefault="001B73F8" w:rsidP="001B73F8">
      <w:pPr>
        <w:pStyle w:val="aa"/>
        <w:ind w:firstLine="709"/>
        <w:rPr>
          <w:szCs w:val="28"/>
        </w:rPr>
      </w:pPr>
      <w:r w:rsidRPr="001B73F8">
        <w:rPr>
          <w:szCs w:val="28"/>
        </w:rPr>
        <w:t xml:space="preserve">2) осмотр специалистом в области ветеринарии, оценка физического состояния животных без владельцев, поступивших в </w:t>
      </w:r>
      <w:r w:rsidR="006F1F45">
        <w:rPr>
          <w:szCs w:val="28"/>
        </w:rPr>
        <w:t>ПВС</w:t>
      </w:r>
      <w:r w:rsidRPr="001B73F8">
        <w:rPr>
          <w:szCs w:val="28"/>
        </w:rPr>
        <w:t>;</w:t>
      </w:r>
    </w:p>
    <w:p w:rsidR="001B73F8" w:rsidRPr="001B73F8" w:rsidRDefault="001B73F8" w:rsidP="001B73F8">
      <w:pPr>
        <w:pStyle w:val="aa"/>
        <w:ind w:firstLine="709"/>
        <w:rPr>
          <w:szCs w:val="28"/>
        </w:rPr>
      </w:pPr>
      <w:r w:rsidRPr="001B73F8">
        <w:rPr>
          <w:szCs w:val="28"/>
        </w:rPr>
        <w:t xml:space="preserve">3) </w:t>
      </w:r>
      <w:proofErr w:type="spellStart"/>
      <w:r w:rsidRPr="001B73F8">
        <w:rPr>
          <w:szCs w:val="28"/>
        </w:rPr>
        <w:t>карантинирование</w:t>
      </w:r>
      <w:proofErr w:type="spellEnd"/>
      <w:r w:rsidRPr="001B73F8">
        <w:rPr>
          <w:szCs w:val="28"/>
        </w:rPr>
        <w:t>, вакцинация, стерилизация/кастрация, маркирование (</w:t>
      </w:r>
      <w:proofErr w:type="spellStart"/>
      <w:r w:rsidRPr="001B73F8">
        <w:rPr>
          <w:szCs w:val="28"/>
        </w:rPr>
        <w:t>чипирование</w:t>
      </w:r>
      <w:proofErr w:type="spellEnd"/>
      <w:r w:rsidRPr="001B73F8">
        <w:rPr>
          <w:szCs w:val="28"/>
        </w:rPr>
        <w:t xml:space="preserve"> и </w:t>
      </w:r>
      <w:proofErr w:type="spellStart"/>
      <w:r w:rsidRPr="001B73F8">
        <w:rPr>
          <w:szCs w:val="28"/>
        </w:rPr>
        <w:t>биркование</w:t>
      </w:r>
      <w:proofErr w:type="spellEnd"/>
      <w:r w:rsidRPr="001B73F8">
        <w:rPr>
          <w:szCs w:val="28"/>
        </w:rPr>
        <w:t xml:space="preserve">), обработка от </w:t>
      </w:r>
      <w:proofErr w:type="spellStart"/>
      <w:r w:rsidRPr="001B73F8">
        <w:rPr>
          <w:szCs w:val="28"/>
        </w:rPr>
        <w:t>экто</w:t>
      </w:r>
      <w:proofErr w:type="spellEnd"/>
      <w:r w:rsidRPr="001B73F8">
        <w:rPr>
          <w:szCs w:val="28"/>
        </w:rPr>
        <w:t xml:space="preserve">-и эндопаразитов, проведение ветеринарных мероприятий, в случаях, предусмотренными пунктами </w:t>
      </w:r>
      <w:r w:rsidRPr="00A954A9">
        <w:rPr>
          <w:szCs w:val="28"/>
        </w:rPr>
        <w:t>3</w:t>
      </w:r>
      <w:r w:rsidR="00A954A9" w:rsidRPr="00A954A9">
        <w:rPr>
          <w:szCs w:val="28"/>
        </w:rPr>
        <w:t>5</w:t>
      </w:r>
      <w:r w:rsidRPr="00A954A9">
        <w:rPr>
          <w:szCs w:val="28"/>
        </w:rPr>
        <w:t>, 3</w:t>
      </w:r>
      <w:r w:rsidR="00A954A9" w:rsidRPr="00A954A9">
        <w:rPr>
          <w:szCs w:val="28"/>
        </w:rPr>
        <w:t>6</w:t>
      </w:r>
      <w:r w:rsidRPr="00A954A9">
        <w:rPr>
          <w:szCs w:val="28"/>
        </w:rPr>
        <w:t>, 3</w:t>
      </w:r>
      <w:r w:rsidR="00A954A9" w:rsidRPr="00A954A9">
        <w:rPr>
          <w:szCs w:val="28"/>
        </w:rPr>
        <w:t>7</w:t>
      </w:r>
      <w:r w:rsidRPr="001B73F8">
        <w:rPr>
          <w:szCs w:val="28"/>
        </w:rPr>
        <w:t xml:space="preserve"> настоящего Порядка, регистрация и учет животных без владельцев в </w:t>
      </w:r>
      <w:r w:rsidR="006F1F45">
        <w:rPr>
          <w:szCs w:val="28"/>
        </w:rPr>
        <w:t>ПВС</w:t>
      </w:r>
      <w:r w:rsidRPr="001B73F8">
        <w:rPr>
          <w:szCs w:val="28"/>
        </w:rPr>
        <w:t>;</w:t>
      </w:r>
    </w:p>
    <w:p w:rsidR="001B73F8" w:rsidRPr="001B73F8" w:rsidRDefault="001B73F8" w:rsidP="001B73F8">
      <w:pPr>
        <w:pStyle w:val="aa"/>
        <w:ind w:firstLine="709"/>
        <w:rPr>
          <w:szCs w:val="28"/>
        </w:rPr>
      </w:pPr>
      <w:r w:rsidRPr="001B73F8">
        <w:rPr>
          <w:szCs w:val="28"/>
        </w:rPr>
        <w:t>4) возврат (транспортировка) животных без владельцев, не проявляющих немотивированной агресси</w:t>
      </w:r>
      <w:r w:rsidR="00047C30">
        <w:rPr>
          <w:szCs w:val="28"/>
        </w:rPr>
        <w:t>и</w:t>
      </w:r>
      <w:r w:rsidRPr="001B73F8">
        <w:rPr>
          <w:szCs w:val="28"/>
        </w:rPr>
        <w:t xml:space="preserve">, после проведения мероприятий, указанных </w:t>
      </w:r>
      <w:proofErr w:type="gramStart"/>
      <w:r w:rsidRPr="001B73F8">
        <w:rPr>
          <w:szCs w:val="28"/>
        </w:rPr>
        <w:t>в  пунктах</w:t>
      </w:r>
      <w:proofErr w:type="gramEnd"/>
      <w:r w:rsidRPr="001B73F8">
        <w:rPr>
          <w:szCs w:val="28"/>
        </w:rPr>
        <w:t xml:space="preserve"> 27 и 32 настоящего Порядка, на прежние места их обитания, за исключением мест, на которые животных без владельцев возвращать запрещено в соответствии с частью 6.1 статьи 18 Федерального закона № 498-ФЗ и в случаях, предусмотренных в пунктах </w:t>
      </w:r>
      <w:r w:rsidR="00A954A9" w:rsidRPr="00A954A9">
        <w:rPr>
          <w:szCs w:val="28"/>
        </w:rPr>
        <w:t xml:space="preserve">35, </w:t>
      </w:r>
      <w:r w:rsidRPr="00A954A9">
        <w:rPr>
          <w:szCs w:val="28"/>
        </w:rPr>
        <w:t>36, 37 настоящего</w:t>
      </w:r>
      <w:r w:rsidRPr="001B73F8">
        <w:rPr>
          <w:szCs w:val="28"/>
        </w:rPr>
        <w:t xml:space="preserve"> Порядка;</w:t>
      </w:r>
    </w:p>
    <w:p w:rsidR="001B73F8" w:rsidRPr="001B73F8" w:rsidRDefault="001B73F8" w:rsidP="001B73F8">
      <w:pPr>
        <w:pStyle w:val="aa"/>
        <w:ind w:firstLine="709"/>
        <w:rPr>
          <w:szCs w:val="28"/>
        </w:rPr>
      </w:pPr>
      <w:r w:rsidRPr="001B73F8">
        <w:rPr>
          <w:szCs w:val="28"/>
        </w:rPr>
        <w:t>5) помещение животных без владельцев, проявивших немотивированную агресси</w:t>
      </w:r>
      <w:r w:rsidR="00047C30">
        <w:rPr>
          <w:szCs w:val="28"/>
        </w:rPr>
        <w:t>ю</w:t>
      </w:r>
      <w:r w:rsidRPr="001B73F8">
        <w:rPr>
          <w:szCs w:val="28"/>
        </w:rPr>
        <w:t xml:space="preserve"> в приют для животных до наступления их естественной смерти или до передачи таких животных новым владельцам.</w:t>
      </w:r>
    </w:p>
    <w:p w:rsidR="001B73F8" w:rsidRPr="001B73F8" w:rsidRDefault="009170BE" w:rsidP="001B73F8">
      <w:pPr>
        <w:pStyle w:val="aa"/>
        <w:ind w:firstLine="709"/>
        <w:rPr>
          <w:szCs w:val="28"/>
        </w:rPr>
      </w:pPr>
      <w:r>
        <w:rPr>
          <w:szCs w:val="28"/>
        </w:rPr>
        <w:t>4</w:t>
      </w:r>
      <w:r w:rsidR="001B73F8" w:rsidRPr="001B73F8">
        <w:rPr>
          <w:szCs w:val="28"/>
        </w:rPr>
        <w:t>.</w:t>
      </w:r>
      <w:r w:rsidR="001B73F8" w:rsidRPr="001B73F8">
        <w:rPr>
          <w:szCs w:val="28"/>
        </w:rPr>
        <w:tab/>
        <w:t xml:space="preserve">Мероприятия, предусмотренные в подпунктах 1, 4 и 5 пункта </w:t>
      </w:r>
      <w:r>
        <w:rPr>
          <w:szCs w:val="28"/>
        </w:rPr>
        <w:t>3</w:t>
      </w:r>
      <w:r w:rsidR="001B73F8" w:rsidRPr="001B73F8">
        <w:rPr>
          <w:szCs w:val="28"/>
        </w:rPr>
        <w:t xml:space="preserve"> наст</w:t>
      </w:r>
      <w:r w:rsidR="00047C30">
        <w:rPr>
          <w:szCs w:val="28"/>
        </w:rPr>
        <w:t xml:space="preserve">оящего Порядка, осуществляются </w:t>
      </w:r>
      <w:r w:rsidR="006F1F45">
        <w:rPr>
          <w:szCs w:val="28"/>
        </w:rPr>
        <w:t>Администрацией Одинцовского городского округа</w:t>
      </w:r>
      <w:r w:rsidR="001B73F8" w:rsidRPr="001B73F8">
        <w:rPr>
          <w:szCs w:val="28"/>
        </w:rPr>
        <w:t xml:space="preserve"> </w:t>
      </w:r>
      <w:r w:rsidR="00574BD6">
        <w:rPr>
          <w:szCs w:val="28"/>
        </w:rPr>
        <w:t xml:space="preserve">Московской области (далее – Администрация) </w:t>
      </w:r>
      <w:r w:rsidR="001B73F8" w:rsidRPr="001B73F8">
        <w:rPr>
          <w:szCs w:val="28"/>
        </w:rPr>
        <w:t>в соответствии с Законо</w:t>
      </w:r>
      <w:r w:rsidR="00047C30">
        <w:rPr>
          <w:szCs w:val="28"/>
        </w:rPr>
        <w:t xml:space="preserve">м № </w:t>
      </w:r>
      <w:r w:rsidR="001B73F8" w:rsidRPr="001B73F8">
        <w:rPr>
          <w:szCs w:val="28"/>
        </w:rPr>
        <w:t xml:space="preserve">201/2016-ОЗ. Финансирование указанных мероприятий осуществляется за счет субвенций из бюджета Московской области на реализацию переданных полномочий Московской области по организации мероприятий при осуществлении деятельности по обращению с собаками без владельцев. </w:t>
      </w:r>
    </w:p>
    <w:p w:rsidR="001B73F8" w:rsidRPr="00574BD6" w:rsidRDefault="001B73F8" w:rsidP="001B73F8">
      <w:pPr>
        <w:pStyle w:val="aa"/>
        <w:ind w:firstLine="709"/>
        <w:rPr>
          <w:szCs w:val="28"/>
        </w:rPr>
      </w:pPr>
      <w:r w:rsidRPr="00574BD6">
        <w:rPr>
          <w:szCs w:val="28"/>
        </w:rPr>
        <w:t>Исполнителями мероприятий в соответствии</w:t>
      </w:r>
      <w:r w:rsidR="009170BE">
        <w:rPr>
          <w:szCs w:val="28"/>
        </w:rPr>
        <w:t xml:space="preserve"> с подпунктами 1, 4 и 5 пункта 3</w:t>
      </w:r>
      <w:r w:rsidRPr="00574BD6">
        <w:rPr>
          <w:szCs w:val="28"/>
        </w:rPr>
        <w:t xml:space="preserve"> настоящего Порядка могут быть </w:t>
      </w:r>
      <w:r w:rsidR="00390090" w:rsidRPr="00574BD6">
        <w:rPr>
          <w:szCs w:val="28"/>
        </w:rPr>
        <w:t>юридические лица,</w:t>
      </w:r>
      <w:r w:rsidRPr="00574BD6">
        <w:rPr>
          <w:szCs w:val="28"/>
        </w:rPr>
        <w:t xml:space="preserve"> индивидуальные пр</w:t>
      </w:r>
      <w:r w:rsidR="006F1F45" w:rsidRPr="00574BD6">
        <w:rPr>
          <w:szCs w:val="28"/>
        </w:rPr>
        <w:t>едприниматели</w:t>
      </w:r>
      <w:r w:rsidR="00B03F5E" w:rsidRPr="00574BD6">
        <w:rPr>
          <w:szCs w:val="28"/>
        </w:rPr>
        <w:t>, а также физические лица, доходы, от деятельности которых облагаются налогом на профессиональный доход,</w:t>
      </w:r>
      <w:r w:rsidR="006F1F45" w:rsidRPr="00574BD6">
        <w:rPr>
          <w:szCs w:val="28"/>
        </w:rPr>
        <w:t xml:space="preserve"> в соответствии с </w:t>
      </w:r>
      <w:r w:rsidRPr="00574BD6">
        <w:rPr>
          <w:szCs w:val="28"/>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B03F5E" w:rsidRPr="00574BD6">
        <w:rPr>
          <w:szCs w:val="28"/>
        </w:rPr>
        <w:t xml:space="preserve">, </w:t>
      </w:r>
      <w:r w:rsidRPr="00574BD6">
        <w:rPr>
          <w:szCs w:val="28"/>
        </w:rPr>
        <w:t xml:space="preserve">и (или) муниципальные бюджетные учреждения (далее – специализированная организация). </w:t>
      </w:r>
    </w:p>
    <w:p w:rsidR="001B73F8" w:rsidRPr="001B73F8" w:rsidRDefault="001B73F8" w:rsidP="001B73F8">
      <w:pPr>
        <w:pStyle w:val="aa"/>
        <w:ind w:firstLine="709"/>
        <w:rPr>
          <w:szCs w:val="28"/>
        </w:rPr>
      </w:pPr>
      <w:r w:rsidRPr="001B73F8">
        <w:rPr>
          <w:szCs w:val="28"/>
        </w:rPr>
        <w:t xml:space="preserve">Мероприятия, предусмотренные в подпунктах 2, 3 пункта </w:t>
      </w:r>
      <w:r w:rsidR="009170BE">
        <w:rPr>
          <w:szCs w:val="28"/>
        </w:rPr>
        <w:t>3</w:t>
      </w:r>
      <w:r w:rsidRPr="001B73F8">
        <w:rPr>
          <w:szCs w:val="28"/>
        </w:rPr>
        <w:t xml:space="preserve"> настоящего Порядка осуществляются в </w:t>
      </w:r>
      <w:r w:rsidR="006F1F45">
        <w:rPr>
          <w:szCs w:val="28"/>
        </w:rPr>
        <w:t>ПВС</w:t>
      </w:r>
      <w:r w:rsidRPr="001B73F8">
        <w:rPr>
          <w:szCs w:val="28"/>
        </w:rPr>
        <w:t xml:space="preserve"> государственными бюджетными учреждениями ветеринарии Московской области. </w:t>
      </w:r>
    </w:p>
    <w:p w:rsidR="001B73F8" w:rsidRPr="001B73F8" w:rsidRDefault="001B73F8" w:rsidP="001B73F8">
      <w:pPr>
        <w:pStyle w:val="aa"/>
        <w:ind w:firstLine="709"/>
        <w:rPr>
          <w:szCs w:val="28"/>
        </w:rPr>
      </w:pPr>
      <w:r w:rsidRPr="001B73F8">
        <w:rPr>
          <w:szCs w:val="28"/>
        </w:rPr>
        <w:t xml:space="preserve">При необходимости государственное бюджетное учреждение ветеринарии Московской области вправе размещать </w:t>
      </w:r>
      <w:r w:rsidR="006F1F45">
        <w:rPr>
          <w:szCs w:val="28"/>
        </w:rPr>
        <w:t>ПВС</w:t>
      </w:r>
      <w:r w:rsidRPr="001B73F8">
        <w:rPr>
          <w:szCs w:val="28"/>
        </w:rPr>
        <w:t xml:space="preserve"> в зданиях (сооружениях), помещениях и </w:t>
      </w:r>
      <w:r w:rsidR="00574BD6">
        <w:rPr>
          <w:szCs w:val="28"/>
        </w:rPr>
        <w:t xml:space="preserve">на </w:t>
      </w:r>
      <w:r w:rsidRPr="001B73F8">
        <w:rPr>
          <w:szCs w:val="28"/>
        </w:rPr>
        <w:t>тер</w:t>
      </w:r>
      <w:r w:rsidR="00574BD6">
        <w:rPr>
          <w:szCs w:val="28"/>
        </w:rPr>
        <w:t>риториях</w:t>
      </w:r>
      <w:r w:rsidRPr="001B73F8">
        <w:rPr>
          <w:szCs w:val="28"/>
        </w:rPr>
        <w:t>, принадлежащи</w:t>
      </w:r>
      <w:r w:rsidR="00574BD6">
        <w:rPr>
          <w:szCs w:val="28"/>
        </w:rPr>
        <w:t>х</w:t>
      </w:r>
      <w:r w:rsidRPr="001B73F8">
        <w:rPr>
          <w:szCs w:val="28"/>
        </w:rPr>
        <w:t xml:space="preserve"> организациям и индивидуальным </w:t>
      </w:r>
      <w:r w:rsidRPr="001B73F8">
        <w:rPr>
          <w:szCs w:val="28"/>
        </w:rPr>
        <w:lastRenderedPageBreak/>
        <w:t>пред</w:t>
      </w:r>
      <w:r w:rsidR="006F1F45">
        <w:rPr>
          <w:szCs w:val="28"/>
        </w:rPr>
        <w:t xml:space="preserve">принимателям, в соответствии с </w:t>
      </w:r>
      <w:r w:rsidRPr="001B73F8">
        <w:rPr>
          <w:szCs w:val="28"/>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73F8" w:rsidRPr="001B73F8" w:rsidRDefault="001B73F8" w:rsidP="00796600">
      <w:pPr>
        <w:pStyle w:val="aa"/>
        <w:ind w:firstLine="709"/>
        <w:rPr>
          <w:szCs w:val="28"/>
        </w:rPr>
      </w:pPr>
      <w:r w:rsidRPr="001B73F8">
        <w:rPr>
          <w:szCs w:val="28"/>
        </w:rPr>
        <w:t>Финансирование данных мероприятий осуществляется за счет субсидий на иные цели из бюджета Московской области в соответствии с порядком, установленным Министерством</w:t>
      </w:r>
      <w:r w:rsidR="006F1F45">
        <w:rPr>
          <w:szCs w:val="28"/>
        </w:rPr>
        <w:t xml:space="preserve"> сельского хозяйства и продовольствия Московской области</w:t>
      </w:r>
      <w:r w:rsidRPr="001B73F8">
        <w:rPr>
          <w:szCs w:val="28"/>
        </w:rPr>
        <w:t>.</w:t>
      </w:r>
    </w:p>
    <w:p w:rsidR="001B73F8" w:rsidRDefault="001B73F8" w:rsidP="009170BE">
      <w:pPr>
        <w:pStyle w:val="aa"/>
        <w:numPr>
          <w:ilvl w:val="0"/>
          <w:numId w:val="37"/>
        </w:numPr>
        <w:ind w:left="0" w:firstLine="680"/>
        <w:rPr>
          <w:szCs w:val="28"/>
        </w:rPr>
      </w:pPr>
      <w:r w:rsidRPr="001B73F8">
        <w:rPr>
          <w:szCs w:val="28"/>
        </w:rPr>
        <w:t xml:space="preserve">Специализированная организация осуществляет выезд для отлова животных без владельцев на основании заявки о необходимости проведения отлова животных без владельцев от физических или юридических лиц, </w:t>
      </w:r>
      <w:r w:rsidR="00AC6D84">
        <w:rPr>
          <w:szCs w:val="28"/>
        </w:rPr>
        <w:t xml:space="preserve">сотрудников территориальных управлений Администрации, </w:t>
      </w:r>
      <w:r w:rsidRPr="001B73F8">
        <w:rPr>
          <w:szCs w:val="28"/>
        </w:rPr>
        <w:t>полученной посредством Единой системы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Система МП) в течение 12 часов с момента поступления указанной заявки.</w:t>
      </w:r>
    </w:p>
    <w:p w:rsidR="00796600" w:rsidRDefault="009170BE" w:rsidP="00796600">
      <w:pPr>
        <w:pStyle w:val="aa"/>
        <w:ind w:left="709"/>
        <w:rPr>
          <w:szCs w:val="28"/>
        </w:rPr>
      </w:pPr>
      <w:r>
        <w:rPr>
          <w:szCs w:val="28"/>
        </w:rPr>
        <w:t>1)</w:t>
      </w:r>
      <w:r w:rsidR="00796600">
        <w:rPr>
          <w:szCs w:val="28"/>
        </w:rPr>
        <w:t xml:space="preserve"> Заявки формируются:</w:t>
      </w:r>
    </w:p>
    <w:p w:rsidR="00796600" w:rsidRPr="00796600" w:rsidRDefault="00796600" w:rsidP="00796600">
      <w:pPr>
        <w:pStyle w:val="aa"/>
        <w:ind w:firstLine="709"/>
        <w:rPr>
          <w:szCs w:val="28"/>
        </w:rPr>
      </w:pPr>
      <w:r w:rsidRPr="00796600">
        <w:rPr>
          <w:szCs w:val="28"/>
        </w:rPr>
        <w:t>из порталов «</w:t>
      </w:r>
      <w:proofErr w:type="spellStart"/>
      <w:r w:rsidRPr="00796600">
        <w:rPr>
          <w:szCs w:val="28"/>
        </w:rPr>
        <w:t>Добродел</w:t>
      </w:r>
      <w:proofErr w:type="spellEnd"/>
      <w:r w:rsidRPr="00796600">
        <w:rPr>
          <w:szCs w:val="28"/>
        </w:rPr>
        <w:t>», ПОС, Почта Губернатора;</w:t>
      </w:r>
    </w:p>
    <w:p w:rsidR="00796600" w:rsidRPr="00796600" w:rsidRDefault="00796600" w:rsidP="00796600">
      <w:pPr>
        <w:pStyle w:val="aa"/>
        <w:ind w:firstLine="709"/>
        <w:rPr>
          <w:szCs w:val="28"/>
        </w:rPr>
      </w:pPr>
      <w:r w:rsidRPr="00796600">
        <w:rPr>
          <w:szCs w:val="28"/>
        </w:rPr>
        <w:t>системой 112;</w:t>
      </w:r>
    </w:p>
    <w:p w:rsidR="00796600" w:rsidRPr="00796600" w:rsidRDefault="00796600" w:rsidP="00796600">
      <w:pPr>
        <w:pStyle w:val="aa"/>
        <w:ind w:firstLine="709"/>
        <w:rPr>
          <w:szCs w:val="28"/>
        </w:rPr>
      </w:pPr>
      <w:proofErr w:type="spellStart"/>
      <w:r>
        <w:rPr>
          <w:szCs w:val="28"/>
        </w:rPr>
        <w:t>колл</w:t>
      </w:r>
      <w:proofErr w:type="spellEnd"/>
      <w:r>
        <w:rPr>
          <w:szCs w:val="28"/>
        </w:rPr>
        <w:t>-центром</w:t>
      </w:r>
      <w:r w:rsidRPr="00796600">
        <w:rPr>
          <w:szCs w:val="28"/>
        </w:rPr>
        <w:t xml:space="preserve"> Министерства сельского хозяйства и продовольствия Московской области;</w:t>
      </w:r>
    </w:p>
    <w:p w:rsidR="00796600" w:rsidRPr="00796600" w:rsidRDefault="00796600" w:rsidP="00796600">
      <w:pPr>
        <w:pStyle w:val="aa"/>
        <w:ind w:firstLine="709"/>
        <w:rPr>
          <w:szCs w:val="28"/>
        </w:rPr>
      </w:pPr>
      <w:r w:rsidRPr="00796600">
        <w:rPr>
          <w:szCs w:val="28"/>
        </w:rPr>
        <w:t>посредством социальных сетей;</w:t>
      </w:r>
    </w:p>
    <w:p w:rsidR="00796600" w:rsidRPr="00796600" w:rsidRDefault="00796600" w:rsidP="00796600">
      <w:pPr>
        <w:pStyle w:val="aa"/>
        <w:ind w:firstLine="709"/>
        <w:rPr>
          <w:szCs w:val="28"/>
        </w:rPr>
      </w:pPr>
      <w:r w:rsidRPr="00796600">
        <w:rPr>
          <w:szCs w:val="28"/>
        </w:rPr>
        <w:t xml:space="preserve">посредством электронной приемной Администрации в письменной форме (на адрес сайта: https://odin.ru) или устной форме (по телефону 8-495-181-9000, доб. 2935) в отдел сельского хозяйства и экологии. </w:t>
      </w:r>
    </w:p>
    <w:p w:rsidR="00796600" w:rsidRPr="00796600" w:rsidRDefault="00796600" w:rsidP="00796600">
      <w:pPr>
        <w:pStyle w:val="aa"/>
        <w:ind w:firstLine="709"/>
        <w:rPr>
          <w:szCs w:val="28"/>
        </w:rPr>
      </w:pPr>
      <w:r>
        <w:rPr>
          <w:szCs w:val="28"/>
        </w:rPr>
        <w:t>2</w:t>
      </w:r>
      <w:r w:rsidR="00713470">
        <w:rPr>
          <w:szCs w:val="28"/>
        </w:rPr>
        <w:t>)</w:t>
      </w:r>
      <w:r w:rsidRPr="00796600">
        <w:rPr>
          <w:szCs w:val="28"/>
        </w:rPr>
        <w:t xml:space="preserve"> </w:t>
      </w:r>
      <w:proofErr w:type="gramStart"/>
      <w:r w:rsidRPr="00796600">
        <w:rPr>
          <w:szCs w:val="28"/>
        </w:rPr>
        <w:t>В</w:t>
      </w:r>
      <w:proofErr w:type="gramEnd"/>
      <w:r w:rsidRPr="00796600">
        <w:rPr>
          <w:szCs w:val="28"/>
        </w:rPr>
        <w:t xml:space="preserve"> заявке указываются:</w:t>
      </w:r>
    </w:p>
    <w:p w:rsidR="00796600" w:rsidRPr="00796600" w:rsidRDefault="00796600" w:rsidP="00796600">
      <w:pPr>
        <w:pStyle w:val="aa"/>
        <w:ind w:firstLine="709"/>
        <w:rPr>
          <w:szCs w:val="28"/>
        </w:rPr>
      </w:pPr>
      <w:r w:rsidRPr="00796600">
        <w:rPr>
          <w:szCs w:val="28"/>
        </w:rPr>
        <w:t>фамилия, имя, отчество (при наличии) заявителя или название организации;</w:t>
      </w:r>
    </w:p>
    <w:p w:rsidR="00796600" w:rsidRPr="00796600" w:rsidRDefault="00796600" w:rsidP="00796600">
      <w:pPr>
        <w:pStyle w:val="aa"/>
        <w:ind w:firstLine="709"/>
        <w:rPr>
          <w:szCs w:val="28"/>
        </w:rPr>
      </w:pPr>
      <w:r w:rsidRPr="00796600">
        <w:rPr>
          <w:szCs w:val="28"/>
        </w:rPr>
        <w:t>адрес (номер телефона для обратной связи) заявителя, представителя организации;</w:t>
      </w:r>
    </w:p>
    <w:p w:rsidR="00796600" w:rsidRDefault="00796600" w:rsidP="00796600">
      <w:pPr>
        <w:pStyle w:val="aa"/>
        <w:ind w:firstLine="709"/>
        <w:rPr>
          <w:szCs w:val="28"/>
        </w:rPr>
      </w:pPr>
      <w:r w:rsidRPr="00796600">
        <w:rPr>
          <w:szCs w:val="28"/>
        </w:rPr>
        <w:t>местонахождение, отлов (фото при наличии), количество собак без владельцев, подлежащих отлову, внешние характеристики животного.</w:t>
      </w:r>
    </w:p>
    <w:p w:rsidR="001B73F8" w:rsidRPr="001B73F8" w:rsidRDefault="00713470" w:rsidP="00796600">
      <w:pPr>
        <w:pStyle w:val="aa"/>
        <w:ind w:firstLine="709"/>
        <w:rPr>
          <w:szCs w:val="28"/>
        </w:rPr>
      </w:pPr>
      <w:r>
        <w:rPr>
          <w:szCs w:val="28"/>
        </w:rPr>
        <w:t>6</w:t>
      </w:r>
      <w:r w:rsidR="001B73F8" w:rsidRPr="001B73F8">
        <w:rPr>
          <w:szCs w:val="28"/>
        </w:rPr>
        <w:t>.</w:t>
      </w:r>
      <w:r w:rsidR="001B73F8" w:rsidRPr="001B73F8">
        <w:rPr>
          <w:szCs w:val="28"/>
        </w:rPr>
        <w:tab/>
        <w:t>Специализированная организация в электронном виде ведет реестр по учету животных без владельцев по форме согласно приложению 1 к настоящему Порядку.</w:t>
      </w:r>
    </w:p>
    <w:p w:rsidR="001B73F8" w:rsidRPr="001B73F8" w:rsidRDefault="00713470" w:rsidP="001B73F8">
      <w:pPr>
        <w:pStyle w:val="aa"/>
        <w:ind w:firstLine="709"/>
        <w:rPr>
          <w:szCs w:val="28"/>
        </w:rPr>
      </w:pPr>
      <w:r>
        <w:rPr>
          <w:szCs w:val="28"/>
        </w:rPr>
        <w:t>7</w:t>
      </w:r>
      <w:r w:rsidR="001B73F8" w:rsidRPr="001B73F8">
        <w:rPr>
          <w:szCs w:val="28"/>
        </w:rPr>
        <w:t>.</w:t>
      </w:r>
      <w:r w:rsidR="001B73F8" w:rsidRPr="001B73F8">
        <w:rPr>
          <w:szCs w:val="28"/>
        </w:rPr>
        <w:tab/>
        <w:t xml:space="preserve">Физические и юридические лица обязаны сообщать о нахождении животных без владельцев, не имеющих </w:t>
      </w:r>
      <w:proofErr w:type="spellStart"/>
      <w:r w:rsidR="001B73F8" w:rsidRPr="001B73F8">
        <w:rPr>
          <w:szCs w:val="28"/>
        </w:rPr>
        <w:t>неснимаемых</w:t>
      </w:r>
      <w:proofErr w:type="spellEnd"/>
      <w:r w:rsidR="001B73F8" w:rsidRPr="001B73F8">
        <w:rPr>
          <w:szCs w:val="28"/>
        </w:rPr>
        <w:t xml:space="preserve"> и несмываемых меток (идентификационных меток), на территориях или объектах, находящихся в собственности или пользовании таких лиц, в орган местного самоуправления и обеспечивать доступ на указанные территории или объекты сотрудникам специализированной организации, проводящим отлов животных без владельцев.</w:t>
      </w:r>
    </w:p>
    <w:p w:rsidR="001B73F8" w:rsidRPr="001B73F8" w:rsidRDefault="00161B1B" w:rsidP="001B73F8">
      <w:pPr>
        <w:pStyle w:val="aa"/>
        <w:ind w:firstLine="709"/>
        <w:rPr>
          <w:szCs w:val="28"/>
        </w:rPr>
      </w:pPr>
      <w:r>
        <w:rPr>
          <w:szCs w:val="28"/>
        </w:rPr>
        <w:t>8</w:t>
      </w:r>
      <w:r w:rsidR="001B73F8" w:rsidRPr="001B73F8">
        <w:rPr>
          <w:szCs w:val="28"/>
        </w:rPr>
        <w:t>.</w:t>
      </w:r>
      <w:r w:rsidR="001B73F8" w:rsidRPr="001B73F8">
        <w:rPr>
          <w:szCs w:val="28"/>
        </w:rPr>
        <w:tab/>
        <w:t xml:space="preserve">Специализированная организация осуществляет выезд согласно полученной по Системе МП фотографии и </w:t>
      </w:r>
      <w:proofErr w:type="spellStart"/>
      <w:r w:rsidR="001B73F8" w:rsidRPr="001B73F8">
        <w:rPr>
          <w:szCs w:val="28"/>
        </w:rPr>
        <w:t>геолокации</w:t>
      </w:r>
      <w:proofErr w:type="spellEnd"/>
      <w:r w:rsidR="001B73F8" w:rsidRPr="001B73F8">
        <w:rPr>
          <w:szCs w:val="28"/>
        </w:rPr>
        <w:t xml:space="preserve"> на место отлова, при прибытии на место отлова осуществляют </w:t>
      </w:r>
      <w:proofErr w:type="spellStart"/>
      <w:r w:rsidR="001B73F8" w:rsidRPr="001B73F8">
        <w:rPr>
          <w:szCs w:val="28"/>
        </w:rPr>
        <w:t>геофиксацию</w:t>
      </w:r>
      <w:proofErr w:type="spellEnd"/>
      <w:r w:rsidR="001B73F8" w:rsidRPr="001B73F8">
        <w:rPr>
          <w:szCs w:val="28"/>
        </w:rPr>
        <w:t xml:space="preserve"> местности и </w:t>
      </w:r>
      <w:proofErr w:type="spellStart"/>
      <w:r w:rsidR="001B73F8" w:rsidRPr="001B73F8">
        <w:rPr>
          <w:szCs w:val="28"/>
        </w:rPr>
        <w:t>фотофиксацию</w:t>
      </w:r>
      <w:proofErr w:type="spellEnd"/>
      <w:r w:rsidR="001B73F8" w:rsidRPr="001B73F8">
        <w:rPr>
          <w:szCs w:val="28"/>
        </w:rPr>
        <w:t xml:space="preserve"> территории (не менее 3 фотографий).</w:t>
      </w:r>
    </w:p>
    <w:p w:rsidR="001B73F8" w:rsidRPr="001B73F8" w:rsidRDefault="00161B1B" w:rsidP="001B73F8">
      <w:pPr>
        <w:pStyle w:val="aa"/>
        <w:ind w:firstLine="709"/>
        <w:rPr>
          <w:szCs w:val="28"/>
        </w:rPr>
      </w:pPr>
      <w:r>
        <w:rPr>
          <w:szCs w:val="28"/>
        </w:rPr>
        <w:lastRenderedPageBreak/>
        <w:t>9</w:t>
      </w:r>
      <w:r w:rsidR="001B73F8" w:rsidRPr="001B73F8">
        <w:rPr>
          <w:szCs w:val="28"/>
        </w:rPr>
        <w:t>.</w:t>
      </w:r>
      <w:r w:rsidR="001B73F8" w:rsidRPr="001B73F8">
        <w:rPr>
          <w:szCs w:val="28"/>
        </w:rPr>
        <w:tab/>
        <w:t xml:space="preserve">При осуществлении отлова специализированная организация ведет видеозапись, </w:t>
      </w:r>
      <w:proofErr w:type="spellStart"/>
      <w:r w:rsidR="001B73F8" w:rsidRPr="001B73F8">
        <w:rPr>
          <w:szCs w:val="28"/>
        </w:rPr>
        <w:t>фотофиксацию</w:t>
      </w:r>
      <w:proofErr w:type="spellEnd"/>
      <w:r w:rsidR="001B73F8" w:rsidRPr="001B73F8">
        <w:rPr>
          <w:szCs w:val="28"/>
        </w:rPr>
        <w:t xml:space="preserve"> в Системе МП (не менее 3 фотографий животного без владельцев) подтверждающую факт отлова, с автоматическим указанием даты, времени и </w:t>
      </w:r>
      <w:proofErr w:type="spellStart"/>
      <w:r w:rsidR="001B73F8" w:rsidRPr="001B73F8">
        <w:rPr>
          <w:szCs w:val="28"/>
        </w:rPr>
        <w:t>геолокации</w:t>
      </w:r>
      <w:proofErr w:type="spellEnd"/>
      <w:r w:rsidR="001B73F8" w:rsidRPr="001B73F8">
        <w:rPr>
          <w:szCs w:val="28"/>
        </w:rPr>
        <w:t>.</w:t>
      </w:r>
    </w:p>
    <w:p w:rsidR="001B73F8" w:rsidRPr="001B73F8" w:rsidRDefault="00161B1B" w:rsidP="001B73F8">
      <w:pPr>
        <w:pStyle w:val="aa"/>
        <w:ind w:firstLine="709"/>
        <w:rPr>
          <w:szCs w:val="28"/>
        </w:rPr>
      </w:pPr>
      <w:r>
        <w:rPr>
          <w:szCs w:val="28"/>
        </w:rPr>
        <w:t>10</w:t>
      </w:r>
      <w:r w:rsidR="001B73F8" w:rsidRPr="001B73F8">
        <w:rPr>
          <w:szCs w:val="28"/>
        </w:rPr>
        <w:t>.</w:t>
      </w:r>
      <w:r w:rsidR="001B73F8" w:rsidRPr="001B73F8">
        <w:rPr>
          <w:szCs w:val="28"/>
        </w:rPr>
        <w:tab/>
        <w:t>Отлову подлежат животные, свободно находящиеся на территории городского округа Московской области без сопровождающего лица, а также находящиеся на территории образовательных и медицинских организаций, учреждений культуры.</w:t>
      </w:r>
    </w:p>
    <w:p w:rsidR="001B73F8" w:rsidRPr="001B73F8" w:rsidRDefault="00161B1B" w:rsidP="001B73F8">
      <w:pPr>
        <w:pStyle w:val="aa"/>
        <w:ind w:firstLine="709"/>
        <w:rPr>
          <w:szCs w:val="28"/>
        </w:rPr>
      </w:pPr>
      <w:r>
        <w:rPr>
          <w:szCs w:val="28"/>
        </w:rPr>
        <w:t>11</w:t>
      </w:r>
      <w:r w:rsidR="001B73F8" w:rsidRPr="001B73F8">
        <w:rPr>
          <w:szCs w:val="28"/>
        </w:rPr>
        <w:t xml:space="preserve">. Отлову подлежат животные без владельцев, за исключением стерилизованных животных без владельцев, имеющих </w:t>
      </w:r>
      <w:proofErr w:type="spellStart"/>
      <w:r w:rsidR="001B73F8" w:rsidRPr="001B73F8">
        <w:rPr>
          <w:szCs w:val="28"/>
        </w:rPr>
        <w:t>неснимаемые</w:t>
      </w:r>
      <w:proofErr w:type="spellEnd"/>
      <w:r w:rsidR="001B73F8" w:rsidRPr="001B73F8">
        <w:rPr>
          <w:szCs w:val="28"/>
        </w:rPr>
        <w:t xml:space="preserve"> или несмываемые метки (чипы) и не проявляющих немотивированную агресси</w:t>
      </w:r>
      <w:r w:rsidR="00796600">
        <w:rPr>
          <w:szCs w:val="28"/>
        </w:rPr>
        <w:t>ю</w:t>
      </w:r>
      <w:r w:rsidR="001B73F8" w:rsidRPr="001B73F8">
        <w:rPr>
          <w:szCs w:val="28"/>
        </w:rPr>
        <w:t xml:space="preserve"> в отношении других животных или человека.</w:t>
      </w:r>
    </w:p>
    <w:p w:rsidR="001B73F8" w:rsidRPr="001B73F8" w:rsidRDefault="00161B1B" w:rsidP="001B73F8">
      <w:pPr>
        <w:pStyle w:val="aa"/>
        <w:ind w:firstLine="709"/>
        <w:rPr>
          <w:szCs w:val="28"/>
        </w:rPr>
      </w:pPr>
      <w:r>
        <w:rPr>
          <w:szCs w:val="28"/>
        </w:rPr>
        <w:t>12</w:t>
      </w:r>
      <w:r w:rsidR="001B73F8" w:rsidRPr="001B73F8">
        <w:rPr>
          <w:szCs w:val="28"/>
        </w:rPr>
        <w:t>.</w:t>
      </w:r>
      <w:r w:rsidR="001B73F8" w:rsidRPr="001B73F8">
        <w:rPr>
          <w:szCs w:val="28"/>
        </w:rPr>
        <w:tab/>
        <w:t xml:space="preserve">Животные без владельцев подлежат отлову гуманными способами живыми и </w:t>
      </w:r>
      <w:proofErr w:type="spellStart"/>
      <w:r w:rsidR="001B73F8" w:rsidRPr="001B73F8">
        <w:rPr>
          <w:szCs w:val="28"/>
        </w:rPr>
        <w:t>нетравмированными</w:t>
      </w:r>
      <w:proofErr w:type="spellEnd"/>
      <w:r w:rsidR="001B73F8" w:rsidRPr="001B73F8">
        <w:rPr>
          <w:szCs w:val="28"/>
        </w:rPr>
        <w:t xml:space="preserve"> с применением разрешенных и сертифицированных для данных целей технических приспособлений, препаратов и материалов, исключающих возможность нанесения увечий, травм или гибели животного.</w:t>
      </w:r>
    </w:p>
    <w:p w:rsidR="001B73F8" w:rsidRPr="001B73F8" w:rsidRDefault="00161B1B" w:rsidP="001B73F8">
      <w:pPr>
        <w:pStyle w:val="aa"/>
        <w:ind w:firstLine="709"/>
        <w:rPr>
          <w:szCs w:val="28"/>
        </w:rPr>
      </w:pPr>
      <w:r>
        <w:rPr>
          <w:szCs w:val="28"/>
        </w:rPr>
        <w:t>13</w:t>
      </w:r>
      <w:r w:rsidR="001B73F8" w:rsidRPr="001B73F8">
        <w:rPr>
          <w:szCs w:val="28"/>
        </w:rPr>
        <w:t>.</w:t>
      </w:r>
      <w:r w:rsidR="001B73F8" w:rsidRPr="001B73F8">
        <w:rPr>
          <w:szCs w:val="28"/>
        </w:rPr>
        <w:tab/>
        <w:t>Отлов животных без владельцев производится при помощи приманок, сеток, сачков, ловушек, пищевых приманок и специальных средств для временной иммобилизации (обездвиживающие препараты с дозировкой в соответствии с инструкцией к применяемому препарату), разрешенных к применению на территории Российской Федерации. При отлове не должны использоваться травмирующие животных приспособления: проволочные петли-удавки, крючья.</w:t>
      </w:r>
    </w:p>
    <w:p w:rsidR="001B73F8" w:rsidRPr="001B73F8" w:rsidRDefault="00161B1B" w:rsidP="001B73F8">
      <w:pPr>
        <w:pStyle w:val="aa"/>
        <w:ind w:firstLine="709"/>
        <w:rPr>
          <w:szCs w:val="28"/>
        </w:rPr>
      </w:pPr>
      <w:r>
        <w:rPr>
          <w:szCs w:val="28"/>
        </w:rPr>
        <w:t>14</w:t>
      </w:r>
      <w:r w:rsidR="001B73F8" w:rsidRPr="001B73F8">
        <w:rPr>
          <w:szCs w:val="28"/>
        </w:rPr>
        <w:t>.</w:t>
      </w:r>
      <w:r w:rsidR="001B73F8" w:rsidRPr="001B73F8">
        <w:rPr>
          <w:szCs w:val="28"/>
        </w:rPr>
        <w:tab/>
        <w:t>Работники специализированной организации, производящие отлов животных без владельцев должны быть совершеннолетними гражданами, не состоящими на учете в психоневрологическом и наркологическом диспансерах.</w:t>
      </w:r>
    </w:p>
    <w:p w:rsidR="001B73F8" w:rsidRPr="001B73F8" w:rsidRDefault="001B73F8" w:rsidP="001B73F8">
      <w:pPr>
        <w:pStyle w:val="aa"/>
        <w:ind w:firstLine="709"/>
        <w:rPr>
          <w:szCs w:val="28"/>
        </w:rPr>
      </w:pPr>
      <w:r w:rsidRPr="001B73F8">
        <w:rPr>
          <w:szCs w:val="28"/>
        </w:rPr>
        <w:t>Работники специализированной организации, проводящие отлов животных без владельцев, вакцинируются против бешенства в соответствии с Санитарными правилами и нормами СанПиН 3.3686-21 «Санитарно-эпидемиологические требования по профилактике инфекционных болезней», утвержденными постановлением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1B73F8" w:rsidRPr="001B73F8" w:rsidRDefault="00161B1B" w:rsidP="001B73F8">
      <w:pPr>
        <w:pStyle w:val="aa"/>
        <w:ind w:firstLine="709"/>
        <w:rPr>
          <w:szCs w:val="28"/>
        </w:rPr>
      </w:pPr>
      <w:r>
        <w:rPr>
          <w:szCs w:val="28"/>
        </w:rPr>
        <w:t>15</w:t>
      </w:r>
      <w:r w:rsidR="001B73F8" w:rsidRPr="001B73F8">
        <w:rPr>
          <w:szCs w:val="28"/>
        </w:rPr>
        <w:t>.</w:t>
      </w:r>
      <w:r w:rsidR="001B73F8" w:rsidRPr="001B73F8">
        <w:rPr>
          <w:szCs w:val="28"/>
        </w:rPr>
        <w:tab/>
        <w:t>Сотрудники специализированной организации, проводящие отлов животных без владельцев, должны быть укомплектованы всеми необходимыми средствами для отлова животных без владельцев.</w:t>
      </w:r>
    </w:p>
    <w:p w:rsidR="001B73F8" w:rsidRPr="001B73F8" w:rsidRDefault="00161B1B" w:rsidP="001B73F8">
      <w:pPr>
        <w:pStyle w:val="aa"/>
        <w:ind w:firstLine="709"/>
        <w:rPr>
          <w:szCs w:val="28"/>
        </w:rPr>
      </w:pPr>
      <w:r>
        <w:rPr>
          <w:szCs w:val="28"/>
        </w:rPr>
        <w:t>16</w:t>
      </w:r>
      <w:r w:rsidR="001B73F8" w:rsidRPr="001B73F8">
        <w:rPr>
          <w:szCs w:val="28"/>
        </w:rPr>
        <w:t>.</w:t>
      </w:r>
      <w:r w:rsidR="001B73F8" w:rsidRPr="001B73F8">
        <w:rPr>
          <w:szCs w:val="28"/>
        </w:rPr>
        <w:tab/>
        <w:t>Работы по отлову животных без владельцев должны проводиться в специальной одежде со светоотражающими полосками и надписью со стороны спины, указывающей название и телефонный номер специализированной организации. Спецодежда должна регулярно подвергаться обеззараживанию и стирке.</w:t>
      </w:r>
    </w:p>
    <w:p w:rsidR="001B73F8" w:rsidRPr="001B73F8" w:rsidRDefault="00161B1B" w:rsidP="001B73F8">
      <w:pPr>
        <w:pStyle w:val="aa"/>
        <w:ind w:firstLine="709"/>
        <w:rPr>
          <w:szCs w:val="28"/>
        </w:rPr>
      </w:pPr>
      <w:r>
        <w:rPr>
          <w:szCs w:val="28"/>
        </w:rPr>
        <w:t>17</w:t>
      </w:r>
      <w:r w:rsidR="001B73F8" w:rsidRPr="001B73F8">
        <w:rPr>
          <w:szCs w:val="28"/>
        </w:rPr>
        <w:t>.</w:t>
      </w:r>
      <w:r w:rsidR="001B73F8" w:rsidRPr="001B73F8">
        <w:rPr>
          <w:szCs w:val="28"/>
        </w:rPr>
        <w:tab/>
        <w:t>При отлове животных без владельцев категорически запрещается:</w:t>
      </w:r>
    </w:p>
    <w:p w:rsidR="001B73F8" w:rsidRPr="001B73F8" w:rsidRDefault="001B73F8" w:rsidP="001B73F8">
      <w:pPr>
        <w:pStyle w:val="aa"/>
        <w:ind w:firstLine="709"/>
        <w:rPr>
          <w:szCs w:val="28"/>
        </w:rPr>
      </w:pPr>
      <w:r w:rsidRPr="001B73F8">
        <w:rPr>
          <w:szCs w:val="28"/>
        </w:rPr>
        <w:t>1) допускать жестокое обращение с животными;</w:t>
      </w:r>
    </w:p>
    <w:p w:rsidR="001B73F8" w:rsidRPr="001B73F8" w:rsidRDefault="001B73F8" w:rsidP="001B73F8">
      <w:pPr>
        <w:pStyle w:val="aa"/>
        <w:ind w:firstLine="709"/>
        <w:rPr>
          <w:szCs w:val="28"/>
        </w:rPr>
      </w:pPr>
      <w:r w:rsidRPr="001B73F8">
        <w:rPr>
          <w:szCs w:val="28"/>
        </w:rPr>
        <w:lastRenderedPageBreak/>
        <w:t>2) осуществлять отлов животных без владельцев в присутствии детей, за исключением случаев, когда поведение безнадзорных животных угрожает жизни и здоровью человека;</w:t>
      </w:r>
    </w:p>
    <w:p w:rsidR="001B73F8" w:rsidRPr="001B73F8" w:rsidRDefault="001B73F8" w:rsidP="001B73F8">
      <w:pPr>
        <w:pStyle w:val="aa"/>
        <w:ind w:firstLine="709"/>
        <w:rPr>
          <w:szCs w:val="28"/>
        </w:rPr>
      </w:pPr>
      <w:r w:rsidRPr="001B73F8">
        <w:rPr>
          <w:szCs w:val="28"/>
        </w:rPr>
        <w:t>3) осуществлять отлов животных без владельцев в местах массового скопления людей, за исключением случаев, если животные без владельцев представляют общественную опасность;</w:t>
      </w:r>
    </w:p>
    <w:p w:rsidR="001B73F8" w:rsidRPr="001B73F8" w:rsidRDefault="001B73F8" w:rsidP="001B73F8">
      <w:pPr>
        <w:pStyle w:val="aa"/>
        <w:ind w:firstLine="709"/>
        <w:rPr>
          <w:szCs w:val="28"/>
        </w:rPr>
      </w:pPr>
      <w:r w:rsidRPr="001B73F8">
        <w:rPr>
          <w:szCs w:val="28"/>
        </w:rPr>
        <w:t>4) присваивать себе отловленных животных, продавать и передавать их гражданам или юридическим лицам;</w:t>
      </w:r>
    </w:p>
    <w:p w:rsidR="001B73F8" w:rsidRPr="001B73F8" w:rsidRDefault="001B73F8" w:rsidP="001B73F8">
      <w:pPr>
        <w:pStyle w:val="aa"/>
        <w:ind w:firstLine="709"/>
        <w:rPr>
          <w:szCs w:val="28"/>
        </w:rPr>
      </w:pPr>
      <w:r w:rsidRPr="001B73F8">
        <w:rPr>
          <w:szCs w:val="28"/>
        </w:rPr>
        <w:t xml:space="preserve">5) изымать животных из квартир и с </w:t>
      </w:r>
      <w:r w:rsidR="00574BD6">
        <w:rPr>
          <w:szCs w:val="28"/>
        </w:rPr>
        <w:t>территории частных домовладений, к</w:t>
      </w:r>
      <w:r w:rsidRPr="001B73F8">
        <w:rPr>
          <w:szCs w:val="28"/>
        </w:rPr>
        <w:t>роме случаев изъятия животных с территории домовл</w:t>
      </w:r>
      <w:r w:rsidR="00574BD6">
        <w:rPr>
          <w:szCs w:val="28"/>
        </w:rPr>
        <w:t>адения с согласия собственника;</w:t>
      </w:r>
    </w:p>
    <w:p w:rsidR="001B73F8" w:rsidRPr="001B73F8" w:rsidRDefault="001B73F8" w:rsidP="001B73F8">
      <w:pPr>
        <w:pStyle w:val="aa"/>
        <w:ind w:firstLine="709"/>
        <w:rPr>
          <w:szCs w:val="28"/>
        </w:rPr>
      </w:pPr>
      <w:r w:rsidRPr="001B73F8">
        <w:rPr>
          <w:szCs w:val="28"/>
        </w:rPr>
        <w:t>6) снимать животных с привязи у магазинов, аптек, организаций коммунального обслуживания и других общественных зданий;</w:t>
      </w:r>
    </w:p>
    <w:p w:rsidR="001B73F8" w:rsidRPr="001B73F8" w:rsidRDefault="001B73F8" w:rsidP="001B73F8">
      <w:pPr>
        <w:pStyle w:val="aa"/>
        <w:ind w:firstLine="709"/>
        <w:rPr>
          <w:szCs w:val="28"/>
        </w:rPr>
      </w:pPr>
      <w:r w:rsidRPr="001B73F8">
        <w:rPr>
          <w:szCs w:val="28"/>
        </w:rPr>
        <w:t>7) применять способы, препараты и технические приспособления, влекущие за собой увечье, травму животных без владельцев либо опасные для их жизни и здоровья;</w:t>
      </w:r>
    </w:p>
    <w:p w:rsidR="001B73F8" w:rsidRPr="001B73F8" w:rsidRDefault="001B73F8" w:rsidP="001B73F8">
      <w:pPr>
        <w:pStyle w:val="aa"/>
        <w:ind w:firstLine="709"/>
        <w:rPr>
          <w:szCs w:val="28"/>
        </w:rPr>
      </w:pPr>
      <w:r w:rsidRPr="001B73F8">
        <w:rPr>
          <w:szCs w:val="28"/>
        </w:rPr>
        <w:t>8) превышать дозировку специальных средств для временной иммобилизации животного, рекомендуемую инструкцией по применению ветеринарного препарата;</w:t>
      </w:r>
    </w:p>
    <w:p w:rsidR="001B73F8" w:rsidRPr="001B73F8" w:rsidRDefault="001B73F8" w:rsidP="001B73F8">
      <w:pPr>
        <w:pStyle w:val="aa"/>
        <w:ind w:firstLine="709"/>
        <w:rPr>
          <w:szCs w:val="28"/>
        </w:rPr>
      </w:pPr>
      <w:r w:rsidRPr="001B73F8">
        <w:rPr>
          <w:szCs w:val="28"/>
        </w:rPr>
        <w:t>9) применять огнестрельное и иное оружие, средства, травмирующие животных или опасные для их жизни и здоровья;</w:t>
      </w:r>
    </w:p>
    <w:p w:rsidR="001B73F8" w:rsidRPr="001B73F8" w:rsidRDefault="001B73F8" w:rsidP="001B73F8">
      <w:pPr>
        <w:pStyle w:val="aa"/>
        <w:ind w:firstLine="709"/>
        <w:rPr>
          <w:szCs w:val="28"/>
        </w:rPr>
      </w:pPr>
      <w:r w:rsidRPr="001B73F8">
        <w:rPr>
          <w:szCs w:val="28"/>
        </w:rPr>
        <w:t>10) наглухо закрывать окна в автомобиле с отловленными животными;</w:t>
      </w:r>
    </w:p>
    <w:p w:rsidR="001B73F8" w:rsidRPr="001B73F8" w:rsidRDefault="001B73F8" w:rsidP="001B73F8">
      <w:pPr>
        <w:pStyle w:val="aa"/>
        <w:ind w:firstLine="709"/>
        <w:rPr>
          <w:szCs w:val="28"/>
        </w:rPr>
      </w:pPr>
      <w:r w:rsidRPr="001B73F8">
        <w:rPr>
          <w:szCs w:val="28"/>
        </w:rPr>
        <w:t>11) совершать иные действия (бездействие), нарушающие требования законодательства по обеспечению безопасности населения и ответственного обращения с животными.</w:t>
      </w:r>
    </w:p>
    <w:p w:rsidR="001B73F8" w:rsidRPr="001B73F8" w:rsidRDefault="00161B1B" w:rsidP="001B73F8">
      <w:pPr>
        <w:pStyle w:val="aa"/>
        <w:ind w:firstLine="709"/>
        <w:rPr>
          <w:szCs w:val="28"/>
        </w:rPr>
      </w:pPr>
      <w:r>
        <w:rPr>
          <w:szCs w:val="28"/>
        </w:rPr>
        <w:t>18</w:t>
      </w:r>
      <w:r w:rsidR="001B73F8" w:rsidRPr="001B73F8">
        <w:rPr>
          <w:szCs w:val="28"/>
        </w:rPr>
        <w:t>.</w:t>
      </w:r>
      <w:r w:rsidR="001B73F8" w:rsidRPr="001B73F8">
        <w:rPr>
          <w:szCs w:val="28"/>
        </w:rPr>
        <w:tab/>
        <w:t>Работники специализированной организации по отлову животных в день отлова составляют акт отлова животных без владельцев по форме согласно приложению 2 к настоящему Порядку. Акт отлова животных без владельцев подлежит хранению в органе местного самоуправления в течение трех лет со дня отлова животного без владельцев.</w:t>
      </w:r>
    </w:p>
    <w:p w:rsidR="001B73F8" w:rsidRPr="001B73F8" w:rsidRDefault="00161B1B" w:rsidP="001B73F8">
      <w:pPr>
        <w:pStyle w:val="aa"/>
        <w:ind w:firstLine="709"/>
        <w:rPr>
          <w:szCs w:val="28"/>
        </w:rPr>
      </w:pPr>
      <w:r>
        <w:rPr>
          <w:szCs w:val="28"/>
        </w:rPr>
        <w:t>19</w:t>
      </w:r>
      <w:r w:rsidR="001B73F8" w:rsidRPr="001B73F8">
        <w:rPr>
          <w:szCs w:val="28"/>
        </w:rPr>
        <w:t>.</w:t>
      </w:r>
      <w:r w:rsidR="001B73F8" w:rsidRPr="001B73F8">
        <w:rPr>
          <w:szCs w:val="28"/>
        </w:rPr>
        <w:tab/>
        <w:t xml:space="preserve">При погрузке, транспортировке и выгрузке животных без владельцев в Пункт временного содержания должны быть обеспечены условия, исключающие </w:t>
      </w:r>
      <w:proofErr w:type="spellStart"/>
      <w:r w:rsidR="001B73F8" w:rsidRPr="001B73F8">
        <w:rPr>
          <w:szCs w:val="28"/>
        </w:rPr>
        <w:t>травмирование</w:t>
      </w:r>
      <w:proofErr w:type="spellEnd"/>
      <w:r w:rsidR="001B73F8" w:rsidRPr="001B73F8">
        <w:rPr>
          <w:szCs w:val="28"/>
        </w:rPr>
        <w:t xml:space="preserve"> или гибель животных.</w:t>
      </w:r>
    </w:p>
    <w:p w:rsidR="001B73F8" w:rsidRPr="001B73F8" w:rsidRDefault="00161B1B" w:rsidP="001B73F8">
      <w:pPr>
        <w:pStyle w:val="aa"/>
        <w:ind w:firstLine="709"/>
        <w:rPr>
          <w:szCs w:val="28"/>
        </w:rPr>
      </w:pPr>
      <w:r>
        <w:rPr>
          <w:szCs w:val="28"/>
        </w:rPr>
        <w:t>20</w:t>
      </w:r>
      <w:r w:rsidR="001B73F8" w:rsidRPr="001B73F8">
        <w:rPr>
          <w:szCs w:val="28"/>
        </w:rPr>
        <w:t>.</w:t>
      </w:r>
      <w:r w:rsidR="001B73F8" w:rsidRPr="001B73F8">
        <w:rPr>
          <w:szCs w:val="28"/>
        </w:rPr>
        <w:tab/>
        <w:t>Автотранспортное средство для транспортировки животных должно быть:</w:t>
      </w:r>
    </w:p>
    <w:p w:rsidR="001B73F8" w:rsidRPr="001B73F8" w:rsidRDefault="001B73F8" w:rsidP="001B73F8">
      <w:pPr>
        <w:pStyle w:val="aa"/>
        <w:ind w:firstLine="709"/>
        <w:rPr>
          <w:szCs w:val="28"/>
        </w:rPr>
      </w:pPr>
      <w:r w:rsidRPr="001B73F8">
        <w:rPr>
          <w:szCs w:val="28"/>
        </w:rPr>
        <w:t>1) технически исправным;</w:t>
      </w:r>
    </w:p>
    <w:p w:rsidR="001B73F8" w:rsidRPr="001B73F8" w:rsidRDefault="001B73F8" w:rsidP="001B73F8">
      <w:pPr>
        <w:pStyle w:val="aa"/>
        <w:ind w:firstLine="709"/>
        <w:rPr>
          <w:szCs w:val="28"/>
        </w:rPr>
      </w:pPr>
      <w:r w:rsidRPr="001B73F8">
        <w:rPr>
          <w:szCs w:val="28"/>
        </w:rPr>
        <w:t>2) оснащено устройствами и приспособлениями, обеспечивающими безопасность и защиту от погодных условий животных без владельцев при транспортировке в приют для животных;</w:t>
      </w:r>
    </w:p>
    <w:p w:rsidR="001B73F8" w:rsidRPr="001B73F8" w:rsidRDefault="001B73F8" w:rsidP="001B73F8">
      <w:pPr>
        <w:pStyle w:val="aa"/>
        <w:ind w:firstLine="709"/>
        <w:rPr>
          <w:szCs w:val="28"/>
        </w:rPr>
      </w:pPr>
      <w:r w:rsidRPr="001B73F8">
        <w:rPr>
          <w:szCs w:val="28"/>
        </w:rPr>
        <w:t>3) снабжено отдельным, изолированным от кабины водителя отсеком для транспортировки животных без владельцев, оборудованным переносными клетками для животных разного пола, размера, возраста, а также естественной вентиляцией;</w:t>
      </w:r>
    </w:p>
    <w:p w:rsidR="001B73F8" w:rsidRPr="001B73F8" w:rsidRDefault="001B73F8" w:rsidP="001B73F8">
      <w:pPr>
        <w:pStyle w:val="aa"/>
        <w:ind w:firstLine="709"/>
        <w:rPr>
          <w:szCs w:val="28"/>
        </w:rPr>
      </w:pPr>
      <w:r w:rsidRPr="001B73F8">
        <w:rPr>
          <w:szCs w:val="28"/>
        </w:rPr>
        <w:t>4) укомплектовано набором ошейников, поводков, намордников (для их применения в случае необходимости);</w:t>
      </w:r>
    </w:p>
    <w:p w:rsidR="001B73F8" w:rsidRPr="001B73F8" w:rsidRDefault="001B73F8" w:rsidP="001B73F8">
      <w:pPr>
        <w:pStyle w:val="aa"/>
        <w:ind w:firstLine="709"/>
        <w:rPr>
          <w:szCs w:val="28"/>
        </w:rPr>
      </w:pPr>
      <w:r w:rsidRPr="001B73F8">
        <w:rPr>
          <w:szCs w:val="28"/>
        </w:rPr>
        <w:lastRenderedPageBreak/>
        <w:t>5) укомплектовано набором медикаментов для оказания первой помощи людям и животным, пострадавшим в процессе отлова, а также животным без владельцев с набором ветеринарных препаратов, набор для оказания экстренной помощи должен включать в себя медицинские препараты, имеющие сертификат соответствия;</w:t>
      </w:r>
    </w:p>
    <w:p w:rsidR="001B73F8" w:rsidRPr="001B73F8" w:rsidRDefault="001B73F8" w:rsidP="001B73F8">
      <w:pPr>
        <w:pStyle w:val="aa"/>
        <w:ind w:firstLine="709"/>
        <w:rPr>
          <w:szCs w:val="28"/>
        </w:rPr>
      </w:pPr>
      <w:r w:rsidRPr="001B73F8">
        <w:rPr>
          <w:szCs w:val="28"/>
        </w:rPr>
        <w:t>6) снабжено запасом питьевой воды для животных без владельцев.</w:t>
      </w:r>
    </w:p>
    <w:p w:rsidR="001B73F8" w:rsidRPr="001B73F8" w:rsidRDefault="00161B1B" w:rsidP="001B73F8">
      <w:pPr>
        <w:pStyle w:val="aa"/>
        <w:ind w:firstLine="709"/>
        <w:rPr>
          <w:szCs w:val="28"/>
        </w:rPr>
      </w:pPr>
      <w:r>
        <w:rPr>
          <w:szCs w:val="28"/>
        </w:rPr>
        <w:t>21</w:t>
      </w:r>
      <w:r w:rsidR="001B73F8" w:rsidRPr="001B73F8">
        <w:rPr>
          <w:szCs w:val="28"/>
        </w:rPr>
        <w:t>.</w:t>
      </w:r>
      <w:r w:rsidR="001B73F8" w:rsidRPr="001B73F8">
        <w:rPr>
          <w:szCs w:val="28"/>
        </w:rPr>
        <w:tab/>
        <w:t>На автотранспортном средстве, в котором осуществляется транспортировка животных, должна быть размещена ясно читаемая надпись, содержащая сведения о специализированной организации: наименование и контактные телефоны.</w:t>
      </w:r>
    </w:p>
    <w:p w:rsidR="001B73F8" w:rsidRPr="001B73F8" w:rsidRDefault="00161B1B" w:rsidP="001B73F8">
      <w:pPr>
        <w:pStyle w:val="aa"/>
        <w:ind w:firstLine="709"/>
        <w:rPr>
          <w:szCs w:val="28"/>
        </w:rPr>
      </w:pPr>
      <w:r>
        <w:rPr>
          <w:szCs w:val="28"/>
        </w:rPr>
        <w:t>22</w:t>
      </w:r>
      <w:r w:rsidR="001B73F8" w:rsidRPr="001B73F8">
        <w:rPr>
          <w:szCs w:val="28"/>
        </w:rPr>
        <w:t>.</w:t>
      </w:r>
      <w:r w:rsidR="001B73F8" w:rsidRPr="001B73F8">
        <w:rPr>
          <w:szCs w:val="28"/>
        </w:rPr>
        <w:tab/>
        <w:t>Предельное количество перевозимых животных без владельцев должно определяться из расчета на одно животное (собаку) ве</w:t>
      </w:r>
      <w:r w:rsidR="00FF1BFE">
        <w:rPr>
          <w:szCs w:val="28"/>
        </w:rPr>
        <w:t>сом 20 кг не менее 0,6 кв. м</w:t>
      </w:r>
      <w:r w:rsidR="001B73F8" w:rsidRPr="001B73F8">
        <w:rPr>
          <w:szCs w:val="28"/>
        </w:rPr>
        <w:t xml:space="preserve"> пространства отсека для транспортировки животных в автотранспортном средстве.</w:t>
      </w:r>
    </w:p>
    <w:p w:rsidR="001B73F8" w:rsidRPr="001B73F8" w:rsidRDefault="001B73F8" w:rsidP="001B73F8">
      <w:pPr>
        <w:pStyle w:val="aa"/>
        <w:ind w:firstLine="709"/>
        <w:rPr>
          <w:szCs w:val="28"/>
        </w:rPr>
      </w:pPr>
      <w:r w:rsidRPr="001B73F8">
        <w:rPr>
          <w:szCs w:val="28"/>
        </w:rPr>
        <w:t>При размещении животных в транспортном средстве допускается размещать в одной клетке (отсеке):</w:t>
      </w:r>
    </w:p>
    <w:p w:rsidR="001B73F8" w:rsidRPr="001B73F8" w:rsidRDefault="001B73F8" w:rsidP="001B73F8">
      <w:pPr>
        <w:pStyle w:val="aa"/>
        <w:ind w:firstLine="709"/>
        <w:rPr>
          <w:szCs w:val="28"/>
        </w:rPr>
      </w:pPr>
      <w:r w:rsidRPr="001B73F8">
        <w:rPr>
          <w:szCs w:val="28"/>
        </w:rPr>
        <w:t>1) нескольких животных одинакового размера, не проявляющих агрессию по отношению друг к другу;</w:t>
      </w:r>
    </w:p>
    <w:p w:rsidR="001B73F8" w:rsidRPr="001B73F8" w:rsidRDefault="001B73F8" w:rsidP="001B73F8">
      <w:pPr>
        <w:pStyle w:val="aa"/>
        <w:ind w:firstLine="709"/>
        <w:rPr>
          <w:szCs w:val="28"/>
        </w:rPr>
      </w:pPr>
      <w:r w:rsidRPr="001B73F8">
        <w:rPr>
          <w:szCs w:val="28"/>
        </w:rPr>
        <w:t>2) самку с ее щенками;</w:t>
      </w:r>
    </w:p>
    <w:p w:rsidR="001B73F8" w:rsidRPr="001B73F8" w:rsidRDefault="001B73F8" w:rsidP="001B73F8">
      <w:pPr>
        <w:pStyle w:val="aa"/>
        <w:ind w:firstLine="709"/>
        <w:rPr>
          <w:szCs w:val="28"/>
        </w:rPr>
      </w:pPr>
      <w:r w:rsidRPr="001B73F8">
        <w:rPr>
          <w:szCs w:val="28"/>
        </w:rPr>
        <w:t>3) щенков.</w:t>
      </w:r>
    </w:p>
    <w:p w:rsidR="001B73F8" w:rsidRPr="001B73F8" w:rsidRDefault="001B73F8" w:rsidP="001B73F8">
      <w:pPr>
        <w:pStyle w:val="aa"/>
        <w:ind w:firstLine="709"/>
        <w:rPr>
          <w:szCs w:val="28"/>
        </w:rPr>
      </w:pPr>
      <w:r w:rsidRPr="001B73F8">
        <w:rPr>
          <w:szCs w:val="28"/>
        </w:rPr>
        <w:t>Размер клетки (отсека) для размещения животных при их транспортировке должен обеспечивать возможность принятия животным естественного положения, в том числе возможность ложиться и вставать. При размещении нескольких животных в одной клетке (отсеке) должна быть обеспечена возможность вставать и ложиться всем животным одновременно без причинения вреда друг другу.</w:t>
      </w:r>
    </w:p>
    <w:p w:rsidR="001B73F8" w:rsidRPr="001B73F8" w:rsidRDefault="00161B1B" w:rsidP="001B73F8">
      <w:pPr>
        <w:pStyle w:val="aa"/>
        <w:ind w:firstLine="709"/>
        <w:rPr>
          <w:szCs w:val="28"/>
        </w:rPr>
      </w:pPr>
      <w:r>
        <w:rPr>
          <w:szCs w:val="28"/>
        </w:rPr>
        <w:t>23</w:t>
      </w:r>
      <w:r w:rsidR="001B73F8" w:rsidRPr="001B73F8">
        <w:rPr>
          <w:szCs w:val="28"/>
        </w:rPr>
        <w:t>.</w:t>
      </w:r>
      <w:r w:rsidR="001B73F8" w:rsidRPr="001B73F8">
        <w:rPr>
          <w:szCs w:val="28"/>
        </w:rPr>
        <w:tab/>
        <w:t>Нахождение отловленных животных без владельцев в автотранспортном средстве для транспортировки животных без владельцев не должно превышать трех часов, при этом должна быть обеспечена температура воздуха в отсеке с животными от +5 °C до +25 °C.</w:t>
      </w:r>
    </w:p>
    <w:p w:rsidR="001B73F8" w:rsidRPr="001B73F8" w:rsidRDefault="00161B1B" w:rsidP="001B73F8">
      <w:pPr>
        <w:pStyle w:val="aa"/>
        <w:ind w:firstLine="709"/>
        <w:rPr>
          <w:szCs w:val="28"/>
        </w:rPr>
      </w:pPr>
      <w:r>
        <w:rPr>
          <w:szCs w:val="28"/>
        </w:rPr>
        <w:t>24</w:t>
      </w:r>
      <w:r w:rsidR="001B73F8" w:rsidRPr="001B73F8">
        <w:rPr>
          <w:szCs w:val="28"/>
        </w:rPr>
        <w:t>.</w:t>
      </w:r>
      <w:r w:rsidR="001B73F8" w:rsidRPr="001B73F8">
        <w:rPr>
          <w:szCs w:val="28"/>
        </w:rPr>
        <w:tab/>
        <w:t>Ежедневно по окончании работ по отлову и транспортировке животных без владельцев кузов автотранспортного средства, а также оборудование и клетки подлежат мойке и дезинфекции с внесением информации о проведенных мероприятиях по мойке и дезинфекции в журнал дезинфекции и приготовления дезинфицирующих средств.</w:t>
      </w:r>
    </w:p>
    <w:p w:rsidR="001B73F8" w:rsidRPr="001B73F8" w:rsidRDefault="00161B1B" w:rsidP="001B73F8">
      <w:pPr>
        <w:pStyle w:val="aa"/>
        <w:ind w:firstLine="709"/>
        <w:rPr>
          <w:szCs w:val="28"/>
        </w:rPr>
      </w:pPr>
      <w:r>
        <w:rPr>
          <w:szCs w:val="28"/>
        </w:rPr>
        <w:t>25</w:t>
      </w:r>
      <w:r w:rsidR="001B73F8" w:rsidRPr="001B73F8">
        <w:rPr>
          <w:szCs w:val="28"/>
        </w:rPr>
        <w:t>.</w:t>
      </w:r>
      <w:r w:rsidR="001B73F8" w:rsidRPr="001B73F8">
        <w:rPr>
          <w:szCs w:val="28"/>
        </w:rPr>
        <w:tab/>
        <w:t xml:space="preserve">Отловленные животные без владельцев подлежат немедленной транспортировке в </w:t>
      </w:r>
      <w:r w:rsidR="002803DD">
        <w:rPr>
          <w:szCs w:val="28"/>
        </w:rPr>
        <w:t>ПВС</w:t>
      </w:r>
      <w:r w:rsidR="001B73F8" w:rsidRPr="001B73F8">
        <w:rPr>
          <w:szCs w:val="28"/>
        </w:rPr>
        <w:t xml:space="preserve">. Требования к размещению </w:t>
      </w:r>
      <w:r w:rsidR="002803DD">
        <w:rPr>
          <w:szCs w:val="28"/>
        </w:rPr>
        <w:t>ПВС</w:t>
      </w:r>
      <w:r w:rsidR="001B73F8" w:rsidRPr="001B73F8">
        <w:rPr>
          <w:szCs w:val="28"/>
        </w:rPr>
        <w:t xml:space="preserve"> для животных без владельцев и обустройству помещений, используемых для приема животных, их временного содержания, к обустройству ветеринарного пункта и карантинного помещения, требования к температурно-влажностному режиму, освещенности и вентиляции помещений пункта временного содержания, а также к их водоснабжению и водоотведению приведены в приложении 8 к настоящему Порядку.</w:t>
      </w:r>
    </w:p>
    <w:p w:rsidR="001B73F8" w:rsidRPr="001B73F8" w:rsidRDefault="001B73F8" w:rsidP="001B73F8">
      <w:pPr>
        <w:pStyle w:val="aa"/>
        <w:ind w:firstLine="709"/>
        <w:rPr>
          <w:szCs w:val="28"/>
        </w:rPr>
      </w:pPr>
      <w:r w:rsidRPr="001B73F8">
        <w:rPr>
          <w:szCs w:val="28"/>
        </w:rPr>
        <w:lastRenderedPageBreak/>
        <w:t>Животные, погибшие при отлове, должны быть учтены в акте отлова животных без владельцев (приложение 2 к настоящему Порядку) с указанием причины гибели.</w:t>
      </w:r>
    </w:p>
    <w:p w:rsidR="001B73F8" w:rsidRPr="001B73F8" w:rsidRDefault="001B73F8" w:rsidP="001B73F8">
      <w:pPr>
        <w:pStyle w:val="aa"/>
        <w:ind w:firstLine="709"/>
        <w:rPr>
          <w:szCs w:val="28"/>
        </w:rPr>
      </w:pPr>
      <w:r w:rsidRPr="001B73F8">
        <w:rPr>
          <w:szCs w:val="28"/>
        </w:rPr>
        <w:t xml:space="preserve">Погибшие животные доставляются </w:t>
      </w:r>
      <w:r w:rsidR="002803DD">
        <w:rPr>
          <w:szCs w:val="28"/>
        </w:rPr>
        <w:t>в ПВС</w:t>
      </w:r>
      <w:r w:rsidRPr="001B73F8">
        <w:rPr>
          <w:szCs w:val="28"/>
        </w:rPr>
        <w:t xml:space="preserve"> для фиксации факта гибели и учета количества животных без владельцев с последующей утилизацией.</w:t>
      </w:r>
    </w:p>
    <w:p w:rsidR="001B73F8" w:rsidRPr="001B73F8" w:rsidRDefault="00161B1B" w:rsidP="001B73F8">
      <w:pPr>
        <w:pStyle w:val="aa"/>
        <w:ind w:firstLine="709"/>
        <w:rPr>
          <w:szCs w:val="28"/>
        </w:rPr>
      </w:pPr>
      <w:r>
        <w:rPr>
          <w:szCs w:val="28"/>
        </w:rPr>
        <w:t>26</w:t>
      </w:r>
      <w:r w:rsidR="001B73F8" w:rsidRPr="001B73F8">
        <w:rPr>
          <w:szCs w:val="28"/>
        </w:rPr>
        <w:t>.</w:t>
      </w:r>
      <w:r w:rsidR="001B73F8" w:rsidRPr="001B73F8">
        <w:rPr>
          <w:szCs w:val="28"/>
        </w:rPr>
        <w:tab/>
        <w:t xml:space="preserve">Поступившие в </w:t>
      </w:r>
      <w:r w:rsidR="002803DD">
        <w:rPr>
          <w:szCs w:val="28"/>
        </w:rPr>
        <w:t>ПВС</w:t>
      </w:r>
      <w:r w:rsidR="001B73F8" w:rsidRPr="001B73F8">
        <w:rPr>
          <w:szCs w:val="28"/>
        </w:rPr>
        <w:t xml:space="preserve"> животные подлежат регистрации в Реестре по учету животных без владельцев по форме согласно приложению 3 к настоящему Порядку с проведением фотосъемки животного.</w:t>
      </w:r>
    </w:p>
    <w:p w:rsidR="001B73F8" w:rsidRPr="001B73F8" w:rsidRDefault="001B73F8" w:rsidP="001B73F8">
      <w:pPr>
        <w:pStyle w:val="aa"/>
        <w:ind w:firstLine="709"/>
        <w:rPr>
          <w:szCs w:val="28"/>
        </w:rPr>
      </w:pPr>
      <w:r w:rsidRPr="001B73F8">
        <w:rPr>
          <w:szCs w:val="28"/>
        </w:rPr>
        <w:t>Не позднее дня, следующего за днем регистрации, животные без владельцев подлежат осмотру специалиста в области ветеринарии.</w:t>
      </w:r>
    </w:p>
    <w:p w:rsidR="001B73F8" w:rsidRPr="001B73F8" w:rsidRDefault="001B73F8" w:rsidP="001B73F8">
      <w:pPr>
        <w:pStyle w:val="aa"/>
        <w:ind w:firstLine="709"/>
        <w:rPr>
          <w:szCs w:val="28"/>
        </w:rPr>
      </w:pPr>
      <w:r w:rsidRPr="001B73F8">
        <w:rPr>
          <w:szCs w:val="28"/>
        </w:rPr>
        <w:t>Результаты осмотра животного заносятся в карточку учета животного без владельца по форме согласно приложению 4 к настоящему Порядку.</w:t>
      </w:r>
    </w:p>
    <w:p w:rsidR="001B73F8" w:rsidRPr="001B73F8" w:rsidRDefault="001B73F8" w:rsidP="001B73F8">
      <w:pPr>
        <w:pStyle w:val="aa"/>
        <w:ind w:firstLine="709"/>
        <w:rPr>
          <w:szCs w:val="28"/>
        </w:rPr>
      </w:pPr>
      <w:r w:rsidRPr="001B73F8">
        <w:rPr>
          <w:szCs w:val="28"/>
        </w:rPr>
        <w:t>После осмотра специалистом в области ветеринарии животные без владельцев помещаются на карантин на 10 дней.</w:t>
      </w:r>
    </w:p>
    <w:p w:rsidR="001B73F8" w:rsidRPr="001B73F8" w:rsidRDefault="00161B1B" w:rsidP="001B73F8">
      <w:pPr>
        <w:pStyle w:val="aa"/>
        <w:ind w:firstLine="709"/>
        <w:rPr>
          <w:szCs w:val="28"/>
        </w:rPr>
      </w:pPr>
      <w:r>
        <w:rPr>
          <w:szCs w:val="28"/>
        </w:rPr>
        <w:t>27</w:t>
      </w:r>
      <w:r w:rsidR="001B73F8" w:rsidRPr="001B73F8">
        <w:rPr>
          <w:szCs w:val="28"/>
        </w:rPr>
        <w:t>.</w:t>
      </w:r>
      <w:r w:rsidR="001B73F8" w:rsidRPr="001B73F8">
        <w:rPr>
          <w:szCs w:val="28"/>
        </w:rPr>
        <w:tab/>
      </w:r>
      <w:proofErr w:type="gramStart"/>
      <w:r w:rsidR="001B73F8" w:rsidRPr="001B73F8">
        <w:rPr>
          <w:szCs w:val="28"/>
        </w:rPr>
        <w:t>В</w:t>
      </w:r>
      <w:proofErr w:type="gramEnd"/>
      <w:r w:rsidR="001B73F8" w:rsidRPr="001B73F8">
        <w:rPr>
          <w:szCs w:val="28"/>
        </w:rPr>
        <w:t xml:space="preserve"> случае, если при осмотре установлено, что отловленное животное имеет на ошейниках или иных предметах (в том числе чипах, метках, бирках) сведения об их владельцах, </w:t>
      </w:r>
      <w:r w:rsidR="002803DD">
        <w:rPr>
          <w:szCs w:val="28"/>
        </w:rPr>
        <w:t>ПВС</w:t>
      </w:r>
      <w:r w:rsidR="001B73F8" w:rsidRPr="001B73F8">
        <w:rPr>
          <w:szCs w:val="28"/>
        </w:rPr>
        <w:t xml:space="preserve"> незамедлительно извещает владельца о местонахождении животного всеми доступными способами по почтовому адресу, телефону, электронной почте, при обращении владельца возвращает животное в соответствии с пунктами 29-30 настоящего Порядка.</w:t>
      </w:r>
    </w:p>
    <w:p w:rsidR="001B73F8" w:rsidRPr="001B73F8" w:rsidRDefault="00161B1B" w:rsidP="001B73F8">
      <w:pPr>
        <w:pStyle w:val="aa"/>
        <w:ind w:firstLine="709"/>
        <w:rPr>
          <w:szCs w:val="28"/>
        </w:rPr>
      </w:pPr>
      <w:r>
        <w:rPr>
          <w:szCs w:val="28"/>
        </w:rPr>
        <w:t>28</w:t>
      </w:r>
      <w:r w:rsidR="001B73F8" w:rsidRPr="001B73F8">
        <w:rPr>
          <w:szCs w:val="28"/>
        </w:rPr>
        <w:t>.</w:t>
      </w:r>
      <w:r w:rsidR="001B73F8" w:rsidRPr="001B73F8">
        <w:rPr>
          <w:szCs w:val="28"/>
        </w:rPr>
        <w:tab/>
        <w:t>Животные, имеющие на ошейниках или иных предметах сведения о владельцах, подлежат возврату владельцам указанных животных.</w:t>
      </w:r>
    </w:p>
    <w:p w:rsidR="001B73F8" w:rsidRPr="001B73F8" w:rsidRDefault="001B73F8" w:rsidP="001B73F8">
      <w:pPr>
        <w:pStyle w:val="aa"/>
        <w:ind w:firstLine="709"/>
        <w:rPr>
          <w:szCs w:val="28"/>
        </w:rPr>
      </w:pPr>
      <w:r w:rsidRPr="001B73F8">
        <w:rPr>
          <w:szCs w:val="28"/>
        </w:rPr>
        <w:t>В случае отсутствия у отловленных животных на ошейниках или иных предметах (в том числе чипах, бирках, метках) сведений об их владельцах, гражданин, заявивший права на животного, для возврата такого животного обязан предоставить доказательства, подтверждающие, что животное принадлежит ему на праве собственности. К доказательствам, подтверждающим такое право, относятся: ветеринарный паспорт, родословная, электронная идентификация, фотографии с данным животным, письменные или устные пояснения лиц, которые могут подтвердить факт принадлежности отловленного животного владельцу, а также иные доказательства, подтверждающие факт принадлежности животного его владельцу.</w:t>
      </w:r>
    </w:p>
    <w:p w:rsidR="001B73F8" w:rsidRPr="001B73F8" w:rsidRDefault="00161B1B" w:rsidP="001B73F8">
      <w:pPr>
        <w:pStyle w:val="aa"/>
        <w:ind w:firstLine="709"/>
        <w:rPr>
          <w:szCs w:val="28"/>
        </w:rPr>
      </w:pPr>
      <w:r>
        <w:rPr>
          <w:szCs w:val="28"/>
        </w:rPr>
        <w:t>29</w:t>
      </w:r>
      <w:r w:rsidR="001B73F8" w:rsidRPr="001B73F8">
        <w:rPr>
          <w:szCs w:val="28"/>
        </w:rPr>
        <w:t>.</w:t>
      </w:r>
      <w:r w:rsidR="001B73F8" w:rsidRPr="001B73F8">
        <w:rPr>
          <w:szCs w:val="28"/>
        </w:rPr>
        <w:tab/>
        <w:t xml:space="preserve">Передача отловленных животных владельцам осуществляется при их явке в </w:t>
      </w:r>
      <w:r w:rsidR="002803DD">
        <w:rPr>
          <w:szCs w:val="28"/>
        </w:rPr>
        <w:t>ПВС</w:t>
      </w:r>
      <w:r w:rsidR="001B73F8" w:rsidRPr="001B73F8">
        <w:rPr>
          <w:szCs w:val="28"/>
        </w:rPr>
        <w:t xml:space="preserve"> или в приют для животных на основании заявления с приложением копий доказательств владения животным, определенных в пункте 29 настоящего Порядка, по акту приема-передачи. При получении животного владелец обязан предъявить документ, удостоверяющий личность.</w:t>
      </w:r>
    </w:p>
    <w:p w:rsidR="001B73F8" w:rsidRDefault="001B73F8" w:rsidP="001B73F8">
      <w:pPr>
        <w:pStyle w:val="aa"/>
        <w:ind w:firstLine="709"/>
        <w:rPr>
          <w:szCs w:val="28"/>
        </w:rPr>
      </w:pPr>
      <w:r w:rsidRPr="001B73F8">
        <w:rPr>
          <w:szCs w:val="28"/>
        </w:rPr>
        <w:t xml:space="preserve">При возврате животного владелец возмещает специализированной организации, </w:t>
      </w:r>
      <w:r w:rsidR="002803DD">
        <w:rPr>
          <w:szCs w:val="28"/>
        </w:rPr>
        <w:t>ПВС</w:t>
      </w:r>
      <w:r w:rsidRPr="001B73F8">
        <w:rPr>
          <w:szCs w:val="28"/>
        </w:rPr>
        <w:t>, а также приюту для животных расходы, связанные с отловом и содержанием животного, в том числе оказанием ветеринарной помощи, ветеринарной обработкой в соответствии с утвержденным прейскурантом цен на данные услуги с учетом документально подтвержденных фактически понесенных расходов, в соответствии со статьей 232 Гражданского кодекса Российской Федерации.</w:t>
      </w:r>
    </w:p>
    <w:p w:rsidR="004D0362" w:rsidRPr="001B73F8" w:rsidRDefault="00161B1B" w:rsidP="001B73F8">
      <w:pPr>
        <w:pStyle w:val="aa"/>
        <w:ind w:firstLine="709"/>
        <w:rPr>
          <w:szCs w:val="28"/>
        </w:rPr>
      </w:pPr>
      <w:r>
        <w:rPr>
          <w:szCs w:val="28"/>
        </w:rPr>
        <w:lastRenderedPageBreak/>
        <w:t>30</w:t>
      </w:r>
      <w:r w:rsidR="004D0362">
        <w:rPr>
          <w:szCs w:val="28"/>
        </w:rPr>
        <w:t>. Сотрудники специализированной организации, сотрудники ПВС, сотрудники приюта для животных</w:t>
      </w:r>
      <w:r w:rsidR="004D0362" w:rsidRPr="004D0362">
        <w:rPr>
          <w:szCs w:val="28"/>
        </w:rPr>
        <w:t xml:space="preserve"> обязан</w:t>
      </w:r>
      <w:r w:rsidR="004D0362">
        <w:rPr>
          <w:szCs w:val="28"/>
        </w:rPr>
        <w:t>ы</w:t>
      </w:r>
      <w:r w:rsidR="004D0362" w:rsidRPr="004D0362">
        <w:rPr>
          <w:szCs w:val="28"/>
        </w:rPr>
        <w:t xml:space="preserve"> осуществлять возврат потерявшихся животных их владельцам, а также поиск новых владельцев собакам, </w:t>
      </w:r>
      <w:r w:rsidR="004D0362">
        <w:rPr>
          <w:szCs w:val="28"/>
        </w:rPr>
        <w:t xml:space="preserve">попавшим в отлов и </w:t>
      </w:r>
      <w:r w:rsidR="004D0362" w:rsidRPr="004D0362">
        <w:rPr>
          <w:szCs w:val="28"/>
        </w:rPr>
        <w:t>поступившим в приют.</w:t>
      </w:r>
    </w:p>
    <w:p w:rsidR="001B73F8" w:rsidRPr="001B73F8" w:rsidRDefault="00161B1B" w:rsidP="001B73F8">
      <w:pPr>
        <w:pStyle w:val="aa"/>
        <w:ind w:firstLine="709"/>
        <w:rPr>
          <w:szCs w:val="28"/>
        </w:rPr>
      </w:pPr>
      <w:r>
        <w:rPr>
          <w:szCs w:val="28"/>
        </w:rPr>
        <w:t>31</w:t>
      </w:r>
      <w:r w:rsidR="001B73F8" w:rsidRPr="001B73F8">
        <w:rPr>
          <w:szCs w:val="28"/>
        </w:rPr>
        <w:t>.</w:t>
      </w:r>
      <w:r w:rsidR="001B73F8" w:rsidRPr="001B73F8">
        <w:rPr>
          <w:szCs w:val="28"/>
        </w:rPr>
        <w:tab/>
        <w:t xml:space="preserve">Передача животного владельцу осуществляется после 10-дневного срока </w:t>
      </w:r>
      <w:proofErr w:type="spellStart"/>
      <w:r w:rsidR="001B73F8" w:rsidRPr="001B73F8">
        <w:rPr>
          <w:szCs w:val="28"/>
        </w:rPr>
        <w:t>карантинирования</w:t>
      </w:r>
      <w:proofErr w:type="spellEnd"/>
      <w:r w:rsidR="001B73F8" w:rsidRPr="001B73F8">
        <w:rPr>
          <w:szCs w:val="28"/>
        </w:rPr>
        <w:t>.</w:t>
      </w:r>
    </w:p>
    <w:p w:rsidR="001B73F8" w:rsidRPr="001B73F8" w:rsidRDefault="00161B1B" w:rsidP="001B73F8">
      <w:pPr>
        <w:pStyle w:val="aa"/>
        <w:ind w:firstLine="709"/>
        <w:rPr>
          <w:szCs w:val="28"/>
        </w:rPr>
      </w:pPr>
      <w:r>
        <w:rPr>
          <w:szCs w:val="28"/>
        </w:rPr>
        <w:t>32</w:t>
      </w:r>
      <w:r w:rsidR="001B73F8" w:rsidRPr="001B73F8">
        <w:rPr>
          <w:szCs w:val="28"/>
        </w:rPr>
        <w:t>.</w:t>
      </w:r>
      <w:r w:rsidR="001B73F8" w:rsidRPr="001B73F8">
        <w:rPr>
          <w:szCs w:val="28"/>
        </w:rPr>
        <w:tab/>
        <w:t xml:space="preserve">По истечении 10-дневного срока </w:t>
      </w:r>
      <w:proofErr w:type="spellStart"/>
      <w:r w:rsidR="001B73F8" w:rsidRPr="001B73F8">
        <w:rPr>
          <w:szCs w:val="28"/>
        </w:rPr>
        <w:t>карантинирования</w:t>
      </w:r>
      <w:proofErr w:type="spellEnd"/>
      <w:r w:rsidR="001B73F8" w:rsidRPr="001B73F8">
        <w:rPr>
          <w:szCs w:val="28"/>
        </w:rPr>
        <w:t xml:space="preserve"> животное без владельца направляется для проведения процедур: обработка против </w:t>
      </w:r>
      <w:proofErr w:type="spellStart"/>
      <w:r w:rsidR="001B73F8" w:rsidRPr="001B73F8">
        <w:rPr>
          <w:szCs w:val="28"/>
        </w:rPr>
        <w:t>экто</w:t>
      </w:r>
      <w:proofErr w:type="spellEnd"/>
      <w:r w:rsidR="001B73F8" w:rsidRPr="001B73F8">
        <w:rPr>
          <w:szCs w:val="28"/>
        </w:rPr>
        <w:t xml:space="preserve"> - и эндопаразитов, обязательная вакцинация против бешенства и иных заболеваний, опасных для человека и животных, маркирование (</w:t>
      </w:r>
      <w:proofErr w:type="spellStart"/>
      <w:r w:rsidR="001B73F8" w:rsidRPr="001B73F8">
        <w:rPr>
          <w:szCs w:val="28"/>
        </w:rPr>
        <w:t>биркование</w:t>
      </w:r>
      <w:proofErr w:type="spellEnd"/>
      <w:r w:rsidR="001B73F8" w:rsidRPr="001B73F8">
        <w:rPr>
          <w:szCs w:val="28"/>
        </w:rPr>
        <w:t xml:space="preserve"> и </w:t>
      </w:r>
      <w:proofErr w:type="spellStart"/>
      <w:r w:rsidR="001B73F8" w:rsidRPr="001B73F8">
        <w:rPr>
          <w:szCs w:val="28"/>
        </w:rPr>
        <w:t>чипирование</w:t>
      </w:r>
      <w:proofErr w:type="spellEnd"/>
      <w:r w:rsidR="001B73F8" w:rsidRPr="001B73F8">
        <w:rPr>
          <w:szCs w:val="28"/>
        </w:rPr>
        <w:t>), стерилизация/кастрация (по показаниям).</w:t>
      </w:r>
    </w:p>
    <w:p w:rsidR="001B73F8" w:rsidRPr="001B73F8" w:rsidRDefault="001B73F8" w:rsidP="001B73F8">
      <w:pPr>
        <w:pStyle w:val="aa"/>
        <w:ind w:firstLine="709"/>
        <w:rPr>
          <w:szCs w:val="28"/>
        </w:rPr>
      </w:pPr>
      <w:r w:rsidRPr="001B73F8">
        <w:rPr>
          <w:szCs w:val="28"/>
        </w:rPr>
        <w:t>Стерилизацию/кастрацию проводят не ранее достижения животным без владельца возраста 6 месяцев по решению специалиста в области ветеринарии. Стерилизация/кастрация животных без владельцев не проводится при наличии ветеринарных противопоказаний, препятствующих проведению указанной операции. После проведения стерилизации/кастрации животное без владельца помещается в стационар. Послеоперационный период содержания для самцов длится 3 дня, самок –</w:t>
      </w:r>
      <w:r w:rsidR="002803DD">
        <w:rPr>
          <w:szCs w:val="28"/>
        </w:rPr>
        <w:t xml:space="preserve"> </w:t>
      </w:r>
      <w:r w:rsidRPr="001B73F8">
        <w:rPr>
          <w:szCs w:val="28"/>
        </w:rPr>
        <w:t>7 календарных дней.</w:t>
      </w:r>
    </w:p>
    <w:p w:rsidR="001B73F8" w:rsidRPr="001B73F8" w:rsidRDefault="00161B1B" w:rsidP="001B73F8">
      <w:pPr>
        <w:pStyle w:val="aa"/>
        <w:ind w:firstLine="709"/>
        <w:rPr>
          <w:szCs w:val="28"/>
        </w:rPr>
      </w:pPr>
      <w:r>
        <w:rPr>
          <w:szCs w:val="28"/>
        </w:rPr>
        <w:t>33</w:t>
      </w:r>
      <w:r w:rsidR="001B73F8" w:rsidRPr="001B73F8">
        <w:rPr>
          <w:szCs w:val="28"/>
        </w:rPr>
        <w:t>.</w:t>
      </w:r>
      <w:r w:rsidR="001B73F8" w:rsidRPr="001B73F8">
        <w:rPr>
          <w:szCs w:val="28"/>
        </w:rPr>
        <w:tab/>
        <w:t>Маркирование (</w:t>
      </w:r>
      <w:proofErr w:type="spellStart"/>
      <w:r w:rsidR="001B73F8" w:rsidRPr="001B73F8">
        <w:rPr>
          <w:szCs w:val="28"/>
        </w:rPr>
        <w:t>неснимаемыми</w:t>
      </w:r>
      <w:proofErr w:type="spellEnd"/>
      <w:r w:rsidR="001B73F8" w:rsidRPr="001B73F8">
        <w:rPr>
          <w:szCs w:val="28"/>
        </w:rPr>
        <w:t xml:space="preserve"> и несмываемыми метками) проводится путем установки бирки в ухо и подкожного чипа. Требования к техническим характеристикам чипов, используемых для идентификации отловленных животных без владельцев на территории Московской области, установлены в приложении 5 к настоящему Порядку.</w:t>
      </w:r>
    </w:p>
    <w:p w:rsidR="00BD5E46" w:rsidRPr="00BD5E46" w:rsidRDefault="00161B1B" w:rsidP="00BD5E46">
      <w:pPr>
        <w:autoSpaceDE w:val="0"/>
        <w:autoSpaceDN w:val="0"/>
        <w:adjustRightInd w:val="0"/>
        <w:spacing w:after="0" w:line="240" w:lineRule="auto"/>
        <w:ind w:firstLine="709"/>
        <w:jc w:val="both"/>
        <w:rPr>
          <w:rFonts w:ascii="Times New Roman" w:hAnsi="Times New Roman"/>
          <w:sz w:val="28"/>
          <w:szCs w:val="28"/>
          <w:lang w:eastAsia="ru-RU"/>
        </w:rPr>
      </w:pPr>
      <w:r w:rsidRPr="00BD5E46">
        <w:rPr>
          <w:rFonts w:ascii="Times New Roman" w:hAnsi="Times New Roman"/>
          <w:sz w:val="28"/>
          <w:szCs w:val="28"/>
        </w:rPr>
        <w:t>34</w:t>
      </w:r>
      <w:r w:rsidR="001B73F8" w:rsidRPr="00BD5E46">
        <w:rPr>
          <w:rFonts w:ascii="Times New Roman" w:hAnsi="Times New Roman"/>
          <w:sz w:val="28"/>
          <w:szCs w:val="28"/>
        </w:rPr>
        <w:t>.</w:t>
      </w:r>
      <w:r w:rsidR="001B73F8" w:rsidRPr="00BD5E46">
        <w:rPr>
          <w:rFonts w:ascii="Times New Roman" w:hAnsi="Times New Roman"/>
          <w:sz w:val="28"/>
          <w:szCs w:val="28"/>
        </w:rPr>
        <w:tab/>
        <w:t xml:space="preserve">Вся информация о проведенных процедурах заносится в карточку учета животного без владельца по форме согласно приложению 4 к настоящему Порядку. </w:t>
      </w:r>
      <w:r w:rsidR="00BD5E46" w:rsidRPr="00BD5E46">
        <w:rPr>
          <w:rFonts w:ascii="Times New Roman" w:hAnsi="Times New Roman"/>
          <w:sz w:val="28"/>
          <w:szCs w:val="28"/>
          <w:lang w:eastAsia="ru-RU"/>
        </w:rPr>
        <w:t xml:space="preserve">Результаты ветеринарных процедур подлежат </w:t>
      </w:r>
      <w:proofErr w:type="spellStart"/>
      <w:r w:rsidR="00BD5E46" w:rsidRPr="00BD5E46">
        <w:rPr>
          <w:rFonts w:ascii="Times New Roman" w:hAnsi="Times New Roman"/>
          <w:sz w:val="28"/>
          <w:szCs w:val="28"/>
          <w:lang w:eastAsia="ru-RU"/>
        </w:rPr>
        <w:t>фотофиксации</w:t>
      </w:r>
      <w:proofErr w:type="spellEnd"/>
      <w:r w:rsidR="00BD5E46" w:rsidRPr="00BD5E46">
        <w:rPr>
          <w:rFonts w:ascii="Times New Roman" w:hAnsi="Times New Roman"/>
          <w:sz w:val="28"/>
          <w:szCs w:val="28"/>
          <w:lang w:eastAsia="ru-RU"/>
        </w:rPr>
        <w:t xml:space="preserve"> и внесению информации в Систему МП.</w:t>
      </w:r>
    </w:p>
    <w:p w:rsidR="001B73F8" w:rsidRPr="001B73F8" w:rsidRDefault="00766407" w:rsidP="001B73F8">
      <w:pPr>
        <w:pStyle w:val="aa"/>
        <w:ind w:firstLine="709"/>
        <w:rPr>
          <w:szCs w:val="28"/>
        </w:rPr>
      </w:pPr>
      <w:r>
        <w:rPr>
          <w:szCs w:val="28"/>
        </w:rPr>
        <w:t>35</w:t>
      </w:r>
      <w:r w:rsidR="001B73F8" w:rsidRPr="001B73F8">
        <w:rPr>
          <w:szCs w:val="28"/>
        </w:rPr>
        <w:t>.</w:t>
      </w:r>
      <w:r w:rsidR="001B73F8" w:rsidRPr="001B73F8">
        <w:rPr>
          <w:szCs w:val="28"/>
        </w:rPr>
        <w:tab/>
        <w:t>Возврату в прежние места обитания подлежат неагрессивные животные без владельцев после проведения в отношении них мероприятий</w:t>
      </w:r>
      <w:r w:rsidR="004D0362">
        <w:rPr>
          <w:szCs w:val="28"/>
        </w:rPr>
        <w:t>, определенных в пунктах 27 и 33</w:t>
      </w:r>
      <w:r w:rsidR="001B73F8" w:rsidRPr="001B73F8">
        <w:rPr>
          <w:szCs w:val="28"/>
        </w:rPr>
        <w:t xml:space="preserve"> настоящего Порядка.</w:t>
      </w:r>
    </w:p>
    <w:p w:rsidR="001B73F8" w:rsidRPr="001B73F8" w:rsidRDefault="00766407" w:rsidP="001B73F8">
      <w:pPr>
        <w:pStyle w:val="aa"/>
        <w:ind w:firstLine="709"/>
        <w:rPr>
          <w:szCs w:val="28"/>
        </w:rPr>
      </w:pPr>
      <w:r>
        <w:rPr>
          <w:szCs w:val="28"/>
        </w:rPr>
        <w:t>36</w:t>
      </w:r>
      <w:r w:rsidR="001B73F8" w:rsidRPr="001B73F8">
        <w:rPr>
          <w:szCs w:val="28"/>
        </w:rPr>
        <w:t>. Не могут быть возвращены на прежние места обитания: животные без владельцев:</w:t>
      </w:r>
    </w:p>
    <w:p w:rsidR="001B73F8" w:rsidRPr="001B73F8" w:rsidRDefault="004D0362" w:rsidP="001B73F8">
      <w:pPr>
        <w:pStyle w:val="aa"/>
        <w:ind w:firstLine="709"/>
        <w:rPr>
          <w:szCs w:val="28"/>
        </w:rPr>
      </w:pPr>
      <w:r>
        <w:rPr>
          <w:szCs w:val="28"/>
        </w:rPr>
        <w:t>-</w:t>
      </w:r>
      <w:r w:rsidR="002803DD">
        <w:rPr>
          <w:szCs w:val="28"/>
        </w:rPr>
        <w:t xml:space="preserve"> </w:t>
      </w:r>
      <w:r w:rsidR="001B73F8" w:rsidRPr="001B73F8">
        <w:rPr>
          <w:szCs w:val="28"/>
        </w:rPr>
        <w:t>напавшие на человека и причинившие вред его жизни или здоровью;</w:t>
      </w:r>
    </w:p>
    <w:p w:rsidR="001B73F8" w:rsidRPr="001B73F8" w:rsidRDefault="004D0362" w:rsidP="001B73F8">
      <w:pPr>
        <w:pStyle w:val="aa"/>
        <w:ind w:firstLine="709"/>
        <w:rPr>
          <w:szCs w:val="28"/>
        </w:rPr>
      </w:pPr>
      <w:r>
        <w:rPr>
          <w:szCs w:val="28"/>
        </w:rPr>
        <w:t>-</w:t>
      </w:r>
      <w:r w:rsidR="002803DD">
        <w:rPr>
          <w:szCs w:val="28"/>
        </w:rPr>
        <w:t xml:space="preserve"> </w:t>
      </w:r>
      <w:r w:rsidR="001B73F8" w:rsidRPr="001B73F8">
        <w:rPr>
          <w:szCs w:val="28"/>
        </w:rPr>
        <w:t xml:space="preserve">имеющее признаки заразного, включая особо опасного заболевания общего для человека и животных, либо являющимся переносчиком такого заболевания (в том числе, проявившиеся в период </w:t>
      </w:r>
      <w:proofErr w:type="spellStart"/>
      <w:r w:rsidR="001B73F8" w:rsidRPr="001B73F8">
        <w:rPr>
          <w:szCs w:val="28"/>
        </w:rPr>
        <w:t>карантинирования</w:t>
      </w:r>
      <w:proofErr w:type="spellEnd"/>
      <w:r w:rsidR="001B73F8" w:rsidRPr="001B73F8">
        <w:rPr>
          <w:szCs w:val="28"/>
        </w:rPr>
        <w:t>);</w:t>
      </w:r>
    </w:p>
    <w:p w:rsidR="001B73F8" w:rsidRPr="001B73F8" w:rsidRDefault="004D0362" w:rsidP="001B73F8">
      <w:pPr>
        <w:pStyle w:val="aa"/>
        <w:ind w:firstLine="709"/>
        <w:rPr>
          <w:szCs w:val="28"/>
        </w:rPr>
      </w:pPr>
      <w:r>
        <w:rPr>
          <w:szCs w:val="28"/>
        </w:rPr>
        <w:t>-</w:t>
      </w:r>
      <w:r w:rsidR="002803DD">
        <w:rPr>
          <w:szCs w:val="28"/>
        </w:rPr>
        <w:t xml:space="preserve"> </w:t>
      </w:r>
      <w:r w:rsidR="001B73F8" w:rsidRPr="001B73F8">
        <w:rPr>
          <w:szCs w:val="28"/>
        </w:rPr>
        <w:t>собаки определенных пород, их гибриды, представляющие потенциальную опасность для жизни и здоровья человека согласно Перечню, потенциально опасных собак, утвержденному постановлени</w:t>
      </w:r>
      <w:r w:rsidR="00574BD6">
        <w:rPr>
          <w:szCs w:val="28"/>
        </w:rPr>
        <w:t>ем</w:t>
      </w:r>
      <w:r w:rsidR="001B73F8" w:rsidRPr="001B73F8">
        <w:rPr>
          <w:szCs w:val="28"/>
        </w:rPr>
        <w:t xml:space="preserve"> Правительства Российской Федерации от 29.07.2019 № 974 «Об утверждении перечня потенциально опасных собак».</w:t>
      </w:r>
    </w:p>
    <w:p w:rsidR="001B73F8" w:rsidRPr="001B73F8" w:rsidRDefault="004D0362" w:rsidP="001B73F8">
      <w:pPr>
        <w:pStyle w:val="aa"/>
        <w:ind w:firstLine="709"/>
        <w:rPr>
          <w:szCs w:val="28"/>
        </w:rPr>
      </w:pPr>
      <w:r>
        <w:rPr>
          <w:szCs w:val="28"/>
        </w:rPr>
        <w:t>Факт</w:t>
      </w:r>
      <w:r w:rsidR="001B73F8" w:rsidRPr="001B73F8">
        <w:rPr>
          <w:szCs w:val="28"/>
        </w:rPr>
        <w:t xml:space="preserve"> </w:t>
      </w:r>
      <w:r>
        <w:rPr>
          <w:szCs w:val="28"/>
        </w:rPr>
        <w:t>нападения на человека</w:t>
      </w:r>
      <w:r w:rsidR="00CB4BFF" w:rsidRPr="00CB4BFF">
        <w:t xml:space="preserve"> </w:t>
      </w:r>
      <w:r w:rsidR="00CB4BFF" w:rsidRPr="00CB4BFF">
        <w:rPr>
          <w:szCs w:val="28"/>
        </w:rPr>
        <w:t>и причинившие вред его жизни или здоровью</w:t>
      </w:r>
      <w:r w:rsidR="001B73F8" w:rsidRPr="001B73F8">
        <w:rPr>
          <w:szCs w:val="28"/>
        </w:rPr>
        <w:t>, подтверждается:</w:t>
      </w:r>
    </w:p>
    <w:p w:rsidR="001B73F8" w:rsidRPr="001B73F8" w:rsidRDefault="001B73F8" w:rsidP="001B73F8">
      <w:pPr>
        <w:pStyle w:val="aa"/>
        <w:ind w:firstLine="709"/>
        <w:rPr>
          <w:szCs w:val="28"/>
        </w:rPr>
      </w:pPr>
      <w:r w:rsidRPr="001B73F8">
        <w:rPr>
          <w:szCs w:val="28"/>
        </w:rPr>
        <w:t xml:space="preserve">заявлением (сообщением) пострадавшего лица и/или его законного представителя с предоставлением справки учреждения здравоохранения о </w:t>
      </w:r>
      <w:r w:rsidRPr="001B73F8">
        <w:rPr>
          <w:szCs w:val="28"/>
        </w:rPr>
        <w:lastRenderedPageBreak/>
        <w:t>нанесении животным укуса (царапин/</w:t>
      </w:r>
      <w:proofErr w:type="spellStart"/>
      <w:r w:rsidRPr="001B73F8">
        <w:rPr>
          <w:szCs w:val="28"/>
        </w:rPr>
        <w:t>ослюнения</w:t>
      </w:r>
      <w:proofErr w:type="spellEnd"/>
      <w:r w:rsidRPr="001B73F8">
        <w:rPr>
          <w:szCs w:val="28"/>
        </w:rPr>
        <w:t>) (уполномоченный орган при необходимости вправе запросить подтверждение достоверности такой справки в Министерстве здравоохранения Московской области), его показаниями и/или показаниями очевидцев, и/или фото-видео-материалами.</w:t>
      </w:r>
    </w:p>
    <w:p w:rsidR="001B73F8" w:rsidRPr="001B73F8" w:rsidRDefault="001B73F8" w:rsidP="001B73F8">
      <w:pPr>
        <w:pStyle w:val="aa"/>
        <w:ind w:firstLine="709"/>
        <w:rPr>
          <w:szCs w:val="28"/>
        </w:rPr>
      </w:pPr>
      <w:r w:rsidRPr="001B73F8">
        <w:rPr>
          <w:szCs w:val="28"/>
        </w:rPr>
        <w:t>Заявитель приглашается на отлов агрессивного животного для опознания. В случае невозможности присутствия заявителя, представители специализированной организации, производящие отлов данной собаки, направляют фото/видео отловленной собаки для подтверждения заявителем факта, что данная собака совершила нападение на него. Факт подтверждения нападения отмечается в акте отлова.</w:t>
      </w:r>
    </w:p>
    <w:p w:rsidR="001B73F8" w:rsidRPr="001B73F8" w:rsidRDefault="001B73F8" w:rsidP="001B73F8">
      <w:pPr>
        <w:pStyle w:val="aa"/>
        <w:ind w:firstLine="709"/>
        <w:rPr>
          <w:szCs w:val="28"/>
        </w:rPr>
      </w:pPr>
      <w:r w:rsidRPr="001B73F8">
        <w:rPr>
          <w:szCs w:val="28"/>
        </w:rPr>
        <w:t>Справка об укусе (царапин/</w:t>
      </w:r>
      <w:proofErr w:type="spellStart"/>
      <w:r w:rsidRPr="001B73F8">
        <w:rPr>
          <w:szCs w:val="28"/>
        </w:rPr>
        <w:t>ослюнении</w:t>
      </w:r>
      <w:proofErr w:type="spellEnd"/>
      <w:r w:rsidRPr="001B73F8">
        <w:rPr>
          <w:szCs w:val="28"/>
        </w:rPr>
        <w:t xml:space="preserve">) предоставляется заявителем в </w:t>
      </w:r>
      <w:r w:rsidR="00A54AA2">
        <w:rPr>
          <w:szCs w:val="28"/>
        </w:rPr>
        <w:t xml:space="preserve">Администрацию </w:t>
      </w:r>
      <w:r w:rsidRPr="001B73F8">
        <w:rPr>
          <w:szCs w:val="28"/>
        </w:rPr>
        <w:t>для приобщения к акту отлова. На основании данных акта с приложенной к нему справкой об укусе (царапин/</w:t>
      </w:r>
      <w:proofErr w:type="spellStart"/>
      <w:r w:rsidRPr="001B73F8">
        <w:rPr>
          <w:szCs w:val="28"/>
        </w:rPr>
        <w:t>ослюнении</w:t>
      </w:r>
      <w:proofErr w:type="spellEnd"/>
      <w:r w:rsidRPr="001B73F8">
        <w:rPr>
          <w:szCs w:val="28"/>
        </w:rPr>
        <w:t xml:space="preserve">) комиссия в составе руководителя </w:t>
      </w:r>
      <w:r w:rsidR="002803DD">
        <w:rPr>
          <w:szCs w:val="28"/>
        </w:rPr>
        <w:t>ПВС</w:t>
      </w:r>
      <w:r w:rsidRPr="001B73F8">
        <w:rPr>
          <w:szCs w:val="28"/>
        </w:rPr>
        <w:t xml:space="preserve">/уполномоченного ветеринарного специалиста </w:t>
      </w:r>
      <w:r w:rsidR="002803DD">
        <w:rPr>
          <w:szCs w:val="28"/>
        </w:rPr>
        <w:t>ПВС</w:t>
      </w:r>
      <w:r w:rsidRPr="001B73F8">
        <w:rPr>
          <w:szCs w:val="28"/>
        </w:rPr>
        <w:t xml:space="preserve">, уполномоченных представителей </w:t>
      </w:r>
      <w:r w:rsidR="002803DD">
        <w:rPr>
          <w:szCs w:val="28"/>
        </w:rPr>
        <w:t>Администрации</w:t>
      </w:r>
      <w:r w:rsidRPr="001B73F8">
        <w:rPr>
          <w:szCs w:val="28"/>
        </w:rPr>
        <w:t xml:space="preserve"> и специализированной организации принимают решение о помещении агрессивной собаки в приют для животных до наступления ее естественной смерти или передачи новому владельцу, о чем делается отметка в карточке учета животного без владельца по форме согласно приложению 4 к настоящему Порядку.</w:t>
      </w:r>
    </w:p>
    <w:p w:rsidR="001B73F8" w:rsidRPr="001B73F8" w:rsidRDefault="00766407" w:rsidP="001B73F8">
      <w:pPr>
        <w:pStyle w:val="aa"/>
        <w:ind w:firstLine="709"/>
        <w:rPr>
          <w:szCs w:val="28"/>
        </w:rPr>
      </w:pPr>
      <w:r>
        <w:rPr>
          <w:szCs w:val="28"/>
        </w:rPr>
        <w:t>37</w:t>
      </w:r>
      <w:r w:rsidR="001B73F8" w:rsidRPr="001B73F8">
        <w:rPr>
          <w:szCs w:val="28"/>
        </w:rPr>
        <w:t>.</w:t>
      </w:r>
      <w:r w:rsidR="001B73F8" w:rsidRPr="001B73F8">
        <w:rPr>
          <w:szCs w:val="28"/>
        </w:rPr>
        <w:tab/>
        <w:t xml:space="preserve">Не могут быть возвращены в прежнюю среду обитания также нежизнеспособные животные без владельцев или страдающие от неизлечимых заболеваний, или имеющие последствия острой травмы, несовместимых с жизнью. При установлении вышеперечисленных обстоятельств специалистами в области ветеринарии такие животные подлежат эвтаназии незамедлительно ветеринарным специалистом в пункте временного содержания, методом, гарантирующим быструю и безболезненную смерть животного без владельца.  </w:t>
      </w:r>
    </w:p>
    <w:p w:rsidR="001B73F8" w:rsidRPr="001B73F8" w:rsidRDefault="00766407" w:rsidP="001B73F8">
      <w:pPr>
        <w:pStyle w:val="aa"/>
        <w:ind w:firstLine="709"/>
        <w:rPr>
          <w:szCs w:val="28"/>
        </w:rPr>
      </w:pPr>
      <w:r>
        <w:rPr>
          <w:szCs w:val="28"/>
        </w:rPr>
        <w:t>38</w:t>
      </w:r>
      <w:r w:rsidR="001B73F8" w:rsidRPr="001B73F8">
        <w:rPr>
          <w:szCs w:val="28"/>
        </w:rPr>
        <w:t>.</w:t>
      </w:r>
      <w:r w:rsidR="001B73F8" w:rsidRPr="001B73F8">
        <w:rPr>
          <w:szCs w:val="28"/>
        </w:rPr>
        <w:tab/>
        <w:t xml:space="preserve">При обнаружении у животного без владельца признаков заразного, включая особо опасного заболевания общего для человека и животных, либо являющимся переносчиком такого заболевания, ветеринарные специалисты </w:t>
      </w:r>
      <w:r w:rsidR="002803DD">
        <w:rPr>
          <w:szCs w:val="28"/>
        </w:rPr>
        <w:t>ПВС</w:t>
      </w:r>
      <w:r w:rsidR="001B73F8" w:rsidRPr="001B73F8">
        <w:rPr>
          <w:szCs w:val="28"/>
        </w:rPr>
        <w:t xml:space="preserve"> принимают меры, предусмотренные соответствующими ветеринарно-санитарными правилами, направленные на предотвращение распространения и ликвидацию очагов такого заболевания.  </w:t>
      </w:r>
    </w:p>
    <w:p w:rsidR="001B73F8" w:rsidRPr="001B73F8" w:rsidRDefault="00766407" w:rsidP="001B73F8">
      <w:pPr>
        <w:pStyle w:val="aa"/>
        <w:ind w:firstLine="709"/>
        <w:rPr>
          <w:szCs w:val="28"/>
        </w:rPr>
      </w:pPr>
      <w:r>
        <w:rPr>
          <w:szCs w:val="28"/>
        </w:rPr>
        <w:t>39</w:t>
      </w:r>
      <w:r w:rsidR="001B73F8" w:rsidRPr="001B73F8">
        <w:rPr>
          <w:szCs w:val="28"/>
        </w:rPr>
        <w:t>.</w:t>
      </w:r>
      <w:r w:rsidR="001B73F8" w:rsidRPr="001B73F8">
        <w:rPr>
          <w:szCs w:val="28"/>
        </w:rPr>
        <w:tab/>
        <w:t>Транспортировка животных без владельцев в прежние места обитания или в приют для животных, в случаях,</w:t>
      </w:r>
      <w:r w:rsidR="00CB4BFF">
        <w:rPr>
          <w:szCs w:val="28"/>
        </w:rPr>
        <w:t xml:space="preserve"> определенных в пункте 37</w:t>
      </w:r>
      <w:r w:rsidR="001B73F8" w:rsidRPr="001B73F8">
        <w:rPr>
          <w:szCs w:val="28"/>
        </w:rPr>
        <w:t xml:space="preserve">, настоящего Порядка, за исключением </w:t>
      </w:r>
      <w:r w:rsidR="002803DD">
        <w:rPr>
          <w:szCs w:val="28"/>
        </w:rPr>
        <w:t>случаев, определенных абзацем 3</w:t>
      </w:r>
      <w:r w:rsidR="00CB4BFF">
        <w:rPr>
          <w:szCs w:val="28"/>
        </w:rPr>
        <w:t xml:space="preserve"> пункта 37 и пунктом 38</w:t>
      </w:r>
      <w:r w:rsidR="001B73F8" w:rsidRPr="001B73F8">
        <w:rPr>
          <w:szCs w:val="28"/>
        </w:rPr>
        <w:t xml:space="preserve">, осуществляется специализированной организацией, производившей отлов животного без владельца. Животное без владельца передается специализированной организации </w:t>
      </w:r>
      <w:r w:rsidR="002803DD">
        <w:rPr>
          <w:szCs w:val="28"/>
        </w:rPr>
        <w:t>ПВС</w:t>
      </w:r>
      <w:r w:rsidR="001B73F8" w:rsidRPr="001B73F8">
        <w:rPr>
          <w:szCs w:val="28"/>
        </w:rPr>
        <w:t xml:space="preserve"> по акту приема передачи, по форме согласно приложению 6 к настоящему Порядку и с отметкой о транспортировке (возврате) в прежние места обитания/передаче в приют для животных в карточке учета животного без владельца.</w:t>
      </w:r>
    </w:p>
    <w:p w:rsidR="001B73F8" w:rsidRPr="001B73F8" w:rsidRDefault="00766407" w:rsidP="001B73F8">
      <w:pPr>
        <w:pStyle w:val="aa"/>
        <w:ind w:firstLine="709"/>
        <w:rPr>
          <w:szCs w:val="28"/>
        </w:rPr>
      </w:pPr>
      <w:r>
        <w:rPr>
          <w:szCs w:val="28"/>
        </w:rPr>
        <w:t>40</w:t>
      </w:r>
      <w:r w:rsidR="001B73F8" w:rsidRPr="001B73F8">
        <w:rPr>
          <w:szCs w:val="28"/>
        </w:rPr>
        <w:t>.</w:t>
      </w:r>
      <w:r w:rsidR="001B73F8" w:rsidRPr="001B73F8">
        <w:rPr>
          <w:szCs w:val="28"/>
        </w:rPr>
        <w:tab/>
        <w:t>При транспортировке животных к месту прежнего обитания /приют для животных должны соблюдаться требования, определенные в пунктах 21 – 24 настоящего Порядка.</w:t>
      </w:r>
    </w:p>
    <w:p w:rsidR="001B73F8" w:rsidRPr="001B73F8" w:rsidRDefault="00766407" w:rsidP="001B73F8">
      <w:pPr>
        <w:pStyle w:val="aa"/>
        <w:ind w:firstLine="709"/>
        <w:rPr>
          <w:szCs w:val="28"/>
        </w:rPr>
      </w:pPr>
      <w:r>
        <w:rPr>
          <w:szCs w:val="28"/>
        </w:rPr>
        <w:lastRenderedPageBreak/>
        <w:t>41</w:t>
      </w:r>
      <w:r w:rsidR="001B73F8" w:rsidRPr="001B73F8">
        <w:rPr>
          <w:szCs w:val="28"/>
        </w:rPr>
        <w:t>.</w:t>
      </w:r>
      <w:r w:rsidR="001B73F8" w:rsidRPr="001B73F8">
        <w:rPr>
          <w:szCs w:val="28"/>
        </w:rPr>
        <w:tab/>
        <w:t>При возврате животных без владельцев на прежние места их обитания специализированная организация, осуществляющая возврат животных без владельцев, обязана вести видеозапись в Системе МП процесса возврата животных без владельцев и предоставляет копии таких видеозаписей муниципальным заказчикам.</w:t>
      </w:r>
    </w:p>
    <w:p w:rsidR="001B73F8" w:rsidRPr="001B73F8" w:rsidRDefault="00766407" w:rsidP="001B73F8">
      <w:pPr>
        <w:pStyle w:val="aa"/>
        <w:ind w:firstLine="709"/>
        <w:rPr>
          <w:szCs w:val="28"/>
        </w:rPr>
      </w:pPr>
      <w:r>
        <w:rPr>
          <w:szCs w:val="28"/>
        </w:rPr>
        <w:t>42</w:t>
      </w:r>
      <w:r w:rsidR="001B73F8" w:rsidRPr="001B73F8">
        <w:rPr>
          <w:szCs w:val="28"/>
        </w:rPr>
        <w:t>.</w:t>
      </w:r>
      <w:r w:rsidR="001B73F8" w:rsidRPr="001B73F8">
        <w:rPr>
          <w:szCs w:val="28"/>
        </w:rPr>
        <w:tab/>
        <w:t xml:space="preserve">Специализированная организация, </w:t>
      </w:r>
      <w:r w:rsidR="004D0362">
        <w:rPr>
          <w:szCs w:val="28"/>
        </w:rPr>
        <w:t>ПВС</w:t>
      </w:r>
      <w:r w:rsidR="001B73F8" w:rsidRPr="001B73F8">
        <w:rPr>
          <w:szCs w:val="28"/>
        </w:rPr>
        <w:t xml:space="preserve">, приюты для животных и </w:t>
      </w:r>
      <w:r w:rsidR="004D0362">
        <w:rPr>
          <w:szCs w:val="28"/>
        </w:rPr>
        <w:t>Администрация</w:t>
      </w:r>
      <w:r w:rsidR="001B73F8" w:rsidRPr="001B73F8">
        <w:rPr>
          <w:szCs w:val="28"/>
        </w:rPr>
        <w:t xml:space="preserve"> ведут учет количества животных без владельцев, отловленных и транспортированных в </w:t>
      </w:r>
      <w:r w:rsidR="004D0362">
        <w:rPr>
          <w:szCs w:val="28"/>
        </w:rPr>
        <w:t>ПВС</w:t>
      </w:r>
      <w:r w:rsidR="001B73F8" w:rsidRPr="001B73F8">
        <w:rPr>
          <w:szCs w:val="28"/>
        </w:rPr>
        <w:t>, животных без владельцев, возвращенных на прежние места обитания или помещенных в приют для животных, а также осуществляют хранение учетных сведений и видеозаписей процесса отлова животных без владельцев и возврата их к месту прежнего обитания.</w:t>
      </w:r>
    </w:p>
    <w:p w:rsidR="001B73F8" w:rsidRPr="001B73F8" w:rsidRDefault="004D0362" w:rsidP="001B73F8">
      <w:pPr>
        <w:pStyle w:val="aa"/>
        <w:ind w:firstLine="709"/>
        <w:rPr>
          <w:szCs w:val="28"/>
        </w:rPr>
      </w:pPr>
      <w:r>
        <w:rPr>
          <w:szCs w:val="28"/>
        </w:rPr>
        <w:t>4</w:t>
      </w:r>
      <w:r w:rsidR="00766407">
        <w:rPr>
          <w:szCs w:val="28"/>
        </w:rPr>
        <w:t>3</w:t>
      </w:r>
      <w:r w:rsidR="001B73F8" w:rsidRPr="001B73F8">
        <w:rPr>
          <w:szCs w:val="28"/>
        </w:rPr>
        <w:t>.</w:t>
      </w:r>
      <w:r w:rsidR="001B73F8" w:rsidRPr="001B73F8">
        <w:rPr>
          <w:szCs w:val="28"/>
        </w:rPr>
        <w:tab/>
        <w:t>Учет и регистрация животных без владельцев производятся на электронных носителях, срок хранения которых составляет три года со дня выбытия или смерти животного. В случае отсутствия технической возможности осуществления электронного документооборота учет и регистрация животных без владельцев производятся на бумажном носителе.</w:t>
      </w:r>
    </w:p>
    <w:p w:rsidR="001B73F8" w:rsidRPr="001B73F8" w:rsidRDefault="00766407" w:rsidP="001B73F8">
      <w:pPr>
        <w:pStyle w:val="aa"/>
        <w:ind w:firstLine="709"/>
        <w:rPr>
          <w:szCs w:val="28"/>
        </w:rPr>
      </w:pPr>
      <w:r>
        <w:rPr>
          <w:szCs w:val="28"/>
        </w:rPr>
        <w:t>44</w:t>
      </w:r>
      <w:r w:rsidR="001B73F8" w:rsidRPr="001B73F8">
        <w:rPr>
          <w:szCs w:val="28"/>
        </w:rPr>
        <w:t>.</w:t>
      </w:r>
      <w:r w:rsidR="001B73F8" w:rsidRPr="001B73F8">
        <w:rPr>
          <w:szCs w:val="28"/>
        </w:rPr>
        <w:tab/>
        <w:t xml:space="preserve">Специализированная организация, приюты для животных ежемесячно представляет в </w:t>
      </w:r>
      <w:r w:rsidR="004D0362">
        <w:rPr>
          <w:szCs w:val="28"/>
        </w:rPr>
        <w:t>Администрацию</w:t>
      </w:r>
      <w:r w:rsidR="001B73F8" w:rsidRPr="001B73F8">
        <w:rPr>
          <w:szCs w:val="28"/>
        </w:rPr>
        <w:t xml:space="preserve"> сведения об объеме выполненных работ (в соответствии с данными учета количества животных без владельцев, отловленных и транспортированных в </w:t>
      </w:r>
      <w:r w:rsidR="004D0362">
        <w:rPr>
          <w:szCs w:val="28"/>
        </w:rPr>
        <w:t>ПВС</w:t>
      </w:r>
      <w:r w:rsidR="001B73F8" w:rsidRPr="001B73F8">
        <w:rPr>
          <w:szCs w:val="28"/>
        </w:rPr>
        <w:t>, животных без владельцев, возвращенных на прежние места обитания, а также помещенных в приют для животных) по форме согласно приложению 7 к настоящему Порядку.</w:t>
      </w:r>
    </w:p>
    <w:p w:rsidR="001B73F8" w:rsidRPr="001B73F8" w:rsidRDefault="00766407" w:rsidP="001B73F8">
      <w:pPr>
        <w:pStyle w:val="aa"/>
        <w:ind w:firstLine="709"/>
        <w:rPr>
          <w:szCs w:val="28"/>
        </w:rPr>
      </w:pPr>
      <w:r>
        <w:rPr>
          <w:szCs w:val="28"/>
        </w:rPr>
        <w:t>45</w:t>
      </w:r>
      <w:r w:rsidR="001B73F8" w:rsidRPr="001B73F8">
        <w:rPr>
          <w:szCs w:val="28"/>
        </w:rPr>
        <w:t>.</w:t>
      </w:r>
      <w:r w:rsidR="001B73F8" w:rsidRPr="001B73F8">
        <w:rPr>
          <w:szCs w:val="28"/>
        </w:rPr>
        <w:tab/>
      </w:r>
      <w:proofErr w:type="gramStart"/>
      <w:r w:rsidR="001B73F8" w:rsidRPr="001B73F8">
        <w:rPr>
          <w:szCs w:val="28"/>
        </w:rPr>
        <w:t>В</w:t>
      </w:r>
      <w:proofErr w:type="gramEnd"/>
      <w:r w:rsidR="001B73F8" w:rsidRPr="001B73F8">
        <w:rPr>
          <w:szCs w:val="28"/>
        </w:rPr>
        <w:t xml:space="preserve"> случае невозможности возврата животных без владельцев в прежнюю среду обитания, после проведения мероприятий, о</w:t>
      </w:r>
      <w:r w:rsidR="004D0362">
        <w:rPr>
          <w:szCs w:val="28"/>
        </w:rPr>
        <w:t>пределенных в пунктах 27, 33, 34</w:t>
      </w:r>
      <w:r w:rsidR="001B73F8" w:rsidRPr="001B73F8">
        <w:rPr>
          <w:szCs w:val="28"/>
        </w:rPr>
        <w:t xml:space="preserve"> настоящего Порядка, животные без владельцев передаются в приют для животных, до наступления их естественной смерти или передачи новым владельцам в соответствии с процедурой, определенной </w:t>
      </w:r>
      <w:r w:rsidR="00CB4BFF">
        <w:rPr>
          <w:szCs w:val="28"/>
        </w:rPr>
        <w:t>в пункте 40</w:t>
      </w:r>
      <w:r w:rsidR="001B73F8" w:rsidRPr="001B73F8">
        <w:rPr>
          <w:szCs w:val="28"/>
        </w:rPr>
        <w:t xml:space="preserve"> настоящего Порядка и с отметкой в карточке учета животного без владельца по форме согласно приложению 4 к настоящему Порядку.</w:t>
      </w:r>
    </w:p>
    <w:p w:rsidR="00D1765F" w:rsidRDefault="00D1765F" w:rsidP="00BA3D58">
      <w:pPr>
        <w:pStyle w:val="aa"/>
        <w:tabs>
          <w:tab w:val="left" w:pos="284"/>
          <w:tab w:val="left" w:pos="9639"/>
        </w:tabs>
        <w:spacing w:before="10"/>
        <w:ind w:left="567" w:hanging="221"/>
        <w:rPr>
          <w:sz w:val="24"/>
          <w:u w:val="single"/>
        </w:rPr>
      </w:pPr>
    </w:p>
    <w:p w:rsidR="000213FE" w:rsidRDefault="000213FE" w:rsidP="00BA3D58">
      <w:pPr>
        <w:pStyle w:val="aa"/>
        <w:tabs>
          <w:tab w:val="left" w:pos="284"/>
          <w:tab w:val="left" w:pos="9639"/>
        </w:tabs>
        <w:spacing w:before="10"/>
        <w:ind w:left="567" w:hanging="221"/>
        <w:rPr>
          <w:sz w:val="24"/>
          <w:u w:val="single"/>
        </w:rPr>
      </w:pPr>
    </w:p>
    <w:p w:rsidR="000213FE" w:rsidRDefault="000213FE" w:rsidP="00BA3D58">
      <w:pPr>
        <w:pStyle w:val="aa"/>
        <w:tabs>
          <w:tab w:val="left" w:pos="284"/>
          <w:tab w:val="left" w:pos="9639"/>
        </w:tabs>
        <w:spacing w:before="10"/>
        <w:ind w:left="567" w:hanging="221"/>
        <w:rPr>
          <w:sz w:val="24"/>
          <w:u w:val="single"/>
        </w:rPr>
      </w:pPr>
    </w:p>
    <w:p w:rsidR="000213FE" w:rsidRDefault="000213FE" w:rsidP="000213FE">
      <w:pPr>
        <w:pStyle w:val="msonormalbullet2gif"/>
        <w:spacing w:before="0" w:beforeAutospacing="0" w:after="0" w:afterAutospacing="0"/>
        <w:contextualSpacing/>
        <w:jc w:val="both"/>
        <w:rPr>
          <w:sz w:val="28"/>
          <w:szCs w:val="28"/>
        </w:rPr>
      </w:pPr>
      <w:r w:rsidRPr="007626F6">
        <w:rPr>
          <w:sz w:val="28"/>
          <w:szCs w:val="28"/>
        </w:rPr>
        <w:t xml:space="preserve">Заместитель Главы </w:t>
      </w:r>
      <w:r>
        <w:rPr>
          <w:sz w:val="28"/>
          <w:szCs w:val="28"/>
        </w:rPr>
        <w:t xml:space="preserve">Одинцовского городского </w:t>
      </w:r>
    </w:p>
    <w:p w:rsidR="000213FE" w:rsidRDefault="000213FE" w:rsidP="000213FE">
      <w:pPr>
        <w:pStyle w:val="msonormalbullet2gif"/>
        <w:spacing w:before="0" w:beforeAutospacing="0" w:after="0" w:afterAutospacing="0"/>
        <w:contextualSpacing/>
        <w:jc w:val="both"/>
        <w:rPr>
          <w:sz w:val="28"/>
          <w:szCs w:val="28"/>
        </w:rPr>
      </w:pPr>
      <w:r>
        <w:rPr>
          <w:sz w:val="28"/>
          <w:szCs w:val="28"/>
        </w:rPr>
        <w:t xml:space="preserve">округа - </w:t>
      </w:r>
      <w:r w:rsidRPr="007626F6">
        <w:rPr>
          <w:sz w:val="28"/>
          <w:szCs w:val="28"/>
        </w:rPr>
        <w:t xml:space="preserve">начальник Управления правового </w:t>
      </w:r>
    </w:p>
    <w:p w:rsidR="000213FE" w:rsidRDefault="000213FE" w:rsidP="000213FE">
      <w:pPr>
        <w:pStyle w:val="msonormalbullet2gif"/>
        <w:spacing w:before="0" w:beforeAutospacing="0" w:after="0" w:afterAutospacing="0"/>
        <w:contextualSpacing/>
        <w:jc w:val="both"/>
        <w:rPr>
          <w:sz w:val="28"/>
          <w:szCs w:val="28"/>
        </w:rPr>
      </w:pPr>
      <w:r w:rsidRPr="007626F6">
        <w:rPr>
          <w:sz w:val="28"/>
          <w:szCs w:val="28"/>
        </w:rPr>
        <w:t xml:space="preserve">обеспечения Администрации </w:t>
      </w:r>
      <w:r>
        <w:rPr>
          <w:sz w:val="28"/>
          <w:szCs w:val="28"/>
        </w:rPr>
        <w:t>Одинцовского</w:t>
      </w:r>
    </w:p>
    <w:p w:rsidR="000213FE" w:rsidRPr="00485D45" w:rsidRDefault="000213FE" w:rsidP="000213FE">
      <w:pPr>
        <w:pStyle w:val="msonormalbullet2gif"/>
        <w:spacing w:before="0" w:beforeAutospacing="0" w:after="0" w:afterAutospacing="0"/>
        <w:contextualSpacing/>
        <w:jc w:val="both"/>
        <w:rPr>
          <w:sz w:val="28"/>
          <w:szCs w:val="28"/>
        </w:rPr>
      </w:pPr>
      <w:r>
        <w:rPr>
          <w:sz w:val="28"/>
          <w:szCs w:val="28"/>
        </w:rPr>
        <w:t xml:space="preserve">городского округа                                                </w:t>
      </w:r>
      <w:r w:rsidRPr="007626F6">
        <w:rPr>
          <w:sz w:val="28"/>
          <w:szCs w:val="28"/>
        </w:rPr>
        <w:t xml:space="preserve">                                </w:t>
      </w:r>
      <w:r>
        <w:rPr>
          <w:sz w:val="28"/>
          <w:szCs w:val="28"/>
        </w:rPr>
        <w:t xml:space="preserve">     </w:t>
      </w:r>
      <w:r w:rsidRPr="007626F6">
        <w:rPr>
          <w:sz w:val="28"/>
          <w:szCs w:val="28"/>
        </w:rPr>
        <w:t xml:space="preserve">  А.А. </w:t>
      </w:r>
      <w:proofErr w:type="spellStart"/>
      <w:r w:rsidRPr="007626F6">
        <w:rPr>
          <w:sz w:val="28"/>
          <w:szCs w:val="28"/>
        </w:rPr>
        <w:t>Тесля</w:t>
      </w:r>
      <w:proofErr w:type="spellEnd"/>
      <w:r w:rsidRPr="007626F6">
        <w:rPr>
          <w:sz w:val="28"/>
          <w:szCs w:val="28"/>
        </w:rPr>
        <w:t xml:space="preserve"> </w:t>
      </w:r>
    </w:p>
    <w:p w:rsidR="000213FE" w:rsidRPr="00D63F66" w:rsidRDefault="000213FE" w:rsidP="00BA3D58">
      <w:pPr>
        <w:pStyle w:val="aa"/>
        <w:tabs>
          <w:tab w:val="left" w:pos="284"/>
          <w:tab w:val="left" w:pos="9639"/>
        </w:tabs>
        <w:spacing w:before="10"/>
        <w:ind w:left="567" w:hanging="221"/>
        <w:rPr>
          <w:sz w:val="24"/>
          <w:u w:val="single"/>
        </w:rPr>
      </w:pPr>
      <w:bookmarkStart w:id="0" w:name="_GoBack"/>
      <w:bookmarkEnd w:id="0"/>
    </w:p>
    <w:sectPr w:rsidR="000213FE" w:rsidRPr="00D63F66" w:rsidSect="00A2669F">
      <w:headerReference w:type="default" r:id="rId8"/>
      <w:footerReference w:type="default" r:id="rId9"/>
      <w:pgSz w:w="11906" w:h="16838"/>
      <w:pgMar w:top="1134"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1F" w:rsidRDefault="0052521F">
      <w:pPr>
        <w:spacing w:after="0" w:line="240" w:lineRule="auto"/>
      </w:pPr>
      <w:r>
        <w:separator/>
      </w:r>
    </w:p>
  </w:endnote>
  <w:endnote w:type="continuationSeparator" w:id="0">
    <w:p w:rsidR="0052521F" w:rsidRDefault="0052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5C9" w:rsidRDefault="0052521F">
    <w:pPr>
      <w:pStyle w:val="aa"/>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1F" w:rsidRDefault="0052521F">
      <w:pPr>
        <w:spacing w:after="0" w:line="240" w:lineRule="auto"/>
      </w:pPr>
      <w:r>
        <w:separator/>
      </w:r>
    </w:p>
  </w:footnote>
  <w:footnote w:type="continuationSeparator" w:id="0">
    <w:p w:rsidR="0052521F" w:rsidRDefault="0052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85804"/>
      <w:docPartObj>
        <w:docPartGallery w:val="Page Numbers (Top of Page)"/>
        <w:docPartUnique/>
      </w:docPartObj>
    </w:sdtPr>
    <w:sdtEndPr/>
    <w:sdtContent>
      <w:p w:rsidR="00A2669F" w:rsidRDefault="00A2669F">
        <w:pPr>
          <w:pStyle w:val="ac"/>
          <w:jc w:val="right"/>
        </w:pPr>
        <w:r>
          <w:fldChar w:fldCharType="begin"/>
        </w:r>
        <w:r>
          <w:instrText>PAGE   \* MERGEFORMAT</w:instrText>
        </w:r>
        <w:r>
          <w:fldChar w:fldCharType="separate"/>
        </w:r>
        <w:r w:rsidR="000213FE">
          <w:rPr>
            <w:noProof/>
          </w:rPr>
          <w:t>10</w:t>
        </w:r>
        <w:r>
          <w:fldChar w:fldCharType="end"/>
        </w:r>
      </w:p>
    </w:sdtContent>
  </w:sdt>
  <w:p w:rsidR="00A2669F" w:rsidRDefault="00A2669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D8E"/>
    <w:multiLevelType w:val="multilevel"/>
    <w:tmpl w:val="63F2B0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56222CD"/>
    <w:multiLevelType w:val="hybridMultilevel"/>
    <w:tmpl w:val="C0BA4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76BFD"/>
    <w:multiLevelType w:val="multilevel"/>
    <w:tmpl w:val="E94824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3026202"/>
    <w:multiLevelType w:val="hybridMultilevel"/>
    <w:tmpl w:val="78086DC2"/>
    <w:lvl w:ilvl="0" w:tplc="072EC528">
      <w:start w:val="1"/>
      <w:numFmt w:val="russianLow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A1A4F"/>
    <w:multiLevelType w:val="hybridMultilevel"/>
    <w:tmpl w:val="A586A3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82727"/>
    <w:multiLevelType w:val="hybridMultilevel"/>
    <w:tmpl w:val="7FE88EB2"/>
    <w:lvl w:ilvl="0" w:tplc="04190011">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 w15:restartNumberingAfterBreak="0">
    <w:nsid w:val="16A578BB"/>
    <w:multiLevelType w:val="hybridMultilevel"/>
    <w:tmpl w:val="D73CA4BE"/>
    <w:lvl w:ilvl="0" w:tplc="072EC528">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1DE50DCA"/>
    <w:multiLevelType w:val="hybridMultilevel"/>
    <w:tmpl w:val="79785642"/>
    <w:lvl w:ilvl="0" w:tplc="9DC63E1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EA96285"/>
    <w:multiLevelType w:val="hybridMultilevel"/>
    <w:tmpl w:val="58228074"/>
    <w:lvl w:ilvl="0" w:tplc="9DC63E1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0A4993"/>
    <w:multiLevelType w:val="hybridMultilevel"/>
    <w:tmpl w:val="6F42AD3A"/>
    <w:lvl w:ilvl="0" w:tplc="67B4CE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25B6977"/>
    <w:multiLevelType w:val="hybridMultilevel"/>
    <w:tmpl w:val="EA94E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AC48C9"/>
    <w:multiLevelType w:val="multilevel"/>
    <w:tmpl w:val="2670EB5E"/>
    <w:lvl w:ilvl="0">
      <w:start w:val="4"/>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52B11452"/>
    <w:multiLevelType w:val="hybridMultilevel"/>
    <w:tmpl w:val="1C80BA10"/>
    <w:lvl w:ilvl="0" w:tplc="74F426C8">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3CB6761"/>
    <w:multiLevelType w:val="hybridMultilevel"/>
    <w:tmpl w:val="DE7E02D2"/>
    <w:lvl w:ilvl="0" w:tplc="7FFA16CC">
      <w:start w:val="1"/>
      <w:numFmt w:val="decimal"/>
      <w:lvlText w:val="%1."/>
      <w:lvlJc w:val="left"/>
      <w:pPr>
        <w:ind w:left="451" w:hanging="167"/>
      </w:pPr>
      <w:rPr>
        <w:rFonts w:ascii="Times New Roman" w:eastAsia="Times New Roman" w:hAnsi="Times New Roman" w:cs="Times New Roman" w:hint="default"/>
        <w:w w:val="100"/>
        <w:sz w:val="24"/>
        <w:szCs w:val="24"/>
        <w:lang w:val="ru-RU" w:eastAsia="en-US" w:bidi="ar-SA"/>
      </w:rPr>
    </w:lvl>
    <w:lvl w:ilvl="1" w:tplc="AC02467C">
      <w:start w:val="1"/>
      <w:numFmt w:val="upperRoman"/>
      <w:lvlText w:val="%2."/>
      <w:lvlJc w:val="left"/>
      <w:pPr>
        <w:ind w:left="4256" w:hanging="708"/>
        <w:jc w:val="right"/>
      </w:pPr>
      <w:rPr>
        <w:rFonts w:ascii="Times New Roman" w:eastAsia="Times New Roman" w:hAnsi="Times New Roman" w:cs="Times New Roman" w:hint="default"/>
        <w:spacing w:val="-4"/>
        <w:w w:val="100"/>
        <w:sz w:val="22"/>
        <w:szCs w:val="22"/>
        <w:lang w:val="ru-RU" w:eastAsia="en-US" w:bidi="ar-SA"/>
      </w:rPr>
    </w:lvl>
    <w:lvl w:ilvl="2" w:tplc="883E2282">
      <w:numFmt w:val="bullet"/>
      <w:lvlText w:val="•"/>
      <w:lvlJc w:val="left"/>
      <w:pPr>
        <w:ind w:left="4848" w:hanging="708"/>
      </w:pPr>
      <w:rPr>
        <w:rFonts w:hint="default"/>
        <w:lang w:val="ru-RU" w:eastAsia="en-US" w:bidi="ar-SA"/>
      </w:rPr>
    </w:lvl>
    <w:lvl w:ilvl="3" w:tplc="41BAFE98">
      <w:numFmt w:val="bullet"/>
      <w:lvlText w:val="•"/>
      <w:lvlJc w:val="left"/>
      <w:pPr>
        <w:ind w:left="5437" w:hanging="708"/>
      </w:pPr>
      <w:rPr>
        <w:rFonts w:hint="default"/>
        <w:lang w:val="ru-RU" w:eastAsia="en-US" w:bidi="ar-SA"/>
      </w:rPr>
    </w:lvl>
    <w:lvl w:ilvl="4" w:tplc="D6F4E9F2">
      <w:numFmt w:val="bullet"/>
      <w:lvlText w:val="•"/>
      <w:lvlJc w:val="left"/>
      <w:pPr>
        <w:ind w:left="6026" w:hanging="708"/>
      </w:pPr>
      <w:rPr>
        <w:rFonts w:hint="default"/>
        <w:lang w:val="ru-RU" w:eastAsia="en-US" w:bidi="ar-SA"/>
      </w:rPr>
    </w:lvl>
    <w:lvl w:ilvl="5" w:tplc="71B0FFDC">
      <w:numFmt w:val="bullet"/>
      <w:lvlText w:val="•"/>
      <w:lvlJc w:val="left"/>
      <w:pPr>
        <w:ind w:left="6615" w:hanging="708"/>
      </w:pPr>
      <w:rPr>
        <w:rFonts w:hint="default"/>
        <w:lang w:val="ru-RU" w:eastAsia="en-US" w:bidi="ar-SA"/>
      </w:rPr>
    </w:lvl>
    <w:lvl w:ilvl="6" w:tplc="475E35F4">
      <w:numFmt w:val="bullet"/>
      <w:lvlText w:val="•"/>
      <w:lvlJc w:val="left"/>
      <w:pPr>
        <w:ind w:left="7204" w:hanging="708"/>
      </w:pPr>
      <w:rPr>
        <w:rFonts w:hint="default"/>
        <w:lang w:val="ru-RU" w:eastAsia="en-US" w:bidi="ar-SA"/>
      </w:rPr>
    </w:lvl>
    <w:lvl w:ilvl="7" w:tplc="618CB562">
      <w:numFmt w:val="bullet"/>
      <w:lvlText w:val="•"/>
      <w:lvlJc w:val="left"/>
      <w:pPr>
        <w:ind w:left="7793" w:hanging="708"/>
      </w:pPr>
      <w:rPr>
        <w:rFonts w:hint="default"/>
        <w:lang w:val="ru-RU" w:eastAsia="en-US" w:bidi="ar-SA"/>
      </w:rPr>
    </w:lvl>
    <w:lvl w:ilvl="8" w:tplc="E5383768">
      <w:numFmt w:val="bullet"/>
      <w:lvlText w:val="•"/>
      <w:lvlJc w:val="left"/>
      <w:pPr>
        <w:ind w:left="8382" w:hanging="708"/>
      </w:pPr>
      <w:rPr>
        <w:rFonts w:hint="default"/>
        <w:lang w:val="ru-RU" w:eastAsia="en-US" w:bidi="ar-SA"/>
      </w:rPr>
    </w:lvl>
  </w:abstractNum>
  <w:abstractNum w:abstractNumId="14" w15:restartNumberingAfterBreak="0">
    <w:nsid w:val="58FB526B"/>
    <w:multiLevelType w:val="hybridMultilevel"/>
    <w:tmpl w:val="43C06C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B72627D"/>
    <w:multiLevelType w:val="hybridMultilevel"/>
    <w:tmpl w:val="642C8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CB1553"/>
    <w:multiLevelType w:val="hybridMultilevel"/>
    <w:tmpl w:val="7BEEEB90"/>
    <w:lvl w:ilvl="0" w:tplc="1DBC37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D4977C8"/>
    <w:multiLevelType w:val="hybridMultilevel"/>
    <w:tmpl w:val="172C6C5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5D55484F"/>
    <w:multiLevelType w:val="hybridMultilevel"/>
    <w:tmpl w:val="A512530C"/>
    <w:lvl w:ilvl="0" w:tplc="BC0A3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FAF0F54"/>
    <w:multiLevelType w:val="hybridMultilevel"/>
    <w:tmpl w:val="6230532E"/>
    <w:lvl w:ilvl="0" w:tplc="7BD63D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32B2B2F"/>
    <w:multiLevelType w:val="hybridMultilevel"/>
    <w:tmpl w:val="69F8F12E"/>
    <w:lvl w:ilvl="0" w:tplc="12688E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A7E3831"/>
    <w:multiLevelType w:val="multilevel"/>
    <w:tmpl w:val="DFDEE57C"/>
    <w:lvl w:ilvl="0">
      <w:start w:val="4"/>
      <w:numFmt w:val="decimal"/>
      <w:lvlText w:val="%1"/>
      <w:lvlJc w:val="left"/>
      <w:pPr>
        <w:ind w:left="525" w:hanging="525"/>
      </w:pPr>
      <w:rPr>
        <w:rFonts w:hint="default"/>
      </w:rPr>
    </w:lvl>
    <w:lvl w:ilvl="1">
      <w:start w:val="10"/>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6DEC3F50"/>
    <w:multiLevelType w:val="multilevel"/>
    <w:tmpl w:val="F8E4008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F8921D4"/>
    <w:multiLevelType w:val="hybridMultilevel"/>
    <w:tmpl w:val="41224A1C"/>
    <w:lvl w:ilvl="0" w:tplc="9C3AF9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2893E19"/>
    <w:multiLevelType w:val="multilevel"/>
    <w:tmpl w:val="23586FC6"/>
    <w:lvl w:ilvl="0">
      <w:start w:val="4"/>
      <w:numFmt w:val="decimal"/>
      <w:lvlText w:val="%1"/>
      <w:lvlJc w:val="left"/>
      <w:pPr>
        <w:ind w:left="600" w:hanging="600"/>
      </w:pPr>
      <w:rPr>
        <w:rFonts w:hint="default"/>
      </w:rPr>
    </w:lvl>
    <w:lvl w:ilvl="1">
      <w:start w:val="4"/>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7CE075B7"/>
    <w:multiLevelType w:val="multilevel"/>
    <w:tmpl w:val="5E344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7F3E4079"/>
    <w:multiLevelType w:val="hybridMultilevel"/>
    <w:tmpl w:val="48763324"/>
    <w:lvl w:ilvl="0" w:tplc="9DC63E1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25"/>
  </w:num>
  <w:num w:numId="3">
    <w:abstractNumId w:val="0"/>
    <w:lvlOverride w:ilvl="0">
      <w:startOverride w:val="7"/>
    </w:lvlOverride>
  </w:num>
  <w:num w:numId="4">
    <w:abstractNumId w:val="0"/>
    <w:lvlOverride w:ilvl="0">
      <w:startOverride w:val="8"/>
    </w:lvlOverride>
  </w:num>
  <w:num w:numId="5">
    <w:abstractNumId w:val="0"/>
    <w:lvlOverride w:ilvl="0">
      <w:startOverride w:val="9"/>
    </w:lvlOverride>
  </w:num>
  <w:num w:numId="6">
    <w:abstractNumId w:val="0"/>
    <w:lvlOverride w:ilvl="0">
      <w:startOverride w:val="10"/>
    </w:lvlOverride>
  </w:num>
  <w:num w:numId="7">
    <w:abstractNumId w:val="0"/>
    <w:lvlOverride w:ilvl="0">
      <w:startOverride w:val="11"/>
    </w:lvlOverride>
  </w:num>
  <w:num w:numId="8">
    <w:abstractNumId w:val="0"/>
    <w:lvlOverride w:ilvl="0">
      <w:startOverride w:val="12"/>
    </w:lvlOverride>
  </w:num>
  <w:num w:numId="9">
    <w:abstractNumId w:val="0"/>
    <w:lvlOverride w:ilvl="0">
      <w:startOverride w:val="13"/>
    </w:lvlOverride>
  </w:num>
  <w:num w:numId="10">
    <w:abstractNumId w:val="0"/>
    <w:lvlOverride w:ilvl="0">
      <w:startOverride w:val="14"/>
    </w:lvlOverride>
  </w:num>
  <w:num w:numId="11">
    <w:abstractNumId w:val="0"/>
    <w:lvlOverride w:ilvl="0">
      <w:startOverride w:val="15"/>
    </w:lvlOverride>
  </w:num>
  <w:num w:numId="12">
    <w:abstractNumId w:val="0"/>
    <w:lvlOverride w:ilvl="0">
      <w:startOverride w:val="16"/>
    </w:lvlOverride>
  </w:num>
  <w:num w:numId="13">
    <w:abstractNumId w:val="0"/>
    <w:lvlOverride w:ilvl="0">
      <w:startOverride w:val="17"/>
    </w:lvlOverride>
  </w:num>
  <w:num w:numId="14">
    <w:abstractNumId w:val="8"/>
  </w:num>
  <w:num w:numId="15">
    <w:abstractNumId w:val="15"/>
  </w:num>
  <w:num w:numId="16">
    <w:abstractNumId w:val="22"/>
  </w:num>
  <w:num w:numId="17">
    <w:abstractNumId w:val="14"/>
  </w:num>
  <w:num w:numId="18">
    <w:abstractNumId w:val="10"/>
  </w:num>
  <w:num w:numId="19">
    <w:abstractNumId w:val="17"/>
  </w:num>
  <w:num w:numId="20">
    <w:abstractNumId w:val="26"/>
  </w:num>
  <w:num w:numId="21">
    <w:abstractNumId w:val="24"/>
  </w:num>
  <w:num w:numId="22">
    <w:abstractNumId w:val="11"/>
  </w:num>
  <w:num w:numId="23">
    <w:abstractNumId w:val="5"/>
  </w:num>
  <w:num w:numId="24">
    <w:abstractNumId w:val="7"/>
  </w:num>
  <w:num w:numId="25">
    <w:abstractNumId w:val="9"/>
  </w:num>
  <w:num w:numId="26">
    <w:abstractNumId w:val="3"/>
  </w:num>
  <w:num w:numId="27">
    <w:abstractNumId w:val="6"/>
  </w:num>
  <w:num w:numId="28">
    <w:abstractNumId w:val="21"/>
  </w:num>
  <w:num w:numId="29">
    <w:abstractNumId w:val="16"/>
  </w:num>
  <w:num w:numId="30">
    <w:abstractNumId w:val="20"/>
  </w:num>
  <w:num w:numId="31">
    <w:abstractNumId w:val="18"/>
  </w:num>
  <w:num w:numId="32">
    <w:abstractNumId w:val="19"/>
  </w:num>
  <w:num w:numId="33">
    <w:abstractNumId w:val="1"/>
  </w:num>
  <w:num w:numId="34">
    <w:abstractNumId w:val="12"/>
  </w:num>
  <w:num w:numId="35">
    <w:abstractNumId w:val="13"/>
  </w:num>
  <w:num w:numId="36">
    <w:abstractNumId w:val="2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4D"/>
    <w:rsid w:val="0000089F"/>
    <w:rsid w:val="000213FE"/>
    <w:rsid w:val="00021EB5"/>
    <w:rsid w:val="00025B93"/>
    <w:rsid w:val="00026C74"/>
    <w:rsid w:val="000443E7"/>
    <w:rsid w:val="00045826"/>
    <w:rsid w:val="00047C30"/>
    <w:rsid w:val="0005018E"/>
    <w:rsid w:val="000548C3"/>
    <w:rsid w:val="00055302"/>
    <w:rsid w:val="000859EA"/>
    <w:rsid w:val="000910E6"/>
    <w:rsid w:val="0009262F"/>
    <w:rsid w:val="000A1A1C"/>
    <w:rsid w:val="000A32E0"/>
    <w:rsid w:val="000A7F4B"/>
    <w:rsid w:val="000C6420"/>
    <w:rsid w:val="000C64D7"/>
    <w:rsid w:val="000D03D1"/>
    <w:rsid w:val="000D6B9A"/>
    <w:rsid w:val="000E1DF8"/>
    <w:rsid w:val="000E7998"/>
    <w:rsid w:val="000F1862"/>
    <w:rsid w:val="00104490"/>
    <w:rsid w:val="00115A1B"/>
    <w:rsid w:val="0012301B"/>
    <w:rsid w:val="00126C8A"/>
    <w:rsid w:val="001301BE"/>
    <w:rsid w:val="00131525"/>
    <w:rsid w:val="00134B44"/>
    <w:rsid w:val="00141F21"/>
    <w:rsid w:val="00155274"/>
    <w:rsid w:val="00161B1B"/>
    <w:rsid w:val="00161D0D"/>
    <w:rsid w:val="00162B7E"/>
    <w:rsid w:val="001630C8"/>
    <w:rsid w:val="001727C3"/>
    <w:rsid w:val="00172B08"/>
    <w:rsid w:val="001766F5"/>
    <w:rsid w:val="001839DB"/>
    <w:rsid w:val="0019482F"/>
    <w:rsid w:val="00196F39"/>
    <w:rsid w:val="001A19F6"/>
    <w:rsid w:val="001B73F8"/>
    <w:rsid w:val="001C7027"/>
    <w:rsid w:val="001D5536"/>
    <w:rsid w:val="001D65EA"/>
    <w:rsid w:val="001E237C"/>
    <w:rsid w:val="00200910"/>
    <w:rsid w:val="00201B47"/>
    <w:rsid w:val="00202CD9"/>
    <w:rsid w:val="00205C1D"/>
    <w:rsid w:val="00207ED1"/>
    <w:rsid w:val="00211BA1"/>
    <w:rsid w:val="002131E8"/>
    <w:rsid w:val="00225DCA"/>
    <w:rsid w:val="0024429F"/>
    <w:rsid w:val="00244B18"/>
    <w:rsid w:val="00246AC2"/>
    <w:rsid w:val="00247D43"/>
    <w:rsid w:val="00252D8B"/>
    <w:rsid w:val="002579C9"/>
    <w:rsid w:val="00266DAC"/>
    <w:rsid w:val="00272DB3"/>
    <w:rsid w:val="002803DD"/>
    <w:rsid w:val="00281F09"/>
    <w:rsid w:val="00284B09"/>
    <w:rsid w:val="00291517"/>
    <w:rsid w:val="002952FE"/>
    <w:rsid w:val="002966AE"/>
    <w:rsid w:val="00296D10"/>
    <w:rsid w:val="002978EA"/>
    <w:rsid w:val="00297993"/>
    <w:rsid w:val="002B542E"/>
    <w:rsid w:val="002C38FB"/>
    <w:rsid w:val="002F6C2F"/>
    <w:rsid w:val="002F711E"/>
    <w:rsid w:val="0030751D"/>
    <w:rsid w:val="0032442A"/>
    <w:rsid w:val="003310BF"/>
    <w:rsid w:val="00335399"/>
    <w:rsid w:val="003464CE"/>
    <w:rsid w:val="003622A0"/>
    <w:rsid w:val="003807AD"/>
    <w:rsid w:val="003824DA"/>
    <w:rsid w:val="00390090"/>
    <w:rsid w:val="003A1811"/>
    <w:rsid w:val="003D1A0A"/>
    <w:rsid w:val="003D55FB"/>
    <w:rsid w:val="004216CD"/>
    <w:rsid w:val="00425568"/>
    <w:rsid w:val="004268AF"/>
    <w:rsid w:val="00426979"/>
    <w:rsid w:val="0043633A"/>
    <w:rsid w:val="00437A0E"/>
    <w:rsid w:val="0044153E"/>
    <w:rsid w:val="00445FD5"/>
    <w:rsid w:val="00450FC8"/>
    <w:rsid w:val="0045232F"/>
    <w:rsid w:val="00453EC4"/>
    <w:rsid w:val="00465AF1"/>
    <w:rsid w:val="00470358"/>
    <w:rsid w:val="0047432C"/>
    <w:rsid w:val="00482203"/>
    <w:rsid w:val="004840BB"/>
    <w:rsid w:val="004B0C07"/>
    <w:rsid w:val="004B7142"/>
    <w:rsid w:val="004C1E41"/>
    <w:rsid w:val="004D0362"/>
    <w:rsid w:val="004E6521"/>
    <w:rsid w:val="004F4A05"/>
    <w:rsid w:val="00512B56"/>
    <w:rsid w:val="00513F5C"/>
    <w:rsid w:val="00516032"/>
    <w:rsid w:val="00516057"/>
    <w:rsid w:val="005213AF"/>
    <w:rsid w:val="0052521F"/>
    <w:rsid w:val="00525EE3"/>
    <w:rsid w:val="00552744"/>
    <w:rsid w:val="00556C1B"/>
    <w:rsid w:val="005575BB"/>
    <w:rsid w:val="005619AE"/>
    <w:rsid w:val="0056620D"/>
    <w:rsid w:val="00574BD6"/>
    <w:rsid w:val="005832AC"/>
    <w:rsid w:val="00585296"/>
    <w:rsid w:val="00595CCF"/>
    <w:rsid w:val="00596B5E"/>
    <w:rsid w:val="005B458A"/>
    <w:rsid w:val="005B5F78"/>
    <w:rsid w:val="005C0448"/>
    <w:rsid w:val="005C25B9"/>
    <w:rsid w:val="005C4125"/>
    <w:rsid w:val="005C4FBB"/>
    <w:rsid w:val="0060196D"/>
    <w:rsid w:val="00605657"/>
    <w:rsid w:val="00612909"/>
    <w:rsid w:val="00622D54"/>
    <w:rsid w:val="006307F1"/>
    <w:rsid w:val="00631E96"/>
    <w:rsid w:val="006358EB"/>
    <w:rsid w:val="00635978"/>
    <w:rsid w:val="0063718D"/>
    <w:rsid w:val="00642E2C"/>
    <w:rsid w:val="006431A6"/>
    <w:rsid w:val="00646DAA"/>
    <w:rsid w:val="006555E4"/>
    <w:rsid w:val="00655927"/>
    <w:rsid w:val="00665989"/>
    <w:rsid w:val="006709FC"/>
    <w:rsid w:val="00673BFD"/>
    <w:rsid w:val="00675955"/>
    <w:rsid w:val="00692710"/>
    <w:rsid w:val="006929C6"/>
    <w:rsid w:val="006B29D0"/>
    <w:rsid w:val="006B2DA6"/>
    <w:rsid w:val="006C0357"/>
    <w:rsid w:val="006C50F8"/>
    <w:rsid w:val="006C6846"/>
    <w:rsid w:val="006D0FA1"/>
    <w:rsid w:val="006D51AF"/>
    <w:rsid w:val="006E11B7"/>
    <w:rsid w:val="006F1F45"/>
    <w:rsid w:val="006F29A1"/>
    <w:rsid w:val="00703BB0"/>
    <w:rsid w:val="00707C77"/>
    <w:rsid w:val="007108B6"/>
    <w:rsid w:val="00713470"/>
    <w:rsid w:val="00715C59"/>
    <w:rsid w:val="00727480"/>
    <w:rsid w:val="007303CA"/>
    <w:rsid w:val="00733B27"/>
    <w:rsid w:val="007406CA"/>
    <w:rsid w:val="00745E54"/>
    <w:rsid w:val="007479DB"/>
    <w:rsid w:val="00766407"/>
    <w:rsid w:val="007669C1"/>
    <w:rsid w:val="00772701"/>
    <w:rsid w:val="00780BEC"/>
    <w:rsid w:val="0078153C"/>
    <w:rsid w:val="00782817"/>
    <w:rsid w:val="00796600"/>
    <w:rsid w:val="007A0698"/>
    <w:rsid w:val="007A4830"/>
    <w:rsid w:val="007B6E7A"/>
    <w:rsid w:val="007C3EAF"/>
    <w:rsid w:val="007D28EF"/>
    <w:rsid w:val="007D65CE"/>
    <w:rsid w:val="00805BA1"/>
    <w:rsid w:val="00805BAE"/>
    <w:rsid w:val="008200A6"/>
    <w:rsid w:val="00832B12"/>
    <w:rsid w:val="00837B8D"/>
    <w:rsid w:val="0088408C"/>
    <w:rsid w:val="008847CB"/>
    <w:rsid w:val="008858D8"/>
    <w:rsid w:val="00885D3B"/>
    <w:rsid w:val="00895100"/>
    <w:rsid w:val="0089719E"/>
    <w:rsid w:val="008978A8"/>
    <w:rsid w:val="008A240D"/>
    <w:rsid w:val="008A577F"/>
    <w:rsid w:val="008A5BE0"/>
    <w:rsid w:val="008A676B"/>
    <w:rsid w:val="008B0844"/>
    <w:rsid w:val="008D1A68"/>
    <w:rsid w:val="008E2EA8"/>
    <w:rsid w:val="008E6A90"/>
    <w:rsid w:val="008F0E44"/>
    <w:rsid w:val="008F2240"/>
    <w:rsid w:val="008F2CD4"/>
    <w:rsid w:val="008F4867"/>
    <w:rsid w:val="008F4AEB"/>
    <w:rsid w:val="008F5C4B"/>
    <w:rsid w:val="008F5D91"/>
    <w:rsid w:val="0090274B"/>
    <w:rsid w:val="009055F8"/>
    <w:rsid w:val="009170BE"/>
    <w:rsid w:val="009237CB"/>
    <w:rsid w:val="00924FAE"/>
    <w:rsid w:val="00932608"/>
    <w:rsid w:val="00932E85"/>
    <w:rsid w:val="00945FE5"/>
    <w:rsid w:val="009464D9"/>
    <w:rsid w:val="009573BF"/>
    <w:rsid w:val="0096692A"/>
    <w:rsid w:val="009743D2"/>
    <w:rsid w:val="009802EA"/>
    <w:rsid w:val="00984DB3"/>
    <w:rsid w:val="0098660C"/>
    <w:rsid w:val="009900F9"/>
    <w:rsid w:val="00990E90"/>
    <w:rsid w:val="009912F1"/>
    <w:rsid w:val="00994F91"/>
    <w:rsid w:val="0099666B"/>
    <w:rsid w:val="00997D0A"/>
    <w:rsid w:val="009B0A64"/>
    <w:rsid w:val="009B449A"/>
    <w:rsid w:val="009C449E"/>
    <w:rsid w:val="009C63C1"/>
    <w:rsid w:val="009C6E8A"/>
    <w:rsid w:val="009E4FFD"/>
    <w:rsid w:val="009F190D"/>
    <w:rsid w:val="009F3476"/>
    <w:rsid w:val="009F5ABB"/>
    <w:rsid w:val="00A12B03"/>
    <w:rsid w:val="00A24AC3"/>
    <w:rsid w:val="00A2669F"/>
    <w:rsid w:val="00A32F9F"/>
    <w:rsid w:val="00A44E80"/>
    <w:rsid w:val="00A46EB4"/>
    <w:rsid w:val="00A5474B"/>
    <w:rsid w:val="00A54AA2"/>
    <w:rsid w:val="00A63594"/>
    <w:rsid w:val="00A64157"/>
    <w:rsid w:val="00A74FDB"/>
    <w:rsid w:val="00A819E9"/>
    <w:rsid w:val="00A85A32"/>
    <w:rsid w:val="00A954A9"/>
    <w:rsid w:val="00A97E16"/>
    <w:rsid w:val="00AA3F6C"/>
    <w:rsid w:val="00AB2CA7"/>
    <w:rsid w:val="00AC415A"/>
    <w:rsid w:val="00AC6D84"/>
    <w:rsid w:val="00AD064E"/>
    <w:rsid w:val="00AF1D21"/>
    <w:rsid w:val="00AF41F8"/>
    <w:rsid w:val="00AF682D"/>
    <w:rsid w:val="00B01A9A"/>
    <w:rsid w:val="00B03F5E"/>
    <w:rsid w:val="00B212E9"/>
    <w:rsid w:val="00B246F3"/>
    <w:rsid w:val="00B268D6"/>
    <w:rsid w:val="00B32E3E"/>
    <w:rsid w:val="00B40705"/>
    <w:rsid w:val="00B42608"/>
    <w:rsid w:val="00B5784C"/>
    <w:rsid w:val="00B757B9"/>
    <w:rsid w:val="00B813A4"/>
    <w:rsid w:val="00B85B4E"/>
    <w:rsid w:val="00BA3D58"/>
    <w:rsid w:val="00BA6F2D"/>
    <w:rsid w:val="00BB1CB1"/>
    <w:rsid w:val="00BB5945"/>
    <w:rsid w:val="00BB7643"/>
    <w:rsid w:val="00BC1CED"/>
    <w:rsid w:val="00BC21E3"/>
    <w:rsid w:val="00BC4CBB"/>
    <w:rsid w:val="00BD1773"/>
    <w:rsid w:val="00BD24E1"/>
    <w:rsid w:val="00BD434E"/>
    <w:rsid w:val="00BD5E46"/>
    <w:rsid w:val="00BD6988"/>
    <w:rsid w:val="00BF4015"/>
    <w:rsid w:val="00C00B43"/>
    <w:rsid w:val="00C04C68"/>
    <w:rsid w:val="00C11D17"/>
    <w:rsid w:val="00C126DB"/>
    <w:rsid w:val="00C200F9"/>
    <w:rsid w:val="00C20331"/>
    <w:rsid w:val="00C27F5D"/>
    <w:rsid w:val="00C3737F"/>
    <w:rsid w:val="00C43FED"/>
    <w:rsid w:val="00C53FFE"/>
    <w:rsid w:val="00C602CC"/>
    <w:rsid w:val="00C7362E"/>
    <w:rsid w:val="00C76011"/>
    <w:rsid w:val="00C8425E"/>
    <w:rsid w:val="00C84A02"/>
    <w:rsid w:val="00C95126"/>
    <w:rsid w:val="00CB4BFF"/>
    <w:rsid w:val="00CC10DD"/>
    <w:rsid w:val="00CC30AF"/>
    <w:rsid w:val="00CC5619"/>
    <w:rsid w:val="00CD7B32"/>
    <w:rsid w:val="00CF341D"/>
    <w:rsid w:val="00D050DB"/>
    <w:rsid w:val="00D05D68"/>
    <w:rsid w:val="00D12221"/>
    <w:rsid w:val="00D12A2F"/>
    <w:rsid w:val="00D1465E"/>
    <w:rsid w:val="00D16294"/>
    <w:rsid w:val="00D1765F"/>
    <w:rsid w:val="00D20788"/>
    <w:rsid w:val="00D22E3C"/>
    <w:rsid w:val="00D23FA7"/>
    <w:rsid w:val="00D2576C"/>
    <w:rsid w:val="00D41747"/>
    <w:rsid w:val="00D63F66"/>
    <w:rsid w:val="00D756F3"/>
    <w:rsid w:val="00D80192"/>
    <w:rsid w:val="00D84522"/>
    <w:rsid w:val="00DA0DBD"/>
    <w:rsid w:val="00DA24C4"/>
    <w:rsid w:val="00DA2800"/>
    <w:rsid w:val="00DA422C"/>
    <w:rsid w:val="00DC4C9E"/>
    <w:rsid w:val="00DE0000"/>
    <w:rsid w:val="00DE3A83"/>
    <w:rsid w:val="00DE5075"/>
    <w:rsid w:val="00E02231"/>
    <w:rsid w:val="00E025BA"/>
    <w:rsid w:val="00E33FD4"/>
    <w:rsid w:val="00E350F9"/>
    <w:rsid w:val="00E41D9E"/>
    <w:rsid w:val="00E42459"/>
    <w:rsid w:val="00E46E62"/>
    <w:rsid w:val="00E50C88"/>
    <w:rsid w:val="00E57487"/>
    <w:rsid w:val="00E7502C"/>
    <w:rsid w:val="00EA1E71"/>
    <w:rsid w:val="00EA7A23"/>
    <w:rsid w:val="00EC0BBD"/>
    <w:rsid w:val="00EC3B23"/>
    <w:rsid w:val="00ED2E7E"/>
    <w:rsid w:val="00EE0EC2"/>
    <w:rsid w:val="00EE5217"/>
    <w:rsid w:val="00EF26E6"/>
    <w:rsid w:val="00EF29F6"/>
    <w:rsid w:val="00F0033D"/>
    <w:rsid w:val="00F05F1C"/>
    <w:rsid w:val="00F07018"/>
    <w:rsid w:val="00F15125"/>
    <w:rsid w:val="00F2024D"/>
    <w:rsid w:val="00F24F7F"/>
    <w:rsid w:val="00F26707"/>
    <w:rsid w:val="00F40F89"/>
    <w:rsid w:val="00F422BC"/>
    <w:rsid w:val="00F43E34"/>
    <w:rsid w:val="00F468D3"/>
    <w:rsid w:val="00F47D0A"/>
    <w:rsid w:val="00F64C8A"/>
    <w:rsid w:val="00F70192"/>
    <w:rsid w:val="00F90BB4"/>
    <w:rsid w:val="00F936DE"/>
    <w:rsid w:val="00F96270"/>
    <w:rsid w:val="00FA03B2"/>
    <w:rsid w:val="00FB4316"/>
    <w:rsid w:val="00FB54BF"/>
    <w:rsid w:val="00FD1B77"/>
    <w:rsid w:val="00FF1BFE"/>
    <w:rsid w:val="00FF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7A491C"/>
  <w15:docId w15:val="{B1D3938A-6D83-4F06-88CF-D2F5D86C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6A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2024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F2024D"/>
    <w:rPr>
      <w:rFonts w:cs="Times New Roman"/>
      <w:b/>
      <w:bCs/>
    </w:rPr>
  </w:style>
  <w:style w:type="character" w:styleId="a5">
    <w:name w:val="Emphasis"/>
    <w:basedOn w:val="a0"/>
    <w:uiPriority w:val="99"/>
    <w:qFormat/>
    <w:rsid w:val="00F2024D"/>
    <w:rPr>
      <w:rFonts w:cs="Times New Roman"/>
      <w:i/>
      <w:iCs/>
    </w:rPr>
  </w:style>
  <w:style w:type="paragraph" w:customStyle="1" w:styleId="s1">
    <w:name w:val="s_1"/>
    <w:basedOn w:val="a"/>
    <w:uiPriority w:val="99"/>
    <w:rsid w:val="00196F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nk">
    <w:name w:val="link"/>
    <w:basedOn w:val="a0"/>
    <w:uiPriority w:val="99"/>
    <w:rsid w:val="00196F39"/>
    <w:rPr>
      <w:rFonts w:cs="Times New Roman"/>
    </w:rPr>
  </w:style>
  <w:style w:type="paragraph" w:styleId="a6">
    <w:name w:val="List Paragraph"/>
    <w:basedOn w:val="a"/>
    <w:link w:val="a7"/>
    <w:uiPriority w:val="1"/>
    <w:qFormat/>
    <w:rsid w:val="009F3476"/>
    <w:pPr>
      <w:ind w:left="720"/>
      <w:contextualSpacing/>
    </w:pPr>
  </w:style>
  <w:style w:type="paragraph" w:styleId="a8">
    <w:name w:val="Balloon Text"/>
    <w:basedOn w:val="a"/>
    <w:link w:val="a9"/>
    <w:uiPriority w:val="99"/>
    <w:semiHidden/>
    <w:unhideWhenUsed/>
    <w:rsid w:val="008A24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240D"/>
    <w:rPr>
      <w:rFonts w:ascii="Tahoma" w:hAnsi="Tahoma" w:cs="Tahoma"/>
      <w:sz w:val="16"/>
      <w:szCs w:val="16"/>
      <w:lang w:eastAsia="en-US"/>
    </w:rPr>
  </w:style>
  <w:style w:type="paragraph" w:styleId="aa">
    <w:name w:val="Body Text"/>
    <w:basedOn w:val="a"/>
    <w:link w:val="ab"/>
    <w:rsid w:val="00EE0EC2"/>
    <w:pPr>
      <w:spacing w:after="0" w:line="240" w:lineRule="auto"/>
      <w:jc w:val="both"/>
    </w:pPr>
    <w:rPr>
      <w:rFonts w:ascii="Times New Roman" w:eastAsia="Times New Roman" w:hAnsi="Times New Roman"/>
      <w:sz w:val="28"/>
      <w:szCs w:val="24"/>
      <w:lang w:eastAsia="ru-RU"/>
    </w:rPr>
  </w:style>
  <w:style w:type="character" w:customStyle="1" w:styleId="ab">
    <w:name w:val="Основной текст Знак"/>
    <w:basedOn w:val="a0"/>
    <w:link w:val="aa"/>
    <w:rsid w:val="00EE0EC2"/>
    <w:rPr>
      <w:rFonts w:ascii="Times New Roman" w:eastAsia="Times New Roman" w:hAnsi="Times New Roman"/>
      <w:sz w:val="28"/>
      <w:szCs w:val="24"/>
    </w:rPr>
  </w:style>
  <w:style w:type="paragraph" w:styleId="ac">
    <w:name w:val="header"/>
    <w:basedOn w:val="a"/>
    <w:link w:val="ad"/>
    <w:uiPriority w:val="99"/>
    <w:rsid w:val="00EE0EC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rsid w:val="00EE0EC2"/>
    <w:rPr>
      <w:rFonts w:ascii="Times New Roman" w:eastAsia="Times New Roman" w:hAnsi="Times New Roman"/>
      <w:sz w:val="24"/>
      <w:szCs w:val="24"/>
    </w:rPr>
  </w:style>
  <w:style w:type="paragraph" w:customStyle="1" w:styleId="ConsPlusNormal">
    <w:name w:val="ConsPlusNormal"/>
    <w:rsid w:val="00A32F9F"/>
    <w:pPr>
      <w:widowControl w:val="0"/>
      <w:autoSpaceDE w:val="0"/>
      <w:autoSpaceDN w:val="0"/>
    </w:pPr>
    <w:rPr>
      <w:rFonts w:eastAsia="Times New Roman" w:cs="Calibri"/>
      <w:szCs w:val="20"/>
    </w:rPr>
  </w:style>
  <w:style w:type="character" w:customStyle="1" w:styleId="a7">
    <w:name w:val="Абзац списка Знак"/>
    <w:link w:val="a6"/>
    <w:uiPriority w:val="1"/>
    <w:locked/>
    <w:rsid w:val="00E025BA"/>
    <w:rPr>
      <w:lang w:eastAsia="en-US"/>
    </w:rPr>
  </w:style>
  <w:style w:type="paragraph" w:styleId="ae">
    <w:name w:val="footer"/>
    <w:basedOn w:val="a"/>
    <w:link w:val="af"/>
    <w:uiPriority w:val="99"/>
    <w:unhideWhenUsed/>
    <w:rsid w:val="00BB76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7643"/>
    <w:rPr>
      <w:lang w:eastAsia="en-US"/>
    </w:rPr>
  </w:style>
  <w:style w:type="paragraph" w:customStyle="1" w:styleId="msonormalbullet2gif">
    <w:name w:val="msonormalbullet2.gif"/>
    <w:basedOn w:val="a"/>
    <w:rsid w:val="000213F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42781">
      <w:bodyDiv w:val="1"/>
      <w:marLeft w:val="0"/>
      <w:marRight w:val="0"/>
      <w:marTop w:val="0"/>
      <w:marBottom w:val="0"/>
      <w:divBdr>
        <w:top w:val="none" w:sz="0" w:space="0" w:color="auto"/>
        <w:left w:val="none" w:sz="0" w:space="0" w:color="auto"/>
        <w:bottom w:val="none" w:sz="0" w:space="0" w:color="auto"/>
        <w:right w:val="none" w:sz="0" w:space="0" w:color="auto"/>
      </w:divBdr>
    </w:div>
    <w:div w:id="632296681">
      <w:bodyDiv w:val="1"/>
      <w:marLeft w:val="0"/>
      <w:marRight w:val="0"/>
      <w:marTop w:val="0"/>
      <w:marBottom w:val="0"/>
      <w:divBdr>
        <w:top w:val="none" w:sz="0" w:space="0" w:color="auto"/>
        <w:left w:val="none" w:sz="0" w:space="0" w:color="auto"/>
        <w:bottom w:val="none" w:sz="0" w:space="0" w:color="auto"/>
        <w:right w:val="none" w:sz="0" w:space="0" w:color="auto"/>
      </w:divBdr>
    </w:div>
    <w:div w:id="715353955">
      <w:bodyDiv w:val="1"/>
      <w:marLeft w:val="0"/>
      <w:marRight w:val="0"/>
      <w:marTop w:val="0"/>
      <w:marBottom w:val="0"/>
      <w:divBdr>
        <w:top w:val="none" w:sz="0" w:space="0" w:color="auto"/>
        <w:left w:val="none" w:sz="0" w:space="0" w:color="auto"/>
        <w:bottom w:val="none" w:sz="0" w:space="0" w:color="auto"/>
        <w:right w:val="none" w:sz="0" w:space="0" w:color="auto"/>
      </w:divBdr>
    </w:div>
    <w:div w:id="1254049613">
      <w:bodyDiv w:val="1"/>
      <w:marLeft w:val="0"/>
      <w:marRight w:val="0"/>
      <w:marTop w:val="0"/>
      <w:marBottom w:val="0"/>
      <w:divBdr>
        <w:top w:val="none" w:sz="0" w:space="0" w:color="auto"/>
        <w:left w:val="none" w:sz="0" w:space="0" w:color="auto"/>
        <w:bottom w:val="none" w:sz="0" w:space="0" w:color="auto"/>
        <w:right w:val="none" w:sz="0" w:space="0" w:color="auto"/>
      </w:divBdr>
    </w:div>
    <w:div w:id="1331983116">
      <w:bodyDiv w:val="1"/>
      <w:marLeft w:val="0"/>
      <w:marRight w:val="0"/>
      <w:marTop w:val="0"/>
      <w:marBottom w:val="0"/>
      <w:divBdr>
        <w:top w:val="none" w:sz="0" w:space="0" w:color="auto"/>
        <w:left w:val="none" w:sz="0" w:space="0" w:color="auto"/>
        <w:bottom w:val="none" w:sz="0" w:space="0" w:color="auto"/>
        <w:right w:val="none" w:sz="0" w:space="0" w:color="auto"/>
      </w:divBdr>
    </w:div>
    <w:div w:id="1513950620">
      <w:bodyDiv w:val="1"/>
      <w:marLeft w:val="0"/>
      <w:marRight w:val="0"/>
      <w:marTop w:val="0"/>
      <w:marBottom w:val="0"/>
      <w:divBdr>
        <w:top w:val="none" w:sz="0" w:space="0" w:color="auto"/>
        <w:left w:val="none" w:sz="0" w:space="0" w:color="auto"/>
        <w:bottom w:val="none" w:sz="0" w:space="0" w:color="auto"/>
        <w:right w:val="none" w:sz="0" w:space="0" w:color="auto"/>
      </w:divBdr>
    </w:div>
    <w:div w:id="1914197536">
      <w:marLeft w:val="0"/>
      <w:marRight w:val="0"/>
      <w:marTop w:val="0"/>
      <w:marBottom w:val="0"/>
      <w:divBdr>
        <w:top w:val="none" w:sz="0" w:space="0" w:color="auto"/>
        <w:left w:val="none" w:sz="0" w:space="0" w:color="auto"/>
        <w:bottom w:val="none" w:sz="0" w:space="0" w:color="auto"/>
        <w:right w:val="none" w:sz="0" w:space="0" w:color="auto"/>
      </w:divBdr>
    </w:div>
    <w:div w:id="1914197537">
      <w:marLeft w:val="0"/>
      <w:marRight w:val="0"/>
      <w:marTop w:val="0"/>
      <w:marBottom w:val="0"/>
      <w:divBdr>
        <w:top w:val="none" w:sz="0" w:space="0" w:color="auto"/>
        <w:left w:val="none" w:sz="0" w:space="0" w:color="auto"/>
        <w:bottom w:val="none" w:sz="0" w:space="0" w:color="auto"/>
        <w:right w:val="none" w:sz="0" w:space="0" w:color="auto"/>
      </w:divBdr>
    </w:div>
    <w:div w:id="21110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3FB9F-2B80-44AB-AC07-98E7B829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3857</Words>
  <Characters>21988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Павел Валерьевич</dc:creator>
  <cp:lastModifiedBy>Омельченко Наталья Александровна</cp:lastModifiedBy>
  <cp:revision>5</cp:revision>
  <cp:lastPrinted>2024-08-26T06:53:00Z</cp:lastPrinted>
  <dcterms:created xsi:type="dcterms:W3CDTF">2024-08-26T06:20:00Z</dcterms:created>
  <dcterms:modified xsi:type="dcterms:W3CDTF">2024-08-27T13:42:00Z</dcterms:modified>
</cp:coreProperties>
</file>