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076428" w:rsidRDefault="00076428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 w:rsidRPr="00076428">
        <w:rPr>
          <w:sz w:val="28"/>
          <w:szCs w:val="28"/>
          <w:u w:val="single"/>
        </w:rPr>
        <w:t>12.08.2024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076428">
        <w:rPr>
          <w:sz w:val="28"/>
          <w:szCs w:val="28"/>
          <w:u w:val="single"/>
        </w:rPr>
        <w:t>85-ПГл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717689">
        <w:rPr>
          <w:sz w:val="28"/>
          <w:szCs w:val="28"/>
        </w:rPr>
        <w:t>05.08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FC488D">
        <w:rPr>
          <w:sz w:val="28"/>
          <w:szCs w:val="28"/>
        </w:rPr>
        <w:t xml:space="preserve"> 29Исх-11514</w:t>
      </w:r>
      <w:r w:rsidR="00B12DE0">
        <w:rPr>
          <w:sz w:val="28"/>
          <w:szCs w:val="28"/>
        </w:rPr>
        <w:t>/05</w:t>
      </w:r>
      <w:r w:rsidR="00717689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30.08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бытовое обслуживание» (код 3.3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50:20:0000000:313322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787 +/- 10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717689" w:rsidRPr="00DD0CBD">
        <w:rPr>
          <w:sz w:val="28"/>
          <w:szCs w:val="28"/>
        </w:rPr>
        <w:t xml:space="preserve">земли </w:t>
      </w:r>
      <w:r w:rsidR="00FC488D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Российская Федерация, Московская область, городской округ Одинцовский, поселок Летний Отдых, улица Пушкинская, земельный участок 31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А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FC488D">
        <w:rPr>
          <w:bCs/>
          <w:sz w:val="28"/>
          <w:szCs w:val="28"/>
          <w:shd w:val="clear" w:color="auto" w:fill="FFFFFF"/>
        </w:rPr>
        <w:t>Селиверстовой Натальи Юрьевны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E961AE" w:rsidRDefault="00E961AE" w:rsidP="003F4108">
      <w:pPr>
        <w:pStyle w:val="Default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FC488D" w:rsidRDefault="00FC488D" w:rsidP="00186B69">
      <w:pPr>
        <w:pStyle w:val="Default"/>
        <w:ind w:left="4679" w:firstLine="708"/>
        <w:rPr>
          <w:sz w:val="28"/>
          <w:szCs w:val="28"/>
        </w:rPr>
      </w:pPr>
    </w:p>
    <w:p w:rsidR="00FC488D" w:rsidRDefault="00FC488D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076428" w:rsidRDefault="00186B69" w:rsidP="00186B69">
      <w:pPr>
        <w:pStyle w:val="Default"/>
        <w:rPr>
          <w:sz w:val="28"/>
          <w:szCs w:val="28"/>
          <w:u w:val="single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076428" w:rsidRPr="00076428">
        <w:rPr>
          <w:sz w:val="28"/>
          <w:szCs w:val="28"/>
          <w:u w:val="single"/>
        </w:rPr>
        <w:t>12.08.</w:t>
      </w:r>
      <w:bookmarkStart w:id="0" w:name="_GoBack"/>
      <w:bookmarkEnd w:id="0"/>
      <w:r w:rsidR="00076428" w:rsidRPr="00076428">
        <w:rPr>
          <w:sz w:val="28"/>
          <w:szCs w:val="28"/>
          <w:u w:val="single"/>
        </w:rPr>
        <w:t>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076428" w:rsidRPr="00076428">
        <w:rPr>
          <w:sz w:val="28"/>
          <w:szCs w:val="28"/>
          <w:u w:val="single"/>
        </w:rPr>
        <w:t>85-ПГл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бытовое обслуживание» (код 3.3)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50:20:0000000:313322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787 +/- 10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FC488D" w:rsidRPr="00DD0CBD">
        <w:rPr>
          <w:sz w:val="28"/>
          <w:szCs w:val="28"/>
        </w:rPr>
        <w:t xml:space="preserve">земли </w:t>
      </w:r>
      <w:r w:rsidR="00FC488D">
        <w:rPr>
          <w:sz w:val="28"/>
          <w:szCs w:val="28"/>
        </w:rPr>
        <w:t>населенных пунктов</w:t>
      </w:r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для ведения личного подсобного хозяйства, расположенного по адресу: Российская Федерация, Московская область, городской округ Одинцовский, поселок Летний Отдых, улица Пушкинская, земельный участок 31</w:t>
      </w:r>
      <w:r w:rsidR="009478DB">
        <w:rPr>
          <w:rStyle w:val="a9"/>
          <w:b w:val="0"/>
          <w:sz w:val="28"/>
          <w:szCs w:val="28"/>
          <w:shd w:val="clear" w:color="auto" w:fill="FFFFFF"/>
        </w:rPr>
        <w:t>А</w:t>
      </w:r>
      <w:r w:rsidR="00FC488D" w:rsidRPr="003067E5">
        <w:rPr>
          <w:rStyle w:val="a9"/>
          <w:b w:val="0"/>
          <w:bCs w:val="0"/>
        </w:rPr>
        <w:t>,</w:t>
      </w:r>
      <w:r w:rsidR="00FC488D" w:rsidRPr="003067E5">
        <w:rPr>
          <w:bCs/>
          <w:sz w:val="28"/>
          <w:szCs w:val="28"/>
          <w:shd w:val="clear" w:color="auto" w:fill="FFFFFF"/>
        </w:rPr>
        <w:t xml:space="preserve"> </w:t>
      </w:r>
      <w:r w:rsidR="00FC488D">
        <w:rPr>
          <w:bCs/>
          <w:sz w:val="28"/>
          <w:szCs w:val="28"/>
          <w:shd w:val="clear" w:color="auto" w:fill="FFFFFF"/>
        </w:rPr>
        <w:t>находящегося в собственности Селиверстовой Натальи Юрьевны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16.08.2024 по 30.08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376518">
        <w:rPr>
          <w:color w:val="auto"/>
          <w:sz w:val="28"/>
          <w:szCs w:val="28"/>
        </w:rPr>
        <w:t>суждений будет проводиться 23.08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A0AFA">
        <w:rPr>
          <w:sz w:val="28"/>
          <w:szCs w:val="28"/>
        </w:rPr>
        <w:t xml:space="preserve">ения </w:t>
      </w:r>
      <w:r w:rsidR="001A0AFA">
        <w:rPr>
          <w:sz w:val="28"/>
          <w:szCs w:val="28"/>
        </w:rPr>
        <w:br/>
      </w:r>
      <w:r w:rsidR="00376518">
        <w:rPr>
          <w:sz w:val="28"/>
          <w:szCs w:val="28"/>
        </w:rPr>
        <w:t>и замечания в срок с 16.08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3F3A7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3F3A78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86334A" w:rsidRDefault="0086334A" w:rsidP="00DE6E48">
      <w:pPr>
        <w:pStyle w:val="a4"/>
        <w:ind w:right="-2"/>
        <w:rPr>
          <w:sz w:val="28"/>
          <w:szCs w:val="28"/>
        </w:rPr>
      </w:pPr>
    </w:p>
    <w:p w:rsidR="0086334A" w:rsidRDefault="0086334A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428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0AFA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76518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3A78"/>
    <w:rsid w:val="003F4108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81CA4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17689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5896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478DB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54F9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691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037D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488D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0D8E-2C4D-4D26-B9D2-C8D85F8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2024-08-07T07:05:00Z</cp:lastPrinted>
  <dcterms:created xsi:type="dcterms:W3CDTF">2024-08-08T10:02:00Z</dcterms:created>
  <dcterms:modified xsi:type="dcterms:W3CDTF">2024-08-13T11:43:00Z</dcterms:modified>
</cp:coreProperties>
</file>