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FB3" w:rsidRDefault="009E5FB3" w:rsidP="00A8255C">
      <w:pPr>
        <w:spacing w:after="0" w:line="240" w:lineRule="auto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72CBC4FC" wp14:editId="0E50E8C4">
            <wp:extent cx="693420" cy="8839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FB3" w:rsidRPr="009E5FB3" w:rsidRDefault="009E5FB3" w:rsidP="00A8255C">
      <w:pPr>
        <w:spacing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АДМИНИСТРАЦИЯ</w:t>
      </w:r>
    </w:p>
    <w:p w:rsidR="009E5FB3" w:rsidRPr="009E5FB3" w:rsidRDefault="009E5FB3" w:rsidP="00A8255C">
      <w:pPr>
        <w:spacing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ОДИНЦОВСКОГО ГОРОДСКОГО ОКРУГА</w:t>
      </w:r>
    </w:p>
    <w:p w:rsidR="009E5FB3" w:rsidRPr="009E5FB3" w:rsidRDefault="009E5FB3" w:rsidP="00A8255C">
      <w:pPr>
        <w:spacing w:after="10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МОСКОВСКОЙ ОБЛАСТИ</w:t>
      </w:r>
    </w:p>
    <w:p w:rsidR="009E5FB3" w:rsidRPr="003223A5" w:rsidRDefault="009E5FB3" w:rsidP="00A8255C">
      <w:pPr>
        <w:jc w:val="center"/>
        <w:rPr>
          <w:sz w:val="16"/>
          <w:szCs w:val="16"/>
        </w:rPr>
      </w:pPr>
      <w:r w:rsidRPr="009E5FB3">
        <w:rPr>
          <w:rFonts w:ascii="Times New Roman" w:hAnsi="Times New Roman" w:cs="Times New Roman"/>
          <w:b/>
          <w:color w:val="595959"/>
          <w:spacing w:val="40"/>
          <w:sz w:val="48"/>
          <w:szCs w:val="48"/>
        </w:rPr>
        <w:t>ПОСТАНОВЛЕНИЕ</w:t>
      </w:r>
    </w:p>
    <w:p w:rsidR="009E5FB3" w:rsidRDefault="006914F4" w:rsidP="00A8255C">
      <w:pPr>
        <w:spacing w:after="1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29.08</w:t>
      </w:r>
      <w:r w:rsidR="008C7456" w:rsidRPr="00CD3BA4">
        <w:rPr>
          <w:rFonts w:ascii="Times New Roman" w:hAnsi="Times New Roman" w:cs="Times New Roman"/>
          <w:sz w:val="28"/>
          <w:szCs w:val="28"/>
        </w:rPr>
        <w:t>.2024</w:t>
      </w:r>
      <w:r w:rsidR="00495109" w:rsidRPr="00CD3BA4">
        <w:rPr>
          <w:rFonts w:ascii="Times New Roman" w:hAnsi="Times New Roman" w:cs="Times New Roman"/>
          <w:sz w:val="28"/>
          <w:szCs w:val="28"/>
        </w:rPr>
        <w:t xml:space="preserve"> </w:t>
      </w:r>
      <w:r w:rsidR="009E5FB3" w:rsidRPr="00CD3BA4">
        <w:rPr>
          <w:rFonts w:ascii="Times New Roman" w:hAnsi="Times New Roman" w:cs="Times New Roman"/>
          <w:sz w:val="28"/>
          <w:szCs w:val="28"/>
        </w:rPr>
        <w:t>№</w:t>
      </w:r>
      <w:r w:rsidR="00410F84" w:rsidRPr="00CD3B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5353</w:t>
      </w:r>
    </w:p>
    <w:p w:rsidR="006914F4" w:rsidRPr="008C7456" w:rsidRDefault="006914F4" w:rsidP="00A8255C">
      <w:pPr>
        <w:spacing w:after="100"/>
        <w:jc w:val="center"/>
        <w:rPr>
          <w:rFonts w:ascii="Times New Roman" w:hAnsi="Times New Roman" w:cs="Times New Roman"/>
          <w:sz w:val="28"/>
          <w:szCs w:val="28"/>
        </w:rPr>
      </w:pPr>
    </w:p>
    <w:p w:rsidR="009E5FB3" w:rsidRDefault="009E5FB3" w:rsidP="006B5E6A">
      <w:pPr>
        <w:spacing w:after="100"/>
        <w:jc w:val="center"/>
        <w:rPr>
          <w:rFonts w:ascii="Times New Roman" w:hAnsi="Times New Roman" w:cs="Times New Roman"/>
          <w:sz w:val="28"/>
          <w:szCs w:val="28"/>
        </w:rPr>
      </w:pPr>
      <w:r w:rsidRPr="00C1790D">
        <w:rPr>
          <w:rFonts w:ascii="Times New Roman" w:hAnsi="Times New Roman" w:cs="Times New Roman"/>
          <w:sz w:val="28"/>
          <w:szCs w:val="28"/>
        </w:rPr>
        <w:t>г. Одинцово</w:t>
      </w:r>
    </w:p>
    <w:tbl>
      <w:tblPr>
        <w:tblW w:w="0" w:type="auto"/>
        <w:tblInd w:w="1284" w:type="dxa"/>
        <w:tblLayout w:type="fixed"/>
        <w:tblLook w:val="01E0" w:firstRow="1" w:lastRow="1" w:firstColumn="1" w:lastColumn="1" w:noHBand="0" w:noVBand="0"/>
      </w:tblPr>
      <w:tblGrid>
        <w:gridCol w:w="7385"/>
      </w:tblGrid>
      <w:tr w:rsidR="006914F4" w:rsidRPr="006914F4" w:rsidTr="009C7E8A">
        <w:tblPrEx>
          <w:tblCellMar>
            <w:top w:w="0" w:type="dxa"/>
            <w:bottom w:w="0" w:type="dxa"/>
          </w:tblCellMar>
        </w:tblPrEx>
        <w:trPr>
          <w:trHeight w:val="913"/>
        </w:trPr>
        <w:tc>
          <w:tcPr>
            <w:tcW w:w="7385" w:type="dxa"/>
          </w:tcPr>
          <w:p w:rsidR="006914F4" w:rsidRPr="006914F4" w:rsidRDefault="006914F4" w:rsidP="0069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914F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 снижении размера арендной платы за  пользование имуществом, находящимся в собственности </w:t>
            </w:r>
            <w:r w:rsidRPr="00691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 «Одинцовский городской округ Московской области»</w:t>
            </w:r>
          </w:p>
        </w:tc>
      </w:tr>
    </w:tbl>
    <w:p w:rsidR="006914F4" w:rsidRPr="006914F4" w:rsidRDefault="006914F4" w:rsidP="006914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4F4" w:rsidRPr="006914F4" w:rsidRDefault="006914F4" w:rsidP="006914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14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1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6914F4" w:rsidRPr="006914F4" w:rsidRDefault="006914F4" w:rsidP="006914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914F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На основании протокола заседания комиссии от 16.08.2024 № б/н по отнесению видов деятельности субъектов малого и среднего предпринимательства к социально значимым, руководствуясь пунктом 6.14 </w:t>
      </w:r>
      <w:r w:rsidRPr="006914F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Положения о порядке сдачи в аренду имущества, находящегося в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</w:t>
      </w:r>
      <w:r w:rsidRPr="006914F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собственности муниципального образования «Одинцовский городской округ Московской области», утвержденного решением Совета депутатов Одинцовского городского округа Московской области  от 27.12.2019 № 13/13</w:t>
      </w:r>
      <w:r w:rsidRPr="00691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постановлением Администрации Одинцовского городского округа Московской области от 23.09.2019 № 737 «Об утверждении перечня видов деятельности субъектов малого и среднего предпринимательства, отнесенных к социально значимым и критериев для отнесения к социально значимым видам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91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деятельности субъектов малого и среднего предпринимательства», </w:t>
      </w:r>
    </w:p>
    <w:p w:rsidR="006914F4" w:rsidRPr="006914F4" w:rsidRDefault="006914F4" w:rsidP="006914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914F4" w:rsidRPr="006914F4" w:rsidRDefault="006914F4" w:rsidP="006914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14F4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ПОСТАНОВЛЯЮ:</w:t>
      </w:r>
    </w:p>
    <w:p w:rsidR="006914F4" w:rsidRPr="006914F4" w:rsidRDefault="006914F4" w:rsidP="006914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4F4" w:rsidRPr="006914F4" w:rsidRDefault="006914F4" w:rsidP="006914F4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Снизить размер арендной платы на 50 (пятьдесят) процентов за </w:t>
      </w:r>
      <w:r w:rsidRPr="006914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использование нежилых помещений, находящихся в собственности </w:t>
      </w:r>
      <w:r w:rsidRPr="00691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«Одинцовский городской округ» Московской области, </w:t>
      </w:r>
      <w:r w:rsidRPr="006914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расположенных по адресу: Московская область, Одинцовский район, город Кубинка, Наро-Фоминское шоссе, дом 5,</w:t>
      </w:r>
      <w:r w:rsidRPr="00691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14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площадью 106,7 кв. м, арендуемых </w:t>
      </w:r>
      <w:r w:rsidRPr="00691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субъектом малого предпринимательства обществом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914F4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ограниченной ответственностью «Надежда и К», целевое назначение:</w:t>
      </w:r>
      <w:r w:rsidRPr="006914F4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</w:t>
      </w:r>
      <w:r w:rsidRPr="00691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населению парикмахерских услуг и услуг по массажным процедурам </w:t>
      </w:r>
      <w:r w:rsidRPr="006914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6914F4" w:rsidRPr="006914F4" w:rsidRDefault="006914F4" w:rsidP="006914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14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Комитету по управлению муниципальным имуществом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6914F4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 Одинцовского городского округа Московской области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</w:t>
      </w:r>
      <w:r w:rsidRPr="006914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пунктом 1 настоящего постановления внести изменения в </w:t>
      </w:r>
      <w:r w:rsidRPr="006914F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договор аренды нежилых помещений от 11.05.2022 № 4687, с 16.08.2024 – даты принятия решения Комиссией. </w:t>
      </w:r>
    </w:p>
    <w:p w:rsidR="006914F4" w:rsidRPr="006914F4" w:rsidRDefault="006914F4" w:rsidP="006914F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  <w:r w:rsidRPr="006914F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 в сети «Интернет».</w:t>
      </w:r>
    </w:p>
    <w:p w:rsidR="006914F4" w:rsidRPr="006914F4" w:rsidRDefault="006914F4" w:rsidP="006914F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 Настоящее постановление вступает в силу со дня подписания.</w:t>
      </w:r>
    </w:p>
    <w:p w:rsidR="006914F4" w:rsidRPr="006914F4" w:rsidRDefault="006914F4" w:rsidP="006914F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14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5. Контроль за выполнением настоящего постановления возложить на Заместителя Главы </w:t>
      </w:r>
      <w:r w:rsidRPr="006914F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Одинцовского городского округа</w:t>
      </w:r>
      <w:r w:rsidRPr="006914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914F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– начальника Управления правового обеспечения Администрации Одинцовского городского округа    </w:t>
      </w:r>
      <w:proofErr w:type="spellStart"/>
      <w:r w:rsidRPr="006914F4">
        <w:rPr>
          <w:rFonts w:ascii="Times New Roman" w:eastAsia="Times New Roman" w:hAnsi="Times New Roman" w:cs="Times New Roman"/>
          <w:sz w:val="28"/>
          <w:szCs w:val="24"/>
          <w:lang w:eastAsia="ru-RU"/>
        </w:rPr>
        <w:t>Тесля</w:t>
      </w:r>
      <w:proofErr w:type="spellEnd"/>
      <w:r w:rsidRPr="006914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А.А.</w:t>
      </w:r>
    </w:p>
    <w:p w:rsidR="006914F4" w:rsidRPr="006914F4" w:rsidRDefault="006914F4" w:rsidP="006914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914F4" w:rsidRPr="006914F4" w:rsidRDefault="006914F4" w:rsidP="00691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914F4" w:rsidRPr="006914F4" w:rsidRDefault="006914F4" w:rsidP="00691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914F4" w:rsidRPr="006914F4" w:rsidRDefault="006914F4" w:rsidP="00691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14F4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Одинцовского городского округа                                                 А.Р. Иванов</w:t>
      </w:r>
    </w:p>
    <w:p w:rsidR="006914F4" w:rsidRPr="006914F4" w:rsidRDefault="006914F4" w:rsidP="00691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914F4" w:rsidRPr="006914F4" w:rsidRDefault="006914F4" w:rsidP="00691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914F4" w:rsidRPr="006914F4" w:rsidRDefault="006914F4" w:rsidP="00691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914F4" w:rsidRPr="006914F4" w:rsidRDefault="006914F4" w:rsidP="00691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14F4"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  <w:r w:rsidRPr="006914F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СОГЛАСОВАНО:</w:t>
      </w:r>
    </w:p>
    <w:p w:rsidR="006914F4" w:rsidRPr="006914F4" w:rsidRDefault="006914F4" w:rsidP="00691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914F4" w:rsidRPr="006914F4" w:rsidRDefault="006914F4" w:rsidP="006914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6914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Заместитель Главы </w:t>
      </w:r>
      <w:r w:rsidRPr="006914F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Одинцовского городского округа</w:t>
      </w:r>
      <w:r w:rsidRPr="006914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914F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– </w:t>
      </w:r>
    </w:p>
    <w:p w:rsidR="006914F4" w:rsidRPr="006914F4" w:rsidRDefault="006914F4" w:rsidP="006914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6914F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начальник Управления правового обеспечения </w:t>
      </w:r>
    </w:p>
    <w:p w:rsidR="006914F4" w:rsidRPr="006914F4" w:rsidRDefault="006914F4" w:rsidP="006914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6914F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Администрации Одинцовского городского округа                                 А.А. </w:t>
      </w:r>
      <w:proofErr w:type="spellStart"/>
      <w:r w:rsidRPr="006914F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Тесля</w:t>
      </w:r>
      <w:proofErr w:type="spellEnd"/>
    </w:p>
    <w:p w:rsidR="006914F4" w:rsidRPr="006914F4" w:rsidRDefault="006914F4" w:rsidP="00691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914F4" w:rsidRPr="006914F4" w:rsidRDefault="006914F4" w:rsidP="006914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6914F4" w:rsidRPr="006914F4" w:rsidRDefault="006914F4" w:rsidP="006914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6914F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Заместитель Главы Одинцовского </w:t>
      </w:r>
    </w:p>
    <w:p w:rsidR="006914F4" w:rsidRPr="006914F4" w:rsidRDefault="006914F4" w:rsidP="006914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6914F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городского округа                                                                           А.А. </w:t>
      </w:r>
      <w:proofErr w:type="spellStart"/>
      <w:r w:rsidRPr="006914F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Садетдинова</w:t>
      </w:r>
      <w:proofErr w:type="spellEnd"/>
    </w:p>
    <w:p w:rsidR="006914F4" w:rsidRPr="006914F4" w:rsidRDefault="006914F4" w:rsidP="006914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6914F4" w:rsidRPr="006914F4" w:rsidRDefault="006914F4" w:rsidP="006914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6914F4" w:rsidRPr="006914F4" w:rsidRDefault="006914F4" w:rsidP="006914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6914F4" w:rsidRPr="006914F4" w:rsidRDefault="006914F4" w:rsidP="006914F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6914F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Заместитель Главы </w:t>
      </w:r>
      <w:r w:rsidRPr="006914F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Одинцовского городского округа</w:t>
      </w:r>
      <w:r w:rsidRPr="006914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914F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– </w:t>
      </w:r>
      <w:r w:rsidRPr="006914F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</w:p>
    <w:p w:rsidR="006914F4" w:rsidRPr="006914F4" w:rsidRDefault="006914F4" w:rsidP="006914F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6914F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начальник Финансово-казначейского Управления </w:t>
      </w:r>
    </w:p>
    <w:p w:rsidR="006914F4" w:rsidRPr="006914F4" w:rsidRDefault="006914F4" w:rsidP="006914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6914F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Администрации </w:t>
      </w:r>
      <w:r w:rsidRPr="006914F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Одинцовского городского округа                           </w:t>
      </w:r>
      <w:r w:rsidRPr="006914F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Л.В. Тарасова</w:t>
      </w:r>
    </w:p>
    <w:p w:rsidR="006914F4" w:rsidRPr="006914F4" w:rsidRDefault="006914F4" w:rsidP="006914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6914F4" w:rsidRPr="006914F4" w:rsidRDefault="006914F4" w:rsidP="006914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6914F4" w:rsidRPr="006914F4" w:rsidRDefault="006914F4" w:rsidP="006914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6914F4" w:rsidRPr="006914F4" w:rsidRDefault="006914F4" w:rsidP="006914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6914F4" w:rsidRPr="006914F4" w:rsidRDefault="006914F4" w:rsidP="006914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6914F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Председатель Комитета по управлению </w:t>
      </w:r>
    </w:p>
    <w:p w:rsidR="006914F4" w:rsidRPr="006914F4" w:rsidRDefault="006914F4" w:rsidP="006914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6914F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муниципальным имуществом </w:t>
      </w:r>
    </w:p>
    <w:p w:rsidR="006914F4" w:rsidRPr="006914F4" w:rsidRDefault="006914F4" w:rsidP="006914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6914F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Администрации Одинцовского городского округа                             Д.В. </w:t>
      </w:r>
      <w:proofErr w:type="spellStart"/>
      <w:r w:rsidRPr="006914F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Гинтов</w:t>
      </w:r>
      <w:proofErr w:type="spellEnd"/>
    </w:p>
    <w:p w:rsidR="006914F4" w:rsidRPr="006914F4" w:rsidRDefault="006914F4" w:rsidP="006914F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914F4" w:rsidRPr="006914F4" w:rsidRDefault="006914F4" w:rsidP="006914F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914F4" w:rsidRPr="006914F4" w:rsidRDefault="006914F4" w:rsidP="006914F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914F4" w:rsidRPr="006914F4" w:rsidRDefault="006914F4" w:rsidP="006914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6914F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Заместитель начальника Управления правового</w:t>
      </w:r>
    </w:p>
    <w:p w:rsidR="006914F4" w:rsidRPr="006914F4" w:rsidRDefault="006914F4" w:rsidP="006914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6914F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обеспечения Администрации Одинцовского </w:t>
      </w:r>
    </w:p>
    <w:p w:rsidR="006914F4" w:rsidRPr="006914F4" w:rsidRDefault="006914F4" w:rsidP="006914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6914F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городского округа                                                                               Л.Ю. Майорова</w:t>
      </w:r>
    </w:p>
    <w:p w:rsidR="006914F4" w:rsidRPr="006914F4" w:rsidRDefault="006914F4" w:rsidP="006914F4">
      <w:pPr>
        <w:tabs>
          <w:tab w:val="left" w:pos="723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914F4" w:rsidRPr="006914F4" w:rsidRDefault="006914F4" w:rsidP="006914F4">
      <w:pPr>
        <w:tabs>
          <w:tab w:val="left" w:pos="723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914F4" w:rsidRPr="006914F4" w:rsidRDefault="006914F4" w:rsidP="006914F4">
      <w:pPr>
        <w:tabs>
          <w:tab w:val="left" w:pos="723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914F4" w:rsidRPr="006914F4" w:rsidRDefault="006914F4" w:rsidP="006914F4">
      <w:pPr>
        <w:tabs>
          <w:tab w:val="left" w:pos="723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914F4" w:rsidRPr="006914F4" w:rsidRDefault="006914F4" w:rsidP="006914F4">
      <w:pPr>
        <w:tabs>
          <w:tab w:val="left" w:pos="723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914F4" w:rsidRPr="006914F4" w:rsidRDefault="006914F4" w:rsidP="006914F4">
      <w:pPr>
        <w:tabs>
          <w:tab w:val="left" w:pos="723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14F4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Расчет рассылки:</w:t>
      </w:r>
    </w:p>
    <w:p w:rsidR="006914F4" w:rsidRPr="006914F4" w:rsidRDefault="006914F4" w:rsidP="006914F4">
      <w:pPr>
        <w:tabs>
          <w:tab w:val="left" w:pos="328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14F4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Общий отдел</w:t>
      </w:r>
      <w:r w:rsidRPr="006914F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   - 3 экз.</w:t>
      </w:r>
    </w:p>
    <w:p w:rsidR="006914F4" w:rsidRPr="006914F4" w:rsidRDefault="006914F4" w:rsidP="006914F4">
      <w:pPr>
        <w:tabs>
          <w:tab w:val="left" w:pos="328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14F4">
        <w:rPr>
          <w:rFonts w:ascii="Times New Roman" w:eastAsia="Times New Roman" w:hAnsi="Times New Roman" w:cs="Times New Roman"/>
          <w:sz w:val="28"/>
          <w:szCs w:val="24"/>
          <w:lang w:eastAsia="ru-RU"/>
        </w:rPr>
        <w:t>КУМИ</w:t>
      </w:r>
      <w:r w:rsidRPr="006914F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   - 2 экз.</w:t>
      </w:r>
    </w:p>
    <w:p w:rsidR="006914F4" w:rsidRPr="006914F4" w:rsidRDefault="006914F4" w:rsidP="006914F4">
      <w:pPr>
        <w:tabs>
          <w:tab w:val="left" w:pos="328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14F4">
        <w:rPr>
          <w:rFonts w:ascii="Times New Roman" w:eastAsia="Times New Roman" w:hAnsi="Times New Roman" w:cs="Times New Roman"/>
          <w:sz w:val="28"/>
          <w:szCs w:val="24"/>
          <w:lang w:eastAsia="ru-RU"/>
        </w:rPr>
        <w:t>ФКУ                                                                   - 1 экз.</w:t>
      </w:r>
    </w:p>
    <w:p w:rsidR="006914F4" w:rsidRPr="006914F4" w:rsidRDefault="006914F4" w:rsidP="006914F4">
      <w:pPr>
        <w:tabs>
          <w:tab w:val="left" w:pos="328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14F4">
        <w:rPr>
          <w:rFonts w:ascii="Times New Roman" w:eastAsia="Times New Roman" w:hAnsi="Times New Roman" w:cs="Times New Roman"/>
          <w:sz w:val="28"/>
          <w:szCs w:val="24"/>
          <w:lang w:eastAsia="ru-RU"/>
        </w:rPr>
        <w:t>СМИ                                                                   - 1 экз.</w:t>
      </w:r>
    </w:p>
    <w:p w:rsidR="006914F4" w:rsidRPr="006914F4" w:rsidRDefault="006914F4" w:rsidP="006914F4">
      <w:pPr>
        <w:tabs>
          <w:tab w:val="left" w:pos="328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914F4" w:rsidRPr="006914F4" w:rsidRDefault="006914F4" w:rsidP="006914F4">
      <w:pPr>
        <w:tabs>
          <w:tab w:val="left" w:pos="71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914F4" w:rsidRPr="006914F4" w:rsidRDefault="006914F4" w:rsidP="006914F4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914F4" w:rsidRPr="006914F4" w:rsidRDefault="006914F4" w:rsidP="006914F4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914F4" w:rsidRPr="006914F4" w:rsidRDefault="006914F4" w:rsidP="006914F4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914F4" w:rsidRPr="006914F4" w:rsidRDefault="006914F4" w:rsidP="006914F4">
      <w:pPr>
        <w:tabs>
          <w:tab w:val="left" w:pos="328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Cs w:val="18"/>
          <w:lang w:eastAsia="ru-RU"/>
        </w:rPr>
      </w:pPr>
      <w:r w:rsidRPr="006914F4">
        <w:rPr>
          <w:rFonts w:ascii="Times New Roman" w:eastAsia="Times New Roman" w:hAnsi="Times New Roman" w:cs="Courier New"/>
          <w:szCs w:val="18"/>
          <w:lang w:eastAsia="ru-RU"/>
        </w:rPr>
        <w:t xml:space="preserve">исп. Ковальский Р.В.  </w:t>
      </w:r>
    </w:p>
    <w:p w:rsidR="006914F4" w:rsidRPr="006914F4" w:rsidRDefault="006914F4" w:rsidP="006914F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  <w:r w:rsidRPr="006914F4">
        <w:rPr>
          <w:rFonts w:ascii="Times New Roman" w:eastAsia="Times New Roman" w:hAnsi="Times New Roman" w:cs="Times New Roman"/>
          <w:szCs w:val="18"/>
          <w:lang w:eastAsia="ru-RU"/>
        </w:rPr>
        <w:t xml:space="preserve">         (495) 599 61 45</w:t>
      </w:r>
    </w:p>
    <w:p w:rsidR="006914F4" w:rsidRPr="00C1790D" w:rsidRDefault="006914F4" w:rsidP="006B5E6A">
      <w:pPr>
        <w:spacing w:after="100"/>
        <w:jc w:val="center"/>
        <w:rPr>
          <w:rFonts w:ascii="Times New Roman" w:hAnsi="Times New Roman" w:cs="Times New Roman"/>
          <w:sz w:val="28"/>
          <w:szCs w:val="28"/>
        </w:rPr>
      </w:pPr>
    </w:p>
    <w:sectPr w:rsidR="006914F4" w:rsidRPr="00C1790D" w:rsidSect="006914F4"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D296A"/>
    <w:multiLevelType w:val="multilevel"/>
    <w:tmpl w:val="0EEA884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667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F2F7A42"/>
    <w:multiLevelType w:val="hybridMultilevel"/>
    <w:tmpl w:val="13364430"/>
    <w:lvl w:ilvl="0" w:tplc="CFBAAFD6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3F33A96"/>
    <w:multiLevelType w:val="multilevel"/>
    <w:tmpl w:val="9E3A8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A1E46CC"/>
    <w:multiLevelType w:val="hybridMultilevel"/>
    <w:tmpl w:val="772EB56A"/>
    <w:lvl w:ilvl="0" w:tplc="634E42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9F6167C"/>
    <w:multiLevelType w:val="singleLevel"/>
    <w:tmpl w:val="CE16B3B0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b w:val="0"/>
        <w:i w:val="0"/>
      </w:rPr>
    </w:lvl>
  </w:abstractNum>
  <w:abstractNum w:abstractNumId="6" w15:restartNumberingAfterBreak="0">
    <w:nsid w:val="4C1A41E8"/>
    <w:multiLevelType w:val="multilevel"/>
    <w:tmpl w:val="536CA7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5FE100D4"/>
    <w:multiLevelType w:val="hybridMultilevel"/>
    <w:tmpl w:val="7590ADFE"/>
    <w:lvl w:ilvl="0" w:tplc="6F4AD60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8AA0565"/>
    <w:multiLevelType w:val="multilevel"/>
    <w:tmpl w:val="5BC63D6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8AE1D13"/>
    <w:multiLevelType w:val="hybridMultilevel"/>
    <w:tmpl w:val="5D16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8849CF"/>
    <w:multiLevelType w:val="multilevel"/>
    <w:tmpl w:val="7F6244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9AB677C"/>
    <w:multiLevelType w:val="hybridMultilevel"/>
    <w:tmpl w:val="8294D03E"/>
    <w:lvl w:ilvl="0" w:tplc="0BD41D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B066453"/>
    <w:multiLevelType w:val="multilevel"/>
    <w:tmpl w:val="2A52D03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59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3"/>
  </w:num>
  <w:num w:numId="5">
    <w:abstractNumId w:val="9"/>
  </w:num>
  <w:num w:numId="6">
    <w:abstractNumId w:val="3"/>
  </w:num>
  <w:num w:numId="7">
    <w:abstractNumId w:val="12"/>
  </w:num>
  <w:num w:numId="8">
    <w:abstractNumId w:val="0"/>
  </w:num>
  <w:num w:numId="9">
    <w:abstractNumId w:val="2"/>
  </w:num>
  <w:num w:numId="10">
    <w:abstractNumId w:val="10"/>
  </w:num>
  <w:num w:numId="11">
    <w:abstractNumId w:val="8"/>
  </w:num>
  <w:num w:numId="12">
    <w:abstractNumId w:val="4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2C"/>
    <w:rsid w:val="00025ADB"/>
    <w:rsid w:val="000301A9"/>
    <w:rsid w:val="00045C13"/>
    <w:rsid w:val="0005596D"/>
    <w:rsid w:val="00083E3A"/>
    <w:rsid w:val="0009319E"/>
    <w:rsid w:val="000D4453"/>
    <w:rsid w:val="000D4B62"/>
    <w:rsid w:val="000D59FC"/>
    <w:rsid w:val="000E0D19"/>
    <w:rsid w:val="00111EC8"/>
    <w:rsid w:val="0012506D"/>
    <w:rsid w:val="00132C15"/>
    <w:rsid w:val="00135662"/>
    <w:rsid w:val="00135BB0"/>
    <w:rsid w:val="00156D5B"/>
    <w:rsid w:val="0017337A"/>
    <w:rsid w:val="00184DCC"/>
    <w:rsid w:val="00185DEA"/>
    <w:rsid w:val="00193E20"/>
    <w:rsid w:val="00195B5A"/>
    <w:rsid w:val="001A45FD"/>
    <w:rsid w:val="001C691B"/>
    <w:rsid w:val="001D5D2C"/>
    <w:rsid w:val="001E1776"/>
    <w:rsid w:val="001E5513"/>
    <w:rsid w:val="001E756B"/>
    <w:rsid w:val="002073FA"/>
    <w:rsid w:val="0022281A"/>
    <w:rsid w:val="0023384D"/>
    <w:rsid w:val="002341F7"/>
    <w:rsid w:val="0023463D"/>
    <w:rsid w:val="00244563"/>
    <w:rsid w:val="002518E8"/>
    <w:rsid w:val="00251EB1"/>
    <w:rsid w:val="00255891"/>
    <w:rsid w:val="00275568"/>
    <w:rsid w:val="00283909"/>
    <w:rsid w:val="002A41F0"/>
    <w:rsid w:val="002B67B6"/>
    <w:rsid w:val="002C6D63"/>
    <w:rsid w:val="002D7D34"/>
    <w:rsid w:val="002E5EFA"/>
    <w:rsid w:val="002F2895"/>
    <w:rsid w:val="00304F1C"/>
    <w:rsid w:val="00306E3E"/>
    <w:rsid w:val="0032187D"/>
    <w:rsid w:val="00333672"/>
    <w:rsid w:val="00334F94"/>
    <w:rsid w:val="00370280"/>
    <w:rsid w:val="00375473"/>
    <w:rsid w:val="003856A9"/>
    <w:rsid w:val="003A39B2"/>
    <w:rsid w:val="003F7CCC"/>
    <w:rsid w:val="00405339"/>
    <w:rsid w:val="00407CAC"/>
    <w:rsid w:val="00410F84"/>
    <w:rsid w:val="00415D88"/>
    <w:rsid w:val="004172C0"/>
    <w:rsid w:val="00437DD6"/>
    <w:rsid w:val="00440011"/>
    <w:rsid w:val="00447C73"/>
    <w:rsid w:val="00466A0E"/>
    <w:rsid w:val="004707D8"/>
    <w:rsid w:val="004868F1"/>
    <w:rsid w:val="00495109"/>
    <w:rsid w:val="004A012F"/>
    <w:rsid w:val="004A38E4"/>
    <w:rsid w:val="004D437C"/>
    <w:rsid w:val="004D53C6"/>
    <w:rsid w:val="004E1454"/>
    <w:rsid w:val="004F6DFE"/>
    <w:rsid w:val="004F75E2"/>
    <w:rsid w:val="004F7AEE"/>
    <w:rsid w:val="005453DE"/>
    <w:rsid w:val="0055266B"/>
    <w:rsid w:val="00564AEF"/>
    <w:rsid w:val="00580227"/>
    <w:rsid w:val="005C3179"/>
    <w:rsid w:val="005E1780"/>
    <w:rsid w:val="005E511C"/>
    <w:rsid w:val="005E652B"/>
    <w:rsid w:val="005E6822"/>
    <w:rsid w:val="005F55D4"/>
    <w:rsid w:val="005F74F4"/>
    <w:rsid w:val="00607131"/>
    <w:rsid w:val="00622580"/>
    <w:rsid w:val="00642642"/>
    <w:rsid w:val="006527C3"/>
    <w:rsid w:val="0068158B"/>
    <w:rsid w:val="006914F4"/>
    <w:rsid w:val="00691CDA"/>
    <w:rsid w:val="00693941"/>
    <w:rsid w:val="006A57A0"/>
    <w:rsid w:val="006B5E6A"/>
    <w:rsid w:val="006B710C"/>
    <w:rsid w:val="006C5619"/>
    <w:rsid w:val="006D674C"/>
    <w:rsid w:val="006E26F6"/>
    <w:rsid w:val="006E7667"/>
    <w:rsid w:val="00704981"/>
    <w:rsid w:val="00711BA9"/>
    <w:rsid w:val="00717C98"/>
    <w:rsid w:val="007238A3"/>
    <w:rsid w:val="0072423C"/>
    <w:rsid w:val="00724525"/>
    <w:rsid w:val="00741C52"/>
    <w:rsid w:val="00770E0D"/>
    <w:rsid w:val="00773863"/>
    <w:rsid w:val="007802CE"/>
    <w:rsid w:val="007A2D47"/>
    <w:rsid w:val="007D7C29"/>
    <w:rsid w:val="007E53F4"/>
    <w:rsid w:val="007F4353"/>
    <w:rsid w:val="00814CF1"/>
    <w:rsid w:val="008318F3"/>
    <w:rsid w:val="008327CE"/>
    <w:rsid w:val="0087327D"/>
    <w:rsid w:val="00873D69"/>
    <w:rsid w:val="00877B85"/>
    <w:rsid w:val="008A2CE2"/>
    <w:rsid w:val="008C7456"/>
    <w:rsid w:val="009130E5"/>
    <w:rsid w:val="00936679"/>
    <w:rsid w:val="00943E70"/>
    <w:rsid w:val="00945B43"/>
    <w:rsid w:val="0096452C"/>
    <w:rsid w:val="00982B16"/>
    <w:rsid w:val="0099073B"/>
    <w:rsid w:val="009A34E7"/>
    <w:rsid w:val="009A72C9"/>
    <w:rsid w:val="009E5679"/>
    <w:rsid w:val="009E5FB3"/>
    <w:rsid w:val="00A23719"/>
    <w:rsid w:val="00A3236C"/>
    <w:rsid w:val="00A42FE5"/>
    <w:rsid w:val="00A43F4C"/>
    <w:rsid w:val="00A477D7"/>
    <w:rsid w:val="00A641AB"/>
    <w:rsid w:val="00A67090"/>
    <w:rsid w:val="00A76B35"/>
    <w:rsid w:val="00A8255C"/>
    <w:rsid w:val="00AA133C"/>
    <w:rsid w:val="00AB6D25"/>
    <w:rsid w:val="00AE0797"/>
    <w:rsid w:val="00AE39D0"/>
    <w:rsid w:val="00B03FE5"/>
    <w:rsid w:val="00B17529"/>
    <w:rsid w:val="00B177B9"/>
    <w:rsid w:val="00B31D37"/>
    <w:rsid w:val="00B375A2"/>
    <w:rsid w:val="00B525C6"/>
    <w:rsid w:val="00B6282C"/>
    <w:rsid w:val="00B91BC5"/>
    <w:rsid w:val="00B93BD5"/>
    <w:rsid w:val="00BB34EF"/>
    <w:rsid w:val="00BC4BB5"/>
    <w:rsid w:val="00C12840"/>
    <w:rsid w:val="00C1790D"/>
    <w:rsid w:val="00C2410E"/>
    <w:rsid w:val="00C302B0"/>
    <w:rsid w:val="00C60CFF"/>
    <w:rsid w:val="00C70631"/>
    <w:rsid w:val="00C7255A"/>
    <w:rsid w:val="00C82A31"/>
    <w:rsid w:val="00C8507B"/>
    <w:rsid w:val="00CA1F0A"/>
    <w:rsid w:val="00CC22C3"/>
    <w:rsid w:val="00CC3C78"/>
    <w:rsid w:val="00CD3BA4"/>
    <w:rsid w:val="00CD3CAE"/>
    <w:rsid w:val="00D2588A"/>
    <w:rsid w:val="00D270A0"/>
    <w:rsid w:val="00D30955"/>
    <w:rsid w:val="00D35112"/>
    <w:rsid w:val="00D37281"/>
    <w:rsid w:val="00D37668"/>
    <w:rsid w:val="00D460BE"/>
    <w:rsid w:val="00D76A07"/>
    <w:rsid w:val="00D90FA3"/>
    <w:rsid w:val="00DB34AA"/>
    <w:rsid w:val="00DD23A0"/>
    <w:rsid w:val="00DE1DA2"/>
    <w:rsid w:val="00DF3557"/>
    <w:rsid w:val="00E22470"/>
    <w:rsid w:val="00E30FA9"/>
    <w:rsid w:val="00E32243"/>
    <w:rsid w:val="00E46EEA"/>
    <w:rsid w:val="00E533BE"/>
    <w:rsid w:val="00E6086E"/>
    <w:rsid w:val="00E61455"/>
    <w:rsid w:val="00E67E59"/>
    <w:rsid w:val="00E8081F"/>
    <w:rsid w:val="00E93620"/>
    <w:rsid w:val="00EA2DC1"/>
    <w:rsid w:val="00EB5461"/>
    <w:rsid w:val="00EE096A"/>
    <w:rsid w:val="00F16434"/>
    <w:rsid w:val="00F34E20"/>
    <w:rsid w:val="00F35166"/>
    <w:rsid w:val="00F47FA0"/>
    <w:rsid w:val="00F66376"/>
    <w:rsid w:val="00F73EF7"/>
    <w:rsid w:val="00F83414"/>
    <w:rsid w:val="00F94564"/>
    <w:rsid w:val="00F956D7"/>
    <w:rsid w:val="00FB5572"/>
    <w:rsid w:val="00FC57A6"/>
    <w:rsid w:val="00F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62EEA"/>
  <w15:docId w15:val="{22FCD874-60AA-434D-963B-67AC94F0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D270A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17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6E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CD3CAE"/>
  </w:style>
  <w:style w:type="character" w:customStyle="1" w:styleId="ConsPlusNormal0">
    <w:name w:val="ConsPlusNormal Знак"/>
    <w:link w:val="ConsPlusNormal"/>
    <w:locked/>
    <w:rsid w:val="002A41F0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7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F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184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0A7D1A12-E437-4A50-980A-4D5B5B689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Гнедаш Ольга Николаевна</cp:lastModifiedBy>
  <cp:revision>2</cp:revision>
  <cp:lastPrinted>2022-07-21T06:53:00Z</cp:lastPrinted>
  <dcterms:created xsi:type="dcterms:W3CDTF">2024-08-30T07:38:00Z</dcterms:created>
  <dcterms:modified xsi:type="dcterms:W3CDTF">2024-08-30T07:38:00Z</dcterms:modified>
</cp:coreProperties>
</file>