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C9" w:rsidRPr="00281922" w:rsidRDefault="004129C9" w:rsidP="004129C9">
      <w:pPr>
        <w:jc w:val="center"/>
        <w:textAlignment w:val="top"/>
      </w:pPr>
      <w:r w:rsidRPr="00281922">
        <w:t xml:space="preserve">                                                              </w:t>
      </w:r>
      <w:r w:rsidRPr="00A647AC">
        <w:rPr>
          <w:noProof/>
        </w:rPr>
        <w:drawing>
          <wp:inline distT="0" distB="0" distL="0" distR="0" wp14:anchorId="66D555E3" wp14:editId="214CD988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922">
        <w:t xml:space="preserve">                                             ПРОЕКТ</w:t>
      </w:r>
    </w:p>
    <w:p w:rsidR="004129C9" w:rsidRPr="00281922" w:rsidRDefault="004129C9" w:rsidP="004129C9">
      <w:pPr>
        <w:jc w:val="center"/>
        <w:textAlignment w:val="top"/>
        <w:rPr>
          <w:spacing w:val="10"/>
          <w:sz w:val="36"/>
          <w:szCs w:val="32"/>
        </w:rPr>
      </w:pPr>
      <w:r w:rsidRPr="00281922">
        <w:rPr>
          <w:spacing w:val="10"/>
          <w:sz w:val="36"/>
          <w:szCs w:val="32"/>
        </w:rPr>
        <w:t>СОВЕТ ДЕПУТАТОВ</w:t>
      </w:r>
    </w:p>
    <w:p w:rsidR="004129C9" w:rsidRPr="00281922" w:rsidRDefault="004129C9" w:rsidP="004129C9">
      <w:pPr>
        <w:jc w:val="center"/>
        <w:textAlignment w:val="top"/>
        <w:rPr>
          <w:spacing w:val="10"/>
          <w:sz w:val="36"/>
          <w:szCs w:val="32"/>
        </w:rPr>
      </w:pPr>
      <w:r w:rsidRPr="00281922">
        <w:rPr>
          <w:spacing w:val="10"/>
          <w:sz w:val="36"/>
          <w:szCs w:val="32"/>
        </w:rPr>
        <w:t>ОДИНЦОВСКОГО ГОРОДСКОГО ОКРУГА</w:t>
      </w:r>
    </w:p>
    <w:p w:rsidR="004129C9" w:rsidRPr="00281922" w:rsidRDefault="004129C9" w:rsidP="004129C9">
      <w:pPr>
        <w:jc w:val="center"/>
        <w:textAlignment w:val="top"/>
        <w:rPr>
          <w:spacing w:val="10"/>
          <w:sz w:val="36"/>
          <w:szCs w:val="32"/>
        </w:rPr>
      </w:pPr>
      <w:r w:rsidRPr="00281922">
        <w:rPr>
          <w:spacing w:val="10"/>
          <w:sz w:val="36"/>
          <w:szCs w:val="32"/>
        </w:rPr>
        <w:t>МОСКОВСКОЙ ОБЛАСТИ</w:t>
      </w:r>
    </w:p>
    <w:p w:rsidR="004129C9" w:rsidRPr="00281922" w:rsidRDefault="004129C9" w:rsidP="004129C9">
      <w:pPr>
        <w:jc w:val="center"/>
        <w:textAlignment w:val="top"/>
        <w:rPr>
          <w:sz w:val="8"/>
        </w:rPr>
      </w:pPr>
    </w:p>
    <w:p w:rsidR="004129C9" w:rsidRPr="00281922" w:rsidRDefault="004129C9" w:rsidP="004129C9">
      <w:pPr>
        <w:jc w:val="center"/>
        <w:textAlignment w:val="top"/>
        <w:rPr>
          <w:b/>
          <w:spacing w:val="26"/>
          <w:sz w:val="44"/>
          <w:szCs w:val="36"/>
        </w:rPr>
      </w:pPr>
      <w:r w:rsidRPr="00281922">
        <w:rPr>
          <w:b/>
          <w:spacing w:val="26"/>
          <w:sz w:val="44"/>
          <w:szCs w:val="36"/>
        </w:rPr>
        <w:t>РЕШЕНИЕ</w:t>
      </w:r>
    </w:p>
    <w:p w:rsidR="004129C9" w:rsidRPr="00281922" w:rsidRDefault="004129C9" w:rsidP="004129C9">
      <w:pPr>
        <w:jc w:val="center"/>
        <w:textAlignment w:val="top"/>
        <w:rPr>
          <w:b/>
          <w:spacing w:val="26"/>
          <w:sz w:val="14"/>
          <w:szCs w:val="36"/>
        </w:rPr>
      </w:pPr>
    </w:p>
    <w:p w:rsidR="004129C9" w:rsidRPr="00281922" w:rsidRDefault="004129C9" w:rsidP="004129C9">
      <w:pPr>
        <w:jc w:val="center"/>
        <w:textAlignment w:val="top"/>
        <w:rPr>
          <w:szCs w:val="26"/>
        </w:rPr>
      </w:pPr>
      <w:r w:rsidRPr="00281922">
        <w:rPr>
          <w:szCs w:val="26"/>
        </w:rPr>
        <w:t>от ________________ № _________</w:t>
      </w:r>
    </w:p>
    <w:p w:rsidR="004129C9" w:rsidRPr="000A1AB1" w:rsidRDefault="004129C9" w:rsidP="004129C9">
      <w:pPr>
        <w:jc w:val="center"/>
        <w:rPr>
          <w:b/>
          <w:sz w:val="20"/>
          <w:szCs w:val="20"/>
        </w:rPr>
      </w:pPr>
    </w:p>
    <w:p w:rsidR="004129C9" w:rsidRDefault="004129C9" w:rsidP="004129C9">
      <w:pPr>
        <w:jc w:val="center"/>
        <w:rPr>
          <w:b/>
          <w:sz w:val="28"/>
          <w:szCs w:val="28"/>
        </w:rPr>
      </w:pPr>
      <w:r w:rsidRPr="00AA020A">
        <w:rPr>
          <w:b/>
          <w:sz w:val="28"/>
          <w:szCs w:val="28"/>
        </w:rPr>
        <w:t>О внесении изменений в Положение о Контрольно-счетной палате Одинцовского городс</w:t>
      </w:r>
      <w:r>
        <w:rPr>
          <w:b/>
          <w:sz w:val="28"/>
          <w:szCs w:val="28"/>
        </w:rPr>
        <w:t>кого округа Московской области</w:t>
      </w:r>
    </w:p>
    <w:p w:rsidR="004129C9" w:rsidRPr="00AA020A" w:rsidRDefault="004129C9" w:rsidP="004129C9">
      <w:pPr>
        <w:jc w:val="center"/>
        <w:rPr>
          <w:sz w:val="28"/>
          <w:szCs w:val="28"/>
        </w:rPr>
      </w:pPr>
    </w:p>
    <w:p w:rsidR="004129C9" w:rsidRPr="00AA020A" w:rsidRDefault="004129C9" w:rsidP="004129C9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AA020A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                   «Об общих принципах местного самоуправления в Российской Федерации»,</w:t>
      </w:r>
      <w:r w:rsidRPr="00AA020A">
        <w:rPr>
          <w:rFonts w:ascii="Times New Roman" w:hAnsi="Times New Roman" w:cs="Times New Roman"/>
        </w:rPr>
        <w:t xml:space="preserve"> </w:t>
      </w:r>
      <w:r w:rsidRPr="00AA020A">
        <w:rPr>
          <w:rFonts w:ascii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20A">
        <w:rPr>
          <w:rFonts w:ascii="Times New Roman" w:hAnsi="Times New Roman" w:cs="Times New Roman"/>
          <w:sz w:val="28"/>
          <w:szCs w:val="28"/>
        </w:rPr>
        <w:t>Уставом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20A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муниципального нормативного правового акта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020A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городского округа Московской области</w:t>
      </w:r>
    </w:p>
    <w:p w:rsidR="004129C9" w:rsidRPr="00AA020A" w:rsidRDefault="004129C9" w:rsidP="004129C9">
      <w:pPr>
        <w:jc w:val="center"/>
        <w:rPr>
          <w:sz w:val="28"/>
          <w:szCs w:val="28"/>
        </w:rPr>
      </w:pPr>
    </w:p>
    <w:p w:rsidR="004129C9" w:rsidRPr="00AA020A" w:rsidRDefault="004129C9" w:rsidP="004129C9">
      <w:pPr>
        <w:jc w:val="center"/>
        <w:rPr>
          <w:b/>
          <w:sz w:val="28"/>
          <w:szCs w:val="28"/>
        </w:rPr>
      </w:pPr>
      <w:r w:rsidRPr="00AA020A">
        <w:rPr>
          <w:b/>
          <w:sz w:val="28"/>
          <w:szCs w:val="28"/>
        </w:rPr>
        <w:t>РЕШИЛ:</w:t>
      </w:r>
    </w:p>
    <w:p w:rsidR="004129C9" w:rsidRPr="00AA020A" w:rsidRDefault="004129C9" w:rsidP="004129C9"/>
    <w:p w:rsidR="004129C9" w:rsidRPr="00AA020A" w:rsidRDefault="004129C9" w:rsidP="004129C9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Внести в Положение о Контрольно-счетной палате Одинцовского городского округа Московской области, утвержденное решением Совета депутатов Одинцовского городского округа от 29.07.2019 № 13/7</w:t>
      </w:r>
      <w:r>
        <w:rPr>
          <w:sz w:val="28"/>
          <w:szCs w:val="28"/>
        </w:rPr>
        <w:t xml:space="preserve"> </w:t>
      </w:r>
      <w:r w:rsidRPr="00AA020A">
        <w:rPr>
          <w:sz w:val="28"/>
          <w:szCs w:val="28"/>
        </w:rPr>
        <w:t>«О формировании Контрольно-счетной палаты Одинцовского городского округа Московской области», следующие изменения:</w:t>
      </w:r>
    </w:p>
    <w:p w:rsidR="004129C9" w:rsidRPr="00AA020A" w:rsidRDefault="004129C9" w:rsidP="0041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1) в преамбуле после слов «субъектов Российской Федерации» дополнить словами «, федеральных территорий»;</w:t>
      </w:r>
    </w:p>
    <w:p w:rsidR="004129C9" w:rsidRPr="00AA020A" w:rsidRDefault="004129C9" w:rsidP="004129C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2) статью 5 изложить в новой редакции: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020A">
        <w:rPr>
          <w:sz w:val="28"/>
          <w:szCs w:val="28"/>
        </w:rPr>
        <w:t>«</w:t>
      </w:r>
      <w:r w:rsidRPr="00AA020A">
        <w:rPr>
          <w:b/>
          <w:bCs/>
          <w:sz w:val="28"/>
          <w:szCs w:val="28"/>
        </w:rPr>
        <w:t>Статья 5. Порядок назначения на должность председателя, заместителя председателя и аудиторов Контрольно-счетной палаты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1. Председатель, заместитель председателя</w:t>
      </w:r>
      <w:r>
        <w:rPr>
          <w:sz w:val="28"/>
          <w:szCs w:val="28"/>
        </w:rPr>
        <w:t xml:space="preserve"> и</w:t>
      </w:r>
      <w:r w:rsidRPr="00AA020A">
        <w:rPr>
          <w:sz w:val="28"/>
          <w:szCs w:val="28"/>
        </w:rPr>
        <w:t xml:space="preserve"> аудиторы Контрольно-счетной палаты назначаются на должность решением Совета депутатов Одинцовского городского округа сроком на пять лет. 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истечении срока полномочий председатель, заместитель председателя</w:t>
      </w:r>
      <w:r>
        <w:rPr>
          <w:sz w:val="28"/>
          <w:szCs w:val="28"/>
        </w:rPr>
        <w:t xml:space="preserve"> и </w:t>
      </w:r>
      <w:r w:rsidRPr="00AA020A">
        <w:rPr>
          <w:sz w:val="28"/>
          <w:szCs w:val="28"/>
        </w:rPr>
        <w:t xml:space="preserve">аудиторы Контрольно-счетной палаты продолжают исполнять свои </w:t>
      </w:r>
      <w:r w:rsidRPr="00AA020A">
        <w:rPr>
          <w:sz w:val="28"/>
          <w:szCs w:val="28"/>
        </w:rPr>
        <w:lastRenderedPageBreak/>
        <w:t>обязанности до вступления в должность вновь назначенных председателя, заместителя председателя</w:t>
      </w:r>
      <w:r>
        <w:rPr>
          <w:sz w:val="28"/>
          <w:szCs w:val="28"/>
        </w:rPr>
        <w:t xml:space="preserve"> и </w:t>
      </w:r>
      <w:r w:rsidRPr="00AA020A">
        <w:rPr>
          <w:sz w:val="28"/>
          <w:szCs w:val="28"/>
        </w:rPr>
        <w:t>аудиторов Контрольно-счетной палаты.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2. Кандидат на должности председ</w:t>
      </w:r>
      <w:r>
        <w:rPr>
          <w:sz w:val="28"/>
          <w:szCs w:val="28"/>
        </w:rPr>
        <w:t>ателя, заместителя председателя и</w:t>
      </w:r>
      <w:r w:rsidRPr="00AA020A">
        <w:rPr>
          <w:sz w:val="28"/>
          <w:szCs w:val="28"/>
        </w:rPr>
        <w:t xml:space="preserve"> аудиторов Контрольно-счетной палаты должен соответствовать требованиям, установленным </w:t>
      </w:r>
      <w:r>
        <w:rPr>
          <w:sz w:val="28"/>
          <w:szCs w:val="28"/>
        </w:rPr>
        <w:t>частью</w:t>
      </w:r>
      <w:r w:rsidRPr="00AA020A">
        <w:rPr>
          <w:sz w:val="28"/>
          <w:szCs w:val="28"/>
        </w:rPr>
        <w:t xml:space="preserve"> 1 статьи 6 </w:t>
      </w:r>
      <w:r>
        <w:rPr>
          <w:sz w:val="28"/>
          <w:szCs w:val="28"/>
        </w:rPr>
        <w:t xml:space="preserve">настоящего </w:t>
      </w:r>
      <w:r w:rsidRPr="00AA020A">
        <w:rPr>
          <w:sz w:val="28"/>
          <w:szCs w:val="28"/>
        </w:rPr>
        <w:t>Положения</w:t>
      </w:r>
      <w:r>
        <w:rPr>
          <w:sz w:val="28"/>
          <w:szCs w:val="28"/>
        </w:rPr>
        <w:t>.</w:t>
      </w:r>
      <w:r w:rsidRPr="00AA020A">
        <w:rPr>
          <w:sz w:val="28"/>
          <w:szCs w:val="28"/>
        </w:rPr>
        <w:t xml:space="preserve"> 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Не может быть назначен кандидат на должность председа</w:t>
      </w:r>
      <w:r>
        <w:rPr>
          <w:sz w:val="28"/>
          <w:szCs w:val="28"/>
        </w:rPr>
        <w:t xml:space="preserve">теля, заместителя председателя и </w:t>
      </w:r>
      <w:r w:rsidRPr="00AA020A">
        <w:rPr>
          <w:sz w:val="28"/>
          <w:szCs w:val="28"/>
        </w:rPr>
        <w:t xml:space="preserve">аудиторов Контрольно-счетной палаты в случаях, предусмотренных </w:t>
      </w:r>
      <w:r>
        <w:rPr>
          <w:sz w:val="28"/>
          <w:szCs w:val="28"/>
        </w:rPr>
        <w:t>частями</w:t>
      </w:r>
      <w:r w:rsidRPr="00AA020A">
        <w:rPr>
          <w:sz w:val="28"/>
          <w:szCs w:val="28"/>
        </w:rPr>
        <w:t xml:space="preserve"> 2-4 статьи 6 настоящего Положения.</w:t>
      </w:r>
    </w:p>
    <w:p w:rsidR="004129C9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 xml:space="preserve">3. Предложения о кандидатурах на должность председателя Контрольно-счетной палаты вносятся в Совет депутатов Одинцовского городского округа: </w:t>
      </w:r>
    </w:p>
    <w:p w:rsidR="004129C9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A020A">
        <w:rPr>
          <w:sz w:val="28"/>
          <w:szCs w:val="28"/>
        </w:rPr>
        <w:t>Председателем Совета депутатов</w:t>
      </w:r>
      <w:r>
        <w:rPr>
          <w:sz w:val="28"/>
          <w:szCs w:val="28"/>
        </w:rPr>
        <w:t xml:space="preserve"> Одинцовского городского округа;</w:t>
      </w:r>
    </w:p>
    <w:p w:rsidR="004129C9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A020A">
        <w:rPr>
          <w:sz w:val="28"/>
          <w:szCs w:val="28"/>
        </w:rPr>
        <w:t xml:space="preserve"> депутатами Совета депутатов Одинцовского городского округа </w:t>
      </w:r>
      <w:r>
        <w:rPr>
          <w:sz w:val="28"/>
          <w:szCs w:val="28"/>
        </w:rPr>
        <w:t>-</w:t>
      </w:r>
      <w:r w:rsidRPr="00AA020A">
        <w:rPr>
          <w:sz w:val="28"/>
          <w:szCs w:val="28"/>
        </w:rPr>
        <w:t xml:space="preserve"> не менее одной трети от </w:t>
      </w:r>
      <w:r>
        <w:rPr>
          <w:sz w:val="28"/>
          <w:szCs w:val="28"/>
        </w:rPr>
        <w:t xml:space="preserve">установленного числа депутатов </w:t>
      </w:r>
      <w:r w:rsidRPr="00AA020A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AA020A">
        <w:rPr>
          <w:sz w:val="28"/>
          <w:szCs w:val="28"/>
        </w:rPr>
        <w:t xml:space="preserve"> депутатов Одинцовского городского округа</w:t>
      </w:r>
      <w:r>
        <w:rPr>
          <w:sz w:val="28"/>
          <w:szCs w:val="28"/>
        </w:rPr>
        <w:t>;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A020A">
        <w:rPr>
          <w:sz w:val="28"/>
          <w:szCs w:val="28"/>
        </w:rPr>
        <w:t xml:space="preserve"> Главой</w:t>
      </w:r>
      <w:r>
        <w:rPr>
          <w:sz w:val="28"/>
          <w:szCs w:val="28"/>
        </w:rPr>
        <w:t xml:space="preserve"> Одинцовского городского округа.</w:t>
      </w:r>
    </w:p>
    <w:p w:rsidR="004129C9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Предложения о кандидатурах на должность заместителя председателя и аудиторов Контрольно-счетной палаты в</w:t>
      </w:r>
      <w:r>
        <w:rPr>
          <w:sz w:val="28"/>
          <w:szCs w:val="28"/>
        </w:rPr>
        <w:t xml:space="preserve">носятся в </w:t>
      </w:r>
      <w:r w:rsidRPr="00AA020A">
        <w:rPr>
          <w:sz w:val="28"/>
          <w:szCs w:val="28"/>
        </w:rPr>
        <w:t>Совет депутатов Одинцовского городского округа председателем Контрольно-счетной палаты.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A020A">
        <w:rPr>
          <w:sz w:val="28"/>
          <w:szCs w:val="28"/>
        </w:rPr>
        <w:t>. Предложения о кандидатурах на должность председ</w:t>
      </w:r>
      <w:r>
        <w:rPr>
          <w:sz w:val="28"/>
          <w:szCs w:val="28"/>
        </w:rPr>
        <w:t>ателя, заместителя председателя и</w:t>
      </w:r>
      <w:r w:rsidRPr="00AA020A">
        <w:rPr>
          <w:sz w:val="28"/>
          <w:szCs w:val="28"/>
        </w:rPr>
        <w:t xml:space="preserve"> аудиторов Контрольно-счетной палаты вносятся в Совет депутатов Одинцовского городского округа не позднее чем за месяц до истечения полномочий действующих председ</w:t>
      </w:r>
      <w:r>
        <w:rPr>
          <w:sz w:val="28"/>
          <w:szCs w:val="28"/>
        </w:rPr>
        <w:t>ателя, заместителя председателя и</w:t>
      </w:r>
      <w:r w:rsidRPr="00AA020A">
        <w:rPr>
          <w:sz w:val="28"/>
          <w:szCs w:val="28"/>
        </w:rPr>
        <w:t xml:space="preserve"> аудиторов Контрольно-счетной палаты, а в случае досрочного прекращения полномочий – не позднее чем через месяц со дня принятия решения Советом депутатов Одинцовского городского округа о досрочном прекращении их полномочий.</w:t>
      </w:r>
    </w:p>
    <w:p w:rsidR="004129C9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о кандидатуре на должность председателя, заместителя председателя и аудиторов Контрольно-счетной палаты вносятся субъектами инициативы, указанными в части 3 настоящей статьи, путем направления письменного обращения в Совет депутатов Одинцовского городского округа, которое должно содержать краткую характеристику кандидатуры на соответствующую должность.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020A">
        <w:rPr>
          <w:sz w:val="28"/>
          <w:szCs w:val="28"/>
        </w:rPr>
        <w:t xml:space="preserve">. </w:t>
      </w:r>
      <w:r w:rsidRPr="00AA020A">
        <w:rPr>
          <w:color w:val="000000"/>
          <w:sz w:val="28"/>
          <w:szCs w:val="28"/>
          <w:shd w:val="clear" w:color="auto" w:fill="FFFFFF"/>
        </w:rPr>
        <w:t>К предложению о кандидатурах</w:t>
      </w:r>
      <w:r w:rsidRPr="00AA020A">
        <w:rPr>
          <w:sz w:val="28"/>
          <w:szCs w:val="28"/>
        </w:rPr>
        <w:t xml:space="preserve"> на должность председателя, заместите</w:t>
      </w:r>
      <w:r>
        <w:rPr>
          <w:sz w:val="28"/>
          <w:szCs w:val="28"/>
        </w:rPr>
        <w:t>ля председателя и</w:t>
      </w:r>
      <w:r w:rsidRPr="00AA020A">
        <w:rPr>
          <w:sz w:val="28"/>
          <w:szCs w:val="28"/>
        </w:rPr>
        <w:t xml:space="preserve"> аудиторов Контрольно-счетной палаты прилагаются следующие документы (или их копии): 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1) копию паспорта гражданина Российской Федерации или документа, заменяющего паспорт гражданина, заверенную кандидатом;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2) документы, подтверждающие наличие высшего профессионального образования;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3) документы, подтверждающие опыт и стаж профессиональной деяте</w:t>
      </w:r>
      <w:bookmarkStart w:id="0" w:name="_GoBack"/>
      <w:bookmarkEnd w:id="0"/>
      <w:r w:rsidRPr="00AA020A">
        <w:rPr>
          <w:sz w:val="28"/>
          <w:szCs w:val="28"/>
        </w:rPr>
        <w:t>льности;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AA020A">
        <w:rPr>
          <w:sz w:val="28"/>
          <w:szCs w:val="28"/>
          <w:shd w:val="clear" w:color="auto" w:fill="FFFFFF"/>
        </w:rPr>
        <w:lastRenderedPageBreak/>
        <w:t>4) заявление кандидата о согласии на рассмотрение его кандидатуры о назначении на должности председателя, заместителя председателя, аудиторов Контрольно-счетной палаты;</w:t>
      </w:r>
    </w:p>
    <w:p w:rsidR="004129C9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5)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</w:t>
      </w:r>
      <w:r>
        <w:rPr>
          <w:sz w:val="28"/>
          <w:szCs w:val="28"/>
        </w:rPr>
        <w:t>уга) и несовершеннолетних детей;</w:t>
      </w:r>
    </w:p>
    <w:p w:rsidR="004129C9" w:rsidRPr="00655BFE" w:rsidRDefault="004129C9" w:rsidP="004129C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5BFE">
        <w:rPr>
          <w:sz w:val="28"/>
          <w:szCs w:val="28"/>
        </w:rPr>
        <w:t xml:space="preserve">6) </w:t>
      </w:r>
      <w:r w:rsidRPr="00655BFE">
        <w:rPr>
          <w:rFonts w:eastAsiaTheme="minorHAnsi"/>
          <w:sz w:val="28"/>
          <w:szCs w:val="28"/>
          <w:lang w:eastAsia="en-US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>
        <w:rPr>
          <w:rFonts w:eastAsiaTheme="minorHAnsi"/>
          <w:sz w:val="28"/>
          <w:szCs w:val="28"/>
          <w:lang w:eastAsia="en-US"/>
        </w:rPr>
        <w:t>.</w:t>
      </w:r>
      <w:r w:rsidRPr="00655BFE">
        <w:rPr>
          <w:rFonts w:eastAsiaTheme="minorHAnsi"/>
          <w:sz w:val="28"/>
          <w:szCs w:val="28"/>
          <w:lang w:eastAsia="en-US"/>
        </w:rPr>
        <w:t xml:space="preserve"> 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  <w:shd w:val="clear" w:color="auto" w:fill="FFFFFF"/>
        </w:rPr>
        <w:t>В случае несоответствия предоставленных документов или непо</w:t>
      </w:r>
      <w:r>
        <w:rPr>
          <w:sz w:val="28"/>
          <w:szCs w:val="28"/>
          <w:shd w:val="clear" w:color="auto" w:fill="FFFFFF"/>
        </w:rPr>
        <w:t>лного предоставления документов</w:t>
      </w:r>
      <w:r w:rsidRPr="00AA020A">
        <w:rPr>
          <w:sz w:val="28"/>
          <w:szCs w:val="28"/>
          <w:shd w:val="clear" w:color="auto" w:fill="FFFFFF"/>
        </w:rPr>
        <w:t xml:space="preserve"> Совет депутатов</w:t>
      </w:r>
      <w:r>
        <w:rPr>
          <w:sz w:val="28"/>
          <w:szCs w:val="28"/>
          <w:shd w:val="clear" w:color="auto" w:fill="FFFFFF"/>
        </w:rPr>
        <w:t xml:space="preserve"> Одинцовского городского округа</w:t>
      </w:r>
      <w:r w:rsidRPr="00AA020A">
        <w:rPr>
          <w:sz w:val="28"/>
          <w:szCs w:val="28"/>
          <w:shd w:val="clear" w:color="auto" w:fill="FFFFFF"/>
        </w:rPr>
        <w:t xml:space="preserve"> отклоняет кандидатуру на должность председа</w:t>
      </w:r>
      <w:r>
        <w:rPr>
          <w:sz w:val="28"/>
          <w:szCs w:val="28"/>
          <w:shd w:val="clear" w:color="auto" w:fill="FFFFFF"/>
        </w:rPr>
        <w:t xml:space="preserve">теля, заместителя председателя и </w:t>
      </w:r>
      <w:r w:rsidRPr="00AA020A">
        <w:rPr>
          <w:sz w:val="28"/>
          <w:szCs w:val="28"/>
          <w:shd w:val="clear" w:color="auto" w:fill="FFFFFF"/>
        </w:rPr>
        <w:t>аудиторов Контрольно-счетной палаты и возвращает документы кандидату.</w:t>
      </w:r>
    </w:p>
    <w:p w:rsidR="004129C9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A020A">
        <w:rPr>
          <w:sz w:val="28"/>
          <w:szCs w:val="28"/>
        </w:rPr>
        <w:t>. Порядок рассмотрения кандидатур на должности председателя, заместителя председателя, аудиторов Контрольно-</w:t>
      </w:r>
      <w:r>
        <w:rPr>
          <w:sz w:val="28"/>
          <w:szCs w:val="28"/>
        </w:rPr>
        <w:t>счетной палаты устанавливается Р</w:t>
      </w:r>
      <w:r w:rsidRPr="00AA020A">
        <w:rPr>
          <w:sz w:val="28"/>
          <w:szCs w:val="28"/>
        </w:rPr>
        <w:t>егламентом Совета депутатов Одинцовского городского округа</w:t>
      </w:r>
      <w:r w:rsidR="0049214B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129C9" w:rsidRPr="00AA020A" w:rsidRDefault="004129C9" w:rsidP="004129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пункте 5 части 5 статьи 7 слова «представительного органа муниципального образования» заменить словами «Совета депутатов Одинцовского городского округа»</w:t>
      </w:r>
      <w:r w:rsidRPr="00AA020A">
        <w:rPr>
          <w:sz w:val="28"/>
          <w:szCs w:val="28"/>
        </w:rPr>
        <w:t>.</w:t>
      </w:r>
    </w:p>
    <w:p w:rsidR="004129C9" w:rsidRPr="00AA020A" w:rsidRDefault="004129C9" w:rsidP="0041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2. 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4129C9" w:rsidRPr="00AA020A" w:rsidRDefault="004129C9" w:rsidP="004129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29C9" w:rsidRPr="00AA020A" w:rsidRDefault="004129C9" w:rsidP="004129C9">
      <w:pPr>
        <w:pStyle w:val="a3"/>
        <w:shd w:val="clear" w:color="auto" w:fill="FFFFFF"/>
        <w:spacing w:after="0"/>
        <w:ind w:firstLine="567"/>
        <w:rPr>
          <w:sz w:val="28"/>
          <w:szCs w:val="28"/>
        </w:rPr>
      </w:pPr>
    </w:p>
    <w:p w:rsidR="004129C9" w:rsidRPr="00AA020A" w:rsidRDefault="004129C9" w:rsidP="004129C9">
      <w:pPr>
        <w:pStyle w:val="a3"/>
        <w:shd w:val="clear" w:color="auto" w:fill="FFFFFF"/>
        <w:spacing w:after="0"/>
        <w:ind w:firstLine="567"/>
        <w:rPr>
          <w:sz w:val="28"/>
          <w:szCs w:val="28"/>
        </w:rPr>
      </w:pPr>
    </w:p>
    <w:p w:rsidR="004129C9" w:rsidRPr="00AA020A" w:rsidRDefault="004129C9" w:rsidP="004129C9">
      <w:pPr>
        <w:pStyle w:val="a3"/>
        <w:shd w:val="clear" w:color="auto" w:fill="FFFFFF"/>
        <w:spacing w:after="0"/>
        <w:rPr>
          <w:sz w:val="28"/>
          <w:szCs w:val="28"/>
        </w:rPr>
      </w:pPr>
      <w:r w:rsidRPr="00AA020A">
        <w:rPr>
          <w:sz w:val="28"/>
          <w:szCs w:val="28"/>
        </w:rPr>
        <w:t xml:space="preserve">Председатель Совета депутатов </w:t>
      </w:r>
    </w:p>
    <w:p w:rsidR="004129C9" w:rsidRDefault="004129C9" w:rsidP="004129C9">
      <w:pPr>
        <w:pStyle w:val="a3"/>
        <w:shd w:val="clear" w:color="auto" w:fill="FFFFFF"/>
        <w:spacing w:after="0"/>
        <w:rPr>
          <w:sz w:val="28"/>
          <w:szCs w:val="28"/>
        </w:rPr>
      </w:pPr>
      <w:r w:rsidRPr="00AA020A">
        <w:rPr>
          <w:sz w:val="28"/>
          <w:szCs w:val="28"/>
        </w:rPr>
        <w:t>Одинцовского городского округа                                                   Т.В. Одинцова</w:t>
      </w:r>
    </w:p>
    <w:p w:rsidR="004129C9" w:rsidRDefault="004129C9" w:rsidP="004129C9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4129C9" w:rsidRPr="00AA020A" w:rsidRDefault="004129C9" w:rsidP="004129C9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А.Р. Иванов</w:t>
      </w:r>
    </w:p>
    <w:p w:rsidR="004129C9" w:rsidRPr="00AA020A" w:rsidRDefault="004129C9" w:rsidP="004129C9">
      <w:pPr>
        <w:pStyle w:val="a3"/>
        <w:shd w:val="clear" w:color="auto" w:fill="FFFFFF"/>
        <w:spacing w:after="0"/>
        <w:ind w:firstLine="567"/>
        <w:rPr>
          <w:sz w:val="28"/>
          <w:szCs w:val="28"/>
        </w:rPr>
      </w:pPr>
    </w:p>
    <w:p w:rsidR="004129C9" w:rsidRDefault="004129C9" w:rsidP="004129C9">
      <w:pPr>
        <w:pStyle w:val="a3"/>
        <w:shd w:val="clear" w:color="auto" w:fill="FFFFFF"/>
        <w:spacing w:after="0" w:line="240" w:lineRule="exact"/>
        <w:rPr>
          <w:sz w:val="28"/>
          <w:szCs w:val="28"/>
        </w:rPr>
      </w:pPr>
    </w:p>
    <w:p w:rsidR="004129C9" w:rsidRPr="0014106E" w:rsidRDefault="004129C9" w:rsidP="004129C9">
      <w:pPr>
        <w:tabs>
          <w:tab w:val="left" w:pos="7230"/>
        </w:tabs>
        <w:rPr>
          <w:rFonts w:eastAsia="Calibri"/>
          <w:sz w:val="28"/>
          <w:szCs w:val="28"/>
        </w:rPr>
      </w:pPr>
      <w:r>
        <w:rPr>
          <w:color w:val="FFFFFF"/>
          <w:sz w:val="28"/>
          <w:szCs w:val="28"/>
        </w:rPr>
        <w:br w:type="page"/>
      </w:r>
      <w:r w:rsidRPr="0014106E">
        <w:rPr>
          <w:rFonts w:eastAsia="Calibri"/>
          <w:sz w:val="28"/>
          <w:szCs w:val="28"/>
        </w:rPr>
        <w:lastRenderedPageBreak/>
        <w:t>СОГЛАСОВАНО:</w:t>
      </w:r>
    </w:p>
    <w:p w:rsidR="004129C9" w:rsidRPr="0014106E" w:rsidRDefault="004129C9" w:rsidP="004129C9">
      <w:pPr>
        <w:tabs>
          <w:tab w:val="left" w:pos="7230"/>
        </w:tabs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Председатель Контрол</w:t>
      </w:r>
      <w:r>
        <w:rPr>
          <w:rFonts w:eastAsia="Calibri"/>
          <w:sz w:val="28"/>
          <w:szCs w:val="28"/>
        </w:rPr>
        <w:t>ьно-счетной палаты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</w:t>
      </w:r>
      <w:r w:rsidRPr="0014106E">
        <w:rPr>
          <w:rFonts w:eastAsia="Calibri"/>
          <w:sz w:val="28"/>
          <w:szCs w:val="28"/>
        </w:rPr>
        <w:t xml:space="preserve">     Н.А. Ермолаев</w:t>
      </w: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Default="004129C9" w:rsidP="004129C9">
      <w:pPr>
        <w:shd w:val="clear" w:color="auto" w:fill="FFFFFF"/>
        <w:outlineLvl w:val="3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Заместитель Главы</w:t>
      </w:r>
      <w:r>
        <w:rPr>
          <w:rFonts w:eastAsia="Calibri"/>
          <w:sz w:val="28"/>
          <w:szCs w:val="28"/>
        </w:rPr>
        <w:t xml:space="preserve"> Одинцовского городского округа –</w:t>
      </w:r>
    </w:p>
    <w:p w:rsidR="004129C9" w:rsidRDefault="004129C9" w:rsidP="004129C9">
      <w:pPr>
        <w:shd w:val="clear" w:color="auto" w:fill="FFFFFF"/>
        <w:outlineLvl w:val="3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начальник Управления правового</w:t>
      </w:r>
      <w:r>
        <w:rPr>
          <w:rFonts w:eastAsia="Calibri"/>
          <w:sz w:val="28"/>
          <w:szCs w:val="28"/>
        </w:rPr>
        <w:t xml:space="preserve"> обеспечения</w:t>
      </w:r>
    </w:p>
    <w:p w:rsidR="004129C9" w:rsidRPr="0014106E" w:rsidRDefault="004129C9" w:rsidP="004129C9">
      <w:pPr>
        <w:shd w:val="clear" w:color="auto" w:fill="FFFFFF"/>
        <w:outlineLvl w:val="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</w:t>
      </w:r>
      <w:r w:rsidRPr="0014106E">
        <w:rPr>
          <w:rFonts w:eastAsia="Calibri"/>
          <w:sz w:val="28"/>
          <w:szCs w:val="28"/>
        </w:rPr>
        <w:t xml:space="preserve">      А.А. Тесля</w:t>
      </w: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Default="004129C9" w:rsidP="004129C9">
      <w:pPr>
        <w:ind w:right="-185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Заместител</w:t>
      </w:r>
      <w:r>
        <w:rPr>
          <w:rFonts w:eastAsia="Calibri"/>
          <w:sz w:val="28"/>
          <w:szCs w:val="28"/>
        </w:rPr>
        <w:t xml:space="preserve">ь Главы Одинцовского </w:t>
      </w:r>
    </w:p>
    <w:p w:rsidR="004129C9" w:rsidRDefault="004129C9" w:rsidP="004129C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городского округа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</w:t>
      </w:r>
      <w:r w:rsidRPr="0014106E">
        <w:rPr>
          <w:rFonts w:eastAsia="Calibri"/>
          <w:sz w:val="28"/>
          <w:szCs w:val="28"/>
        </w:rPr>
        <w:t>М.А. Бажанова</w:t>
      </w:r>
    </w:p>
    <w:p w:rsidR="004129C9" w:rsidRDefault="004129C9" w:rsidP="004129C9">
      <w:pPr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Начальник</w:t>
      </w: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 xml:space="preserve">изационного отдела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</w:t>
      </w:r>
      <w:r w:rsidRPr="0014106E">
        <w:rPr>
          <w:rFonts w:eastAsia="Calibri"/>
          <w:sz w:val="28"/>
          <w:szCs w:val="28"/>
        </w:rPr>
        <w:t>Е.А. Андреева</w:t>
      </w: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Начальник юридического отдела</w:t>
      </w:r>
      <w:r w:rsidRPr="0014106E">
        <w:rPr>
          <w:rFonts w:eastAsia="Calibri"/>
          <w:sz w:val="28"/>
          <w:szCs w:val="28"/>
        </w:rPr>
        <w:tab/>
      </w:r>
      <w:r w:rsidRPr="0014106E">
        <w:rPr>
          <w:rFonts w:eastAsia="Calibri"/>
          <w:sz w:val="28"/>
          <w:szCs w:val="28"/>
        </w:rPr>
        <w:tab/>
      </w:r>
      <w:r w:rsidRPr="0014106E">
        <w:rPr>
          <w:rFonts w:eastAsia="Calibri"/>
          <w:sz w:val="28"/>
          <w:szCs w:val="28"/>
        </w:rPr>
        <w:tab/>
      </w:r>
      <w:r w:rsidRPr="0014106E">
        <w:rPr>
          <w:rFonts w:eastAsia="Calibri"/>
          <w:sz w:val="28"/>
          <w:szCs w:val="28"/>
        </w:rPr>
        <w:tab/>
        <w:t xml:space="preserve">             </w:t>
      </w:r>
      <w:r>
        <w:rPr>
          <w:rFonts w:eastAsia="Calibri"/>
          <w:sz w:val="28"/>
          <w:szCs w:val="28"/>
        </w:rPr>
        <w:t xml:space="preserve">    </w:t>
      </w:r>
      <w:r w:rsidRPr="0014106E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Т.Л. Сергеева</w:t>
      </w: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Default="004129C9" w:rsidP="004129C9">
      <w:pPr>
        <w:jc w:val="both"/>
        <w:rPr>
          <w:rFonts w:eastAsia="Calibri"/>
          <w:sz w:val="28"/>
          <w:szCs w:val="28"/>
        </w:rPr>
      </w:pPr>
    </w:p>
    <w:p w:rsidR="00085C6C" w:rsidRDefault="00085C6C" w:rsidP="004129C9">
      <w:pPr>
        <w:jc w:val="both"/>
        <w:rPr>
          <w:rFonts w:eastAsia="Calibri"/>
          <w:sz w:val="28"/>
          <w:szCs w:val="28"/>
        </w:rPr>
      </w:pPr>
    </w:p>
    <w:p w:rsidR="00085C6C" w:rsidRDefault="00085C6C" w:rsidP="004129C9">
      <w:pPr>
        <w:jc w:val="both"/>
        <w:rPr>
          <w:rFonts w:eastAsia="Calibri"/>
          <w:sz w:val="28"/>
          <w:szCs w:val="28"/>
        </w:rPr>
      </w:pPr>
    </w:p>
    <w:p w:rsidR="00085C6C" w:rsidRDefault="00085C6C" w:rsidP="004129C9">
      <w:pPr>
        <w:jc w:val="both"/>
        <w:rPr>
          <w:rFonts w:eastAsia="Calibri"/>
          <w:sz w:val="28"/>
          <w:szCs w:val="28"/>
        </w:rPr>
      </w:pPr>
    </w:p>
    <w:p w:rsidR="00085C6C" w:rsidRDefault="00085C6C" w:rsidP="004129C9">
      <w:pPr>
        <w:jc w:val="both"/>
        <w:rPr>
          <w:rFonts w:eastAsia="Calibri"/>
          <w:sz w:val="28"/>
          <w:szCs w:val="28"/>
        </w:rPr>
      </w:pPr>
    </w:p>
    <w:p w:rsidR="00085C6C" w:rsidRDefault="00085C6C" w:rsidP="004129C9">
      <w:pPr>
        <w:jc w:val="both"/>
        <w:rPr>
          <w:rFonts w:eastAsia="Calibri"/>
          <w:sz w:val="28"/>
          <w:szCs w:val="28"/>
        </w:rPr>
      </w:pPr>
    </w:p>
    <w:p w:rsidR="00085C6C" w:rsidRDefault="00085C6C" w:rsidP="004129C9">
      <w:pPr>
        <w:jc w:val="both"/>
        <w:rPr>
          <w:rFonts w:eastAsia="Calibri"/>
          <w:sz w:val="28"/>
          <w:szCs w:val="28"/>
        </w:rPr>
      </w:pPr>
    </w:p>
    <w:p w:rsidR="00085C6C" w:rsidRPr="0014106E" w:rsidRDefault="00085C6C" w:rsidP="004129C9">
      <w:pPr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contextualSpacing/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РАССЫЛКА:</w:t>
      </w:r>
    </w:p>
    <w:p w:rsidR="004129C9" w:rsidRPr="0014106E" w:rsidRDefault="004129C9" w:rsidP="004129C9">
      <w:pPr>
        <w:contextualSpacing/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Орг. отдел – 1 экз.</w:t>
      </w:r>
    </w:p>
    <w:p w:rsidR="004129C9" w:rsidRPr="0014106E" w:rsidRDefault="004129C9" w:rsidP="004129C9">
      <w:pPr>
        <w:contextualSpacing/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Бухгалтерия – 1 экз.</w:t>
      </w:r>
    </w:p>
    <w:p w:rsidR="004129C9" w:rsidRPr="0014106E" w:rsidRDefault="004129C9" w:rsidP="004129C9">
      <w:pPr>
        <w:contextualSpacing/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ФКУ – 1 экз.</w:t>
      </w:r>
    </w:p>
    <w:p w:rsidR="004129C9" w:rsidRPr="0014106E" w:rsidRDefault="004129C9" w:rsidP="004129C9">
      <w:pPr>
        <w:contextualSpacing/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Отдел кадров – 1 экз.</w:t>
      </w:r>
    </w:p>
    <w:p w:rsidR="004129C9" w:rsidRPr="0014106E" w:rsidRDefault="004129C9" w:rsidP="004129C9">
      <w:pPr>
        <w:jc w:val="both"/>
        <w:rPr>
          <w:rFonts w:eastAsia="Calibri"/>
          <w:sz w:val="28"/>
          <w:szCs w:val="28"/>
        </w:rPr>
      </w:pPr>
      <w:r w:rsidRPr="0014106E">
        <w:rPr>
          <w:rFonts w:eastAsia="Calibri"/>
          <w:sz w:val="28"/>
          <w:szCs w:val="28"/>
        </w:rPr>
        <w:t>КСП – 1 экз.</w:t>
      </w:r>
    </w:p>
    <w:p w:rsidR="004129C9" w:rsidRPr="0014106E" w:rsidRDefault="004129C9" w:rsidP="004129C9">
      <w:pPr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rPr>
          <w:rFonts w:eastAsia="Calibri"/>
          <w:sz w:val="28"/>
          <w:szCs w:val="28"/>
        </w:rPr>
      </w:pPr>
    </w:p>
    <w:p w:rsidR="004129C9" w:rsidRPr="0014106E" w:rsidRDefault="004129C9" w:rsidP="004129C9">
      <w:pPr>
        <w:rPr>
          <w:rFonts w:eastAsia="Calibri"/>
        </w:rPr>
      </w:pPr>
      <w:r w:rsidRPr="0014106E">
        <w:rPr>
          <w:rFonts w:eastAsia="Calibri"/>
        </w:rPr>
        <w:t>Исп. Басурина Е.И.</w:t>
      </w:r>
    </w:p>
    <w:p w:rsidR="001D5250" w:rsidRDefault="004129C9">
      <w:r>
        <w:rPr>
          <w:rFonts w:eastAsia="Calibri"/>
        </w:rPr>
        <w:t>8</w:t>
      </w:r>
      <w:r w:rsidRPr="0014106E">
        <w:rPr>
          <w:rFonts w:eastAsia="Calibri"/>
        </w:rPr>
        <w:t>(495)59</w:t>
      </w:r>
      <w:r>
        <w:rPr>
          <w:rFonts w:eastAsia="Calibri"/>
        </w:rPr>
        <w:t>6-48-47</w:t>
      </w:r>
    </w:p>
    <w:sectPr w:rsidR="001D5250" w:rsidSect="00CE7D2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A8B"/>
    <w:multiLevelType w:val="multilevel"/>
    <w:tmpl w:val="63F07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C9"/>
    <w:rsid w:val="00085C6C"/>
    <w:rsid w:val="001D5250"/>
    <w:rsid w:val="004129C9"/>
    <w:rsid w:val="004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06B"/>
  <w15:chartTrackingRefBased/>
  <w15:docId w15:val="{0E1BAAF4-D804-4558-8F27-2EA550EC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29C9"/>
    <w:pPr>
      <w:spacing w:after="101"/>
    </w:pPr>
  </w:style>
  <w:style w:type="character" w:customStyle="1" w:styleId="a4">
    <w:name w:val="Основной текст_"/>
    <w:link w:val="1"/>
    <w:rsid w:val="004129C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4129C9"/>
    <w:pPr>
      <w:shd w:val="clear" w:color="auto" w:fill="FFFFFF"/>
      <w:spacing w:before="180" w:after="180" w:line="305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21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Людмила Юрьевна</dc:creator>
  <cp:keywords/>
  <dc:description/>
  <cp:lastModifiedBy>User</cp:lastModifiedBy>
  <cp:revision>3</cp:revision>
  <cp:lastPrinted>2024-09-25T13:24:00Z</cp:lastPrinted>
  <dcterms:created xsi:type="dcterms:W3CDTF">2024-09-25T12:39:00Z</dcterms:created>
  <dcterms:modified xsi:type="dcterms:W3CDTF">2024-09-25T13:24:00Z</dcterms:modified>
</cp:coreProperties>
</file>