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05"/>
        <w:tblW w:w="554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4"/>
        <w:gridCol w:w="2028"/>
        <w:gridCol w:w="6072"/>
      </w:tblGrid>
      <w:tr w:rsidR="000F7CF5" w:rsidTr="001C4578">
        <w:trPr>
          <w:trHeight w:val="283"/>
        </w:trPr>
        <w:tc>
          <w:tcPr>
            <w:tcW w:w="2926" w:type="dxa"/>
          </w:tcPr>
          <w:p w:rsidR="000F7CF5" w:rsidRDefault="000F7CF5" w:rsidP="001C4578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tcMar>
              <w:left w:w="10" w:type="dxa"/>
              <w:right w:w="10" w:type="dxa"/>
            </w:tcMar>
          </w:tcPr>
          <w:p w:rsidR="000F7CF5" w:rsidRDefault="000F7CF5" w:rsidP="001C4578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61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7CF5" w:rsidRDefault="001C4578" w:rsidP="001C4578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1C4578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F7CF5" w:rsidRDefault="001C4578" w:rsidP="001C4578">
            <w:pPr>
              <w:ind w:left="350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предоставления муниципальной услуги «Переоформление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</w:t>
            </w:r>
            <w:r w:rsidR="00D86CA7">
              <w:rPr>
                <w:rFonts w:ascii="Times New Roman" w:hAnsi="Times New Roman"/>
                <w:sz w:val="28"/>
                <w:szCs w:val="28"/>
              </w:rPr>
              <w:t>маршруту регулярных перевозок»</w:t>
            </w:r>
          </w:p>
          <w:p w:rsidR="000F7CF5" w:rsidRDefault="001C4578" w:rsidP="001C4578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0F7CF5" w:rsidRDefault="000F7CF5">
      <w:pPr>
        <w:pStyle w:val="21"/>
        <w:spacing w:line="276" w:lineRule="auto"/>
        <w:outlineLvl w:val="1"/>
        <w:rPr>
          <w:sz w:val="28"/>
          <w:szCs w:val="28"/>
        </w:rPr>
      </w:pPr>
    </w:p>
    <w:p w:rsidR="000F7CF5" w:rsidRDefault="001C4578">
      <w:pPr>
        <w:pStyle w:val="21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>
        <w:rPr>
          <w:b w:val="0"/>
          <w:sz w:val="28"/>
          <w:szCs w:val="28"/>
          <w:lang w:eastAsia="ar-SA"/>
        </w:rPr>
        <w:br/>
        <w:t>нормативных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0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0"/>
      <w:r>
        <w:rPr>
          <w:b w:val="0"/>
          <w:sz w:val="28"/>
          <w:szCs w:val="28"/>
          <w:lang w:eastAsia="ar-SA"/>
        </w:rPr>
        <w:t>муниципальной услуги «Переоформление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</w:t>
      </w:r>
    </w:p>
    <w:p w:rsidR="000F7CF5" w:rsidRDefault="000F7CF5">
      <w:pPr>
        <w:rPr>
          <w:rFonts w:ascii="Times New Roman" w:hAnsi="Times New Roman"/>
          <w:sz w:val="28"/>
          <w:szCs w:val="28"/>
        </w:rPr>
      </w:pPr>
    </w:p>
    <w:p w:rsidR="000F7CF5" w:rsidRDefault="001C45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1C457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1C4578">
        <w:rPr>
          <w:bCs/>
          <w:sz w:val="28"/>
          <w:szCs w:val="28"/>
        </w:rPr>
        <w:t>Конституция Российской Федерации.</w:t>
      </w:r>
    </w:p>
    <w:p w:rsidR="000F7CF5" w:rsidRDefault="001C45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1C457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Pr="001C4578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13.07.2015 №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220⁠-⁠ФЗ «Об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организации регулярных перевозок пассажиров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багажа автомобильным транспортом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городским наземным электрическим транспортом в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Российской Федерации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о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отдельные законодательные акты Российской Федерации».</w:t>
      </w:r>
    </w:p>
    <w:p w:rsidR="000F7CF5" w:rsidRDefault="001C45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1C457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Pr="001C4578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05.04.2013 №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44⁠-⁠ФЗ «О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контрактной системе в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сфере закупок товаров, работ, услуг для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обеспечения государственных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муниципальных нужд».</w:t>
      </w:r>
    </w:p>
    <w:p w:rsidR="000F7CF5" w:rsidRDefault="001C45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1C457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1C4578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210⁠-⁠ФЗ «Об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муниципальных услуг».</w:t>
      </w:r>
    </w:p>
    <w:p w:rsidR="000F7CF5" w:rsidRDefault="001C45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1C457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Pr="001C4578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20.07.2021 №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1228 «Об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утверждении Правил разработки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утверждения административных регламентов предоставления государственных услуг, о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некоторые акты Правительства Российской Федерации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признании утратившими силу некоторых актов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отдельных положений актов Правительства Российской Федерации».</w:t>
      </w:r>
    </w:p>
    <w:p w:rsidR="000F7CF5" w:rsidRDefault="001C45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1C457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Pr="001C4578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27.09.2011 №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797 «О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взаимодействии между многофункциональными центрами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муниципальных услуг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 xml:space="preserve">федеральными органами </w:t>
      </w:r>
      <w:r w:rsidRPr="001C4578">
        <w:rPr>
          <w:bCs/>
          <w:sz w:val="28"/>
          <w:szCs w:val="28"/>
        </w:rPr>
        <w:lastRenderedPageBreak/>
        <w:t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случаях, установленных законодательством Российской Федерации, публично⁠-⁠правовыми компаниями».</w:t>
      </w:r>
    </w:p>
    <w:p w:rsidR="000F7CF5" w:rsidRDefault="001C45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1C457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 w:rsidRPr="001C4578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электронной форме государственных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муниципальных услуг».</w:t>
      </w:r>
    </w:p>
    <w:p w:rsidR="000F7CF5" w:rsidRDefault="001C45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1C4578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 w:rsidRPr="001C4578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20.11.2012 №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1198 «О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действий (бездействия), совершенных при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предоставлении государственных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муниципальных услуг».</w:t>
      </w:r>
    </w:p>
    <w:p w:rsidR="000F7CF5" w:rsidRDefault="001C45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1C457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Постановление Правительства Российский Федерации от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22.12.2012 №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1376 «Об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утверждении Правил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муниципальных услуг».</w:t>
      </w:r>
    </w:p>
    <w:p w:rsidR="000F7CF5" w:rsidRDefault="001C45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1C4578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 w:rsidRPr="001C4578">
        <w:rPr>
          <w:bCs/>
          <w:sz w:val="28"/>
          <w:szCs w:val="28"/>
        </w:rPr>
        <w:t>Приказ Министерства транспорта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10.11.2015 №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331 «Об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утверждении формы бланка свидетельства об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осуществлении перевозок по маршруту регулярных перевозок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порядка его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заполнения».</w:t>
      </w:r>
    </w:p>
    <w:p w:rsidR="000F7CF5" w:rsidRDefault="001C45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1C4578">
        <w:rPr>
          <w:bCs/>
          <w:sz w:val="28"/>
          <w:szCs w:val="28"/>
        </w:rPr>
        <w:t>1</w:t>
      </w:r>
      <w:r w:rsidR="00D86CA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1C4578">
        <w:rPr>
          <w:bCs/>
          <w:sz w:val="28"/>
          <w:szCs w:val="28"/>
        </w:rPr>
        <w:t>Приказ Министерства транспорта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04.05.2018 №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172 «Об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утверждении Порядка определения резервного количества транспортных средств каждого класса в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зависимости от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протяженности маршрута регулярных перевозок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максимального количества транспортных средств каждого класса, предусмотренного в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отношении данного маршрута реестром маршрутов регулярных перевозок».</w:t>
      </w:r>
    </w:p>
    <w:p w:rsidR="000F7CF5" w:rsidRDefault="001C45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1C4578">
        <w:rPr>
          <w:bCs/>
          <w:sz w:val="28"/>
          <w:szCs w:val="28"/>
        </w:rPr>
        <w:t>1</w:t>
      </w:r>
      <w:r w:rsidR="00D86CA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Закон Московской области</w:t>
      </w:r>
      <w:r w:rsidR="00D86CA7">
        <w:rPr>
          <w:bCs/>
          <w:sz w:val="28"/>
          <w:szCs w:val="28"/>
        </w:rPr>
        <w:t xml:space="preserve"> от 22.10.209</w:t>
      </w:r>
      <w:r w:rsidRPr="001C4578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121/2009⁠-⁠ОЗ «Об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обеспечении беспрепятственного доступа инвалидов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маломобильных групп населения к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объектам социальной, транспортной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инженерной инфраструктур в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Московской области».</w:t>
      </w:r>
    </w:p>
    <w:p w:rsidR="000F7CF5" w:rsidRDefault="00D86C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13</w:t>
      </w:r>
      <w:r w:rsidR="001C4578">
        <w:rPr>
          <w:bCs/>
          <w:sz w:val="28"/>
          <w:szCs w:val="28"/>
        </w:rPr>
        <w:t>.</w:t>
      </w:r>
      <w:r w:rsidR="001C4578" w:rsidRPr="001C4578">
        <w:rPr>
          <w:bCs/>
          <w:sz w:val="28"/>
          <w:szCs w:val="28"/>
        </w:rPr>
        <w:t>Закон Московской области №</w:t>
      </w:r>
      <w:r w:rsidR="001C4578">
        <w:rPr>
          <w:bCs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37/2016⁠-⁠ОЗ «Кодекс Московской области об</w:t>
      </w:r>
      <w:r w:rsidR="001C4578">
        <w:rPr>
          <w:bCs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административных правонарушениях».</w:t>
      </w:r>
    </w:p>
    <w:p w:rsidR="000F7CF5" w:rsidRDefault="001C45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1C4578">
        <w:rPr>
          <w:bCs/>
          <w:sz w:val="28"/>
          <w:szCs w:val="28"/>
        </w:rPr>
        <w:t>1</w:t>
      </w:r>
      <w:r w:rsidR="00D86CA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1C4578">
        <w:rPr>
          <w:bCs/>
          <w:sz w:val="28"/>
          <w:szCs w:val="28"/>
        </w:rPr>
        <w:t xml:space="preserve">Закон Московской области </w:t>
      </w:r>
      <w:r w:rsidR="00D86CA7">
        <w:rPr>
          <w:bCs/>
          <w:sz w:val="28"/>
          <w:szCs w:val="28"/>
        </w:rPr>
        <w:t xml:space="preserve">от 27.12.2005 </w:t>
      </w:r>
      <w:r w:rsidRPr="001C4578">
        <w:rPr>
          <w:bCs/>
          <w:sz w:val="28"/>
          <w:szCs w:val="28"/>
        </w:rPr>
        <w:t>№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268/2005⁠-⁠ОЗ «Об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организации транспортного обслуживания населения на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территории Московской области».</w:t>
      </w:r>
    </w:p>
    <w:p w:rsidR="000F7CF5" w:rsidRDefault="001C45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1C4578">
        <w:rPr>
          <w:bCs/>
          <w:sz w:val="28"/>
          <w:szCs w:val="28"/>
        </w:rPr>
        <w:t>1</w:t>
      </w:r>
      <w:r w:rsidR="00D86CA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Pr="001C4578">
        <w:rPr>
          <w:bCs/>
          <w:sz w:val="28"/>
          <w:szCs w:val="28"/>
        </w:rPr>
        <w:t>Постановление Правительства Московской области от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16.04.2015 №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253/14 «Об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утверждении Порядка осуществления контроля за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предоставлением государственных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территории Московской области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Положение о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Министерстве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связи Московской области».</w:t>
      </w:r>
    </w:p>
    <w:p w:rsidR="000F7CF5" w:rsidRDefault="001C45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1C4578">
        <w:rPr>
          <w:bCs/>
          <w:sz w:val="28"/>
          <w:szCs w:val="28"/>
        </w:rPr>
        <w:lastRenderedPageBreak/>
        <w:t>1</w:t>
      </w:r>
      <w:r w:rsidR="00D86CA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Pr="001C4578">
        <w:rPr>
          <w:bCs/>
          <w:sz w:val="28"/>
          <w:szCs w:val="28"/>
        </w:rPr>
        <w:t>Постановление Правительства Московской области от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08.08.2013 №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601/33 «Об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особенностях подачи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действия (бездействие) исполнительных органов государственной власти Московской области, предоставляющих 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 области, а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муниципальных услуг Московской области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их работников».</w:t>
      </w:r>
    </w:p>
    <w:p w:rsidR="000F7CF5" w:rsidRDefault="00D86C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17</w:t>
      </w:r>
      <w:r w:rsidR="001C4578">
        <w:rPr>
          <w:bCs/>
          <w:sz w:val="28"/>
          <w:szCs w:val="28"/>
        </w:rPr>
        <w:t>.</w:t>
      </w:r>
      <w:r w:rsidR="001C4578" w:rsidRPr="001C4578">
        <w:rPr>
          <w:bCs/>
          <w:sz w:val="28"/>
          <w:szCs w:val="28"/>
        </w:rPr>
        <w:t>Постановление Правительства Московской области от</w:t>
      </w:r>
      <w:r w:rsidR="001C4578">
        <w:rPr>
          <w:bCs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25.04.2011 №</w:t>
      </w:r>
      <w:r w:rsidR="001C4578">
        <w:rPr>
          <w:bCs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365/15 «Об</w:t>
      </w:r>
      <w:r w:rsidR="001C4578">
        <w:rPr>
          <w:bCs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утверждении Порядка разработки и</w:t>
      </w:r>
      <w:r w:rsidR="001C4578">
        <w:rPr>
          <w:bCs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D86CA7" w:rsidRDefault="00D86CA7" w:rsidP="00D86CA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18</w:t>
      </w:r>
      <w:r w:rsidR="001C4578">
        <w:rPr>
          <w:bCs/>
          <w:sz w:val="28"/>
          <w:szCs w:val="28"/>
        </w:rPr>
        <w:t>.</w:t>
      </w:r>
      <w:r w:rsidR="001C4578" w:rsidRPr="001C4578">
        <w:rPr>
          <w:bCs/>
          <w:sz w:val="28"/>
          <w:szCs w:val="28"/>
        </w:rPr>
        <w:t>Постановление Правительства Московской области от</w:t>
      </w:r>
      <w:r w:rsidR="001C4578">
        <w:rPr>
          <w:bCs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14.02.2022 №</w:t>
      </w:r>
      <w:r w:rsidR="001C4578">
        <w:rPr>
          <w:bCs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100/2 «О</w:t>
      </w:r>
      <w:r w:rsidR="001C4578">
        <w:rPr>
          <w:bCs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внесении изменений в</w:t>
      </w:r>
      <w:r w:rsidR="001C4578">
        <w:rPr>
          <w:bCs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Положение о</w:t>
      </w:r>
      <w:r w:rsidR="001C4578">
        <w:rPr>
          <w:bCs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Министерстве транспорта и</w:t>
      </w:r>
      <w:r w:rsidR="001C4578">
        <w:rPr>
          <w:bCs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дорожной инфраструктуры Московской области и</w:t>
      </w:r>
      <w:r w:rsidR="001C4578">
        <w:rPr>
          <w:bCs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об</w:t>
      </w:r>
      <w:r w:rsidR="001C4578">
        <w:rPr>
          <w:bCs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утверждении требований к</w:t>
      </w:r>
      <w:r w:rsidR="001C4578">
        <w:rPr>
          <w:bCs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оформлению в</w:t>
      </w:r>
      <w:r w:rsidR="001C4578">
        <w:rPr>
          <w:bCs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виде электронных карт свидетельств об</w:t>
      </w:r>
      <w:r w:rsidR="001C4578">
        <w:rPr>
          <w:bCs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осуществлении перевозок по маршруту регулярных перевозок и</w:t>
      </w:r>
      <w:r w:rsidR="001C4578">
        <w:rPr>
          <w:bCs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карт маршрута регулярных перевозок».</w:t>
      </w:r>
    </w:p>
    <w:p w:rsidR="000F7CF5" w:rsidRDefault="00D86CA7" w:rsidP="00D86C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19</w:t>
      </w:r>
      <w:r w:rsidR="001C4578">
        <w:rPr>
          <w:bCs/>
          <w:sz w:val="28"/>
          <w:szCs w:val="28"/>
        </w:rPr>
        <w:t>.</w:t>
      </w:r>
      <w:r w:rsidR="001C4578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Постановление Правительства Московской области от</w:t>
      </w:r>
      <w:r w:rsidR="001C4578">
        <w:rPr>
          <w:bCs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31.10.2018 №</w:t>
      </w:r>
      <w:r w:rsidR="001C4578">
        <w:rPr>
          <w:bCs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792/37 «Об</w:t>
      </w:r>
      <w:r w:rsidR="001C4578">
        <w:rPr>
          <w:bCs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утверждении требований к</w:t>
      </w:r>
      <w:r w:rsidR="001C4578">
        <w:rPr>
          <w:bCs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форматам заявлений и</w:t>
      </w:r>
      <w:r w:rsidR="001C4578">
        <w:rPr>
          <w:bCs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иных документов, представляемых в</w:t>
      </w:r>
      <w:r w:rsidR="001C4578">
        <w:rPr>
          <w:bCs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форме электронных документов, необходимых для</w:t>
      </w:r>
      <w:r w:rsidR="001C4578">
        <w:rPr>
          <w:bCs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предоставления государственных и</w:t>
      </w:r>
      <w:r w:rsidR="001C4578">
        <w:rPr>
          <w:bCs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муниципальных услуг на</w:t>
      </w:r>
      <w:r w:rsidR="001C4578">
        <w:rPr>
          <w:bCs/>
          <w:sz w:val="28"/>
          <w:szCs w:val="28"/>
          <w:lang w:val="en-US"/>
        </w:rPr>
        <w:t> </w:t>
      </w:r>
      <w:r w:rsidR="001C4578" w:rsidRPr="001C4578">
        <w:rPr>
          <w:bCs/>
          <w:sz w:val="28"/>
          <w:szCs w:val="28"/>
        </w:rPr>
        <w:t>территории Московской области».</w:t>
      </w:r>
    </w:p>
    <w:p w:rsidR="000F7CF5" w:rsidRDefault="001C45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1C4578">
        <w:rPr>
          <w:bCs/>
          <w:sz w:val="28"/>
          <w:szCs w:val="28"/>
        </w:rPr>
        <w:t>2</w:t>
      </w:r>
      <w:r w:rsidR="00D86CA7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связи Московской области от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21.07.2016 №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10⁠-⁠57/РВ «О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региональном стандарте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Московской области».</w:t>
      </w:r>
    </w:p>
    <w:p w:rsidR="000F7CF5" w:rsidRDefault="001C45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1C4578">
        <w:rPr>
          <w:bCs/>
          <w:sz w:val="28"/>
          <w:szCs w:val="28"/>
        </w:rPr>
        <w:t>2</w:t>
      </w:r>
      <w:r w:rsidR="00D86CA7">
        <w:rPr>
          <w:bCs/>
          <w:sz w:val="28"/>
          <w:szCs w:val="28"/>
        </w:rPr>
        <w:t>1</w:t>
      </w:r>
      <w:bookmarkStart w:id="1" w:name="_GoBack"/>
      <w:bookmarkEnd w:id="1"/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связи Московской области от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30.10.2018 №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10⁠-⁠121/РВ «Об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осуществлении контроля за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порядком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1C4578">
        <w:rPr>
          <w:bCs/>
          <w:sz w:val="28"/>
          <w:szCs w:val="28"/>
        </w:rPr>
        <w:t>территории Московской области».</w:t>
      </w:r>
    </w:p>
    <w:sectPr w:rsidR="000F7CF5">
      <w:pgSz w:w="11906" w:h="16838"/>
      <w:pgMar w:top="1134" w:right="850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33356"/>
    <w:multiLevelType w:val="multilevel"/>
    <w:tmpl w:val="474EE37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F36921"/>
    <w:multiLevelType w:val="multilevel"/>
    <w:tmpl w:val="BEAED40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EAE7DFE"/>
    <w:multiLevelType w:val="multilevel"/>
    <w:tmpl w:val="8EFAB63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1A16B79"/>
    <w:multiLevelType w:val="multilevel"/>
    <w:tmpl w:val="BB5421E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F5"/>
    <w:rsid w:val="000F7CF5"/>
    <w:rsid w:val="001C4578"/>
    <w:rsid w:val="00D8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18D2"/>
  <w15:docId w15:val="{06782798-6678-4D29-8AA7-28671778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Balloon Text"/>
    <w:basedOn w:val="a"/>
    <w:link w:val="aa"/>
    <w:uiPriority w:val="99"/>
    <w:semiHidden/>
    <w:unhideWhenUsed/>
    <w:rsid w:val="00D86CA7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6CA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Анна Владимировна</dc:creator>
  <dc:description/>
  <cp:lastModifiedBy>Маркова Анна Владимировна</cp:lastModifiedBy>
  <cp:revision>3</cp:revision>
  <cp:lastPrinted>2024-09-30T11:25:00Z</cp:lastPrinted>
  <dcterms:created xsi:type="dcterms:W3CDTF">2024-09-26T13:28:00Z</dcterms:created>
  <dcterms:modified xsi:type="dcterms:W3CDTF">2024-09-30T11:25:00Z</dcterms:modified>
  <dc:language>en-US</dc:language>
</cp:coreProperties>
</file>