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DAB" w:rsidRDefault="00A54DAB" w:rsidP="003401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049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43E25">
        <w:rPr>
          <w:rFonts w:ascii="Times New Roman" w:hAnsi="Times New Roman" w:cs="Times New Roman"/>
          <w:sz w:val="24"/>
          <w:szCs w:val="24"/>
        </w:rPr>
        <w:t>2</w:t>
      </w:r>
      <w:r w:rsidRPr="00BF0492">
        <w:rPr>
          <w:rFonts w:ascii="Times New Roman" w:hAnsi="Times New Roman" w:cs="Times New Roman"/>
          <w:sz w:val="24"/>
          <w:szCs w:val="24"/>
        </w:rPr>
        <w:t xml:space="preserve"> к </w:t>
      </w:r>
      <w:r w:rsidR="00AA6BA0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AA6BA0" w:rsidRDefault="00AA6BA0" w:rsidP="003401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Одинцовского городского округа</w:t>
      </w:r>
    </w:p>
    <w:p w:rsidR="00AA6BA0" w:rsidRDefault="00AA6BA0" w:rsidP="003401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AA6BA0" w:rsidRPr="00340146" w:rsidRDefault="00B77CC0" w:rsidP="003401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A6BA0">
        <w:rPr>
          <w:rFonts w:ascii="Times New Roman" w:hAnsi="Times New Roman" w:cs="Times New Roman"/>
          <w:sz w:val="24"/>
          <w:szCs w:val="24"/>
        </w:rPr>
        <w:t>т____________ № _________</w:t>
      </w:r>
    </w:p>
    <w:p w:rsidR="009769C4" w:rsidRDefault="009769C4" w:rsidP="00F379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6BA0" w:rsidRDefault="00AA6BA0" w:rsidP="00F379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 №2 к Муниципальной программе</w:t>
      </w:r>
    </w:p>
    <w:p w:rsidR="00DB2A00" w:rsidRDefault="00DB2A00" w:rsidP="00F379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F14B46" w:rsidRDefault="00D14DBB" w:rsidP="009A2C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Целевые п</w:t>
      </w:r>
      <w:r w:rsidR="00B211D7" w:rsidRPr="00061DC4">
        <w:rPr>
          <w:rFonts w:ascii="Times New Roman" w:hAnsi="Times New Roman" w:cs="Times New Roman"/>
          <w:b/>
          <w:sz w:val="32"/>
          <w:szCs w:val="32"/>
        </w:rPr>
        <w:t>оказатели</w:t>
      </w:r>
      <w:r w:rsidR="00DB2A00" w:rsidRPr="00061DC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2A00" w:rsidRPr="00724F55">
        <w:rPr>
          <w:rFonts w:ascii="Times New Roman" w:hAnsi="Times New Roman" w:cs="Times New Roman"/>
          <w:b/>
          <w:sz w:val="32"/>
          <w:szCs w:val="32"/>
        </w:rPr>
        <w:t>муниципальной программы</w:t>
      </w:r>
      <w:r w:rsidR="00D303F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B2A00" w:rsidRPr="00724F55" w:rsidRDefault="00D303F9" w:rsidP="009A2C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7955CC">
        <w:rPr>
          <w:rFonts w:ascii="Times New Roman" w:hAnsi="Times New Roman" w:cs="Times New Roman"/>
          <w:b/>
          <w:sz w:val="32"/>
          <w:szCs w:val="32"/>
        </w:rPr>
        <w:t>динцовского городского округа Московской области</w:t>
      </w:r>
    </w:p>
    <w:p w:rsidR="00DB2A00" w:rsidRDefault="00DB2A00" w:rsidP="009A2C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139">
        <w:rPr>
          <w:rFonts w:ascii="Times New Roman" w:hAnsi="Times New Roman" w:cs="Times New Roman"/>
          <w:b/>
          <w:sz w:val="28"/>
          <w:szCs w:val="28"/>
        </w:rPr>
        <w:t xml:space="preserve">«Экология и окружающая среда» </w:t>
      </w:r>
      <w:r w:rsidR="00340146">
        <w:rPr>
          <w:rFonts w:ascii="Times New Roman" w:hAnsi="Times New Roman" w:cs="Times New Roman"/>
          <w:b/>
          <w:sz w:val="28"/>
          <w:szCs w:val="28"/>
        </w:rPr>
        <w:t>на 2023-2027 годы</w:t>
      </w:r>
    </w:p>
    <w:p w:rsidR="007955CC" w:rsidRDefault="007955CC" w:rsidP="009A2C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"/>
        <w:gridCol w:w="2268"/>
        <w:gridCol w:w="1492"/>
        <w:gridCol w:w="1060"/>
        <w:gridCol w:w="1492"/>
        <w:gridCol w:w="1134"/>
        <w:gridCol w:w="1276"/>
        <w:gridCol w:w="1275"/>
        <w:gridCol w:w="993"/>
        <w:gridCol w:w="992"/>
        <w:gridCol w:w="1559"/>
        <w:gridCol w:w="1559"/>
      </w:tblGrid>
      <w:tr w:rsidR="00D14DBB" w:rsidRPr="00622B17" w:rsidTr="004926D6">
        <w:trPr>
          <w:tblHeader/>
        </w:trPr>
        <w:tc>
          <w:tcPr>
            <w:tcW w:w="635" w:type="dxa"/>
            <w:vMerge w:val="restart"/>
          </w:tcPr>
          <w:p w:rsidR="00D14DBB" w:rsidRPr="00061C79" w:rsidRDefault="00D14DBB" w:rsidP="00D14D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1C79">
              <w:rPr>
                <w:rFonts w:ascii="Times New Roman" w:hAnsi="Times New Roman" w:cs="Times New Roman"/>
              </w:rPr>
              <w:t xml:space="preserve">N </w:t>
            </w:r>
            <w:r w:rsidR="00340146">
              <w:rPr>
                <w:rFonts w:ascii="Times New Roman" w:hAnsi="Times New Roman" w:cs="Times New Roman"/>
              </w:rPr>
              <w:t xml:space="preserve">№ </w:t>
            </w:r>
            <w:r w:rsidRPr="00061C7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68" w:type="dxa"/>
            <w:vMerge w:val="restart"/>
          </w:tcPr>
          <w:p w:rsidR="00D14DBB" w:rsidRPr="00061C79" w:rsidRDefault="00D14DBB" w:rsidP="001D4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целевых показателей</w:t>
            </w:r>
          </w:p>
        </w:tc>
        <w:tc>
          <w:tcPr>
            <w:tcW w:w="1492" w:type="dxa"/>
            <w:vMerge w:val="restart"/>
          </w:tcPr>
          <w:p w:rsidR="00D14DBB" w:rsidRPr="00061C79" w:rsidRDefault="00D14DBB" w:rsidP="00D14D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C79">
              <w:rPr>
                <w:rFonts w:ascii="Times New Roman" w:hAnsi="Times New Roman" w:cs="Times New Roman"/>
              </w:rPr>
              <w:t>Тип показателя</w:t>
            </w:r>
          </w:p>
        </w:tc>
        <w:tc>
          <w:tcPr>
            <w:tcW w:w="1060" w:type="dxa"/>
            <w:vMerge w:val="restart"/>
          </w:tcPr>
          <w:p w:rsidR="00D14DBB" w:rsidRPr="00BF0492" w:rsidRDefault="00D14DBB" w:rsidP="00D14D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0492">
              <w:rPr>
                <w:rFonts w:ascii="Times New Roman" w:hAnsi="Times New Roman" w:cs="Times New Roman"/>
              </w:rPr>
              <w:t>Единица измерения</w:t>
            </w:r>
            <w:r w:rsidR="00340146" w:rsidRPr="00BF0492">
              <w:rPr>
                <w:rFonts w:ascii="Times New Roman" w:hAnsi="Times New Roman" w:cs="Times New Roman"/>
              </w:rPr>
              <w:t xml:space="preserve"> </w:t>
            </w:r>
            <w:r w:rsidR="00F14B46">
              <w:rPr>
                <w:rFonts w:ascii="Times New Roman" w:hAnsi="Times New Roman" w:cs="Times New Roman"/>
              </w:rPr>
              <w:t>(</w:t>
            </w:r>
            <w:r w:rsidR="00340146" w:rsidRPr="00BF0492">
              <w:rPr>
                <w:rFonts w:ascii="Times New Roman" w:hAnsi="Times New Roman" w:cs="Times New Roman"/>
              </w:rPr>
              <w:t>по ОКЕИ</w:t>
            </w:r>
            <w:r w:rsidR="00F14B4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2" w:type="dxa"/>
            <w:vMerge w:val="restart"/>
          </w:tcPr>
          <w:p w:rsidR="00D14DBB" w:rsidRPr="00BF0492" w:rsidRDefault="00D14DBB" w:rsidP="00D14DBB">
            <w:pPr>
              <w:pStyle w:val="ConsPlusNormal"/>
              <w:ind w:left="-47" w:firstLine="131"/>
              <w:jc w:val="center"/>
              <w:rPr>
                <w:rFonts w:ascii="Times New Roman" w:hAnsi="Times New Roman" w:cs="Times New Roman"/>
              </w:rPr>
            </w:pPr>
            <w:r w:rsidRPr="00BF0492">
              <w:rPr>
                <w:rFonts w:ascii="Times New Roman" w:hAnsi="Times New Roman" w:cs="Times New Roman"/>
              </w:rPr>
              <w:t xml:space="preserve">Базовое значение </w:t>
            </w:r>
          </w:p>
          <w:p w:rsidR="00D14DBB" w:rsidRPr="00BF0492" w:rsidRDefault="00D14DBB" w:rsidP="00340146">
            <w:pPr>
              <w:pStyle w:val="ConsPlusNormal"/>
              <w:ind w:left="-47" w:firstLine="131"/>
              <w:jc w:val="center"/>
              <w:rPr>
                <w:rFonts w:ascii="Times New Roman" w:hAnsi="Times New Roman" w:cs="Times New Roman"/>
              </w:rPr>
            </w:pPr>
            <w:r w:rsidRPr="00BF0492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340146" w:rsidRPr="00BF0492">
              <w:rPr>
                <w:rFonts w:ascii="Times New Roman" w:hAnsi="Times New Roman" w:cs="Times New Roman"/>
                <w:color w:val="000000" w:themeColor="text1"/>
              </w:rPr>
              <w:t>2022</w:t>
            </w:r>
            <w:r w:rsidR="00F14B46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  <w:r w:rsidRPr="00BF049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5670" w:type="dxa"/>
            <w:gridSpan w:val="5"/>
          </w:tcPr>
          <w:p w:rsidR="00D14DBB" w:rsidRPr="00061C79" w:rsidRDefault="00D14DBB" w:rsidP="00D14D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C79">
              <w:rPr>
                <w:rFonts w:ascii="Times New Roman" w:hAnsi="Times New Roman" w:cs="Times New Roman"/>
              </w:rPr>
              <w:t>Планируемое значение по годам реализации</w:t>
            </w:r>
            <w:r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1559" w:type="dxa"/>
            <w:vMerge w:val="restart"/>
          </w:tcPr>
          <w:p w:rsidR="00D14DBB" w:rsidRPr="00061C79" w:rsidRDefault="00D14DBB" w:rsidP="00D14D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</w:tcPr>
          <w:p w:rsidR="00D14DBB" w:rsidRPr="00061C79" w:rsidRDefault="00BF0492" w:rsidP="001D4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2BBE">
              <w:rPr>
                <w:rFonts w:ascii="Times New Roman" w:hAnsi="Times New Roman" w:cs="Times New Roman"/>
              </w:rPr>
              <w:t>Номер подпрограммы, мероприятий, оказывающих влияние на достижение показателя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4DBB" w:rsidRPr="00622B17" w:rsidTr="004926D6">
        <w:trPr>
          <w:trHeight w:val="856"/>
          <w:tblHeader/>
        </w:trPr>
        <w:tc>
          <w:tcPr>
            <w:tcW w:w="635" w:type="dxa"/>
            <w:vMerge/>
          </w:tcPr>
          <w:p w:rsidR="00D14DBB" w:rsidRPr="00061C79" w:rsidRDefault="00D14DBB" w:rsidP="00D14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14DBB" w:rsidRPr="00061C79" w:rsidRDefault="00D14DBB" w:rsidP="00D14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Merge/>
          </w:tcPr>
          <w:p w:rsidR="00D14DBB" w:rsidRPr="00061C79" w:rsidRDefault="00D14DBB" w:rsidP="00D14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Merge/>
          </w:tcPr>
          <w:p w:rsidR="00D14DBB" w:rsidRPr="00061C79" w:rsidRDefault="00D14DBB" w:rsidP="00D14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Merge/>
          </w:tcPr>
          <w:p w:rsidR="00D14DBB" w:rsidRPr="00061C79" w:rsidRDefault="00D14DBB" w:rsidP="00D14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4DBB" w:rsidRPr="00061C79" w:rsidRDefault="00D14DBB" w:rsidP="00D14D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</w:tcPr>
          <w:p w:rsidR="00D14DBB" w:rsidRPr="00061C79" w:rsidRDefault="00D14DBB" w:rsidP="00D14D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5" w:type="dxa"/>
          </w:tcPr>
          <w:p w:rsidR="00D14DBB" w:rsidRPr="00061C79" w:rsidRDefault="00D14DBB" w:rsidP="00D14D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3" w:type="dxa"/>
          </w:tcPr>
          <w:p w:rsidR="00D14DBB" w:rsidRPr="00061C79" w:rsidRDefault="00D14DBB" w:rsidP="00D14D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</w:tcPr>
          <w:p w:rsidR="00D14DBB" w:rsidRPr="00061C79" w:rsidRDefault="00D14DBB" w:rsidP="00D14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59" w:type="dxa"/>
            <w:vMerge/>
          </w:tcPr>
          <w:p w:rsidR="00D14DBB" w:rsidRPr="00061C79" w:rsidRDefault="00D14DBB" w:rsidP="00D14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14DBB" w:rsidRPr="00061C79" w:rsidRDefault="00D14DBB" w:rsidP="00D14DBB">
            <w:pPr>
              <w:rPr>
                <w:rFonts w:ascii="Times New Roman" w:hAnsi="Times New Roman" w:cs="Times New Roman"/>
              </w:rPr>
            </w:pPr>
          </w:p>
        </w:tc>
      </w:tr>
      <w:tr w:rsidR="00D14DBB" w:rsidRPr="00622B17" w:rsidTr="004926D6">
        <w:trPr>
          <w:trHeight w:val="324"/>
          <w:tblHeader/>
        </w:trPr>
        <w:tc>
          <w:tcPr>
            <w:tcW w:w="635" w:type="dxa"/>
          </w:tcPr>
          <w:p w:rsidR="00D14DBB" w:rsidRPr="004926D6" w:rsidRDefault="00D14DBB" w:rsidP="00492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14DBB" w:rsidRPr="004926D6" w:rsidRDefault="00D14DBB" w:rsidP="00492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2" w:type="dxa"/>
          </w:tcPr>
          <w:p w:rsidR="00D14DBB" w:rsidRPr="004926D6" w:rsidRDefault="00D14DBB" w:rsidP="00492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0" w:type="dxa"/>
          </w:tcPr>
          <w:p w:rsidR="00D14DBB" w:rsidRPr="004926D6" w:rsidRDefault="00D14DBB" w:rsidP="00492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2" w:type="dxa"/>
          </w:tcPr>
          <w:p w:rsidR="00D14DBB" w:rsidRPr="004926D6" w:rsidRDefault="00D14DBB" w:rsidP="00492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14DBB" w:rsidRPr="004926D6" w:rsidRDefault="00D14DBB" w:rsidP="00492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6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D14DBB" w:rsidRPr="004926D6" w:rsidRDefault="00D14DBB" w:rsidP="00492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6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D14DBB" w:rsidRPr="004926D6" w:rsidRDefault="00D14DBB" w:rsidP="00492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6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D14DBB" w:rsidRPr="004926D6" w:rsidRDefault="00D14DBB" w:rsidP="00492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6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14DBB" w:rsidRPr="004926D6" w:rsidRDefault="00D14DBB" w:rsidP="00492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D14DBB" w:rsidRPr="004926D6" w:rsidRDefault="00D14DBB" w:rsidP="00492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D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D14DBB" w:rsidRPr="004926D6" w:rsidRDefault="00D14DBB" w:rsidP="00492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D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F0492" w:rsidRPr="00622B17" w:rsidTr="00D55C3E">
        <w:tc>
          <w:tcPr>
            <w:tcW w:w="635" w:type="dxa"/>
          </w:tcPr>
          <w:p w:rsidR="00BF0492" w:rsidRPr="00061C79" w:rsidRDefault="00BF0492" w:rsidP="00D14D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1C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100" w:type="dxa"/>
            <w:gridSpan w:val="11"/>
          </w:tcPr>
          <w:p w:rsidR="00BF0492" w:rsidRPr="00F14B46" w:rsidRDefault="00FD504F" w:rsidP="00BF049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trike/>
                <w:color w:val="FF0000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окружающей среды Одинцовского городского округа Московской области</w:t>
            </w:r>
          </w:p>
        </w:tc>
      </w:tr>
      <w:tr w:rsidR="004667DB" w:rsidRPr="00E63DC4" w:rsidTr="004926D6">
        <w:tc>
          <w:tcPr>
            <w:tcW w:w="635" w:type="dxa"/>
          </w:tcPr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3DC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68" w:type="dxa"/>
          </w:tcPr>
          <w:p w:rsidR="004667DB" w:rsidRPr="00E63DC4" w:rsidRDefault="004667DB" w:rsidP="004667DB">
            <w:pPr>
              <w:pStyle w:val="ConsPlusNormal"/>
              <w:ind w:firstLine="0"/>
              <w:rPr>
                <w:rFonts w:ascii="Times New Roman" w:hAnsi="Times New Roman" w:cs="Times New Roman"/>
                <w:color w:val="0070C0"/>
              </w:rPr>
            </w:pPr>
            <w:r w:rsidRPr="00E63DC4">
              <w:rPr>
                <w:rFonts w:ascii="Times New Roman" w:hAnsi="Times New Roman" w:cs="Times New Roman"/>
              </w:rPr>
              <w:t xml:space="preserve">Количество проведенных исследований состояния окружающей среды </w:t>
            </w:r>
          </w:p>
        </w:tc>
        <w:tc>
          <w:tcPr>
            <w:tcW w:w="1492" w:type="dxa"/>
          </w:tcPr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Отраслевой показатель</w:t>
            </w:r>
          </w:p>
        </w:tc>
        <w:tc>
          <w:tcPr>
            <w:tcW w:w="1060" w:type="dxa"/>
          </w:tcPr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E63DC4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иница</w:t>
            </w:r>
          </w:p>
        </w:tc>
        <w:tc>
          <w:tcPr>
            <w:tcW w:w="1492" w:type="dxa"/>
          </w:tcPr>
          <w:p w:rsidR="004667DB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:rsidR="004667DB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компанента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окружающей среды</w:t>
            </w:r>
          </w:p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3DC4">
              <w:rPr>
                <w:rFonts w:ascii="Times New Roman" w:hAnsi="Times New Roman" w:cs="Times New Roman"/>
                <w:color w:val="000000" w:themeColor="text1"/>
              </w:rPr>
              <w:t xml:space="preserve">(количество контрольных точек для оценки степени загрязнения окружающей среды: 1. атмосферного воздуха -12; 2. </w:t>
            </w: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E63DC4">
              <w:rPr>
                <w:rFonts w:ascii="Times New Roman" w:hAnsi="Times New Roman" w:cs="Times New Roman"/>
                <w:color w:val="000000" w:themeColor="text1"/>
              </w:rPr>
              <w:t>оверхностных вод - 37; почв – 10; донных отложений – 22;</w:t>
            </w:r>
          </w:p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3DC4">
              <w:rPr>
                <w:rFonts w:ascii="Times New Roman" w:hAnsi="Times New Roman" w:cs="Times New Roman"/>
                <w:color w:val="000000" w:themeColor="text1"/>
              </w:rPr>
              <w:lastRenderedPageBreak/>
              <w:t>3.родников – 28)</w:t>
            </w:r>
          </w:p>
        </w:tc>
        <w:tc>
          <w:tcPr>
            <w:tcW w:w="1134" w:type="dxa"/>
          </w:tcPr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 компонент окружающей среды</w:t>
            </w:r>
            <w:r w:rsidRPr="00E63DC4">
              <w:rPr>
                <w:rFonts w:ascii="Times New Roman" w:hAnsi="Times New Roman" w:cs="Times New Roman"/>
                <w:color w:val="000000" w:themeColor="text1"/>
              </w:rPr>
              <w:t xml:space="preserve"> (поверхностны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E63DC4">
              <w:rPr>
                <w:rFonts w:ascii="Times New Roman" w:hAnsi="Times New Roman" w:cs="Times New Roman"/>
                <w:color w:val="000000" w:themeColor="text1"/>
              </w:rPr>
              <w:t xml:space="preserve"> воды; родники)</w:t>
            </w:r>
          </w:p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4667DB" w:rsidRPr="00E63DC4" w:rsidRDefault="004667DB" w:rsidP="004667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 компонента окружающей среды </w:t>
            </w:r>
            <w:r w:rsidRPr="00E63D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контрольныхточек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для оценки степени загрязнения окружающей среды: 1. </w:t>
            </w:r>
            <w:r w:rsidRPr="00E63D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атмосферный воздух;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E63D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поверхностны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E63D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воды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почва, донные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отложения; 3.</w:t>
            </w:r>
            <w:r w:rsidRPr="00E63D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родники)</w:t>
            </w:r>
          </w:p>
        </w:tc>
        <w:tc>
          <w:tcPr>
            <w:tcW w:w="1275" w:type="dxa"/>
          </w:tcPr>
          <w:p w:rsidR="004667DB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3DC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3 </w:t>
            </w:r>
          </w:p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компонента окружающей среды </w:t>
            </w:r>
            <w:r w:rsidRPr="00E63DC4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F76E62">
              <w:rPr>
                <w:rFonts w:ascii="Times New Roman" w:hAnsi="Times New Roman" w:cs="Times New Roman"/>
                <w:color w:val="000000" w:themeColor="text1"/>
              </w:rPr>
              <w:t xml:space="preserve">количество </w:t>
            </w:r>
            <w:proofErr w:type="spellStart"/>
            <w:r w:rsidRPr="00F76E62">
              <w:rPr>
                <w:rFonts w:ascii="Times New Roman" w:hAnsi="Times New Roman" w:cs="Times New Roman"/>
                <w:color w:val="000000" w:themeColor="text1"/>
              </w:rPr>
              <w:t>контрольныхточек</w:t>
            </w:r>
            <w:proofErr w:type="spellEnd"/>
            <w:r w:rsidRPr="00F76E62">
              <w:rPr>
                <w:rFonts w:ascii="Times New Roman" w:hAnsi="Times New Roman" w:cs="Times New Roman"/>
                <w:color w:val="000000" w:themeColor="text1"/>
              </w:rPr>
              <w:t xml:space="preserve"> для оценки степени загрязнения окружающей среды: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E63DC4">
              <w:rPr>
                <w:rFonts w:ascii="Times New Roman" w:hAnsi="Times New Roman" w:cs="Times New Roman"/>
                <w:color w:val="000000" w:themeColor="text1"/>
              </w:rPr>
              <w:t>атмосферный воздух;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2. </w:t>
            </w:r>
            <w:r w:rsidRPr="00E63DC4">
              <w:rPr>
                <w:rFonts w:ascii="Times New Roman" w:hAnsi="Times New Roman" w:cs="Times New Roman"/>
                <w:color w:val="000000" w:themeColor="text1"/>
              </w:rPr>
              <w:t xml:space="preserve">  поверхностны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E63DC4">
              <w:rPr>
                <w:rFonts w:ascii="Times New Roman" w:hAnsi="Times New Roman" w:cs="Times New Roman"/>
                <w:color w:val="000000" w:themeColor="text1"/>
              </w:rPr>
              <w:t xml:space="preserve"> воды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почва, донные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отложения; 3.</w:t>
            </w:r>
            <w:r w:rsidRPr="00E63DC4">
              <w:rPr>
                <w:rFonts w:ascii="Times New Roman" w:hAnsi="Times New Roman" w:cs="Times New Roman"/>
                <w:color w:val="000000" w:themeColor="text1"/>
              </w:rPr>
              <w:t xml:space="preserve"> родники)</w:t>
            </w:r>
          </w:p>
        </w:tc>
        <w:tc>
          <w:tcPr>
            <w:tcW w:w="993" w:type="dxa"/>
          </w:tcPr>
          <w:p w:rsidR="004667DB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3DC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3 </w:t>
            </w:r>
          </w:p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компонента окружающей среды </w:t>
            </w:r>
            <w:r w:rsidRPr="00E63DC4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F76E62">
              <w:rPr>
                <w:rFonts w:ascii="Times New Roman" w:hAnsi="Times New Roman" w:cs="Times New Roman"/>
                <w:color w:val="000000" w:themeColor="text1"/>
              </w:rPr>
              <w:t xml:space="preserve">количество </w:t>
            </w:r>
            <w:proofErr w:type="spellStart"/>
            <w:r w:rsidRPr="00F76E62">
              <w:rPr>
                <w:rFonts w:ascii="Times New Roman" w:hAnsi="Times New Roman" w:cs="Times New Roman"/>
                <w:color w:val="000000" w:themeColor="text1"/>
              </w:rPr>
              <w:t>контрольныхточек</w:t>
            </w:r>
            <w:proofErr w:type="spellEnd"/>
            <w:r w:rsidRPr="00F76E62">
              <w:rPr>
                <w:rFonts w:ascii="Times New Roman" w:hAnsi="Times New Roman" w:cs="Times New Roman"/>
                <w:color w:val="000000" w:themeColor="text1"/>
              </w:rPr>
              <w:t xml:space="preserve"> для оценки степени загрязнения окружающей среды: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E63DC4">
              <w:rPr>
                <w:rFonts w:ascii="Times New Roman" w:hAnsi="Times New Roman" w:cs="Times New Roman"/>
                <w:color w:val="000000" w:themeColor="text1"/>
              </w:rPr>
              <w:lastRenderedPageBreak/>
              <w:t>атмосферный воздух;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2. </w:t>
            </w:r>
            <w:r w:rsidRPr="00E63DC4">
              <w:rPr>
                <w:rFonts w:ascii="Times New Roman" w:hAnsi="Times New Roman" w:cs="Times New Roman"/>
                <w:color w:val="000000" w:themeColor="text1"/>
              </w:rPr>
              <w:t xml:space="preserve">  поверхностны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E63DC4">
              <w:rPr>
                <w:rFonts w:ascii="Times New Roman" w:hAnsi="Times New Roman" w:cs="Times New Roman"/>
                <w:color w:val="000000" w:themeColor="text1"/>
              </w:rPr>
              <w:t xml:space="preserve"> воды</w:t>
            </w:r>
            <w:r>
              <w:rPr>
                <w:rFonts w:ascii="Times New Roman" w:hAnsi="Times New Roman" w:cs="Times New Roman"/>
                <w:color w:val="000000" w:themeColor="text1"/>
              </w:rPr>
              <w:t>, почва, донные отложения; 3.</w:t>
            </w:r>
            <w:r w:rsidRPr="00E63DC4">
              <w:rPr>
                <w:rFonts w:ascii="Times New Roman" w:hAnsi="Times New Roman" w:cs="Times New Roman"/>
                <w:color w:val="000000" w:themeColor="text1"/>
              </w:rPr>
              <w:t xml:space="preserve"> родники)</w:t>
            </w:r>
          </w:p>
        </w:tc>
        <w:tc>
          <w:tcPr>
            <w:tcW w:w="992" w:type="dxa"/>
          </w:tcPr>
          <w:p w:rsidR="004667DB" w:rsidRPr="00E63DC4" w:rsidRDefault="004667DB" w:rsidP="00466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D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559" w:type="dxa"/>
          </w:tcPr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3DC4">
              <w:rPr>
                <w:rFonts w:ascii="Times New Roman" w:hAnsi="Times New Roman" w:cs="Times New Roman"/>
              </w:rPr>
              <w:t>Отдел сельского хозяйства и экологии Управления муниципального земельного контроля, сельского хозяйства и экологии</w:t>
            </w:r>
          </w:p>
        </w:tc>
        <w:tc>
          <w:tcPr>
            <w:tcW w:w="1559" w:type="dxa"/>
          </w:tcPr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1.01.03</w:t>
            </w:r>
          </w:p>
        </w:tc>
      </w:tr>
      <w:tr w:rsidR="004667DB" w:rsidRPr="00E63DC4" w:rsidTr="004926D6">
        <w:tc>
          <w:tcPr>
            <w:tcW w:w="635" w:type="dxa"/>
          </w:tcPr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3DC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68" w:type="dxa"/>
          </w:tcPr>
          <w:p w:rsidR="004667DB" w:rsidRPr="00E63DC4" w:rsidRDefault="004667DB" w:rsidP="004667D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9098A">
              <w:rPr>
                <w:rFonts w:ascii="Times New Roman" w:hAnsi="Times New Roman" w:cs="Times New Roman"/>
                <w:color w:val="000000" w:themeColor="text1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1492" w:type="dxa"/>
          </w:tcPr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098A">
              <w:rPr>
                <w:rFonts w:ascii="Times New Roman" w:hAnsi="Times New Roman" w:cs="Times New Roman"/>
                <w:color w:val="000000" w:themeColor="text1"/>
              </w:rPr>
              <w:t>Отраслевой показатель</w:t>
            </w:r>
          </w:p>
        </w:tc>
        <w:tc>
          <w:tcPr>
            <w:tcW w:w="1060" w:type="dxa"/>
          </w:tcPr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</w:t>
            </w:r>
            <w:r w:rsidRPr="00E63DC4">
              <w:rPr>
                <w:rFonts w:ascii="Times New Roman" w:hAnsi="Times New Roman" w:cs="Times New Roman"/>
                <w:color w:val="000000" w:themeColor="text1"/>
              </w:rPr>
              <w:t>еловек</w:t>
            </w:r>
          </w:p>
        </w:tc>
        <w:tc>
          <w:tcPr>
            <w:tcW w:w="1492" w:type="dxa"/>
          </w:tcPr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3DC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3DC4">
              <w:rPr>
                <w:rFonts w:ascii="Times New Roman" w:hAnsi="Times New Roman" w:cs="Times New Roman"/>
                <w:color w:val="000000" w:themeColor="text1"/>
              </w:rPr>
              <w:t>15 000</w:t>
            </w:r>
          </w:p>
        </w:tc>
        <w:tc>
          <w:tcPr>
            <w:tcW w:w="1276" w:type="dxa"/>
          </w:tcPr>
          <w:p w:rsidR="004667DB" w:rsidRPr="00E63DC4" w:rsidRDefault="004667DB" w:rsidP="004667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3D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15 000</w:t>
            </w:r>
          </w:p>
        </w:tc>
        <w:tc>
          <w:tcPr>
            <w:tcW w:w="1275" w:type="dxa"/>
          </w:tcPr>
          <w:p w:rsidR="004667DB" w:rsidRPr="00E63DC4" w:rsidRDefault="004667DB" w:rsidP="0046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09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15 000</w:t>
            </w:r>
          </w:p>
        </w:tc>
        <w:tc>
          <w:tcPr>
            <w:tcW w:w="993" w:type="dxa"/>
          </w:tcPr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15 000</w:t>
            </w:r>
          </w:p>
        </w:tc>
        <w:tc>
          <w:tcPr>
            <w:tcW w:w="992" w:type="dxa"/>
          </w:tcPr>
          <w:p w:rsidR="004667DB" w:rsidRPr="00E63DC4" w:rsidRDefault="004667DB" w:rsidP="004667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3DC4">
              <w:rPr>
                <w:rFonts w:ascii="Times New Roman" w:hAnsi="Times New Roman" w:cs="Times New Roman"/>
                <w:color w:val="000000" w:themeColor="text1"/>
              </w:rPr>
              <w:t>Отдел сельского хозяйства и экологии Управления муниципального земельного контроля, сельского хозяйства и экологии</w:t>
            </w:r>
          </w:p>
        </w:tc>
        <w:tc>
          <w:tcPr>
            <w:tcW w:w="1559" w:type="dxa"/>
          </w:tcPr>
          <w:p w:rsidR="004667DB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1.03.02</w:t>
            </w:r>
          </w:p>
        </w:tc>
      </w:tr>
      <w:tr w:rsidR="004667DB" w:rsidRPr="00E63DC4" w:rsidTr="00D31963">
        <w:tc>
          <w:tcPr>
            <w:tcW w:w="635" w:type="dxa"/>
          </w:tcPr>
          <w:p w:rsidR="004667DB" w:rsidRPr="00F569A4" w:rsidRDefault="004667DB" w:rsidP="004667D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667DB" w:rsidRPr="00F569A4" w:rsidRDefault="004667DB" w:rsidP="0046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2268" w:type="dxa"/>
            <w:vAlign w:val="center"/>
          </w:tcPr>
          <w:p w:rsidR="004667DB" w:rsidRPr="00AA6BA0" w:rsidRDefault="004667DB" w:rsidP="00466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6B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 и поддерживаемых в безаварийном режиме работы</w:t>
            </w:r>
          </w:p>
        </w:tc>
        <w:tc>
          <w:tcPr>
            <w:tcW w:w="1492" w:type="dxa"/>
          </w:tcPr>
          <w:p w:rsidR="004667DB" w:rsidRPr="00AA6BA0" w:rsidRDefault="004667DB" w:rsidP="004667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6B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Отраслевой показатель</w:t>
            </w:r>
          </w:p>
        </w:tc>
        <w:tc>
          <w:tcPr>
            <w:tcW w:w="1060" w:type="dxa"/>
            <w:vAlign w:val="center"/>
          </w:tcPr>
          <w:p w:rsidR="004667DB" w:rsidRPr="00AA6BA0" w:rsidRDefault="004667DB" w:rsidP="004667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6B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1492" w:type="dxa"/>
          </w:tcPr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3DC4">
              <w:rPr>
                <w:rFonts w:ascii="Times New Roman" w:hAnsi="Times New Roman" w:cs="Times New Roman"/>
              </w:rPr>
              <w:t>Отдел сельского хозяйства и экологии Управления муниципального земельного контроля, сельского хозяйства и экологии</w:t>
            </w:r>
          </w:p>
        </w:tc>
        <w:tc>
          <w:tcPr>
            <w:tcW w:w="1559" w:type="dxa"/>
          </w:tcPr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3D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2.</w:t>
            </w:r>
            <w:r w:rsidRPr="00E63DC4">
              <w:rPr>
                <w:rFonts w:ascii="Times New Roman" w:hAnsi="Times New Roman" w:cs="Times New Roman"/>
              </w:rPr>
              <w:t xml:space="preserve">01.03 </w:t>
            </w:r>
          </w:p>
        </w:tc>
      </w:tr>
      <w:tr w:rsidR="004667DB" w:rsidRPr="00E63DC4" w:rsidTr="00D31963">
        <w:tc>
          <w:tcPr>
            <w:tcW w:w="635" w:type="dxa"/>
          </w:tcPr>
          <w:p w:rsidR="004667DB" w:rsidRPr="00F569A4" w:rsidRDefault="004667DB" w:rsidP="004667D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11.4.</w:t>
            </w:r>
          </w:p>
        </w:tc>
        <w:tc>
          <w:tcPr>
            <w:tcW w:w="2268" w:type="dxa"/>
            <w:vAlign w:val="center"/>
          </w:tcPr>
          <w:p w:rsidR="004667DB" w:rsidRPr="00C10182" w:rsidRDefault="004667DB" w:rsidP="00466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01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нарастающим итогом</w:t>
            </w:r>
          </w:p>
        </w:tc>
        <w:tc>
          <w:tcPr>
            <w:tcW w:w="1492" w:type="dxa"/>
          </w:tcPr>
          <w:p w:rsidR="004667DB" w:rsidRPr="00C10182" w:rsidRDefault="004667DB" w:rsidP="004667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01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Приоритетный показатель, </w:t>
            </w:r>
            <w:r w:rsidRPr="00C1018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госпрограммы</w:t>
            </w:r>
          </w:p>
        </w:tc>
        <w:tc>
          <w:tcPr>
            <w:tcW w:w="1060" w:type="dxa"/>
            <w:vAlign w:val="center"/>
          </w:tcPr>
          <w:p w:rsidR="004667DB" w:rsidRPr="00C10182" w:rsidRDefault="004667DB" w:rsidP="004667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101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тыс.чел</w:t>
            </w:r>
            <w:proofErr w:type="spellEnd"/>
            <w:r w:rsidRPr="00C101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92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10,85</w:t>
            </w:r>
          </w:p>
        </w:tc>
        <w:tc>
          <w:tcPr>
            <w:tcW w:w="1275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Отдел сельского хозяйства и экологии Управления муниципального земельного контроля, сельского хозяйства и экологии</w:t>
            </w:r>
          </w:p>
        </w:tc>
        <w:tc>
          <w:tcPr>
            <w:tcW w:w="1559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2.01.03</w:t>
            </w:r>
          </w:p>
        </w:tc>
      </w:tr>
      <w:tr w:rsidR="004667DB" w:rsidRPr="00E63DC4" w:rsidTr="00D31963">
        <w:trPr>
          <w:trHeight w:val="235"/>
        </w:trPr>
        <w:tc>
          <w:tcPr>
            <w:tcW w:w="635" w:type="dxa"/>
          </w:tcPr>
          <w:p w:rsidR="004667DB" w:rsidRDefault="004667DB" w:rsidP="004667D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667DB" w:rsidRPr="00AA6BA0" w:rsidRDefault="004667DB" w:rsidP="004667DB">
            <w:r>
              <w:rPr>
                <w:rFonts w:ascii="Times New Roman" w:hAnsi="Times New Roman" w:cs="Times New Roman"/>
                <w:color w:val="000000" w:themeColor="text1"/>
              </w:rPr>
              <w:t>1.5</w:t>
            </w:r>
          </w:p>
        </w:tc>
        <w:tc>
          <w:tcPr>
            <w:tcW w:w="2268" w:type="dxa"/>
          </w:tcPr>
          <w:p w:rsidR="004667DB" w:rsidRPr="00C10182" w:rsidRDefault="004667DB" w:rsidP="00466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8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водных объектов, на которых выполнены комплексы мероприятий по ликвидации последствий засорения</w:t>
            </w:r>
          </w:p>
        </w:tc>
        <w:tc>
          <w:tcPr>
            <w:tcW w:w="1492" w:type="dxa"/>
          </w:tcPr>
          <w:p w:rsidR="004667DB" w:rsidRPr="00C10182" w:rsidRDefault="004667DB" w:rsidP="004667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8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 показатель, Показатель госпрограммы</w:t>
            </w:r>
          </w:p>
        </w:tc>
        <w:tc>
          <w:tcPr>
            <w:tcW w:w="1060" w:type="dxa"/>
            <w:vAlign w:val="center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92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13</w:t>
            </w:r>
          </w:p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Отдел сельского хозяйства и экологии Управления муниципального земельного контроля, сельского хозяйства и экологии</w:t>
            </w:r>
          </w:p>
        </w:tc>
        <w:tc>
          <w:tcPr>
            <w:tcW w:w="1559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2.03.01</w:t>
            </w:r>
          </w:p>
        </w:tc>
      </w:tr>
      <w:tr w:rsidR="004667DB" w:rsidRPr="00E63DC4" w:rsidTr="00D31963">
        <w:trPr>
          <w:trHeight w:val="235"/>
        </w:trPr>
        <w:tc>
          <w:tcPr>
            <w:tcW w:w="635" w:type="dxa"/>
          </w:tcPr>
          <w:p w:rsidR="004667DB" w:rsidRDefault="004667DB" w:rsidP="004667D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11.6</w:t>
            </w:r>
          </w:p>
        </w:tc>
        <w:tc>
          <w:tcPr>
            <w:tcW w:w="2268" w:type="dxa"/>
          </w:tcPr>
          <w:p w:rsidR="004667DB" w:rsidRPr="00C10182" w:rsidRDefault="004667DB" w:rsidP="00466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8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1492" w:type="dxa"/>
          </w:tcPr>
          <w:p w:rsidR="004667DB" w:rsidRPr="00C10182" w:rsidRDefault="004667DB" w:rsidP="004667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82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060" w:type="dxa"/>
            <w:vAlign w:val="center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92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Отдел сельского хозяйства и экологии Управления муниципального земельного контроля, сельского хозяйства и экологии</w:t>
            </w:r>
          </w:p>
        </w:tc>
        <w:tc>
          <w:tcPr>
            <w:tcW w:w="1559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2.03.03</w:t>
            </w:r>
          </w:p>
        </w:tc>
      </w:tr>
      <w:tr w:rsidR="004667DB" w:rsidRPr="00E63DC4" w:rsidTr="004926D6">
        <w:trPr>
          <w:trHeight w:val="1052"/>
        </w:trPr>
        <w:tc>
          <w:tcPr>
            <w:tcW w:w="635" w:type="dxa"/>
          </w:tcPr>
          <w:p w:rsidR="004667DB" w:rsidRPr="00F569A4" w:rsidRDefault="004667DB" w:rsidP="004667D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667DB" w:rsidRPr="00F569A4" w:rsidRDefault="004667DB" w:rsidP="0046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1.7</w:t>
            </w:r>
          </w:p>
        </w:tc>
        <w:tc>
          <w:tcPr>
            <w:tcW w:w="2268" w:type="dxa"/>
          </w:tcPr>
          <w:p w:rsidR="004667DB" w:rsidRPr="00C10182" w:rsidRDefault="004667DB" w:rsidP="00466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82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1492" w:type="dxa"/>
          </w:tcPr>
          <w:p w:rsidR="004667DB" w:rsidRPr="00C10182" w:rsidRDefault="004667DB" w:rsidP="004667DB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Отраслевой показатель (показатель госпрограммы)</w:t>
            </w:r>
          </w:p>
        </w:tc>
        <w:tc>
          <w:tcPr>
            <w:tcW w:w="1060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1492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182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993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bookmarkStart w:id="0" w:name="_GoBack"/>
            <w:bookmarkEnd w:id="0"/>
          </w:p>
        </w:tc>
        <w:tc>
          <w:tcPr>
            <w:tcW w:w="992" w:type="dxa"/>
          </w:tcPr>
          <w:p w:rsidR="004667DB" w:rsidRPr="00C10182" w:rsidRDefault="004667DB" w:rsidP="00466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Отдел сельского хозяйства и экологии Управления муниципального земельного контроля, сельского хозяйства и экологии</w:t>
            </w:r>
          </w:p>
        </w:tc>
        <w:tc>
          <w:tcPr>
            <w:tcW w:w="1559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4.01.06</w:t>
            </w:r>
          </w:p>
        </w:tc>
      </w:tr>
      <w:tr w:rsidR="004667DB" w:rsidRPr="00660D6E" w:rsidTr="004926D6">
        <w:trPr>
          <w:trHeight w:val="1052"/>
        </w:trPr>
        <w:tc>
          <w:tcPr>
            <w:tcW w:w="635" w:type="dxa"/>
          </w:tcPr>
          <w:p w:rsidR="004667DB" w:rsidRPr="00460C44" w:rsidRDefault="004667DB" w:rsidP="004667D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60C44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1.8</w:t>
            </w:r>
          </w:p>
        </w:tc>
        <w:tc>
          <w:tcPr>
            <w:tcW w:w="2268" w:type="dxa"/>
          </w:tcPr>
          <w:p w:rsidR="004667DB" w:rsidRPr="00C10182" w:rsidRDefault="004667DB" w:rsidP="00466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82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реализации мероприятий по содержанию и эксплуатации объекта размещения отходов и законсервированного комплекса по переработке отходов</w:t>
            </w:r>
          </w:p>
        </w:tc>
        <w:tc>
          <w:tcPr>
            <w:tcW w:w="1492" w:type="dxa"/>
          </w:tcPr>
          <w:p w:rsidR="004667DB" w:rsidRPr="00C10182" w:rsidRDefault="004667DB" w:rsidP="004667DB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Отраслевой показатель</w:t>
            </w:r>
          </w:p>
        </w:tc>
        <w:tc>
          <w:tcPr>
            <w:tcW w:w="1060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0182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1492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4667DB" w:rsidRPr="00C10182" w:rsidRDefault="004667DB" w:rsidP="00466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Отдел сельского хозяйства и экологии Управления муниципального земельного контроля, сельского хозяйства и экологии</w:t>
            </w:r>
          </w:p>
        </w:tc>
        <w:tc>
          <w:tcPr>
            <w:tcW w:w="1559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5.02.01, 5.02.02, 5.02.03, 5.02.04, 5.02.05, 5.02.06, 5.02.08, 5.02.09</w:t>
            </w:r>
          </w:p>
        </w:tc>
      </w:tr>
    </w:tbl>
    <w:p w:rsidR="007955CC" w:rsidRPr="00E63DC4" w:rsidRDefault="005B20EA" w:rsidP="005B20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7955CC" w:rsidRPr="00E63DC4" w:rsidRDefault="007955CC" w:rsidP="00211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9F7" w:rsidRPr="00E63DC4" w:rsidRDefault="00F379F7" w:rsidP="00211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DC4">
        <w:rPr>
          <w:rFonts w:ascii="Times New Roman" w:hAnsi="Times New Roman" w:cs="Times New Roman"/>
          <w:sz w:val="24"/>
          <w:szCs w:val="24"/>
        </w:rPr>
        <w:t>Начальник Управления муниципального земельного контроля,</w:t>
      </w:r>
    </w:p>
    <w:p w:rsidR="00AC667F" w:rsidRPr="005C6085" w:rsidRDefault="00F379F7" w:rsidP="005C6085">
      <w:pPr>
        <w:spacing w:after="0" w:line="240" w:lineRule="auto"/>
        <w:rPr>
          <w:sz w:val="24"/>
          <w:szCs w:val="24"/>
        </w:rPr>
      </w:pPr>
      <w:r w:rsidRPr="00E63DC4">
        <w:rPr>
          <w:rFonts w:ascii="Times New Roman" w:hAnsi="Times New Roman" w:cs="Times New Roman"/>
          <w:sz w:val="24"/>
          <w:szCs w:val="24"/>
        </w:rPr>
        <w:t>сельского хозяйства и экологии</w:t>
      </w:r>
      <w:r w:rsidRPr="00AF4FAC">
        <w:rPr>
          <w:rFonts w:ascii="Times New Roman" w:hAnsi="Times New Roman" w:cs="Times New Roman"/>
          <w:sz w:val="24"/>
          <w:szCs w:val="24"/>
        </w:rPr>
        <w:t xml:space="preserve"> </w:t>
      </w:r>
      <w:r w:rsidRPr="00AF4FAC">
        <w:rPr>
          <w:rFonts w:ascii="Times New Roman" w:hAnsi="Times New Roman" w:cs="Times New Roman"/>
          <w:sz w:val="24"/>
          <w:szCs w:val="24"/>
        </w:rPr>
        <w:tab/>
      </w:r>
      <w:r w:rsidRPr="00AF4FAC">
        <w:rPr>
          <w:rFonts w:ascii="Times New Roman" w:hAnsi="Times New Roman" w:cs="Times New Roman"/>
          <w:sz w:val="24"/>
          <w:szCs w:val="24"/>
        </w:rPr>
        <w:tab/>
      </w:r>
      <w:r w:rsidRPr="00AF4FAC">
        <w:rPr>
          <w:rFonts w:ascii="Times New Roman" w:hAnsi="Times New Roman" w:cs="Times New Roman"/>
          <w:sz w:val="24"/>
          <w:szCs w:val="24"/>
        </w:rPr>
        <w:tab/>
      </w:r>
      <w:r w:rsidRPr="00AF4FAC">
        <w:rPr>
          <w:rFonts w:ascii="Times New Roman" w:hAnsi="Times New Roman" w:cs="Times New Roman"/>
          <w:sz w:val="24"/>
          <w:szCs w:val="24"/>
        </w:rPr>
        <w:tab/>
      </w:r>
      <w:r w:rsidRPr="00AF4FAC">
        <w:rPr>
          <w:rFonts w:ascii="Times New Roman" w:hAnsi="Times New Roman" w:cs="Times New Roman"/>
          <w:sz w:val="24"/>
          <w:szCs w:val="24"/>
        </w:rPr>
        <w:tab/>
      </w:r>
      <w:r w:rsidRPr="00AF4FAC">
        <w:rPr>
          <w:rFonts w:ascii="Times New Roman" w:hAnsi="Times New Roman" w:cs="Times New Roman"/>
          <w:sz w:val="24"/>
          <w:szCs w:val="24"/>
        </w:rPr>
        <w:tab/>
      </w:r>
      <w:r w:rsidRPr="00AF4FAC">
        <w:rPr>
          <w:rFonts w:ascii="Times New Roman" w:hAnsi="Times New Roman" w:cs="Times New Roman"/>
          <w:sz w:val="24"/>
          <w:szCs w:val="24"/>
        </w:rPr>
        <w:tab/>
      </w:r>
      <w:r w:rsidRPr="00AF4FAC">
        <w:rPr>
          <w:rFonts w:ascii="Times New Roman" w:hAnsi="Times New Roman" w:cs="Times New Roman"/>
          <w:sz w:val="24"/>
          <w:szCs w:val="24"/>
        </w:rPr>
        <w:tab/>
      </w:r>
      <w:r w:rsidRPr="00AF4FAC">
        <w:rPr>
          <w:rFonts w:ascii="Times New Roman" w:hAnsi="Times New Roman" w:cs="Times New Roman"/>
          <w:sz w:val="24"/>
          <w:szCs w:val="24"/>
        </w:rPr>
        <w:tab/>
      </w:r>
      <w:r w:rsidRPr="00AF4FAC">
        <w:rPr>
          <w:rFonts w:ascii="Times New Roman" w:hAnsi="Times New Roman" w:cs="Times New Roman"/>
          <w:sz w:val="24"/>
          <w:szCs w:val="24"/>
        </w:rPr>
        <w:tab/>
      </w:r>
      <w:r w:rsidRPr="00AF4FAC">
        <w:rPr>
          <w:rFonts w:ascii="Times New Roman" w:hAnsi="Times New Roman" w:cs="Times New Roman"/>
          <w:sz w:val="24"/>
          <w:szCs w:val="24"/>
        </w:rPr>
        <w:tab/>
      </w:r>
      <w:r w:rsidRPr="00AF4FAC">
        <w:rPr>
          <w:rFonts w:ascii="Times New Roman" w:hAnsi="Times New Roman" w:cs="Times New Roman"/>
          <w:sz w:val="24"/>
          <w:szCs w:val="24"/>
        </w:rPr>
        <w:tab/>
      </w:r>
      <w:r w:rsidR="00AF4FA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F4FAC">
        <w:rPr>
          <w:rFonts w:ascii="Times New Roman" w:hAnsi="Times New Roman" w:cs="Times New Roman"/>
          <w:sz w:val="24"/>
          <w:szCs w:val="24"/>
        </w:rPr>
        <w:tab/>
      </w:r>
      <w:r w:rsidR="005B20EA">
        <w:rPr>
          <w:rFonts w:ascii="Times New Roman" w:hAnsi="Times New Roman" w:cs="Times New Roman"/>
          <w:sz w:val="24"/>
          <w:szCs w:val="24"/>
        </w:rPr>
        <w:t xml:space="preserve">     </w:t>
      </w:r>
      <w:r w:rsidRPr="00AF4FAC">
        <w:rPr>
          <w:rFonts w:ascii="Times New Roman" w:hAnsi="Times New Roman" w:cs="Times New Roman"/>
          <w:sz w:val="24"/>
          <w:szCs w:val="24"/>
        </w:rPr>
        <w:t>М.В. Артемова</w:t>
      </w:r>
    </w:p>
    <w:sectPr w:rsidR="00AC667F" w:rsidRPr="005C6085" w:rsidSect="00B77CC0">
      <w:headerReference w:type="default" r:id="rId6"/>
      <w:pgSz w:w="16838" w:h="11906" w:orient="landscape"/>
      <w:pgMar w:top="567" w:right="107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724" w:rsidRDefault="003E6724" w:rsidP="006D4B92">
      <w:pPr>
        <w:spacing w:after="0" w:line="240" w:lineRule="auto"/>
      </w:pPr>
      <w:r>
        <w:separator/>
      </w:r>
    </w:p>
  </w:endnote>
  <w:endnote w:type="continuationSeparator" w:id="0">
    <w:p w:rsidR="003E6724" w:rsidRDefault="003E6724" w:rsidP="006D4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724" w:rsidRDefault="003E6724" w:rsidP="006D4B92">
      <w:pPr>
        <w:spacing w:after="0" w:line="240" w:lineRule="auto"/>
      </w:pPr>
      <w:r>
        <w:separator/>
      </w:r>
    </w:p>
  </w:footnote>
  <w:footnote w:type="continuationSeparator" w:id="0">
    <w:p w:rsidR="003E6724" w:rsidRDefault="003E6724" w:rsidP="006D4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848587"/>
      <w:docPartObj>
        <w:docPartGallery w:val="Page Numbers (Top of Page)"/>
        <w:docPartUnique/>
      </w:docPartObj>
    </w:sdtPr>
    <w:sdtEndPr/>
    <w:sdtContent>
      <w:p w:rsidR="00A4211C" w:rsidRDefault="00A421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7DB">
          <w:rPr>
            <w:noProof/>
          </w:rPr>
          <w:t>5</w:t>
        </w:r>
        <w:r>
          <w:fldChar w:fldCharType="end"/>
        </w:r>
      </w:p>
    </w:sdtContent>
  </w:sdt>
  <w:p w:rsidR="00A4211C" w:rsidRDefault="00A4211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00"/>
    <w:rsid w:val="000066B6"/>
    <w:rsid w:val="00006D0A"/>
    <w:rsid w:val="00025B97"/>
    <w:rsid w:val="00056432"/>
    <w:rsid w:val="00057E30"/>
    <w:rsid w:val="00061C79"/>
    <w:rsid w:val="00061DC4"/>
    <w:rsid w:val="000875BF"/>
    <w:rsid w:val="000B0A8C"/>
    <w:rsid w:val="000B0D12"/>
    <w:rsid w:val="00102025"/>
    <w:rsid w:val="00111577"/>
    <w:rsid w:val="00117DA5"/>
    <w:rsid w:val="00126A97"/>
    <w:rsid w:val="00127124"/>
    <w:rsid w:val="00131A4E"/>
    <w:rsid w:val="00132173"/>
    <w:rsid w:val="00134866"/>
    <w:rsid w:val="00136B6F"/>
    <w:rsid w:val="0015351F"/>
    <w:rsid w:val="001817BB"/>
    <w:rsid w:val="00193207"/>
    <w:rsid w:val="00197A40"/>
    <w:rsid w:val="001A4F7B"/>
    <w:rsid w:val="001C0A8A"/>
    <w:rsid w:val="001D4526"/>
    <w:rsid w:val="001D6D78"/>
    <w:rsid w:val="001F5DCD"/>
    <w:rsid w:val="001F6971"/>
    <w:rsid w:val="00210F8B"/>
    <w:rsid w:val="00211D5F"/>
    <w:rsid w:val="00224FE3"/>
    <w:rsid w:val="0022505D"/>
    <w:rsid w:val="002520FF"/>
    <w:rsid w:val="00273092"/>
    <w:rsid w:val="0027309E"/>
    <w:rsid w:val="00283B1A"/>
    <w:rsid w:val="002A1E17"/>
    <w:rsid w:val="002A7A4B"/>
    <w:rsid w:val="002B7590"/>
    <w:rsid w:val="002D5196"/>
    <w:rsid w:val="002E0770"/>
    <w:rsid w:val="00307894"/>
    <w:rsid w:val="00340146"/>
    <w:rsid w:val="00345E7B"/>
    <w:rsid w:val="0035241C"/>
    <w:rsid w:val="003561BF"/>
    <w:rsid w:val="00384562"/>
    <w:rsid w:val="00391ACF"/>
    <w:rsid w:val="003B0D28"/>
    <w:rsid w:val="003C1184"/>
    <w:rsid w:val="003E6724"/>
    <w:rsid w:val="0040040C"/>
    <w:rsid w:val="004064A8"/>
    <w:rsid w:val="00427E46"/>
    <w:rsid w:val="00431218"/>
    <w:rsid w:val="00440131"/>
    <w:rsid w:val="00452998"/>
    <w:rsid w:val="00460C44"/>
    <w:rsid w:val="0046110D"/>
    <w:rsid w:val="004667DB"/>
    <w:rsid w:val="004926D6"/>
    <w:rsid w:val="004A429A"/>
    <w:rsid w:val="004B1364"/>
    <w:rsid w:val="004C5E30"/>
    <w:rsid w:val="004C7E2E"/>
    <w:rsid w:val="004D7725"/>
    <w:rsid w:val="004F27E0"/>
    <w:rsid w:val="004F3F9A"/>
    <w:rsid w:val="004F75EB"/>
    <w:rsid w:val="00500EB1"/>
    <w:rsid w:val="00506B8D"/>
    <w:rsid w:val="005175D4"/>
    <w:rsid w:val="005251A3"/>
    <w:rsid w:val="005557B9"/>
    <w:rsid w:val="00596FF8"/>
    <w:rsid w:val="005A5808"/>
    <w:rsid w:val="005B20EA"/>
    <w:rsid w:val="005C6085"/>
    <w:rsid w:val="005C7BF6"/>
    <w:rsid w:val="00605FDE"/>
    <w:rsid w:val="00611AC6"/>
    <w:rsid w:val="0061297E"/>
    <w:rsid w:val="00613231"/>
    <w:rsid w:val="006227C5"/>
    <w:rsid w:val="00622B17"/>
    <w:rsid w:val="00625ACE"/>
    <w:rsid w:val="00635D5A"/>
    <w:rsid w:val="00644066"/>
    <w:rsid w:val="00660D6E"/>
    <w:rsid w:val="006846C1"/>
    <w:rsid w:val="0068527C"/>
    <w:rsid w:val="006925CE"/>
    <w:rsid w:val="00692FB6"/>
    <w:rsid w:val="006972CF"/>
    <w:rsid w:val="006B1093"/>
    <w:rsid w:val="006B3101"/>
    <w:rsid w:val="006B372E"/>
    <w:rsid w:val="006C1FED"/>
    <w:rsid w:val="006D28BC"/>
    <w:rsid w:val="006D4B92"/>
    <w:rsid w:val="006D7E78"/>
    <w:rsid w:val="006E5A5D"/>
    <w:rsid w:val="00741DF2"/>
    <w:rsid w:val="007531B4"/>
    <w:rsid w:val="0075648E"/>
    <w:rsid w:val="00766DF4"/>
    <w:rsid w:val="007811D1"/>
    <w:rsid w:val="00786600"/>
    <w:rsid w:val="0079098A"/>
    <w:rsid w:val="007922D2"/>
    <w:rsid w:val="007955CC"/>
    <w:rsid w:val="007C55A5"/>
    <w:rsid w:val="007C619F"/>
    <w:rsid w:val="007C6279"/>
    <w:rsid w:val="007F4C16"/>
    <w:rsid w:val="0080103D"/>
    <w:rsid w:val="008129AB"/>
    <w:rsid w:val="00816226"/>
    <w:rsid w:val="0082506A"/>
    <w:rsid w:val="00827215"/>
    <w:rsid w:val="00827B04"/>
    <w:rsid w:val="00835A19"/>
    <w:rsid w:val="00843E25"/>
    <w:rsid w:val="00857DEF"/>
    <w:rsid w:val="008659AA"/>
    <w:rsid w:val="00890486"/>
    <w:rsid w:val="00894FA1"/>
    <w:rsid w:val="008B2D2D"/>
    <w:rsid w:val="008C5A47"/>
    <w:rsid w:val="008E7FFC"/>
    <w:rsid w:val="008F6A80"/>
    <w:rsid w:val="00913E9D"/>
    <w:rsid w:val="00914C8D"/>
    <w:rsid w:val="00952757"/>
    <w:rsid w:val="00953946"/>
    <w:rsid w:val="009633CE"/>
    <w:rsid w:val="009769C4"/>
    <w:rsid w:val="009805F9"/>
    <w:rsid w:val="009834BF"/>
    <w:rsid w:val="009A2CD3"/>
    <w:rsid w:val="009A6B23"/>
    <w:rsid w:val="009C56AB"/>
    <w:rsid w:val="009D6B20"/>
    <w:rsid w:val="009E355C"/>
    <w:rsid w:val="009E4565"/>
    <w:rsid w:val="009F2E7D"/>
    <w:rsid w:val="009F3732"/>
    <w:rsid w:val="00A06D5E"/>
    <w:rsid w:val="00A4211C"/>
    <w:rsid w:val="00A47ED6"/>
    <w:rsid w:val="00A54DAB"/>
    <w:rsid w:val="00A65B32"/>
    <w:rsid w:val="00A8085B"/>
    <w:rsid w:val="00A91442"/>
    <w:rsid w:val="00AA3AC3"/>
    <w:rsid w:val="00AA6BA0"/>
    <w:rsid w:val="00AB19EB"/>
    <w:rsid w:val="00AC05D8"/>
    <w:rsid w:val="00AC2AE1"/>
    <w:rsid w:val="00AC667F"/>
    <w:rsid w:val="00AD1F30"/>
    <w:rsid w:val="00AF1645"/>
    <w:rsid w:val="00AF4FAC"/>
    <w:rsid w:val="00B016BB"/>
    <w:rsid w:val="00B03F48"/>
    <w:rsid w:val="00B10671"/>
    <w:rsid w:val="00B1394E"/>
    <w:rsid w:val="00B1560F"/>
    <w:rsid w:val="00B211D7"/>
    <w:rsid w:val="00B22A5C"/>
    <w:rsid w:val="00B26422"/>
    <w:rsid w:val="00B30392"/>
    <w:rsid w:val="00B307DC"/>
    <w:rsid w:val="00B40BA3"/>
    <w:rsid w:val="00B5751A"/>
    <w:rsid w:val="00B77CC0"/>
    <w:rsid w:val="00B80B2E"/>
    <w:rsid w:val="00B80F7A"/>
    <w:rsid w:val="00B975F7"/>
    <w:rsid w:val="00BA5742"/>
    <w:rsid w:val="00BB63A4"/>
    <w:rsid w:val="00BC6365"/>
    <w:rsid w:val="00BD4B4D"/>
    <w:rsid w:val="00BF0492"/>
    <w:rsid w:val="00BF0BDE"/>
    <w:rsid w:val="00C10182"/>
    <w:rsid w:val="00C24139"/>
    <w:rsid w:val="00C50A98"/>
    <w:rsid w:val="00C51B7E"/>
    <w:rsid w:val="00C51EC6"/>
    <w:rsid w:val="00C711F2"/>
    <w:rsid w:val="00C73199"/>
    <w:rsid w:val="00C77963"/>
    <w:rsid w:val="00C85600"/>
    <w:rsid w:val="00C92BD0"/>
    <w:rsid w:val="00CC37B1"/>
    <w:rsid w:val="00CC5584"/>
    <w:rsid w:val="00CE3494"/>
    <w:rsid w:val="00CE4280"/>
    <w:rsid w:val="00CF3E79"/>
    <w:rsid w:val="00D025A3"/>
    <w:rsid w:val="00D03397"/>
    <w:rsid w:val="00D14DBB"/>
    <w:rsid w:val="00D303F9"/>
    <w:rsid w:val="00D310F9"/>
    <w:rsid w:val="00D31963"/>
    <w:rsid w:val="00D36B7B"/>
    <w:rsid w:val="00D418EC"/>
    <w:rsid w:val="00D43658"/>
    <w:rsid w:val="00D4688A"/>
    <w:rsid w:val="00D630FA"/>
    <w:rsid w:val="00D70AEF"/>
    <w:rsid w:val="00D80070"/>
    <w:rsid w:val="00D830F8"/>
    <w:rsid w:val="00D9257B"/>
    <w:rsid w:val="00D942D4"/>
    <w:rsid w:val="00DB2A00"/>
    <w:rsid w:val="00DB43B6"/>
    <w:rsid w:val="00DC6617"/>
    <w:rsid w:val="00DE3B52"/>
    <w:rsid w:val="00E1272E"/>
    <w:rsid w:val="00E3032A"/>
    <w:rsid w:val="00E63DC4"/>
    <w:rsid w:val="00E67D84"/>
    <w:rsid w:val="00E75007"/>
    <w:rsid w:val="00E90D54"/>
    <w:rsid w:val="00ED250F"/>
    <w:rsid w:val="00EE5B66"/>
    <w:rsid w:val="00F0179F"/>
    <w:rsid w:val="00F043E8"/>
    <w:rsid w:val="00F0736F"/>
    <w:rsid w:val="00F14B46"/>
    <w:rsid w:val="00F14DA2"/>
    <w:rsid w:val="00F22CA0"/>
    <w:rsid w:val="00F241A2"/>
    <w:rsid w:val="00F379F7"/>
    <w:rsid w:val="00F439EB"/>
    <w:rsid w:val="00F479F7"/>
    <w:rsid w:val="00F569A4"/>
    <w:rsid w:val="00F708C7"/>
    <w:rsid w:val="00F7168C"/>
    <w:rsid w:val="00F76E62"/>
    <w:rsid w:val="00F80745"/>
    <w:rsid w:val="00F915EC"/>
    <w:rsid w:val="00F948C2"/>
    <w:rsid w:val="00FA01DF"/>
    <w:rsid w:val="00FA6C81"/>
    <w:rsid w:val="00FC7AA2"/>
    <w:rsid w:val="00FC7B5C"/>
    <w:rsid w:val="00FD504F"/>
    <w:rsid w:val="00FD5B98"/>
    <w:rsid w:val="00FF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27F9"/>
  <w15:docId w15:val="{C67942B5-635E-4CE0-B4F0-467E0147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A0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A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B2A0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67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D4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4B9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D4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4B92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2D5196"/>
    <w:pPr>
      <w:ind w:left="720"/>
      <w:contextualSpacing/>
    </w:pPr>
    <w:rPr>
      <w:rFonts w:eastAsiaTheme="minorHAnsi"/>
      <w:lang w:eastAsia="en-US"/>
    </w:rPr>
  </w:style>
  <w:style w:type="paragraph" w:styleId="aa">
    <w:name w:val="No Spacing"/>
    <w:uiPriority w:val="1"/>
    <w:qFormat/>
    <w:rsid w:val="00F8074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Омельченко Наталья Александровна</dc:creator>
  <cp:lastModifiedBy>Козлова Наталья Михайловна</cp:lastModifiedBy>
  <cp:revision>24</cp:revision>
  <cp:lastPrinted>2022-11-11T09:25:00Z</cp:lastPrinted>
  <dcterms:created xsi:type="dcterms:W3CDTF">2023-11-15T11:23:00Z</dcterms:created>
  <dcterms:modified xsi:type="dcterms:W3CDTF">2024-08-21T13:59:00Z</dcterms:modified>
</cp:coreProperties>
</file>