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AB" w:rsidRDefault="00A54DAB" w:rsidP="00340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49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43E25">
        <w:rPr>
          <w:rFonts w:ascii="Times New Roman" w:hAnsi="Times New Roman" w:cs="Times New Roman"/>
          <w:sz w:val="24"/>
          <w:szCs w:val="24"/>
        </w:rPr>
        <w:t>2</w:t>
      </w:r>
      <w:r w:rsidRPr="00BF0492">
        <w:rPr>
          <w:rFonts w:ascii="Times New Roman" w:hAnsi="Times New Roman" w:cs="Times New Roman"/>
          <w:sz w:val="24"/>
          <w:szCs w:val="24"/>
        </w:rPr>
        <w:t xml:space="preserve"> к </w:t>
      </w:r>
      <w:r w:rsidR="00AA6BA0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A6BA0" w:rsidRDefault="00AA6BA0" w:rsidP="00340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Одинцовского городского округа</w:t>
      </w:r>
    </w:p>
    <w:p w:rsidR="00AA6BA0" w:rsidRDefault="00AA6BA0" w:rsidP="00340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A6BA0" w:rsidRPr="00340146" w:rsidRDefault="00B77CC0" w:rsidP="003401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6BA0">
        <w:rPr>
          <w:rFonts w:ascii="Times New Roman" w:hAnsi="Times New Roman" w:cs="Times New Roman"/>
          <w:sz w:val="24"/>
          <w:szCs w:val="24"/>
        </w:rPr>
        <w:t>т____________ № _________</w:t>
      </w:r>
    </w:p>
    <w:p w:rsidR="009769C4" w:rsidRDefault="009769C4" w:rsidP="00F37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BA0" w:rsidRDefault="00AA6BA0" w:rsidP="00F37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№2 к Муниципальной программе</w:t>
      </w:r>
    </w:p>
    <w:p w:rsidR="00DB2A00" w:rsidRDefault="00DB2A00" w:rsidP="00F379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14B46" w:rsidRDefault="00D14DBB" w:rsidP="009A2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Целевые п</w:t>
      </w:r>
      <w:r w:rsidR="00B211D7" w:rsidRPr="00061DC4">
        <w:rPr>
          <w:rFonts w:ascii="Times New Roman" w:hAnsi="Times New Roman" w:cs="Times New Roman"/>
          <w:b/>
          <w:sz w:val="32"/>
          <w:szCs w:val="32"/>
        </w:rPr>
        <w:t>оказатели</w:t>
      </w:r>
      <w:r w:rsidR="00DB2A00" w:rsidRPr="00061D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A00" w:rsidRPr="00724F55">
        <w:rPr>
          <w:rFonts w:ascii="Times New Roman" w:hAnsi="Times New Roman" w:cs="Times New Roman"/>
          <w:b/>
          <w:sz w:val="32"/>
          <w:szCs w:val="32"/>
        </w:rPr>
        <w:t>муниципальной программы</w:t>
      </w:r>
      <w:r w:rsidR="00D303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B2A00" w:rsidRPr="00724F55" w:rsidRDefault="00D303F9" w:rsidP="009A2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7955CC">
        <w:rPr>
          <w:rFonts w:ascii="Times New Roman" w:hAnsi="Times New Roman" w:cs="Times New Roman"/>
          <w:b/>
          <w:sz w:val="32"/>
          <w:szCs w:val="32"/>
        </w:rPr>
        <w:t>динцовского городского округа Московской области</w:t>
      </w:r>
    </w:p>
    <w:p w:rsidR="00DB2A00" w:rsidRDefault="00DB2A00" w:rsidP="009A2C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139">
        <w:rPr>
          <w:rFonts w:ascii="Times New Roman" w:hAnsi="Times New Roman" w:cs="Times New Roman"/>
          <w:b/>
          <w:sz w:val="28"/>
          <w:szCs w:val="28"/>
        </w:rPr>
        <w:t xml:space="preserve">«Экология и окружающая среда» </w:t>
      </w:r>
      <w:r w:rsidR="00340146">
        <w:rPr>
          <w:rFonts w:ascii="Times New Roman" w:hAnsi="Times New Roman" w:cs="Times New Roman"/>
          <w:b/>
          <w:sz w:val="28"/>
          <w:szCs w:val="28"/>
        </w:rPr>
        <w:t>на 2023-2027 годы</w:t>
      </w:r>
    </w:p>
    <w:p w:rsidR="007955CC" w:rsidRDefault="007955CC" w:rsidP="009A2C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2268"/>
        <w:gridCol w:w="1492"/>
        <w:gridCol w:w="1060"/>
        <w:gridCol w:w="1492"/>
        <w:gridCol w:w="1134"/>
        <w:gridCol w:w="1276"/>
        <w:gridCol w:w="1275"/>
        <w:gridCol w:w="993"/>
        <w:gridCol w:w="992"/>
        <w:gridCol w:w="1559"/>
        <w:gridCol w:w="1559"/>
      </w:tblGrid>
      <w:tr w:rsidR="00D14DBB" w:rsidRPr="00622B17" w:rsidTr="004926D6">
        <w:trPr>
          <w:tblHeader/>
        </w:trPr>
        <w:tc>
          <w:tcPr>
            <w:tcW w:w="635" w:type="dxa"/>
            <w:vMerge w:val="restart"/>
          </w:tcPr>
          <w:p w:rsidR="00D14DBB" w:rsidRPr="00061C79" w:rsidRDefault="00D14DBB" w:rsidP="00D14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 xml:space="preserve">N </w:t>
            </w:r>
            <w:r w:rsidR="00340146">
              <w:rPr>
                <w:rFonts w:ascii="Times New Roman" w:hAnsi="Times New Roman" w:cs="Times New Roman"/>
              </w:rPr>
              <w:t xml:space="preserve">№ </w:t>
            </w:r>
            <w:r w:rsidRPr="00061C7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</w:tcPr>
          <w:p w:rsidR="00D14DBB" w:rsidRPr="00061C79" w:rsidRDefault="00D14DBB" w:rsidP="001D4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492" w:type="dxa"/>
            <w:vMerge w:val="restart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1060" w:type="dxa"/>
            <w:vMerge w:val="restart"/>
          </w:tcPr>
          <w:p w:rsidR="00D14DBB" w:rsidRPr="00BF0492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0492">
              <w:rPr>
                <w:rFonts w:ascii="Times New Roman" w:hAnsi="Times New Roman" w:cs="Times New Roman"/>
              </w:rPr>
              <w:t>Единица измерения</w:t>
            </w:r>
            <w:r w:rsidR="00340146" w:rsidRPr="00BF0492">
              <w:rPr>
                <w:rFonts w:ascii="Times New Roman" w:hAnsi="Times New Roman" w:cs="Times New Roman"/>
              </w:rPr>
              <w:t xml:space="preserve"> </w:t>
            </w:r>
            <w:r w:rsidR="00F14B46">
              <w:rPr>
                <w:rFonts w:ascii="Times New Roman" w:hAnsi="Times New Roman" w:cs="Times New Roman"/>
              </w:rPr>
              <w:t>(</w:t>
            </w:r>
            <w:r w:rsidR="00340146" w:rsidRPr="00BF0492">
              <w:rPr>
                <w:rFonts w:ascii="Times New Roman" w:hAnsi="Times New Roman" w:cs="Times New Roman"/>
              </w:rPr>
              <w:t>по ОКЕИ</w:t>
            </w:r>
            <w:r w:rsidR="00F14B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2" w:type="dxa"/>
            <w:vMerge w:val="restart"/>
          </w:tcPr>
          <w:p w:rsidR="00D14DBB" w:rsidRPr="00BF0492" w:rsidRDefault="00D14DBB" w:rsidP="00D14DBB">
            <w:pPr>
              <w:pStyle w:val="ConsPlusNormal"/>
              <w:ind w:left="-47" w:firstLine="131"/>
              <w:jc w:val="center"/>
              <w:rPr>
                <w:rFonts w:ascii="Times New Roman" w:hAnsi="Times New Roman" w:cs="Times New Roman"/>
              </w:rPr>
            </w:pPr>
            <w:r w:rsidRPr="00BF0492">
              <w:rPr>
                <w:rFonts w:ascii="Times New Roman" w:hAnsi="Times New Roman" w:cs="Times New Roman"/>
              </w:rPr>
              <w:t xml:space="preserve">Базовое значение </w:t>
            </w:r>
          </w:p>
          <w:p w:rsidR="00D14DBB" w:rsidRPr="00BF0492" w:rsidRDefault="00D14DBB" w:rsidP="00340146">
            <w:pPr>
              <w:pStyle w:val="ConsPlusNormal"/>
              <w:ind w:left="-47" w:firstLine="131"/>
              <w:jc w:val="center"/>
              <w:rPr>
                <w:rFonts w:ascii="Times New Roman" w:hAnsi="Times New Roman" w:cs="Times New Roman"/>
              </w:rPr>
            </w:pPr>
            <w:r w:rsidRPr="00BF049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340146" w:rsidRPr="00BF0492">
              <w:rPr>
                <w:rFonts w:ascii="Times New Roman" w:hAnsi="Times New Roman" w:cs="Times New Roman"/>
                <w:color w:val="000000" w:themeColor="text1"/>
              </w:rPr>
              <w:t>2022</w:t>
            </w:r>
            <w:r w:rsidR="00F14B4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  <w:r w:rsidRPr="00BF049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670" w:type="dxa"/>
            <w:gridSpan w:val="5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559" w:type="dxa"/>
            <w:vMerge w:val="restart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:rsidR="00D14DBB" w:rsidRPr="00061C79" w:rsidRDefault="00BF0492" w:rsidP="001D4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2BBE">
              <w:rPr>
                <w:rFonts w:ascii="Times New Roman" w:hAnsi="Times New Roman" w:cs="Times New Roman"/>
              </w:rPr>
              <w:t>Номер подпрограммы, мероприятий, оказывающих влияние на достижение показателя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14DBB" w:rsidRPr="00622B17" w:rsidTr="004926D6">
        <w:trPr>
          <w:trHeight w:val="856"/>
          <w:tblHeader/>
        </w:trPr>
        <w:tc>
          <w:tcPr>
            <w:tcW w:w="635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D14DBB" w:rsidRPr="00061C79" w:rsidRDefault="00D14DBB" w:rsidP="00D14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D14DBB" w:rsidRPr="00061C79" w:rsidRDefault="00D14DBB" w:rsidP="00D14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14DBB" w:rsidRPr="00061C79" w:rsidRDefault="00D14DBB" w:rsidP="00D14DBB">
            <w:pPr>
              <w:rPr>
                <w:rFonts w:ascii="Times New Roman" w:hAnsi="Times New Roman" w:cs="Times New Roman"/>
              </w:rPr>
            </w:pPr>
          </w:p>
        </w:tc>
      </w:tr>
      <w:tr w:rsidR="00D14DBB" w:rsidRPr="00622B17" w:rsidTr="004926D6">
        <w:trPr>
          <w:trHeight w:val="324"/>
          <w:tblHeader/>
        </w:trPr>
        <w:tc>
          <w:tcPr>
            <w:tcW w:w="635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14DBB" w:rsidRPr="004926D6" w:rsidRDefault="00D14DBB" w:rsidP="0049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D14DBB" w:rsidRPr="004926D6" w:rsidRDefault="00D14DBB" w:rsidP="0049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D14DBB" w:rsidRPr="004926D6" w:rsidRDefault="00D14DBB" w:rsidP="0049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D14DBB" w:rsidRPr="004926D6" w:rsidRDefault="00D14DBB" w:rsidP="004926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926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D14DBB" w:rsidRPr="004926D6" w:rsidRDefault="00D14DBB" w:rsidP="0049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0492" w:rsidRPr="00622B17" w:rsidTr="00D55C3E">
        <w:tc>
          <w:tcPr>
            <w:tcW w:w="635" w:type="dxa"/>
          </w:tcPr>
          <w:p w:rsidR="00BF0492" w:rsidRPr="00061C79" w:rsidRDefault="00BF0492" w:rsidP="00D14D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C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00" w:type="dxa"/>
            <w:gridSpan w:val="11"/>
          </w:tcPr>
          <w:p w:rsidR="00BF0492" w:rsidRPr="00F14B46" w:rsidRDefault="00FD504F" w:rsidP="00BF049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trike/>
                <w:color w:val="FF0000"/>
              </w:rPr>
            </w:pPr>
            <w:r w:rsidRPr="00416A7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окружающей среды Одинцовского городского округа Московской области</w:t>
            </w:r>
          </w:p>
        </w:tc>
      </w:tr>
      <w:tr w:rsidR="004667DB" w:rsidRPr="00E63DC4" w:rsidTr="004926D6">
        <w:tc>
          <w:tcPr>
            <w:tcW w:w="635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68" w:type="dxa"/>
          </w:tcPr>
          <w:p w:rsidR="004667DB" w:rsidRPr="00E63DC4" w:rsidRDefault="004667DB" w:rsidP="004667DB">
            <w:pPr>
              <w:pStyle w:val="ConsPlusNormal"/>
              <w:ind w:firstLine="0"/>
              <w:rPr>
                <w:rFonts w:ascii="Times New Roman" w:hAnsi="Times New Roman" w:cs="Times New Roman"/>
                <w:color w:val="0070C0"/>
              </w:rPr>
            </w:pPr>
            <w:r w:rsidRPr="00E63DC4">
              <w:rPr>
                <w:rFonts w:ascii="Times New Roman" w:hAnsi="Times New Roman" w:cs="Times New Roman"/>
              </w:rPr>
              <w:t xml:space="preserve">Количество проведенных исследований состояния окружающей среды </w:t>
            </w:r>
          </w:p>
        </w:tc>
        <w:tc>
          <w:tcPr>
            <w:tcW w:w="1492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060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E63DC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иница</w:t>
            </w:r>
          </w:p>
        </w:tc>
        <w:tc>
          <w:tcPr>
            <w:tcW w:w="1492" w:type="dxa"/>
          </w:tcPr>
          <w:p w:rsidR="004667DB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4667DB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компанента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окружающей среды</w:t>
            </w: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(количество контрольных точек для оценки степени загрязнения окружающей среды: 1. атмосферного воздуха -12; 2.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>оверхностных вод - 37; почв – 10; донных отложений – 22;</w:t>
            </w: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t>3.родников – 28)</w:t>
            </w:r>
          </w:p>
        </w:tc>
        <w:tc>
          <w:tcPr>
            <w:tcW w:w="1134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компонент окружающей среды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 (поверхностны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 xml:space="preserve"> воды; родники)</w:t>
            </w: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667DB" w:rsidRPr="001C4ED6" w:rsidRDefault="001C4ED6" w:rsidP="001C4E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C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2</w:t>
            </w:r>
            <w:r w:rsidR="004667DB" w:rsidRPr="001C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компонента окружающей среды (количество </w:t>
            </w:r>
            <w:proofErr w:type="spellStart"/>
            <w:r w:rsidR="004667DB" w:rsidRPr="001C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контрольныхточек</w:t>
            </w:r>
            <w:proofErr w:type="spellEnd"/>
            <w:r w:rsidR="004667DB" w:rsidRPr="001C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для оценки степени</w:t>
            </w:r>
            <w:r w:rsidRPr="001C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загрязнения окружающей среды: </w:t>
            </w:r>
            <w:r w:rsidR="004667DB" w:rsidRPr="001C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1C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1</w:t>
            </w:r>
            <w:r w:rsidR="004667DB" w:rsidRPr="001C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. поверхностные воды</w:t>
            </w:r>
            <w:r w:rsidRPr="001C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, почва, донные отложения; 2</w:t>
            </w:r>
            <w:r w:rsidR="004667DB" w:rsidRPr="001C4E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. родники)</w:t>
            </w:r>
          </w:p>
        </w:tc>
        <w:tc>
          <w:tcPr>
            <w:tcW w:w="1275" w:type="dxa"/>
          </w:tcPr>
          <w:p w:rsidR="004667DB" w:rsidRPr="001C4ED6" w:rsidRDefault="001C4ED6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2</w:t>
            </w:r>
            <w:r w:rsidR="004667DB"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</w:p>
          <w:p w:rsidR="004667DB" w:rsidRPr="001C4ED6" w:rsidRDefault="004667DB" w:rsidP="001C4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компонента окружающей среды (количество </w:t>
            </w:r>
            <w:proofErr w:type="spellStart"/>
            <w:r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контрольныхточек</w:t>
            </w:r>
            <w:proofErr w:type="spellEnd"/>
            <w:r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для оценки степени загрязнения окружающей среды</w:t>
            </w:r>
            <w:r w:rsidR="001C4ED6"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: 1</w:t>
            </w:r>
            <w:r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.   поверхностные воды, почва, донные отложения; </w:t>
            </w:r>
            <w:r w:rsidR="001C4ED6"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2</w:t>
            </w:r>
            <w:r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. родники)</w:t>
            </w:r>
          </w:p>
        </w:tc>
        <w:tc>
          <w:tcPr>
            <w:tcW w:w="993" w:type="dxa"/>
          </w:tcPr>
          <w:p w:rsidR="004667DB" w:rsidRPr="001C4ED6" w:rsidRDefault="001C4ED6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2</w:t>
            </w:r>
            <w:r w:rsidR="004667DB"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</w:p>
          <w:p w:rsidR="004667DB" w:rsidRPr="001C4ED6" w:rsidRDefault="004667DB" w:rsidP="001C4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компонента окружающей среды (количество </w:t>
            </w:r>
            <w:proofErr w:type="spellStart"/>
            <w:r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контрольныхточек</w:t>
            </w:r>
            <w:proofErr w:type="spellEnd"/>
            <w:r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для оценки степени загрязнения окружающей среды: </w:t>
            </w:r>
            <w:r w:rsidR="001C4ED6"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</w:t>
            </w:r>
            <w:r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.   поверхностные воды, почва, </w:t>
            </w:r>
            <w:r w:rsidR="001C4ED6"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lastRenderedPageBreak/>
              <w:t>донные отложения; 2</w:t>
            </w:r>
            <w:r w:rsidRPr="001C4ED6">
              <w:rPr>
                <w:rFonts w:ascii="Times New Roman" w:hAnsi="Times New Roman" w:cs="Times New Roman"/>
                <w:color w:val="000000" w:themeColor="text1"/>
                <w:highlight w:val="yellow"/>
              </w:rPr>
              <w:t>. родники)</w:t>
            </w:r>
          </w:p>
        </w:tc>
        <w:tc>
          <w:tcPr>
            <w:tcW w:w="992" w:type="dxa"/>
          </w:tcPr>
          <w:p w:rsidR="004667DB" w:rsidRPr="00E63DC4" w:rsidRDefault="004667DB" w:rsidP="00466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D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1.01.03</w:t>
            </w:r>
          </w:p>
        </w:tc>
        <w:bookmarkStart w:id="0" w:name="_GoBack"/>
        <w:bookmarkEnd w:id="0"/>
      </w:tr>
      <w:tr w:rsidR="004667DB" w:rsidRPr="00E63DC4" w:rsidTr="004926D6">
        <w:tc>
          <w:tcPr>
            <w:tcW w:w="635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</w:tcPr>
          <w:p w:rsidR="004667DB" w:rsidRPr="00E63DC4" w:rsidRDefault="004667DB" w:rsidP="004667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9098A">
              <w:rPr>
                <w:rFonts w:ascii="Times New Roman" w:hAnsi="Times New Roman" w:cs="Times New Roman"/>
                <w:color w:val="000000" w:themeColor="text1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492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098A">
              <w:rPr>
                <w:rFonts w:ascii="Times New Roman" w:hAnsi="Times New Roman" w:cs="Times New Roman"/>
                <w:color w:val="000000" w:themeColor="text1"/>
              </w:rPr>
              <w:t>Отраслевой показатель</w:t>
            </w:r>
          </w:p>
        </w:tc>
        <w:tc>
          <w:tcPr>
            <w:tcW w:w="1060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</w:t>
            </w:r>
            <w:r w:rsidRPr="00E63DC4">
              <w:rPr>
                <w:rFonts w:ascii="Times New Roman" w:hAnsi="Times New Roman" w:cs="Times New Roman"/>
                <w:color w:val="000000" w:themeColor="text1"/>
              </w:rPr>
              <w:t>еловек</w:t>
            </w:r>
          </w:p>
        </w:tc>
        <w:tc>
          <w:tcPr>
            <w:tcW w:w="1492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t>15 000</w:t>
            </w:r>
          </w:p>
        </w:tc>
        <w:tc>
          <w:tcPr>
            <w:tcW w:w="1276" w:type="dxa"/>
          </w:tcPr>
          <w:p w:rsidR="004667DB" w:rsidRPr="00E63DC4" w:rsidRDefault="004667DB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3D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15 000</w:t>
            </w:r>
          </w:p>
        </w:tc>
        <w:tc>
          <w:tcPr>
            <w:tcW w:w="1275" w:type="dxa"/>
          </w:tcPr>
          <w:p w:rsidR="004667DB" w:rsidRPr="00E63DC4" w:rsidRDefault="004667DB" w:rsidP="0046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0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15 000</w:t>
            </w:r>
          </w:p>
        </w:tc>
        <w:tc>
          <w:tcPr>
            <w:tcW w:w="993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15 000</w:t>
            </w:r>
          </w:p>
        </w:tc>
        <w:tc>
          <w:tcPr>
            <w:tcW w:w="992" w:type="dxa"/>
          </w:tcPr>
          <w:p w:rsidR="004667DB" w:rsidRPr="00E63DC4" w:rsidRDefault="004667DB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63DC4">
              <w:rPr>
                <w:rFonts w:ascii="Times New Roman" w:hAnsi="Times New Roman" w:cs="Times New Roman"/>
                <w:color w:val="000000" w:themeColor="text1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1.03.02</w:t>
            </w:r>
          </w:p>
        </w:tc>
      </w:tr>
      <w:tr w:rsidR="004667DB" w:rsidRPr="00E63DC4" w:rsidTr="00D31963">
        <w:tc>
          <w:tcPr>
            <w:tcW w:w="635" w:type="dxa"/>
          </w:tcPr>
          <w:p w:rsidR="004667DB" w:rsidRPr="00F569A4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F569A4" w:rsidRDefault="004667DB" w:rsidP="0046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268" w:type="dxa"/>
            <w:vAlign w:val="center"/>
          </w:tcPr>
          <w:p w:rsidR="004667DB" w:rsidRPr="00AA6BA0" w:rsidRDefault="004667DB" w:rsidP="0046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492" w:type="dxa"/>
          </w:tcPr>
          <w:p w:rsidR="004667DB" w:rsidRPr="00AA6BA0" w:rsidRDefault="004667DB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Отраслевой показатель</w:t>
            </w:r>
          </w:p>
        </w:tc>
        <w:tc>
          <w:tcPr>
            <w:tcW w:w="1060" w:type="dxa"/>
            <w:vAlign w:val="center"/>
          </w:tcPr>
          <w:p w:rsidR="004667DB" w:rsidRPr="00AA6BA0" w:rsidRDefault="004667DB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6B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492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667DB" w:rsidRPr="00500CBF" w:rsidRDefault="00500CBF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CBF">
              <w:rPr>
                <w:rFonts w:ascii="Times New Roman" w:hAnsi="Times New Roman" w:cs="Times New Roman"/>
                <w:highlight w:val="yellow"/>
              </w:rPr>
              <w:t>100</w:t>
            </w:r>
          </w:p>
        </w:tc>
        <w:tc>
          <w:tcPr>
            <w:tcW w:w="993" w:type="dxa"/>
          </w:tcPr>
          <w:p w:rsidR="004667DB" w:rsidRPr="00500CBF" w:rsidRDefault="00500CBF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CBF">
              <w:rPr>
                <w:rFonts w:ascii="Times New Roman" w:hAnsi="Times New Roman" w:cs="Times New Roman"/>
                <w:highlight w:val="yellow"/>
              </w:rPr>
              <w:t>100</w:t>
            </w:r>
          </w:p>
        </w:tc>
        <w:tc>
          <w:tcPr>
            <w:tcW w:w="992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E63DC4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3D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Pr="00E63DC4">
              <w:rPr>
                <w:rFonts w:ascii="Times New Roman" w:hAnsi="Times New Roman" w:cs="Times New Roman"/>
              </w:rPr>
              <w:t xml:space="preserve">01.03 </w:t>
            </w:r>
          </w:p>
        </w:tc>
      </w:tr>
      <w:tr w:rsidR="004667DB" w:rsidRPr="00E63DC4" w:rsidTr="00D31963">
        <w:tc>
          <w:tcPr>
            <w:tcW w:w="635" w:type="dxa"/>
          </w:tcPr>
          <w:p w:rsidR="004667DB" w:rsidRPr="00F569A4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11.4.</w:t>
            </w:r>
          </w:p>
        </w:tc>
        <w:tc>
          <w:tcPr>
            <w:tcW w:w="2268" w:type="dxa"/>
            <w:vAlign w:val="center"/>
          </w:tcPr>
          <w:p w:rsidR="004667DB" w:rsidRPr="00C10182" w:rsidRDefault="004667DB" w:rsidP="0046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Приоритетный показатель, </w:t>
            </w: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060" w:type="dxa"/>
            <w:vAlign w:val="center"/>
          </w:tcPr>
          <w:p w:rsidR="004667DB" w:rsidRPr="00C10182" w:rsidRDefault="004667DB" w:rsidP="004667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101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тыс.чел</w:t>
            </w:r>
            <w:proofErr w:type="spellEnd"/>
            <w:r w:rsidRPr="00C101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1275" w:type="dxa"/>
          </w:tcPr>
          <w:p w:rsidR="004667DB" w:rsidRPr="00500CBF" w:rsidRDefault="00500CBF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CBF">
              <w:rPr>
                <w:rFonts w:ascii="Times New Roman" w:hAnsi="Times New Roman" w:cs="Times New Roman"/>
                <w:highlight w:val="yellow"/>
              </w:rPr>
              <w:t>10,85</w:t>
            </w:r>
          </w:p>
        </w:tc>
        <w:tc>
          <w:tcPr>
            <w:tcW w:w="993" w:type="dxa"/>
          </w:tcPr>
          <w:p w:rsidR="004667DB" w:rsidRPr="00500CBF" w:rsidRDefault="00500CBF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CBF">
              <w:rPr>
                <w:rFonts w:ascii="Times New Roman" w:hAnsi="Times New Roman" w:cs="Times New Roman"/>
                <w:highlight w:val="yellow"/>
              </w:rPr>
              <w:t>10,85</w:t>
            </w:r>
          </w:p>
        </w:tc>
        <w:tc>
          <w:tcPr>
            <w:tcW w:w="9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2.01.03</w:t>
            </w:r>
          </w:p>
        </w:tc>
      </w:tr>
      <w:tr w:rsidR="004667DB" w:rsidRPr="00E63DC4" w:rsidTr="00D31963">
        <w:trPr>
          <w:trHeight w:val="235"/>
        </w:trPr>
        <w:tc>
          <w:tcPr>
            <w:tcW w:w="635" w:type="dxa"/>
          </w:tcPr>
          <w:p w:rsidR="004667DB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AA6BA0" w:rsidRDefault="004667DB" w:rsidP="004667DB">
            <w:r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2268" w:type="dxa"/>
          </w:tcPr>
          <w:p w:rsidR="004667DB" w:rsidRPr="00C10182" w:rsidRDefault="004667DB" w:rsidP="00466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 показатель, Показатель госпрограммы</w:t>
            </w:r>
          </w:p>
        </w:tc>
        <w:tc>
          <w:tcPr>
            <w:tcW w:w="1060" w:type="dxa"/>
            <w:vAlign w:val="center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13</w:t>
            </w:r>
          </w:p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2.03.01</w:t>
            </w:r>
          </w:p>
        </w:tc>
      </w:tr>
      <w:tr w:rsidR="004667DB" w:rsidRPr="00E63DC4" w:rsidTr="00D31963">
        <w:trPr>
          <w:trHeight w:val="235"/>
        </w:trPr>
        <w:tc>
          <w:tcPr>
            <w:tcW w:w="635" w:type="dxa"/>
          </w:tcPr>
          <w:p w:rsidR="004667DB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11.6</w:t>
            </w:r>
          </w:p>
        </w:tc>
        <w:tc>
          <w:tcPr>
            <w:tcW w:w="2268" w:type="dxa"/>
          </w:tcPr>
          <w:p w:rsidR="004667DB" w:rsidRPr="00C10182" w:rsidRDefault="004667DB" w:rsidP="00466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60" w:type="dxa"/>
            <w:vAlign w:val="center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2.03.03</w:t>
            </w:r>
          </w:p>
        </w:tc>
      </w:tr>
      <w:tr w:rsidR="004667DB" w:rsidRPr="00E63DC4" w:rsidTr="004926D6">
        <w:trPr>
          <w:trHeight w:val="1052"/>
        </w:trPr>
        <w:tc>
          <w:tcPr>
            <w:tcW w:w="635" w:type="dxa"/>
          </w:tcPr>
          <w:p w:rsidR="004667DB" w:rsidRPr="00F569A4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667DB" w:rsidRPr="00F569A4" w:rsidRDefault="004667DB" w:rsidP="004667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1.7</w:t>
            </w:r>
          </w:p>
        </w:tc>
        <w:tc>
          <w:tcPr>
            <w:tcW w:w="2268" w:type="dxa"/>
          </w:tcPr>
          <w:p w:rsidR="004667DB" w:rsidRPr="00C10182" w:rsidRDefault="004667DB" w:rsidP="004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Отраслевой показатель (показатель госпрограммы)</w:t>
            </w:r>
          </w:p>
        </w:tc>
        <w:tc>
          <w:tcPr>
            <w:tcW w:w="1060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0182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993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667DB" w:rsidRPr="00C10182" w:rsidRDefault="004667DB" w:rsidP="0046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4.01.06</w:t>
            </w:r>
          </w:p>
        </w:tc>
      </w:tr>
      <w:tr w:rsidR="004667DB" w:rsidRPr="00660D6E" w:rsidTr="004926D6">
        <w:trPr>
          <w:trHeight w:val="1052"/>
        </w:trPr>
        <w:tc>
          <w:tcPr>
            <w:tcW w:w="635" w:type="dxa"/>
          </w:tcPr>
          <w:p w:rsidR="004667DB" w:rsidRPr="00460C44" w:rsidRDefault="004667DB" w:rsidP="004667D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460C44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2268" w:type="dxa"/>
          </w:tcPr>
          <w:p w:rsidR="004667DB" w:rsidRPr="00C10182" w:rsidRDefault="004667DB" w:rsidP="004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18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060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0182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492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4667DB" w:rsidRPr="00C10182" w:rsidRDefault="00E56C0B" w:rsidP="00466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Отдел сельского хозяйства и экологии Управления муниципального земельного контроля, сельского хозяйства и экологии</w:t>
            </w:r>
          </w:p>
        </w:tc>
        <w:tc>
          <w:tcPr>
            <w:tcW w:w="1559" w:type="dxa"/>
          </w:tcPr>
          <w:p w:rsidR="004667DB" w:rsidRPr="00C10182" w:rsidRDefault="004667DB" w:rsidP="00466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0182">
              <w:rPr>
                <w:rFonts w:ascii="Times New Roman" w:hAnsi="Times New Roman" w:cs="Times New Roman"/>
              </w:rPr>
              <w:t>5.02.01, 5.02.02, 5.02.03, 5.02.04, 5.02.05, 5.02.06, 5.02.08, 5.02.09</w:t>
            </w:r>
          </w:p>
        </w:tc>
      </w:tr>
    </w:tbl>
    <w:p w:rsidR="007955CC" w:rsidRPr="00E63DC4" w:rsidRDefault="005B20EA" w:rsidP="005B20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7955CC" w:rsidRPr="00E63DC4" w:rsidRDefault="007955CC" w:rsidP="00211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9F7" w:rsidRPr="00E63DC4" w:rsidRDefault="00F379F7" w:rsidP="00211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DC4">
        <w:rPr>
          <w:rFonts w:ascii="Times New Roman" w:hAnsi="Times New Roman" w:cs="Times New Roman"/>
          <w:sz w:val="24"/>
          <w:szCs w:val="24"/>
        </w:rPr>
        <w:t>Начальник Управления муниципального земельного контроля,</w:t>
      </w:r>
    </w:p>
    <w:p w:rsidR="00AC667F" w:rsidRPr="005C6085" w:rsidRDefault="00F379F7" w:rsidP="005C6085">
      <w:pPr>
        <w:spacing w:after="0" w:line="240" w:lineRule="auto"/>
        <w:rPr>
          <w:sz w:val="24"/>
          <w:szCs w:val="24"/>
        </w:rPr>
      </w:pPr>
      <w:r w:rsidRPr="00E63DC4">
        <w:rPr>
          <w:rFonts w:ascii="Times New Roman" w:hAnsi="Times New Roman" w:cs="Times New Roman"/>
          <w:sz w:val="24"/>
          <w:szCs w:val="24"/>
        </w:rPr>
        <w:t>сельского хозяйства и экологии</w:t>
      </w:r>
      <w:r w:rsidRPr="00AF4FAC">
        <w:rPr>
          <w:rFonts w:ascii="Times New Roman" w:hAnsi="Times New Roman" w:cs="Times New Roman"/>
          <w:sz w:val="24"/>
          <w:szCs w:val="24"/>
        </w:rPr>
        <w:t xml:space="preserve"> </w:t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="00AF4F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F4FAC">
        <w:rPr>
          <w:rFonts w:ascii="Times New Roman" w:hAnsi="Times New Roman" w:cs="Times New Roman"/>
          <w:sz w:val="24"/>
          <w:szCs w:val="24"/>
        </w:rPr>
        <w:tab/>
      </w:r>
      <w:r w:rsidR="005B20EA">
        <w:rPr>
          <w:rFonts w:ascii="Times New Roman" w:hAnsi="Times New Roman" w:cs="Times New Roman"/>
          <w:sz w:val="24"/>
          <w:szCs w:val="24"/>
        </w:rPr>
        <w:t xml:space="preserve">     </w:t>
      </w:r>
      <w:r w:rsidRPr="00AF4FAC">
        <w:rPr>
          <w:rFonts w:ascii="Times New Roman" w:hAnsi="Times New Roman" w:cs="Times New Roman"/>
          <w:sz w:val="24"/>
          <w:szCs w:val="24"/>
        </w:rPr>
        <w:t>М.В. Артемова</w:t>
      </w:r>
    </w:p>
    <w:sectPr w:rsidR="00AC667F" w:rsidRPr="005C6085" w:rsidSect="00E56C0B">
      <w:headerReference w:type="default" r:id="rId6"/>
      <w:pgSz w:w="16838" w:h="11906" w:orient="landscape"/>
      <w:pgMar w:top="284" w:right="107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5B" w:rsidRDefault="00164C5B" w:rsidP="006D4B92">
      <w:pPr>
        <w:spacing w:after="0" w:line="240" w:lineRule="auto"/>
      </w:pPr>
      <w:r>
        <w:separator/>
      </w:r>
    </w:p>
  </w:endnote>
  <w:endnote w:type="continuationSeparator" w:id="0">
    <w:p w:rsidR="00164C5B" w:rsidRDefault="00164C5B" w:rsidP="006D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5B" w:rsidRDefault="00164C5B" w:rsidP="006D4B92">
      <w:pPr>
        <w:spacing w:after="0" w:line="240" w:lineRule="auto"/>
      </w:pPr>
      <w:r>
        <w:separator/>
      </w:r>
    </w:p>
  </w:footnote>
  <w:footnote w:type="continuationSeparator" w:id="0">
    <w:p w:rsidR="00164C5B" w:rsidRDefault="00164C5B" w:rsidP="006D4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848587"/>
      <w:docPartObj>
        <w:docPartGallery w:val="Page Numbers (Top of Page)"/>
        <w:docPartUnique/>
      </w:docPartObj>
    </w:sdtPr>
    <w:sdtEndPr/>
    <w:sdtContent>
      <w:p w:rsidR="00A4211C" w:rsidRDefault="00A421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ED6">
          <w:rPr>
            <w:noProof/>
          </w:rPr>
          <w:t>4</w:t>
        </w:r>
        <w:r>
          <w:fldChar w:fldCharType="end"/>
        </w:r>
      </w:p>
    </w:sdtContent>
  </w:sdt>
  <w:p w:rsidR="00A4211C" w:rsidRDefault="00A421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00"/>
    <w:rsid w:val="000066B6"/>
    <w:rsid w:val="00006D0A"/>
    <w:rsid w:val="00025B97"/>
    <w:rsid w:val="00056432"/>
    <w:rsid w:val="00057E30"/>
    <w:rsid w:val="00061C79"/>
    <w:rsid w:val="00061DC4"/>
    <w:rsid w:val="000875BF"/>
    <w:rsid w:val="000B0A8C"/>
    <w:rsid w:val="000B0D12"/>
    <w:rsid w:val="00102025"/>
    <w:rsid w:val="00111577"/>
    <w:rsid w:val="00117DA5"/>
    <w:rsid w:val="00126A97"/>
    <w:rsid w:val="00127124"/>
    <w:rsid w:val="00131A4E"/>
    <w:rsid w:val="00132173"/>
    <w:rsid w:val="00134866"/>
    <w:rsid w:val="00136B6F"/>
    <w:rsid w:val="0015351F"/>
    <w:rsid w:val="00164C5B"/>
    <w:rsid w:val="001817BB"/>
    <w:rsid w:val="00193207"/>
    <w:rsid w:val="00197A40"/>
    <w:rsid w:val="001A4F7B"/>
    <w:rsid w:val="001C0A8A"/>
    <w:rsid w:val="001C4ED6"/>
    <w:rsid w:val="001D4526"/>
    <w:rsid w:val="001D6D78"/>
    <w:rsid w:val="001F5DCD"/>
    <w:rsid w:val="001F6971"/>
    <w:rsid w:val="00210F8B"/>
    <w:rsid w:val="00211D5F"/>
    <w:rsid w:val="00224FE3"/>
    <w:rsid w:val="0022505D"/>
    <w:rsid w:val="002520FF"/>
    <w:rsid w:val="00273092"/>
    <w:rsid w:val="0027309E"/>
    <w:rsid w:val="00283B1A"/>
    <w:rsid w:val="002A1E17"/>
    <w:rsid w:val="002A7A4B"/>
    <w:rsid w:val="002B7590"/>
    <w:rsid w:val="002D5196"/>
    <w:rsid w:val="002E0770"/>
    <w:rsid w:val="00307894"/>
    <w:rsid w:val="00337BDD"/>
    <w:rsid w:val="00340146"/>
    <w:rsid w:val="00345E7B"/>
    <w:rsid w:val="0035241C"/>
    <w:rsid w:val="003561BF"/>
    <w:rsid w:val="00384562"/>
    <w:rsid w:val="00391ACF"/>
    <w:rsid w:val="003B0D28"/>
    <w:rsid w:val="003C1184"/>
    <w:rsid w:val="003E6724"/>
    <w:rsid w:val="0040040C"/>
    <w:rsid w:val="004064A8"/>
    <w:rsid w:val="00427E46"/>
    <w:rsid w:val="00431218"/>
    <w:rsid w:val="00440131"/>
    <w:rsid w:val="00452998"/>
    <w:rsid w:val="00460C44"/>
    <w:rsid w:val="0046110D"/>
    <w:rsid w:val="004667DB"/>
    <w:rsid w:val="004926D6"/>
    <w:rsid w:val="004A429A"/>
    <w:rsid w:val="004B1364"/>
    <w:rsid w:val="004B654B"/>
    <w:rsid w:val="004C5E30"/>
    <w:rsid w:val="004C7E2E"/>
    <w:rsid w:val="004D7725"/>
    <w:rsid w:val="004F27E0"/>
    <w:rsid w:val="004F3F9A"/>
    <w:rsid w:val="004F75EB"/>
    <w:rsid w:val="00500CBF"/>
    <w:rsid w:val="00500EB1"/>
    <w:rsid w:val="00506B8D"/>
    <w:rsid w:val="005175D4"/>
    <w:rsid w:val="005251A3"/>
    <w:rsid w:val="005557B9"/>
    <w:rsid w:val="00596FF8"/>
    <w:rsid w:val="005A5808"/>
    <w:rsid w:val="005B20EA"/>
    <w:rsid w:val="005C6085"/>
    <w:rsid w:val="005C7BF6"/>
    <w:rsid w:val="00605FDE"/>
    <w:rsid w:val="00611AC6"/>
    <w:rsid w:val="0061297E"/>
    <w:rsid w:val="00613231"/>
    <w:rsid w:val="006227C5"/>
    <w:rsid w:val="00622B17"/>
    <w:rsid w:val="00625ACE"/>
    <w:rsid w:val="00635D5A"/>
    <w:rsid w:val="00644066"/>
    <w:rsid w:val="00660D6E"/>
    <w:rsid w:val="006846C1"/>
    <w:rsid w:val="0068527C"/>
    <w:rsid w:val="006925CE"/>
    <w:rsid w:val="00692FB6"/>
    <w:rsid w:val="006972CF"/>
    <w:rsid w:val="006B1093"/>
    <w:rsid w:val="006B3101"/>
    <w:rsid w:val="006B372E"/>
    <w:rsid w:val="006C1FED"/>
    <w:rsid w:val="006D28BC"/>
    <w:rsid w:val="006D4B92"/>
    <w:rsid w:val="006D7E78"/>
    <w:rsid w:val="006E5A5D"/>
    <w:rsid w:val="00741DF2"/>
    <w:rsid w:val="007531B4"/>
    <w:rsid w:val="0075648E"/>
    <w:rsid w:val="00766DF4"/>
    <w:rsid w:val="007811D1"/>
    <w:rsid w:val="00786600"/>
    <w:rsid w:val="0079098A"/>
    <w:rsid w:val="007922D2"/>
    <w:rsid w:val="007955CC"/>
    <w:rsid w:val="007C55A5"/>
    <w:rsid w:val="007C619F"/>
    <w:rsid w:val="007C6279"/>
    <w:rsid w:val="007F4C16"/>
    <w:rsid w:val="0080103D"/>
    <w:rsid w:val="008129AB"/>
    <w:rsid w:val="00816226"/>
    <w:rsid w:val="0082506A"/>
    <w:rsid w:val="00827215"/>
    <w:rsid w:val="00827B04"/>
    <w:rsid w:val="00835A19"/>
    <w:rsid w:val="00843E25"/>
    <w:rsid w:val="00857DEF"/>
    <w:rsid w:val="008659AA"/>
    <w:rsid w:val="00890486"/>
    <w:rsid w:val="00894FA1"/>
    <w:rsid w:val="008B2D2D"/>
    <w:rsid w:val="008C5A47"/>
    <w:rsid w:val="008E7FFC"/>
    <w:rsid w:val="008F6A80"/>
    <w:rsid w:val="00913E9D"/>
    <w:rsid w:val="00914C8D"/>
    <w:rsid w:val="00952757"/>
    <w:rsid w:val="00953946"/>
    <w:rsid w:val="009633CE"/>
    <w:rsid w:val="009769C4"/>
    <w:rsid w:val="009805F9"/>
    <w:rsid w:val="009834BF"/>
    <w:rsid w:val="009A2CD3"/>
    <w:rsid w:val="009A6B23"/>
    <w:rsid w:val="009C56AB"/>
    <w:rsid w:val="009D6B20"/>
    <w:rsid w:val="009E355C"/>
    <w:rsid w:val="009E4565"/>
    <w:rsid w:val="009F2E7D"/>
    <w:rsid w:val="009F3732"/>
    <w:rsid w:val="00A06D5E"/>
    <w:rsid w:val="00A4211C"/>
    <w:rsid w:val="00A47ED6"/>
    <w:rsid w:val="00A54DAB"/>
    <w:rsid w:val="00A65B32"/>
    <w:rsid w:val="00A8085B"/>
    <w:rsid w:val="00A91442"/>
    <w:rsid w:val="00AA3AC3"/>
    <w:rsid w:val="00AA6BA0"/>
    <w:rsid w:val="00AB19EB"/>
    <w:rsid w:val="00AC05D8"/>
    <w:rsid w:val="00AC2AE1"/>
    <w:rsid w:val="00AC667F"/>
    <w:rsid w:val="00AD1F30"/>
    <w:rsid w:val="00AF1645"/>
    <w:rsid w:val="00AF4FAC"/>
    <w:rsid w:val="00B016BB"/>
    <w:rsid w:val="00B03F48"/>
    <w:rsid w:val="00B10671"/>
    <w:rsid w:val="00B1394E"/>
    <w:rsid w:val="00B1560F"/>
    <w:rsid w:val="00B211D7"/>
    <w:rsid w:val="00B22A5C"/>
    <w:rsid w:val="00B26422"/>
    <w:rsid w:val="00B30392"/>
    <w:rsid w:val="00B307DC"/>
    <w:rsid w:val="00B40BA3"/>
    <w:rsid w:val="00B5751A"/>
    <w:rsid w:val="00B77CC0"/>
    <w:rsid w:val="00B80B2E"/>
    <w:rsid w:val="00B80F7A"/>
    <w:rsid w:val="00B975F7"/>
    <w:rsid w:val="00BA5742"/>
    <w:rsid w:val="00BB63A4"/>
    <w:rsid w:val="00BC6365"/>
    <w:rsid w:val="00BD4B4D"/>
    <w:rsid w:val="00BF0492"/>
    <w:rsid w:val="00BF0BDE"/>
    <w:rsid w:val="00C10182"/>
    <w:rsid w:val="00C24139"/>
    <w:rsid w:val="00C50A98"/>
    <w:rsid w:val="00C51B7E"/>
    <w:rsid w:val="00C51EC6"/>
    <w:rsid w:val="00C711F2"/>
    <w:rsid w:val="00C73199"/>
    <w:rsid w:val="00C77963"/>
    <w:rsid w:val="00C85600"/>
    <w:rsid w:val="00C92BD0"/>
    <w:rsid w:val="00CC37B1"/>
    <w:rsid w:val="00CC5584"/>
    <w:rsid w:val="00CE3494"/>
    <w:rsid w:val="00CE4280"/>
    <w:rsid w:val="00CF3E79"/>
    <w:rsid w:val="00D025A3"/>
    <w:rsid w:val="00D03397"/>
    <w:rsid w:val="00D14DBB"/>
    <w:rsid w:val="00D303F9"/>
    <w:rsid w:val="00D310F9"/>
    <w:rsid w:val="00D31963"/>
    <w:rsid w:val="00D36B7B"/>
    <w:rsid w:val="00D418EC"/>
    <w:rsid w:val="00D43658"/>
    <w:rsid w:val="00D4688A"/>
    <w:rsid w:val="00D630FA"/>
    <w:rsid w:val="00D70AEF"/>
    <w:rsid w:val="00D80070"/>
    <w:rsid w:val="00D830F8"/>
    <w:rsid w:val="00D9257B"/>
    <w:rsid w:val="00D942D4"/>
    <w:rsid w:val="00DB2A00"/>
    <w:rsid w:val="00DB43B6"/>
    <w:rsid w:val="00DC6617"/>
    <w:rsid w:val="00DE3B52"/>
    <w:rsid w:val="00E1272E"/>
    <w:rsid w:val="00E3032A"/>
    <w:rsid w:val="00E56C0B"/>
    <w:rsid w:val="00E63DC4"/>
    <w:rsid w:val="00E67D84"/>
    <w:rsid w:val="00E75007"/>
    <w:rsid w:val="00E90D54"/>
    <w:rsid w:val="00ED250F"/>
    <w:rsid w:val="00EE5B66"/>
    <w:rsid w:val="00F0179F"/>
    <w:rsid w:val="00F043E8"/>
    <w:rsid w:val="00F0736F"/>
    <w:rsid w:val="00F14B46"/>
    <w:rsid w:val="00F14DA2"/>
    <w:rsid w:val="00F22CA0"/>
    <w:rsid w:val="00F241A2"/>
    <w:rsid w:val="00F379F7"/>
    <w:rsid w:val="00F439EB"/>
    <w:rsid w:val="00F479F7"/>
    <w:rsid w:val="00F569A4"/>
    <w:rsid w:val="00F708C7"/>
    <w:rsid w:val="00F7168C"/>
    <w:rsid w:val="00F76E62"/>
    <w:rsid w:val="00F80745"/>
    <w:rsid w:val="00F915EC"/>
    <w:rsid w:val="00F948C2"/>
    <w:rsid w:val="00FA01DF"/>
    <w:rsid w:val="00FA6C81"/>
    <w:rsid w:val="00FC7AA2"/>
    <w:rsid w:val="00FC7B5C"/>
    <w:rsid w:val="00FD504F"/>
    <w:rsid w:val="00FD5B98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B8F0"/>
  <w15:docId w15:val="{C67942B5-635E-4CE0-B4F0-467E0147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A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2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7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D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B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D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B9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2D5196"/>
    <w:pPr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F807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Омельченко Наталья Александровна</dc:creator>
  <cp:lastModifiedBy>Козлова Наталья Михайловна</cp:lastModifiedBy>
  <cp:revision>27</cp:revision>
  <cp:lastPrinted>2022-11-11T09:25:00Z</cp:lastPrinted>
  <dcterms:created xsi:type="dcterms:W3CDTF">2023-11-15T11:23:00Z</dcterms:created>
  <dcterms:modified xsi:type="dcterms:W3CDTF">2024-10-18T11:18:00Z</dcterms:modified>
</cp:coreProperties>
</file>