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Default="000B45DE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82A" w:rsidRDefault="003A782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51A" w:rsidRDefault="00DA051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A" w:rsidRPr="0000098D" w:rsidRDefault="003160A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DE7" w:rsidRDefault="009C1DE7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FB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фонда»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94" w:rsidRDefault="000864E7" w:rsidP="00E442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Pr="00861F2C">
        <w:rPr>
          <w:rFonts w:ascii="Times New Roman" w:eastAsia="Calibri" w:hAnsi="Times New Roman" w:cs="Times New Roman"/>
          <w:sz w:val="28"/>
          <w:szCs w:val="28"/>
          <w:lang w:eastAsia="ru-RU"/>
        </w:rPr>
        <w:t>7905</w:t>
      </w:r>
      <w:r w:rsidR="00107CC9" w:rsidRPr="00117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07CC9" w:rsidRPr="001173BD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объемов финансирования </w:t>
      </w:r>
      <w:r w:rsidR="002012CB" w:rsidRPr="001173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107CC9" w:rsidRPr="001173B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A57AE" w:rsidRPr="004A57A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4A57A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D17E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1 «Обеспечение устойчивого сокращения непригодного для проживания жилищного фонда»,  на 2024 год </w:t>
      </w:r>
      <w:r w:rsidR="004A57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012CB" w:rsidRPr="001173BD">
        <w:rPr>
          <w:rFonts w:ascii="Times New Roman" w:eastAsia="Times New Roman" w:hAnsi="Times New Roman" w:cs="Times New Roman"/>
          <w:sz w:val="28"/>
          <w:szCs w:val="28"/>
        </w:rPr>
        <w:t>плановый период</w:t>
      </w:r>
      <w:r w:rsidR="00845134" w:rsidRPr="00117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CC9" w:rsidRPr="001173BD">
        <w:rPr>
          <w:rFonts w:ascii="Times New Roman" w:hAnsi="Times New Roman" w:cs="Times New Roman"/>
          <w:sz w:val="28"/>
          <w:szCs w:val="28"/>
        </w:rPr>
        <w:t>202</w:t>
      </w:r>
      <w:r w:rsidR="00845134" w:rsidRPr="001173BD">
        <w:rPr>
          <w:rFonts w:ascii="Times New Roman" w:hAnsi="Times New Roman" w:cs="Times New Roman"/>
          <w:sz w:val="28"/>
          <w:szCs w:val="28"/>
        </w:rPr>
        <w:t>6 – 2027</w:t>
      </w:r>
      <w:r w:rsidR="00107CC9" w:rsidRPr="001173BD">
        <w:rPr>
          <w:rFonts w:ascii="Times New Roman" w:hAnsi="Times New Roman" w:cs="Times New Roman"/>
          <w:sz w:val="28"/>
          <w:szCs w:val="28"/>
        </w:rPr>
        <w:t xml:space="preserve"> годы</w:t>
      </w:r>
      <w:r w:rsidR="00EE5550">
        <w:rPr>
          <w:rFonts w:ascii="Times New Roman" w:hAnsi="Times New Roman" w:cs="Times New Roman"/>
          <w:sz w:val="28"/>
          <w:szCs w:val="28"/>
        </w:rPr>
        <w:t xml:space="preserve">  мероприятий </w:t>
      </w:r>
      <w:r w:rsidR="002012CB" w:rsidRPr="001173BD">
        <w:rPr>
          <w:rFonts w:ascii="Times New Roman" w:hAnsi="Times New Roman" w:cs="Times New Roman"/>
          <w:sz w:val="28"/>
          <w:szCs w:val="28"/>
        </w:rPr>
        <w:t xml:space="preserve"> </w:t>
      </w:r>
      <w:r w:rsidR="00EE5550" w:rsidRPr="001173BD">
        <w:rPr>
          <w:rFonts w:ascii="Times New Roman" w:hAnsi="Times New Roman" w:cs="Times New Roman"/>
          <w:sz w:val="28"/>
          <w:szCs w:val="28"/>
        </w:rPr>
        <w:t>подпрограммы 4 «Обеспечение мероприятий по переселению граждан из аварийного жилищного фонда в Московской области</w:t>
      </w:r>
      <w:r w:rsidR="00EE5550">
        <w:rPr>
          <w:rFonts w:ascii="Times New Roman" w:hAnsi="Times New Roman" w:cs="Times New Roman"/>
          <w:sz w:val="28"/>
          <w:szCs w:val="28"/>
        </w:rPr>
        <w:t>,</w:t>
      </w:r>
      <w:r w:rsidR="00EE5550" w:rsidRPr="00EE5550">
        <w:rPr>
          <w:rFonts w:ascii="Times New Roman" w:hAnsi="Times New Roman" w:cs="Times New Roman"/>
          <w:sz w:val="28"/>
          <w:szCs w:val="28"/>
        </w:rPr>
        <w:t xml:space="preserve"> </w:t>
      </w:r>
      <w:r w:rsidR="00EE5550" w:rsidRPr="001173BD">
        <w:rPr>
          <w:rFonts w:ascii="Times New Roman" w:hAnsi="Times New Roman" w:cs="Times New Roman"/>
          <w:sz w:val="28"/>
          <w:szCs w:val="28"/>
        </w:rPr>
        <w:t>признанного таковым после 1 января 2017 года»</w:t>
      </w:r>
      <w:r w:rsidR="00EE5550">
        <w:rPr>
          <w:rFonts w:ascii="Times New Roman" w:hAnsi="Times New Roman" w:cs="Times New Roman"/>
          <w:sz w:val="28"/>
          <w:szCs w:val="28"/>
        </w:rPr>
        <w:t>»,</w:t>
      </w:r>
      <w:r w:rsidR="00EE5550" w:rsidRPr="001173BD">
        <w:rPr>
          <w:rFonts w:ascii="Times New Roman" w:hAnsi="Times New Roman" w:cs="Times New Roman"/>
          <w:sz w:val="28"/>
          <w:szCs w:val="28"/>
        </w:rPr>
        <w:t xml:space="preserve"> </w:t>
      </w:r>
      <w:r w:rsidR="00107CC9" w:rsidRPr="001173BD">
        <w:rPr>
          <w:rFonts w:ascii="Times New Roman" w:hAnsi="Times New Roman" w:cs="Times New Roman"/>
          <w:sz w:val="28"/>
          <w:szCs w:val="28"/>
        </w:rPr>
        <w:t xml:space="preserve">значений результатов </w:t>
      </w:r>
      <w:r w:rsidR="001E443B" w:rsidRPr="001173BD">
        <w:rPr>
          <w:rFonts w:ascii="Times New Roman" w:hAnsi="Times New Roman" w:cs="Times New Roman"/>
          <w:sz w:val="28"/>
          <w:szCs w:val="28"/>
        </w:rPr>
        <w:t xml:space="preserve">их </w:t>
      </w:r>
      <w:r w:rsidR="00107CC9" w:rsidRPr="001173BD">
        <w:rPr>
          <w:rFonts w:ascii="Times New Roman" w:hAnsi="Times New Roman" w:cs="Times New Roman"/>
          <w:sz w:val="28"/>
          <w:szCs w:val="28"/>
        </w:rPr>
        <w:t>выполнения</w:t>
      </w:r>
      <w:r w:rsidR="002012CB" w:rsidRPr="001173BD">
        <w:rPr>
          <w:rFonts w:ascii="Times New Roman" w:hAnsi="Times New Roman" w:cs="Times New Roman"/>
          <w:sz w:val="28"/>
          <w:szCs w:val="28"/>
        </w:rPr>
        <w:t xml:space="preserve">, </w:t>
      </w:r>
      <w:r w:rsidR="00107C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107C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2023 - 2027 </w:t>
      </w:r>
      <w:r w:rsidR="00107CC9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E44294">
        <w:rPr>
          <w:rFonts w:ascii="Times New Roman" w:eastAsia="Calibri" w:hAnsi="Times New Roman" w:cs="Times New Roman"/>
          <w:sz w:val="28"/>
          <w:szCs w:val="28"/>
        </w:rPr>
        <w:t>,</w:t>
      </w:r>
      <w:r w:rsidR="00207C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64E7" w:rsidRPr="0070460B" w:rsidRDefault="000864E7" w:rsidP="000864E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D3" w:rsidRPr="00F47E78" w:rsidRDefault="008A29D3" w:rsidP="006F0CD4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8A29D3" w:rsidRPr="0070460B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8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1608" w:rsidRPr="00F85D7A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DA1608" w:rsidRPr="00F85D7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>(в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от </w:t>
      </w:r>
      <w:r w:rsidR="004A57AE">
        <w:rPr>
          <w:rFonts w:ascii="Times New Roman" w:hAnsi="Times New Roman" w:cs="Times New Roman"/>
          <w:sz w:val="28"/>
          <w:szCs w:val="28"/>
        </w:rPr>
        <w:t>18.11</w:t>
      </w:r>
      <w:r w:rsidR="00845134">
        <w:rPr>
          <w:rFonts w:ascii="Times New Roman" w:hAnsi="Times New Roman" w:cs="Times New Roman"/>
          <w:sz w:val="28"/>
          <w:szCs w:val="28"/>
        </w:rPr>
        <w:t>.2024</w:t>
      </w:r>
      <w:r w:rsidR="00C47669" w:rsidRPr="00C47669">
        <w:rPr>
          <w:rFonts w:ascii="Times New Roman" w:hAnsi="Times New Roman" w:cs="Times New Roman"/>
          <w:sz w:val="28"/>
          <w:szCs w:val="28"/>
        </w:rPr>
        <w:t xml:space="preserve"> № </w:t>
      </w:r>
      <w:r w:rsidR="004A57AE">
        <w:rPr>
          <w:rFonts w:ascii="Times New Roman" w:hAnsi="Times New Roman" w:cs="Times New Roman"/>
          <w:sz w:val="28"/>
          <w:szCs w:val="28"/>
        </w:rPr>
        <w:t>8035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76787A" w:rsidRPr="00F85D7A">
        <w:rPr>
          <w:rFonts w:ascii="Times New Roman" w:hAnsi="Times New Roman" w:cs="Times New Roman"/>
          <w:sz w:val="28"/>
          <w:szCs w:val="28"/>
        </w:rPr>
        <w:t>– Муниципальная программа)</w:t>
      </w:r>
      <w:r w:rsidR="00DA1608" w:rsidRPr="00F85D7A">
        <w:rPr>
          <w:rFonts w:ascii="Times New Roman" w:hAnsi="Times New Roman" w:cs="Times New Roman"/>
          <w:sz w:val="28"/>
          <w:szCs w:val="28"/>
        </w:rPr>
        <w:t xml:space="preserve">, </w:t>
      </w:r>
      <w:r w:rsidR="00E61C31" w:rsidRPr="00F85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5D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(тыс. руб.)</w:t>
      </w:r>
      <w:r w:rsidRPr="00F85D7A">
        <w:rPr>
          <w:rFonts w:ascii="Times New Roman" w:hAnsi="Times New Roman" w:cs="Times New Roman"/>
          <w:sz w:val="28"/>
          <w:szCs w:val="28"/>
        </w:rPr>
        <w:t xml:space="preserve">» </w:t>
      </w:r>
      <w:r w:rsidR="00F47E78" w:rsidRPr="00467238">
        <w:rPr>
          <w:rFonts w:ascii="Times New Roman" w:hAnsi="Times New Roman" w:cs="Times New Roman"/>
          <w:sz w:val="28"/>
          <w:szCs w:val="28"/>
        </w:rPr>
        <w:t xml:space="preserve">в </w:t>
      </w:r>
      <w:r w:rsidRPr="00467238">
        <w:rPr>
          <w:rFonts w:ascii="Times New Roman" w:hAnsi="Times New Roman" w:cs="Times New Roman"/>
          <w:sz w:val="28"/>
          <w:szCs w:val="28"/>
        </w:rPr>
        <w:t>паспорт</w:t>
      </w:r>
      <w:r w:rsidR="00F47E78" w:rsidRPr="00467238">
        <w:rPr>
          <w:rFonts w:ascii="Times New Roman" w:hAnsi="Times New Roman" w:cs="Times New Roman"/>
          <w:sz w:val="28"/>
          <w:szCs w:val="28"/>
        </w:rPr>
        <w:t>е</w:t>
      </w:r>
      <w:r w:rsidRPr="00467238">
        <w:rPr>
          <w:rFonts w:ascii="Times New Roman" w:hAnsi="Times New Roman" w:cs="Times New Roman"/>
          <w:sz w:val="28"/>
          <w:szCs w:val="28"/>
        </w:rPr>
        <w:t xml:space="preserve"> </w:t>
      </w:r>
      <w:r w:rsidRPr="00F85D7A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F85D7A" w:rsidRPr="00F85D7A" w:rsidRDefault="00F85D7A" w:rsidP="00F85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1560"/>
        <w:gridCol w:w="1559"/>
        <w:gridCol w:w="992"/>
        <w:gridCol w:w="1559"/>
        <w:gridCol w:w="1656"/>
      </w:tblGrid>
      <w:tr w:rsidR="00845134" w:rsidRPr="003975FF" w:rsidTr="00845134">
        <w:trPr>
          <w:trHeight w:val="22"/>
        </w:trPr>
        <w:tc>
          <w:tcPr>
            <w:tcW w:w="1305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</w:t>
            </w: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ьной программы, в том числе по годам реализации программы (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845134" w:rsidRPr="003975FF" w:rsidTr="00845134">
        <w:trPr>
          <w:trHeight w:val="13"/>
        </w:trPr>
        <w:tc>
          <w:tcPr>
            <w:tcW w:w="1305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845134" w:rsidRPr="003975FF" w:rsidTr="00845134">
        <w:trPr>
          <w:trHeight w:val="13"/>
        </w:trPr>
        <w:tc>
          <w:tcPr>
            <w:tcW w:w="1305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00098D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744 838,28617</w:t>
            </w:r>
          </w:p>
        </w:tc>
        <w:tc>
          <w:tcPr>
            <w:tcW w:w="1560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A7054B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117 015,52075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223 892,55652</w:t>
            </w:r>
          </w:p>
        </w:tc>
        <w:tc>
          <w:tcPr>
            <w:tcW w:w="1656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223 892,55652</w:t>
            </w:r>
            <w:bookmarkStart w:id="0" w:name="_GoBack"/>
            <w:bookmarkEnd w:id="0"/>
          </w:p>
        </w:tc>
      </w:tr>
      <w:tr w:rsidR="00845134" w:rsidRPr="003975FF" w:rsidTr="00845134">
        <w:trPr>
          <w:trHeight w:val="13"/>
        </w:trPr>
        <w:tc>
          <w:tcPr>
            <w:tcW w:w="1305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00098D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611 519,39699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833F5F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109 950,10965</w:t>
            </w:r>
          </w:p>
        </w:tc>
        <w:tc>
          <w:tcPr>
            <w:tcW w:w="992" w:type="dxa"/>
          </w:tcPr>
          <w:p w:rsidR="00F85D7A" w:rsidRPr="00C40E77" w:rsidRDefault="001A2E9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134 909,61739</w:t>
            </w:r>
          </w:p>
        </w:tc>
        <w:tc>
          <w:tcPr>
            <w:tcW w:w="1656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134 909,61739</w:t>
            </w:r>
          </w:p>
        </w:tc>
      </w:tr>
      <w:tr w:rsidR="00845134" w:rsidRPr="003975FF" w:rsidTr="00845134">
        <w:trPr>
          <w:trHeight w:val="46"/>
        </w:trPr>
        <w:tc>
          <w:tcPr>
            <w:tcW w:w="1305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00098D" w:rsidRDefault="00833F5F" w:rsidP="0042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1 366 669,85615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A7054B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226 965,63040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358 802,17391</w:t>
            </w:r>
          </w:p>
        </w:tc>
        <w:tc>
          <w:tcPr>
            <w:tcW w:w="1656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358 802,17391</w:t>
            </w:r>
          </w:p>
        </w:tc>
      </w:tr>
    </w:tbl>
    <w:p w:rsidR="00F85D7A" w:rsidRPr="005D5C1C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DA051A" w:rsidRDefault="00845134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8AB" w:rsidRPr="009D19E5">
        <w:rPr>
          <w:rFonts w:ascii="Times New Roman" w:hAnsi="Times New Roman" w:cs="Times New Roman"/>
          <w:sz w:val="28"/>
          <w:szCs w:val="28"/>
        </w:rPr>
        <w:t>)</w:t>
      </w:r>
      <w:r w:rsidR="00DA1608" w:rsidRPr="009D19E5">
        <w:rPr>
          <w:rFonts w:ascii="Times New Roman" w:hAnsi="Times New Roman" w:cs="Times New Roman"/>
          <w:sz w:val="28"/>
          <w:szCs w:val="28"/>
        </w:rPr>
        <w:t xml:space="preserve"> </w:t>
      </w:r>
      <w:r w:rsidR="00220429">
        <w:rPr>
          <w:rFonts w:ascii="Times New Roman" w:hAnsi="Times New Roman" w:cs="Times New Roman"/>
          <w:sz w:val="28"/>
          <w:szCs w:val="28"/>
        </w:rPr>
        <w:t>п</w:t>
      </w:r>
      <w:r w:rsidR="002A25BF">
        <w:rPr>
          <w:rFonts w:ascii="Times New Roman" w:eastAsia="Times New Roman" w:hAnsi="Times New Roman" w:cs="Times New Roman"/>
          <w:sz w:val="28"/>
          <w:szCs w:val="28"/>
        </w:rPr>
        <w:t xml:space="preserve">риложение 1 </w:t>
      </w:r>
      <w:r w:rsidR="00DA051A" w:rsidRPr="009D19E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изложить</w:t>
      </w:r>
      <w:r w:rsidR="00F85D7A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proofErr w:type="gramStart"/>
      <w:r w:rsidR="00F85D7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541BC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220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E72" w:rsidRPr="00974030" w:rsidRDefault="009211E4" w:rsidP="00DA1608">
      <w:pPr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95E72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7102CD">
        <w:rPr>
          <w:rFonts w:ascii="Times New Roman" w:eastAsia="Arial" w:hAnsi="Times New Roman" w:cs="Times New Roman"/>
          <w:sz w:val="28"/>
          <w:szCs w:val="28"/>
        </w:rPr>
        <w:t>ом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7102CD">
        <w:rPr>
          <w:rFonts w:ascii="Times New Roman" w:eastAsia="Arial" w:hAnsi="Times New Roman" w:cs="Times New Roman"/>
          <w:sz w:val="28"/>
          <w:szCs w:val="28"/>
        </w:rPr>
        <w:t>е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</w:t>
      </w:r>
      <w:r w:rsidR="006E1B3A" w:rsidRPr="006E1B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1B3A" w:rsidRPr="001173BD">
        <w:rPr>
          <w:rFonts w:ascii="Times New Roman" w:eastAsia="Arial" w:hAnsi="Times New Roman" w:cs="Times New Roman"/>
          <w:sz w:val="28"/>
          <w:szCs w:val="28"/>
        </w:rPr>
        <w:t>Одинцовского городского округа Московской области</w:t>
      </w:r>
      <w:r w:rsidR="001D05FB" w:rsidRPr="001173B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</w:t>
      </w:r>
      <w:r w:rsidR="001D05FB">
        <w:rPr>
          <w:rFonts w:ascii="Times New Roman" w:eastAsia="Arial" w:hAnsi="Times New Roman" w:cs="Times New Roman"/>
          <w:sz w:val="28"/>
          <w:szCs w:val="28"/>
        </w:rPr>
        <w:t>.</w:t>
      </w:r>
    </w:p>
    <w:p w:rsidR="00A95E72" w:rsidRPr="00974030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1D05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E72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0AA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FA0210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</w:t>
      </w:r>
      <w:r w:rsidR="009C1DE7"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динцовского городского округа                                                    </w:t>
      </w: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 Иванов</w:t>
      </w:r>
    </w:p>
    <w:p w:rsidR="00AE5575" w:rsidRPr="00FA0210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CB5" w:rsidRPr="00FA0210" w:rsidRDefault="00DA0CB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48E" w:rsidRPr="0013548E" w:rsidRDefault="00CC14A7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Верно: начальник общего отдела</w:t>
      </w: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Е.П. Кочеткова</w:t>
      </w:r>
    </w:p>
    <w:p w:rsidR="00AE5575" w:rsidRPr="00293315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41412" w:rsidRDefault="00441412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441412" w:rsidSect="00E85DF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1C" w:rsidRDefault="00B36D1C" w:rsidP="008A29D3">
      <w:pPr>
        <w:spacing w:after="0" w:line="240" w:lineRule="auto"/>
      </w:pPr>
      <w:r>
        <w:separator/>
      </w:r>
    </w:p>
  </w:endnote>
  <w:end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1C" w:rsidRDefault="00B36D1C" w:rsidP="008A29D3">
      <w:pPr>
        <w:spacing w:after="0" w:line="240" w:lineRule="auto"/>
      </w:pPr>
      <w:r>
        <w:separator/>
      </w:r>
    </w:p>
  </w:footnote>
  <w:foot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833F5F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2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92047"/>
    <w:rsid w:val="000A69C0"/>
    <w:rsid w:val="000B3D4C"/>
    <w:rsid w:val="000B45DE"/>
    <w:rsid w:val="000C075B"/>
    <w:rsid w:val="000C2101"/>
    <w:rsid w:val="000C2B43"/>
    <w:rsid w:val="000D29F0"/>
    <w:rsid w:val="000D2AC7"/>
    <w:rsid w:val="000E182B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E3DE2"/>
    <w:rsid w:val="003E4922"/>
    <w:rsid w:val="003E7609"/>
    <w:rsid w:val="003F65AA"/>
    <w:rsid w:val="0040724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E7029"/>
    <w:rsid w:val="00502C45"/>
    <w:rsid w:val="005233F4"/>
    <w:rsid w:val="00525CF5"/>
    <w:rsid w:val="00541BCC"/>
    <w:rsid w:val="00553876"/>
    <w:rsid w:val="005B32B6"/>
    <w:rsid w:val="005D5C1C"/>
    <w:rsid w:val="005F7DAB"/>
    <w:rsid w:val="00602F89"/>
    <w:rsid w:val="006146FA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A6BC3"/>
    <w:rsid w:val="006A6E9C"/>
    <w:rsid w:val="006E1B3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33F5F"/>
    <w:rsid w:val="00845134"/>
    <w:rsid w:val="00845353"/>
    <w:rsid w:val="0085560A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008A9"/>
    <w:rsid w:val="00A31D60"/>
    <w:rsid w:val="00A32EE2"/>
    <w:rsid w:val="00A40D26"/>
    <w:rsid w:val="00A51C26"/>
    <w:rsid w:val="00A54887"/>
    <w:rsid w:val="00A7054B"/>
    <w:rsid w:val="00A83BD1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87C5D"/>
    <w:rsid w:val="00B923B1"/>
    <w:rsid w:val="00BC28EC"/>
    <w:rsid w:val="00BC79C4"/>
    <w:rsid w:val="00BD7D96"/>
    <w:rsid w:val="00C0295F"/>
    <w:rsid w:val="00C038D0"/>
    <w:rsid w:val="00C23529"/>
    <w:rsid w:val="00C47501"/>
    <w:rsid w:val="00C47669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3165"/>
    <w:rsid w:val="00F958F9"/>
    <w:rsid w:val="00FA0210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8431719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A6C0-51CF-4DF5-9105-9A207200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Борейко Инна Леонидовна</cp:lastModifiedBy>
  <cp:revision>4</cp:revision>
  <cp:lastPrinted>2024-11-18T06:57:00Z</cp:lastPrinted>
  <dcterms:created xsi:type="dcterms:W3CDTF">2024-12-03T10:15:00Z</dcterms:created>
  <dcterms:modified xsi:type="dcterms:W3CDTF">2024-12-03T10:39:00Z</dcterms:modified>
</cp:coreProperties>
</file>