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AB" w:rsidRDefault="00A53B16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noProof/>
          <w:color w:val="000000"/>
          <w:spacing w:val="10"/>
          <w:sz w:val="36"/>
          <w:szCs w:val="36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1185" cy="841375"/>
            <wp:effectExtent l="0" t="0" r="0" b="0"/>
            <wp:wrapTopAndBottom/>
            <wp:docPr id="1" name="Изображение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6AB" w:rsidRDefault="00CC16AB">
      <w:pPr>
        <w:sectPr w:rsidR="00CC16AB" w:rsidSect="008A46A2">
          <w:headerReference w:type="default" r:id="rId9"/>
          <w:headerReference w:type="first" r:id="rId10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26" w:charSpace="-6145"/>
        </w:sectPr>
      </w:pPr>
    </w:p>
    <w:p w:rsidR="00CC16AB" w:rsidRPr="00084A63" w:rsidRDefault="00A53B16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 w:rsidRPr="00084A63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АДМИНИСТРАЦИЯ</w:t>
      </w:r>
    </w:p>
    <w:p w:rsidR="00CC16AB" w:rsidRDefault="00CC16AB">
      <w:pPr>
        <w:sectPr w:rsidR="00CC16AB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C16AB" w:rsidRPr="00084A63" w:rsidRDefault="00A53B16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 w:rsidRPr="00084A63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ОДИНЦОВСКОГО ГОРОДСКОГО ОКРУГА</w:t>
      </w:r>
    </w:p>
    <w:p w:rsidR="00CC16AB" w:rsidRDefault="00CC16AB">
      <w:pPr>
        <w:sectPr w:rsidR="00CC16AB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C16AB" w:rsidRPr="00084A63" w:rsidRDefault="00A53B16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 w:rsidRPr="00084A63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МОСКОВСКОЙ ОБЛАСТИ</w:t>
      </w:r>
    </w:p>
    <w:p w:rsidR="00CC16AB" w:rsidRDefault="00CC16AB">
      <w:pPr>
        <w:sectPr w:rsidR="00CC16AB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C16AB" w:rsidRDefault="00CC16AB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</w:p>
    <w:p w:rsidR="00CC16AB" w:rsidRDefault="00A53B16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  <w:t>ПОСТАНОВЛЕНИЕ</w:t>
      </w:r>
    </w:p>
    <w:p w:rsidR="00CC16AB" w:rsidRDefault="00CC16AB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992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2"/>
        <w:gridCol w:w="2396"/>
        <w:gridCol w:w="400"/>
        <w:gridCol w:w="2343"/>
        <w:gridCol w:w="2321"/>
      </w:tblGrid>
      <w:tr w:rsidR="00CC16AB">
        <w:tc>
          <w:tcPr>
            <w:tcW w:w="2462" w:type="dxa"/>
          </w:tcPr>
          <w:p w:rsidR="00CC16AB" w:rsidRDefault="00CC16AB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:rsidR="00CC16AB" w:rsidRDefault="00A53B16">
            <w:pPr>
              <w:pStyle w:val="TableContents"/>
              <w:tabs>
                <w:tab w:val="left" w:pos="739"/>
              </w:tabs>
              <w:ind w:firstLine="454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regDt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400" w:type="dxa"/>
          </w:tcPr>
          <w:p w:rsidR="00CC16AB" w:rsidRDefault="00A53B16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:rsidR="00CC16AB" w:rsidRDefault="00A53B16">
            <w:pPr>
              <w:pStyle w:val="TableContents"/>
              <w:ind w:firstLine="567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regNm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2321" w:type="dxa"/>
          </w:tcPr>
          <w:p w:rsidR="00CC16AB" w:rsidRDefault="00CC16AB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C16AB" w:rsidRDefault="00CC16AB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CC16AB" w:rsidRDefault="00CC16AB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CC16AB" w:rsidRPr="00F44B7E" w:rsidRDefault="00A53B16">
      <w:pPr>
        <w:pStyle w:val="LO-Normal1"/>
        <w:spacing w:after="0" w:line="276" w:lineRule="auto"/>
        <w:ind w:left="0" w:firstLine="0"/>
        <w:jc w:val="center"/>
        <w:rPr>
          <w:bCs/>
          <w:sz w:val="28"/>
          <w:szCs w:val="28"/>
        </w:rPr>
      </w:pPr>
      <w:r w:rsidRPr="00F44B7E">
        <w:rPr>
          <w:bCs/>
          <w:sz w:val="28"/>
          <w:szCs w:val="28"/>
        </w:rPr>
        <w:t>Об утверждении административного регламента предоставления муниципальной услуги «Приватизация жилых помещений муниципального жилищного фонда</w:t>
      </w:r>
      <w:r w:rsidR="00F44B7E" w:rsidRPr="00F44B7E">
        <w:rPr>
          <w:rFonts w:hint="eastAsia"/>
        </w:rPr>
        <w:t xml:space="preserve"> </w:t>
      </w:r>
      <w:r w:rsidR="00F44B7E" w:rsidRPr="00F44B7E">
        <w:rPr>
          <w:rFonts w:hint="eastAsia"/>
          <w:bCs/>
          <w:sz w:val="28"/>
          <w:szCs w:val="28"/>
        </w:rPr>
        <w:t>Одинцовского городского округа Московской области</w:t>
      </w:r>
      <w:r w:rsidRPr="00F44B7E">
        <w:rPr>
          <w:bCs/>
          <w:sz w:val="28"/>
          <w:szCs w:val="28"/>
        </w:rPr>
        <w:t xml:space="preserve">» и признании </w:t>
      </w:r>
      <w:proofErr w:type="gramStart"/>
      <w:r w:rsidRPr="00F44B7E">
        <w:rPr>
          <w:bCs/>
          <w:sz w:val="28"/>
          <w:szCs w:val="28"/>
        </w:rPr>
        <w:t>утратившим</w:t>
      </w:r>
      <w:proofErr w:type="gramEnd"/>
      <w:r w:rsidRPr="00F44B7E">
        <w:rPr>
          <w:bCs/>
          <w:sz w:val="28"/>
          <w:szCs w:val="28"/>
        </w:rPr>
        <w:t xml:space="preserve"> силу постановления Администрации Одинцовского городского округа </w:t>
      </w:r>
      <w:r w:rsidRPr="00F44B7E">
        <w:rPr>
          <w:bCs/>
          <w:sz w:val="28"/>
          <w:szCs w:val="28"/>
        </w:rPr>
        <w:t>Московской области от 07.04.2021 № 1022</w:t>
      </w:r>
    </w:p>
    <w:p w:rsidR="00CC16AB" w:rsidRDefault="00CC16AB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CC16AB" w:rsidRDefault="00CC16AB">
      <w:pPr>
        <w:sectPr w:rsidR="00CC16AB">
          <w:headerReference w:type="default" r:id="rId11"/>
          <w:headerReference w:type="first" r:id="rId12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16AB" w:rsidRDefault="00A53B16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</w:t>
      </w:r>
      <w:bookmarkStart w:id="0" w:name="_GoBack"/>
      <w:bookmarkEnd w:id="0"/>
      <w:r>
        <w:rPr>
          <w:sz w:val="28"/>
          <w:szCs w:val="28"/>
        </w:rPr>
        <w:t xml:space="preserve"> с Федеральным законом от 27.07.2010 № 210⁠⁠⁠-⁠⁠⁠ФЗ «Об организации предоставления государственных и муниципальных услуг», Уставом Одинцовского городского округа </w:t>
      </w:r>
      <w:r>
        <w:rPr>
          <w:sz w:val="28"/>
          <w:szCs w:val="28"/>
        </w:rPr>
        <w:t>Московской области, в целях формирования в Одинцовском городском округе Московской области Единой информационной системы оказания государственных и муниципальных услуг</w:t>
      </w:r>
    </w:p>
    <w:p w:rsidR="00CC16AB" w:rsidRDefault="00CC16AB">
      <w:pPr>
        <w:sectPr w:rsidR="00CC16AB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C16AB" w:rsidRDefault="00CC16AB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CC16AB" w:rsidRDefault="00A53B16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CC16AB" w:rsidRDefault="00CC16AB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CC16AB" w:rsidRDefault="00CC16AB">
      <w:pPr>
        <w:sectPr w:rsidR="00CC16AB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C16AB" w:rsidRDefault="00A53B16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Утвердить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административный</w:t>
      </w:r>
      <w:r>
        <w:rPr>
          <w:rStyle w:val="20"/>
          <w:b w:val="0"/>
          <w:bCs/>
          <w:sz w:val="28"/>
          <w:szCs w:val="28"/>
          <w:lang w:eastAsia="en-US" w:bidi="ar-SA"/>
        </w:rPr>
        <w:t xml:space="preserve"> регламент</w:t>
      </w:r>
      <w:r>
        <w:rPr>
          <w:sz w:val="28"/>
          <w:szCs w:val="28"/>
        </w:rPr>
        <w:t xml:space="preserve"> предоставления муниципальной услуги «Приватизация жилых помещений муниципального жилищного фонда</w:t>
      </w:r>
      <w:r w:rsidR="00F44B7E" w:rsidRPr="00F44B7E">
        <w:rPr>
          <w:rFonts w:hint="eastAsia"/>
        </w:rPr>
        <w:t xml:space="preserve"> </w:t>
      </w:r>
      <w:r w:rsidR="00F44B7E" w:rsidRPr="00F44B7E">
        <w:rPr>
          <w:rFonts w:hint="eastAsia"/>
          <w:sz w:val="28"/>
          <w:szCs w:val="28"/>
        </w:rPr>
        <w:t>Одинцовского городского округа Московской области</w:t>
      </w:r>
      <w:r>
        <w:rPr>
          <w:sz w:val="28"/>
          <w:szCs w:val="28"/>
        </w:rPr>
        <w:t>»</w:t>
      </w:r>
      <w:r w:rsidR="00084A63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CC16AB" w:rsidRDefault="00CC16AB">
      <w:pPr>
        <w:sectPr w:rsidR="00CC16AB">
          <w:headerReference w:type="default" r:id="rId13"/>
          <w:headerReference w:type="first" r:id="rId14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16AB" w:rsidRDefault="00A53B16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 Признать утратившим силу</w:t>
      </w:r>
      <w:r w:rsidR="00084A6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Одинцовского городского округа</w:t>
      </w:r>
      <w:r w:rsidR="00084A63">
        <w:rPr>
          <w:sz w:val="28"/>
          <w:szCs w:val="28"/>
        </w:rPr>
        <w:t xml:space="preserve"> Московской области </w:t>
      </w:r>
      <w:r>
        <w:rPr>
          <w:sz w:val="28"/>
          <w:szCs w:val="28"/>
        </w:rPr>
        <w:t>от</w:t>
      </w:r>
      <w:r w:rsidR="00084A63">
        <w:rPr>
          <w:sz w:val="28"/>
          <w:szCs w:val="28"/>
        </w:rPr>
        <w:t xml:space="preserve"> 07.04.2021 № 1022 </w:t>
      </w:r>
      <w:r>
        <w:rPr>
          <w:sz w:val="28"/>
          <w:szCs w:val="28"/>
        </w:rPr>
        <w:t xml:space="preserve">«Об утверждении </w:t>
      </w:r>
      <w:r>
        <w:rPr>
          <w:sz w:val="28"/>
          <w:szCs w:val="28"/>
        </w:rPr>
        <w:t xml:space="preserve">административного регламента предоставления муниципальной услуги «Приватизация жилых помещений муниципального жилищного фонда Одинцовского городского округа Московской области», признании утратившим </w:t>
      </w:r>
      <w:r>
        <w:rPr>
          <w:sz w:val="28"/>
          <w:szCs w:val="28"/>
        </w:rPr>
        <w:lastRenderedPageBreak/>
        <w:t>силу постановления Администрации Одинцовского муниципальн</w:t>
      </w:r>
      <w:r>
        <w:rPr>
          <w:sz w:val="28"/>
          <w:szCs w:val="28"/>
        </w:rPr>
        <w:t>ого района Московской области от 19.10.2015 № 3763».</w:t>
      </w:r>
    </w:p>
    <w:p w:rsidR="00CC16AB" w:rsidRDefault="00A53B16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Опубликовать настоящее постановление в официальном средстве массовой информации Одинцовского городского округа Московской области и разместить на официальном сайте Одинцовского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Московской области в сети «Интернет».</w:t>
      </w:r>
    </w:p>
    <w:p w:rsidR="00CC16AB" w:rsidRDefault="00CC16AB">
      <w:pPr>
        <w:sectPr w:rsidR="00CC16AB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CC16AB" w:rsidRDefault="00A53B16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Настоящее постановление вступает в силу со дня его официального опубликования.</w:t>
      </w:r>
    </w:p>
    <w:p w:rsidR="00CC16AB" w:rsidRDefault="00CC16AB">
      <w:pPr>
        <w:sectPr w:rsidR="00CC16AB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CC16AB" w:rsidRDefault="008A46A2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A53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53B1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53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выполнением настоящего постановления возложить на Первого заместителя Главы Одинцовского городского округа Московской области </w:t>
      </w:r>
      <w:proofErr w:type="spellStart"/>
      <w:r w:rsidR="00A53B16">
        <w:rPr>
          <w:rFonts w:ascii="Times New Roman" w:eastAsia="Times New Roman" w:hAnsi="Times New Roman" w:cs="Times New Roman"/>
          <w:color w:val="000000"/>
          <w:sz w:val="28"/>
          <w:szCs w:val="28"/>
        </w:rPr>
        <w:t>Пайсова</w:t>
      </w:r>
      <w:proofErr w:type="spellEnd"/>
      <w:r w:rsidR="00A53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</w:t>
      </w:r>
    </w:p>
    <w:p w:rsidR="00CC16AB" w:rsidRDefault="00CC16AB">
      <w:pPr>
        <w:sectPr w:rsidR="00CC16AB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CC16AB" w:rsidRDefault="00CC16AB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CC16AB" w:rsidRDefault="00CC16AB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CC16AB" w:rsidRDefault="00CC16AB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91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3"/>
        <w:gridCol w:w="26"/>
        <w:gridCol w:w="1497"/>
        <w:gridCol w:w="3691"/>
      </w:tblGrid>
      <w:tr w:rsidR="00CC16AB">
        <w:trPr>
          <w:trHeight w:val="283"/>
        </w:trPr>
        <w:tc>
          <w:tcPr>
            <w:tcW w:w="4731" w:type="dxa"/>
            <w:gridSpan w:val="2"/>
            <w:vAlign w:val="bottom"/>
          </w:tcPr>
          <w:p w:rsidR="00CC16AB" w:rsidRDefault="00A53B16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Одинцовского городского округа</w:t>
            </w:r>
          </w:p>
        </w:tc>
        <w:tc>
          <w:tcPr>
            <w:tcW w:w="1498" w:type="dxa"/>
            <w:tcMar>
              <w:left w:w="10" w:type="dxa"/>
              <w:right w:w="10" w:type="dxa"/>
            </w:tcMar>
            <w:vAlign w:val="bottom"/>
          </w:tcPr>
          <w:p w:rsidR="00CC16AB" w:rsidRDefault="00CC16AB">
            <w:pPr>
              <w:spacing w:line="276" w:lineRule="auto"/>
              <w:ind w:left="350"/>
              <w:jc w:val="center"/>
              <w:rPr>
                <w:color w:val="FFFFFF"/>
                <w:highlight w:val="white"/>
              </w:rPr>
            </w:pPr>
          </w:p>
        </w:tc>
        <w:tc>
          <w:tcPr>
            <w:tcW w:w="36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C16AB" w:rsidRDefault="00A53B16">
            <w:pPr>
              <w:pStyle w:val="TableContents"/>
              <w:spacing w:line="276" w:lineRule="auto"/>
              <w:ind w:left="3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А.Р. Иванов</w:t>
            </w:r>
          </w:p>
        </w:tc>
      </w:tr>
      <w:tr w:rsidR="00CC16AB">
        <w:tblPrEx>
          <w:tblCellMar>
            <w:left w:w="0" w:type="dxa"/>
            <w:right w:w="0" w:type="dxa"/>
          </w:tblCellMar>
        </w:tblPrEx>
        <w:tc>
          <w:tcPr>
            <w:tcW w:w="4705" w:type="dxa"/>
          </w:tcPr>
          <w:p w:rsidR="00CC16AB" w:rsidRDefault="00CC16AB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  <w:gridSpan w:val="3"/>
          </w:tcPr>
          <w:p w:rsidR="00CC16AB" w:rsidRDefault="00A53B16">
            <w:pPr>
              <w:spacing w:line="276" w:lineRule="auto"/>
              <w:ind w:left="350"/>
              <w:rPr>
                <w:color w:val="FFFFFF"/>
                <w:highlight w:val="white"/>
              </w:rPr>
            </w:pPr>
            <w:r>
              <w:rPr>
                <w:color w:val="FFFFFF"/>
                <w:highlight w:val="white"/>
              </w:rPr>
              <w:t>$</w:t>
            </w:r>
            <w:proofErr w:type="spellStart"/>
            <w:r>
              <w:rPr>
                <w:color w:val="FFFFFF"/>
                <w:highlight w:val="white"/>
              </w:rPr>
              <w:t>signature</w:t>
            </w:r>
            <w:proofErr w:type="spellEnd"/>
            <w:r>
              <w:rPr>
                <w:color w:val="FFFFFF"/>
                <w:highlight w:val="white"/>
              </w:rPr>
              <w:t>$</w:t>
            </w:r>
          </w:p>
        </w:tc>
      </w:tr>
    </w:tbl>
    <w:p w:rsidR="00CC16AB" w:rsidRDefault="00CC16AB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sectPr w:rsidR="00CC16AB">
      <w:headerReference w:type="default" r:id="rId15"/>
      <w:type w:val="continuous"/>
      <w:pgSz w:w="11906" w:h="16838"/>
      <w:pgMar w:top="1693" w:right="850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3B16">
      <w:r>
        <w:separator/>
      </w:r>
    </w:p>
  </w:endnote>
  <w:endnote w:type="continuationSeparator" w:id="0">
    <w:p w:rsidR="00000000" w:rsidRDefault="00A5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3B16">
      <w:r>
        <w:separator/>
      </w:r>
    </w:p>
  </w:footnote>
  <w:footnote w:type="continuationSeparator" w:id="0">
    <w:p w:rsidR="00000000" w:rsidRDefault="00A5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AB" w:rsidRDefault="00A53B16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8A46A2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AB" w:rsidRDefault="00CC16AB">
    <w:pPr>
      <w:pStyle w:val="HeaderLef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AB" w:rsidRDefault="00A53B16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0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AB" w:rsidRDefault="00CC16AB">
    <w:pPr>
      <w:pStyle w:val="HeaderLeft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AB" w:rsidRDefault="00A53B16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AB" w:rsidRDefault="00CC16AB">
    <w:pPr>
      <w:pStyle w:val="HeaderLeft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AB" w:rsidRDefault="00A53B16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412"/>
    <w:multiLevelType w:val="multilevel"/>
    <w:tmpl w:val="A3DA8C0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>
    <w:nsid w:val="4F2802BA"/>
    <w:multiLevelType w:val="multilevel"/>
    <w:tmpl w:val="937686C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93D4DF0"/>
    <w:multiLevelType w:val="multilevel"/>
    <w:tmpl w:val="48E83CD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4B64AA"/>
    <w:multiLevelType w:val="multilevel"/>
    <w:tmpl w:val="579A21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16AB"/>
    <w:rsid w:val="00084A63"/>
    <w:rsid w:val="00116E16"/>
    <w:rsid w:val="00716E3C"/>
    <w:rsid w:val="007D0F39"/>
    <w:rsid w:val="008A46A2"/>
    <w:rsid w:val="00A53B16"/>
    <w:rsid w:val="00CC16AB"/>
    <w:rsid w:val="00F4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footer"/>
    <w:basedOn w:val="a"/>
    <w:link w:val="ac"/>
    <w:uiPriority w:val="99"/>
    <w:unhideWhenUsed/>
    <w:rsid w:val="008A46A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8A46A2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24640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Александр Телегин</cp:lastModifiedBy>
  <cp:revision>1220</cp:revision>
  <dcterms:created xsi:type="dcterms:W3CDTF">2024-12-20T16:41:00Z</dcterms:created>
  <dcterms:modified xsi:type="dcterms:W3CDTF">2024-12-20T16:50:00Z</dcterms:modified>
  <dc:language>en-US</dc:language>
</cp:coreProperties>
</file>