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06A1D">
        <w:rPr>
          <w:rFonts w:ascii="Times New Roman" w:hAnsi="Times New Roman"/>
          <w:sz w:val="24"/>
          <w:szCs w:val="24"/>
        </w:rPr>
        <w:t>10.12</w:t>
      </w:r>
      <w:r w:rsidR="00DF0876">
        <w:rPr>
          <w:rFonts w:ascii="Times New Roman" w:hAnsi="Times New Roman"/>
          <w:sz w:val="24"/>
          <w:szCs w:val="24"/>
        </w:rPr>
        <w:t>.2024</w:t>
      </w:r>
    </w:p>
    <w:p w:rsidR="00883E80" w:rsidRPr="008F4EE7" w:rsidRDefault="00883E80" w:rsidP="00883E80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1B4597" w:rsidRPr="00FD207E" w:rsidRDefault="001B4597" w:rsidP="001B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A1D" w:rsidRPr="00FD207E" w:rsidRDefault="00D06A1D" w:rsidP="00D06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FD207E">
        <w:rPr>
          <w:rFonts w:ascii="Times New Roman" w:hAnsi="Times New Roman"/>
          <w:sz w:val="24"/>
          <w:szCs w:val="24"/>
        </w:rPr>
        <w:t xml:space="preserve">проекту </w:t>
      </w:r>
      <w:r>
        <w:rPr>
          <w:rFonts w:ascii="Times New Roman" w:hAnsi="Times New Roman"/>
          <w:sz w:val="24"/>
          <w:szCs w:val="24"/>
        </w:rPr>
        <w:t>«Внесение изменений в г</w:t>
      </w:r>
      <w:r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Pr="00B14438">
        <w:rPr>
          <w:rFonts w:ascii="Times New Roman" w:hAnsi="Times New Roman"/>
          <w:sz w:val="24"/>
          <w:szCs w:val="24"/>
        </w:rPr>
        <w:t xml:space="preserve">применительно к населенному пункту </w:t>
      </w:r>
      <w:r>
        <w:rPr>
          <w:rFonts w:ascii="Times New Roman" w:hAnsi="Times New Roman"/>
          <w:sz w:val="24"/>
          <w:szCs w:val="24"/>
        </w:rPr>
        <w:t>село Юдино</w:t>
      </w:r>
      <w:r w:rsidRPr="003A5807">
        <w:rPr>
          <w:rFonts w:ascii="Times New Roman" w:hAnsi="Times New Roman"/>
          <w:sz w:val="24"/>
          <w:szCs w:val="24"/>
        </w:rPr>
        <w:t>»</w:t>
      </w:r>
    </w:p>
    <w:p w:rsidR="00D06A1D" w:rsidRPr="00FD207E" w:rsidRDefault="00D06A1D" w:rsidP="00D06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A1D" w:rsidRPr="00FA2C06" w:rsidRDefault="00D06A1D" w:rsidP="00D06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Общественные обсуждения по проекту </w:t>
      </w:r>
      <w:r>
        <w:rPr>
          <w:rFonts w:ascii="Times New Roman" w:hAnsi="Times New Roman"/>
          <w:sz w:val="24"/>
          <w:szCs w:val="24"/>
        </w:rPr>
        <w:t>«Внесение изменений в г</w:t>
      </w:r>
      <w:r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 xml:space="preserve">           село Юдино</w:t>
      </w:r>
      <w:r w:rsidRPr="003A5807">
        <w:rPr>
          <w:rFonts w:ascii="Times New Roman" w:hAnsi="Times New Roman"/>
          <w:sz w:val="24"/>
          <w:szCs w:val="24"/>
        </w:rPr>
        <w:t>»</w:t>
      </w:r>
      <w:r w:rsidRPr="003A5807">
        <w:rPr>
          <w:rFonts w:ascii="Times New Roman" w:eastAsia="Calibri" w:hAnsi="Times New Roman"/>
          <w:sz w:val="28"/>
          <w:szCs w:val="28"/>
        </w:rPr>
        <w:t xml:space="preserve"> </w:t>
      </w:r>
      <w:r w:rsidRPr="00FA2C06">
        <w:rPr>
          <w:rFonts w:ascii="Times New Roman" w:hAnsi="Times New Roman"/>
          <w:sz w:val="24"/>
          <w:szCs w:val="24"/>
        </w:rPr>
        <w:t>назначены Постановлением Главы Одинцовского гор</w:t>
      </w:r>
      <w:r>
        <w:rPr>
          <w:rFonts w:ascii="Times New Roman" w:hAnsi="Times New Roman"/>
          <w:sz w:val="24"/>
          <w:szCs w:val="24"/>
        </w:rPr>
        <w:t>одского округа от 15.11.2024 №136-ПГл</w:t>
      </w:r>
      <w:r w:rsidRPr="00FA2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A2C06">
        <w:rPr>
          <w:rFonts w:ascii="Times New Roman" w:hAnsi="Times New Roman"/>
          <w:sz w:val="24"/>
          <w:szCs w:val="24"/>
        </w:rPr>
        <w:t>О назначении общественных обсуждений».</w:t>
      </w:r>
    </w:p>
    <w:p w:rsidR="00D06A1D" w:rsidRDefault="00D06A1D" w:rsidP="00D06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внесения </w:t>
      </w:r>
      <w:r w:rsidRPr="00302055">
        <w:rPr>
          <w:rFonts w:ascii="Times New Roman" w:hAnsi="Times New Roman"/>
          <w:sz w:val="24"/>
          <w:szCs w:val="24"/>
        </w:rPr>
        <w:t xml:space="preserve">изменений в генеральный план </w:t>
      </w:r>
      <w:r>
        <w:rPr>
          <w:rFonts w:ascii="Times New Roman" w:hAnsi="Times New Roman"/>
          <w:sz w:val="24"/>
          <w:szCs w:val="24"/>
        </w:rPr>
        <w:t xml:space="preserve">Одинцовского городского округа </w:t>
      </w:r>
      <w:r w:rsidRPr="00302055">
        <w:rPr>
          <w:rFonts w:ascii="Times New Roman" w:hAnsi="Times New Roman"/>
          <w:sz w:val="24"/>
          <w:szCs w:val="24"/>
        </w:rPr>
        <w:t>Московской области, за исключением территории бывшего городского округа Звенигород Московской области, применительно к населенному пун</w:t>
      </w:r>
      <w:r>
        <w:rPr>
          <w:rFonts w:ascii="Times New Roman" w:hAnsi="Times New Roman"/>
          <w:sz w:val="24"/>
          <w:szCs w:val="24"/>
        </w:rPr>
        <w:t>кту село Юдино (далее – проект,</w:t>
      </w:r>
      <w:r w:rsidRPr="00302055">
        <w:rPr>
          <w:rFonts w:ascii="Times New Roman" w:hAnsi="Times New Roman"/>
          <w:sz w:val="24"/>
          <w:szCs w:val="24"/>
        </w:rPr>
        <w:t xml:space="preserve"> генеральный план) подготовлен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D906CD">
        <w:rPr>
          <w:rFonts w:ascii="Times New Roman" w:hAnsi="Times New Roman"/>
          <w:sz w:val="24"/>
          <w:szCs w:val="24"/>
        </w:rPr>
        <w:t>Распоряжением Комитета по архитектуре и градост</w:t>
      </w:r>
      <w:r>
        <w:rPr>
          <w:rFonts w:ascii="Times New Roman" w:hAnsi="Times New Roman"/>
          <w:sz w:val="24"/>
          <w:szCs w:val="24"/>
        </w:rPr>
        <w:t xml:space="preserve">роительству Московской области </w:t>
      </w:r>
      <w:r>
        <w:rPr>
          <w:rStyle w:val="fontstyle01"/>
        </w:rPr>
        <w:t>№ 29РВ-971 от 24.09.2024 на основании</w:t>
      </w:r>
      <w:r>
        <w:rPr>
          <w:color w:val="000000"/>
        </w:rPr>
        <w:br/>
      </w:r>
      <w:r>
        <w:rPr>
          <w:rStyle w:val="fontstyle01"/>
        </w:rPr>
        <w:t>Договора № 274-2024-Э от 03.10.2024</w:t>
      </w:r>
      <w:r w:rsidRPr="00122F12">
        <w:rPr>
          <w:rFonts w:ascii="Times New Roman" w:hAnsi="Times New Roman"/>
          <w:sz w:val="24"/>
          <w:szCs w:val="24"/>
        </w:rPr>
        <w:t>.</w:t>
      </w:r>
    </w:p>
    <w:p w:rsidR="00D06A1D" w:rsidRDefault="00D06A1D" w:rsidP="00D06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4438">
        <w:rPr>
          <w:rFonts w:ascii="Times New Roman" w:hAnsi="Times New Roman"/>
          <w:sz w:val="24"/>
          <w:szCs w:val="24"/>
        </w:rPr>
        <w:t xml:space="preserve">Изменения в генеральный план вносятся </w:t>
      </w:r>
      <w:r w:rsidRPr="00122F12">
        <w:rPr>
          <w:rFonts w:ascii="Times New Roman" w:hAnsi="Times New Roman"/>
          <w:sz w:val="24"/>
          <w:szCs w:val="24"/>
        </w:rPr>
        <w:t>с цель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Style w:val="fontstyle01"/>
        </w:rPr>
        <w:t>включения в границы населенного</w:t>
      </w:r>
      <w:r>
        <w:rPr>
          <w:color w:val="000000"/>
        </w:rPr>
        <w:br/>
      </w:r>
      <w:r>
        <w:rPr>
          <w:rStyle w:val="fontstyle01"/>
        </w:rPr>
        <w:t>пункта село Юдино территории неразграниченной государственной собственности</w:t>
      </w:r>
      <w:r>
        <w:rPr>
          <w:color w:val="000000"/>
        </w:rPr>
        <w:br/>
      </w:r>
      <w:r>
        <w:rPr>
          <w:rStyle w:val="fontstyle01"/>
        </w:rPr>
        <w:t>площадью 47441 кв. м и установления на указанной территории функциональной зоны Р5</w:t>
      </w:r>
      <w:r>
        <w:rPr>
          <w:color w:val="000000"/>
        </w:rPr>
        <w:br/>
      </w:r>
      <w:r>
        <w:rPr>
          <w:rStyle w:val="fontstyle01"/>
        </w:rPr>
        <w:t>«Зона объектов отдыха и туризма»</w:t>
      </w:r>
      <w:r>
        <w:rPr>
          <w:rFonts w:ascii="Times New Roman" w:hAnsi="Times New Roman"/>
          <w:sz w:val="24"/>
          <w:szCs w:val="24"/>
        </w:rPr>
        <w:t>.</w:t>
      </w:r>
    </w:p>
    <w:p w:rsidR="00D06A1D" w:rsidRPr="00FA2C06" w:rsidRDefault="00D06A1D" w:rsidP="00D06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4438"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sz w:val="24"/>
          <w:szCs w:val="24"/>
        </w:rPr>
        <w:t xml:space="preserve">Разработчиком является ГАУ </w:t>
      </w:r>
      <w:r>
        <w:rPr>
          <w:rFonts w:ascii="Times New Roman" w:hAnsi="Times New Roman"/>
          <w:sz w:val="24"/>
          <w:szCs w:val="24"/>
        </w:rPr>
        <w:t>МО «НИиПИ градостроительства», 143960, Московская область</w:t>
      </w:r>
      <w:r w:rsidRPr="0014210D">
        <w:rPr>
          <w:rFonts w:ascii="Times New Roman" w:hAnsi="Times New Roman"/>
          <w:sz w:val="24"/>
          <w:szCs w:val="24"/>
        </w:rPr>
        <w:t>, г. Реутов, проспект Мира, д. 57, помещение  III</w:t>
      </w:r>
      <w:r w:rsidRPr="00FA2C06">
        <w:rPr>
          <w:rFonts w:ascii="Times New Roman" w:hAnsi="Times New Roman"/>
          <w:sz w:val="24"/>
          <w:szCs w:val="24"/>
        </w:rPr>
        <w:t xml:space="preserve">, тел. +7(495) </w:t>
      </w:r>
      <w:r>
        <w:rPr>
          <w:rFonts w:ascii="Times New Roman" w:hAnsi="Times New Roman"/>
          <w:sz w:val="24"/>
          <w:szCs w:val="24"/>
        </w:rPr>
        <w:t>242-77-07</w:t>
      </w:r>
      <w:r w:rsidRPr="00FA2C06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Pr="005718E5">
          <w:rPr>
            <w:rFonts w:ascii="Times New Roman" w:hAnsi="Times New Roman"/>
            <w:sz w:val="24"/>
            <w:szCs w:val="24"/>
          </w:rPr>
          <w:t>niipi@mosreg.ru</w:t>
        </w:r>
      </w:hyperlink>
      <w:r w:rsidRPr="00FA2C06">
        <w:rPr>
          <w:rFonts w:ascii="Times New Roman" w:hAnsi="Times New Roman"/>
          <w:sz w:val="24"/>
          <w:szCs w:val="24"/>
        </w:rPr>
        <w:t>.</w:t>
      </w:r>
    </w:p>
    <w:p w:rsidR="00D06A1D" w:rsidRPr="00FA2C06" w:rsidRDefault="00D06A1D" w:rsidP="00D06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D06A1D" w:rsidRPr="00FA2C06" w:rsidRDefault="00D06A1D" w:rsidP="00D06A1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4"/>
          <w:szCs w:val="24"/>
        </w:rPr>
        <w:t>22.11.2024 по 13.12.2024</w:t>
      </w:r>
      <w:r w:rsidRPr="00FA2C06">
        <w:rPr>
          <w:rFonts w:ascii="Times New Roman" w:hAnsi="Times New Roman"/>
          <w:sz w:val="24"/>
          <w:szCs w:val="24"/>
        </w:rPr>
        <w:t>.</w:t>
      </w:r>
    </w:p>
    <w:p w:rsidR="00D06A1D" w:rsidRPr="00FA2C06" w:rsidRDefault="00D06A1D" w:rsidP="00D06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Оповещение о </w:t>
      </w:r>
      <w:r>
        <w:rPr>
          <w:rFonts w:ascii="Times New Roman" w:hAnsi="Times New Roman"/>
          <w:sz w:val="24"/>
          <w:szCs w:val="24"/>
        </w:rPr>
        <w:t>начале общественных обсуждений опубликовано в средстве</w:t>
      </w:r>
      <w:r w:rsidRPr="00FA2C06">
        <w:rPr>
          <w:rFonts w:ascii="Times New Roman" w:hAnsi="Times New Roman"/>
          <w:sz w:val="24"/>
          <w:szCs w:val="24"/>
        </w:rPr>
        <w:t xml:space="preserve"> массовой информации Одинцовского городского округа Московской области: </w:t>
      </w:r>
      <w:r>
        <w:rPr>
          <w:rFonts w:ascii="Times New Roman" w:hAnsi="Times New Roman"/>
          <w:sz w:val="24"/>
          <w:szCs w:val="24"/>
        </w:rPr>
        <w:t>газета «Одинцовская Неделя» от 22.11.2024 № 46</w:t>
      </w:r>
      <w:r w:rsidRPr="00FA2C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было </w:t>
      </w:r>
      <w:r w:rsidRPr="00FA2C06">
        <w:rPr>
          <w:rFonts w:ascii="Times New Roman" w:hAnsi="Times New Roman"/>
          <w:sz w:val="24"/>
          <w:szCs w:val="24"/>
        </w:rPr>
        <w:t>размещено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в населенном пункте село Юдино</w:t>
      </w:r>
      <w:r w:rsidRPr="00FA2C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с проектной документацией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 размещены на сайте odin.ru 29.11.2024.</w:t>
      </w:r>
    </w:p>
    <w:p w:rsidR="00D06A1D" w:rsidRPr="00760C03" w:rsidRDefault="00D06A1D" w:rsidP="00D06A1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Экспозиция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демонстр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ационных материалов проекта была организована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период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29.11.2024</w:t>
      </w:r>
      <w:r w:rsidRPr="00FB1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09.12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.2024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в Управлении градостроительной деятельности Администрации Одинцовского городского округ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Московской области по адресу: Московская область, г. 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Одинцово, ул.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аршала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ирюзова, д.15, корп. А, каб. 211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, часы работы: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недельник – Четверг с 10-00 до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17-00, Пятница с 10-00 до 15-00,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ерерыв на обед с 13-00 до 13-45.</w:t>
      </w:r>
    </w:p>
    <w:p w:rsidR="00D06A1D" w:rsidRDefault="00D06A1D" w:rsidP="00D06A1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Консультация по проекту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проведена</w:t>
      </w:r>
      <w:r w:rsidRPr="00B14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3F0F">
        <w:rPr>
          <w:rFonts w:ascii="Times New Roman" w:hAnsi="Times New Roman"/>
          <w:sz w:val="24"/>
          <w:szCs w:val="24"/>
          <w:lang w:eastAsia="ru-RU"/>
        </w:rPr>
        <w:t>04.12.2024 в 17-00 в здании МБУК КДЦ «Назарьевский» структурного подразделения Юдинский Культурно-досуговый центр «Молодежный» по адресу: Московская область, Одинцовский городской округ, с. Юдино, 1-е Успенское шоссе, д. 2а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6A1D" w:rsidRPr="00FA2C06" w:rsidRDefault="00D06A1D" w:rsidP="00D06A1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Предложения и замечания принимались в срок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29.11.2024</w:t>
      </w:r>
      <w:r w:rsidRPr="00FB1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09.12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.2024</w:t>
      </w:r>
      <w:r w:rsidRPr="00FA2C06">
        <w:rPr>
          <w:rFonts w:ascii="Times New Roman" w:hAnsi="Times New Roman"/>
          <w:sz w:val="24"/>
          <w:szCs w:val="24"/>
        </w:rPr>
        <w:t>, посредством:</w:t>
      </w:r>
    </w:p>
    <w:p w:rsidR="00D06A1D" w:rsidRPr="00FA2C06" w:rsidRDefault="00D06A1D" w:rsidP="00D06A1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записи предложений и замечаний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D06A1D" w:rsidRPr="00FA2C06" w:rsidRDefault="00D06A1D" w:rsidP="00D06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личного обращения в 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Администрацию Одинцовского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по адресу: 143000, Московская область, г. Один</w:t>
      </w:r>
      <w:r>
        <w:rPr>
          <w:rFonts w:ascii="Times New Roman" w:hAnsi="Times New Roman"/>
          <w:sz w:val="24"/>
          <w:szCs w:val="24"/>
          <w:lang w:eastAsia="ru-RU"/>
        </w:rPr>
        <w:t>цово, ул. Маршала Жукова, д. 28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06A1D" w:rsidRPr="00FA2C06" w:rsidRDefault="00D06A1D" w:rsidP="00D06A1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почтового отправления в адрес Администрации Одинцовского городского округа Московской области;</w:t>
      </w:r>
    </w:p>
    <w:p w:rsidR="00D06A1D" w:rsidRDefault="00D06A1D" w:rsidP="00D06A1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ной системы Московской области «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Портал государственных и муницип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альных услуг Московской области»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электронном виде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5648" w:rsidRDefault="00FC5648" w:rsidP="00FC564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5648" w:rsidRDefault="00FC5648" w:rsidP="00FC564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5648" w:rsidRDefault="00FC5648" w:rsidP="00FC564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2C06">
        <w:rPr>
          <w:rFonts w:ascii="Times New Roman" w:hAnsi="Times New Roman"/>
          <w:sz w:val="24"/>
          <w:szCs w:val="24"/>
        </w:rPr>
        <w:t>В процессе пров</w:t>
      </w:r>
      <w:r>
        <w:rPr>
          <w:rFonts w:ascii="Times New Roman" w:hAnsi="Times New Roman"/>
          <w:sz w:val="24"/>
          <w:szCs w:val="24"/>
        </w:rPr>
        <w:t xml:space="preserve">едения общественных обсуждений </w:t>
      </w:r>
      <w:r w:rsidR="006772F4">
        <w:rPr>
          <w:rFonts w:ascii="Times New Roman" w:hAnsi="Times New Roman"/>
          <w:sz w:val="24"/>
          <w:szCs w:val="24"/>
        </w:rPr>
        <w:t>поступило 1 предложение</w:t>
      </w:r>
      <w:r>
        <w:rPr>
          <w:rFonts w:ascii="Times New Roman" w:hAnsi="Times New Roman"/>
          <w:sz w:val="24"/>
          <w:szCs w:val="24"/>
        </w:rPr>
        <w:t xml:space="preserve"> от участников общественных обсуждений </w:t>
      </w:r>
      <w:r w:rsidRPr="00FA2C06">
        <w:rPr>
          <w:rFonts w:ascii="Times New Roman" w:hAnsi="Times New Roman"/>
          <w:sz w:val="24"/>
          <w:szCs w:val="24"/>
        </w:rPr>
        <w:t xml:space="preserve">(Таблица №1).  </w:t>
      </w:r>
    </w:p>
    <w:p w:rsidR="00FC5648" w:rsidRPr="00447A6C" w:rsidRDefault="00FC5648" w:rsidP="00FC564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447A6C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6772F4" w:rsidRPr="006772F4" w:rsidTr="00863BA3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6772F4" w:rsidRPr="006772F4" w:rsidTr="00863BA3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6772F4" w:rsidRPr="006772F4" w:rsidTr="00863BA3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2F4" w:rsidRPr="006772F4" w:rsidTr="00863BA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F4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6772F4" w:rsidRPr="006772F4" w:rsidTr="00863BA3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46493D" w:rsidP="006772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39E">
              <w:rPr>
                <w:rFonts w:ascii="Times New Roman" w:hAnsi="Times New Roman"/>
                <w:sz w:val="24"/>
                <w:szCs w:val="24"/>
              </w:rPr>
              <w:t>Отнести земельные участки с К№50:20:0040508:168 и  К№50:20:0040508:1869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639E">
              <w:rPr>
                <w:rFonts w:ascii="Times New Roman" w:hAnsi="Times New Roman"/>
                <w:sz w:val="24"/>
                <w:szCs w:val="24"/>
              </w:rPr>
              <w:t xml:space="preserve">  принадлежащие на праве собственности  ООО «Перхушковская фабрика культтоваров»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639E">
              <w:rPr>
                <w:rFonts w:ascii="Times New Roman" w:hAnsi="Times New Roman"/>
                <w:sz w:val="24"/>
                <w:szCs w:val="24"/>
              </w:rPr>
              <w:t>к территориальной зоне О-1 (многофункциональн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ая общественная деловая зона)</w:t>
            </w:r>
            <w:r w:rsidRPr="004C639E">
              <w:rPr>
                <w:rFonts w:ascii="Times New Roman" w:hAnsi="Times New Roman"/>
                <w:sz w:val="24"/>
                <w:szCs w:val="24"/>
              </w:rPr>
              <w:t>, для возможности их объединения   с основным земельным участком с К№50:20:0040508:1865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639E">
              <w:rPr>
                <w:rFonts w:ascii="Times New Roman" w:hAnsi="Times New Roman"/>
                <w:sz w:val="24"/>
                <w:szCs w:val="24"/>
              </w:rPr>
              <w:t xml:space="preserve"> и дальнейшего использования территории в соответствии с установленным видом разрешенного использования «административно-торговый и производственно-складской комплекс»</w:t>
            </w:r>
            <w:bookmarkStart w:id="0" w:name="_GoBack"/>
            <w:bookmarkEnd w:id="0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2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4" w:rsidRPr="006772F4" w:rsidRDefault="006772F4" w:rsidP="00677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2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</w:tbl>
    <w:p w:rsidR="00AF070E" w:rsidRPr="002A0221" w:rsidRDefault="00AF070E" w:rsidP="00FC56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82B" w:rsidRPr="002A0221" w:rsidRDefault="0031382B" w:rsidP="003138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B1286C" w:rsidRPr="008F4EE7" w:rsidRDefault="00B1286C" w:rsidP="007543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D06A1D">
        <w:rPr>
          <w:rFonts w:ascii="Times New Roman" w:eastAsia="Calibri" w:hAnsi="Times New Roman"/>
          <w:sz w:val="24"/>
          <w:szCs w:val="24"/>
        </w:rPr>
        <w:t>10</w:t>
      </w:r>
      <w:r w:rsidR="00F5209B" w:rsidRPr="008F4EE7">
        <w:rPr>
          <w:rFonts w:ascii="Times New Roman" w:eastAsia="Calibri" w:hAnsi="Times New Roman"/>
          <w:sz w:val="24"/>
          <w:szCs w:val="24"/>
        </w:rPr>
        <w:t>.</w:t>
      </w:r>
      <w:r w:rsidR="00D06A1D">
        <w:rPr>
          <w:rFonts w:ascii="Times New Roman" w:eastAsia="Calibri" w:hAnsi="Times New Roman"/>
          <w:sz w:val="24"/>
          <w:szCs w:val="24"/>
        </w:rPr>
        <w:t>12</w:t>
      </w:r>
      <w:r w:rsidR="00DF0876">
        <w:rPr>
          <w:rFonts w:ascii="Times New Roman" w:eastAsia="Calibri" w:hAnsi="Times New Roman"/>
          <w:sz w:val="24"/>
          <w:szCs w:val="24"/>
        </w:rPr>
        <w:t>.2024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="00D06A1D">
        <w:rPr>
          <w:rFonts w:ascii="Times New Roman" w:hAnsi="Times New Roman"/>
          <w:sz w:val="24"/>
          <w:szCs w:val="24"/>
        </w:rPr>
        <w:t>село Юдино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F5209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  <w:r w:rsidRPr="001B4597">
        <w:rPr>
          <w:rFonts w:ascii="Times New Roman" w:eastAsia="Calibri" w:hAnsi="Times New Roman"/>
          <w:sz w:val="24"/>
          <w:szCs w:val="24"/>
        </w:rPr>
        <w:t xml:space="preserve">  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  <w:t>Гуреева Л.В.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06A1D">
        <w:rPr>
          <w:rFonts w:ascii="Times New Roman" w:eastAsia="Calibri" w:hAnsi="Times New Roman"/>
          <w:sz w:val="24"/>
          <w:szCs w:val="24"/>
        </w:rPr>
        <w:t>Козякова О.М.</w:t>
      </w: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CE01C9" w:rsidRPr="00B82DB9" w:rsidRDefault="00D06A1D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Медведев Г.А.</w:t>
      </w:r>
      <w:r w:rsidR="003E4CA3">
        <w:rPr>
          <w:rFonts w:ascii="Times New Roman" w:eastAsia="Calibri" w:hAnsi="Times New Roman"/>
          <w:sz w:val="24"/>
          <w:szCs w:val="24"/>
        </w:rPr>
        <w:t xml:space="preserve">   </w:t>
      </w: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926F7"/>
    <w:rsid w:val="004A6395"/>
    <w:rsid w:val="004A6A4C"/>
    <w:rsid w:val="004B2EA1"/>
    <w:rsid w:val="004B6C19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405FA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C5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F5101-4BAF-47C0-9E3A-132DB146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6</cp:revision>
  <cp:lastPrinted>2024-12-10T11:43:00Z</cp:lastPrinted>
  <dcterms:created xsi:type="dcterms:W3CDTF">2024-09-11T11:47:00Z</dcterms:created>
  <dcterms:modified xsi:type="dcterms:W3CDTF">2024-12-10T11:53:00Z</dcterms:modified>
</cp:coreProperties>
</file>