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DBEE7" w14:textId="77777777" w:rsidR="00252B54" w:rsidRDefault="00252B54" w:rsidP="00252B54">
      <w:pPr>
        <w:spacing w:after="0" w:line="240" w:lineRule="auto"/>
        <w:ind w:left="7296" w:firstLine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5A516986" w14:textId="77777777" w:rsidR="00252B54" w:rsidRDefault="00252B54" w:rsidP="00252B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4A3012" w14:textId="77777777" w:rsidR="00252B54" w:rsidRPr="001738CD" w:rsidRDefault="00252B54" w:rsidP="00252B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38CD"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3922D5B7" w14:textId="77777777" w:rsidR="00252B54" w:rsidRPr="001738CD" w:rsidRDefault="00252B54" w:rsidP="00252B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38CD"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</w:p>
    <w:p w14:paraId="086DA9A6" w14:textId="77777777" w:rsidR="00252B54" w:rsidRPr="001738CD" w:rsidRDefault="00252B54" w:rsidP="00252B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38CD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7211F0D6" w14:textId="77777777" w:rsidR="00252B54" w:rsidRDefault="00252B54" w:rsidP="00252B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51300A" w14:textId="77777777" w:rsidR="00252B54" w:rsidRPr="001738CD" w:rsidRDefault="00252B54" w:rsidP="00252B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38CD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27949319" w14:textId="104A7215" w:rsidR="00763509" w:rsidRDefault="00763509" w:rsidP="00763509">
      <w:pPr>
        <w:spacing w:after="0" w:line="240" w:lineRule="auto"/>
        <w:ind w:right="35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DBFF53" w14:textId="77777777" w:rsidR="00EC29A1" w:rsidRDefault="00EC29A1" w:rsidP="00763509">
      <w:pPr>
        <w:spacing w:after="0" w:line="240" w:lineRule="auto"/>
        <w:ind w:right="35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2F1B3D" w14:textId="0471B0A8" w:rsidR="00763509" w:rsidRDefault="00763509" w:rsidP="00763509">
      <w:pPr>
        <w:spacing w:after="0" w:line="240" w:lineRule="auto"/>
        <w:ind w:right="35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92E078" w14:textId="55BA215A" w:rsidR="00926283" w:rsidRDefault="00926283" w:rsidP="00763509">
      <w:pPr>
        <w:spacing w:after="0" w:line="240" w:lineRule="auto"/>
        <w:ind w:right="35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40399D" w14:textId="7451D3A2" w:rsidR="000013A4" w:rsidRDefault="000013A4" w:rsidP="00763509">
      <w:pPr>
        <w:spacing w:after="0" w:line="240" w:lineRule="auto"/>
        <w:ind w:right="35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230E3F1" w14:textId="77777777" w:rsidR="00252B54" w:rsidRDefault="00252B54" w:rsidP="00763509">
      <w:pPr>
        <w:spacing w:after="0" w:line="240" w:lineRule="auto"/>
        <w:ind w:right="35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C4072E" w14:textId="62AD3223" w:rsidR="007503C8" w:rsidRPr="00BC554D" w:rsidRDefault="002F4D9C" w:rsidP="002F4D9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Правил пользования парковками (парковочными местами), расположенными на автомобильных </w:t>
      </w:r>
      <w:r w:rsidRPr="002F4D9C">
        <w:rPr>
          <w:rFonts w:ascii="Times New Roman" w:hAnsi="Times New Roman" w:cs="Times New Roman"/>
          <w:sz w:val="28"/>
          <w:szCs w:val="28"/>
        </w:rPr>
        <w:t>дорогах</w:t>
      </w:r>
      <w:r w:rsidR="008805DA" w:rsidRPr="008805DA">
        <w:rPr>
          <w:rFonts w:ascii="Times New Roman" w:hAnsi="Times New Roman" w:cs="Times New Roman"/>
          <w:sz w:val="28"/>
          <w:szCs w:val="28"/>
        </w:rPr>
        <w:t xml:space="preserve"> общего пользования местного значения</w:t>
      </w:r>
      <w:r w:rsidR="008805DA">
        <w:rPr>
          <w:rFonts w:ascii="Times New Roman" w:hAnsi="Times New Roman" w:cs="Times New Roman"/>
          <w:sz w:val="28"/>
          <w:szCs w:val="28"/>
        </w:rPr>
        <w:t xml:space="preserve"> </w:t>
      </w:r>
      <w:r w:rsidR="008805DA" w:rsidRPr="008805DA">
        <w:rPr>
          <w:rFonts w:ascii="Times New Roman" w:hAnsi="Times New Roman" w:cs="Times New Roman"/>
          <w:sz w:val="28"/>
          <w:szCs w:val="28"/>
        </w:rPr>
        <w:t>Одинцовского городского округа Московской области</w:t>
      </w:r>
    </w:p>
    <w:p w14:paraId="2F697971" w14:textId="155DBFC9" w:rsidR="00DD45DF" w:rsidRDefault="00DD45DF" w:rsidP="007503C8">
      <w:pPr>
        <w:spacing w:after="0" w:line="240" w:lineRule="auto"/>
        <w:ind w:right="36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934561" w14:textId="77777777" w:rsidR="009E17BE" w:rsidRPr="00372BE0" w:rsidRDefault="009E17BE" w:rsidP="007503C8">
      <w:pPr>
        <w:spacing w:after="0" w:line="240" w:lineRule="auto"/>
        <w:ind w:right="36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5CD169" w14:textId="21C9D7D4" w:rsidR="00DD45DF" w:rsidRDefault="008805DA" w:rsidP="002F4D9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05DA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 131-ФЗ               «Об общих принципах организации местного самоуправления в Российской Федерации»,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от 29.12.2017 № 443-ФЗ                  «Об организации дорожного движения в Российской Федерации и о внесении изменений в отдельные законодательные акты Российской Федерации», от 10.12.1995 № 196-ФЗ «О безопасности дорожного движения», от 24.11.1995  № 181-ФЗ «О социальной защите инвалидов в Российской Федерации», Законами Московской области от 30.12.2014 № 191/2014-ОЗ                                             «О регулировании дополнительных вопросов в сфере благоустройства в Московской области», от 13.06.2019 № 109/2019-ОЗ «Об организации дорожного движения в Московской области и о внесении изменения в Закон Московской области «О временных ограничени</w:t>
      </w:r>
      <w:r w:rsidR="009824A9">
        <w:rPr>
          <w:rFonts w:ascii="Times New Roman" w:hAnsi="Times New Roman" w:cs="Times New Roman"/>
          <w:sz w:val="28"/>
          <w:szCs w:val="28"/>
        </w:rPr>
        <w:t>и</w:t>
      </w:r>
      <w:r w:rsidRPr="008805DA">
        <w:rPr>
          <w:rFonts w:ascii="Times New Roman" w:hAnsi="Times New Roman" w:cs="Times New Roman"/>
          <w:sz w:val="28"/>
          <w:szCs w:val="28"/>
        </w:rPr>
        <w:t xml:space="preserve"> или прекращении движения транспортных средств по автомобильным дорогам на территории Московской области»,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7438">
        <w:rPr>
          <w:rFonts w:ascii="Times New Roman" w:hAnsi="Times New Roman" w:cs="Times New Roman"/>
          <w:sz w:val="28"/>
          <w:szCs w:val="28"/>
        </w:rPr>
        <w:t>Постановлением Правительства Московской области от 24.09.2024           № 1040-ПП «О П</w:t>
      </w:r>
      <w:r w:rsidR="00307438" w:rsidRPr="002B36A4">
        <w:rPr>
          <w:rFonts w:ascii="Times New Roman" w:hAnsi="Times New Roman" w:cs="Times New Roman"/>
          <w:sz w:val="28"/>
          <w:szCs w:val="28"/>
        </w:rPr>
        <w:t>орядке создания и использования, в том числе на платной</w:t>
      </w:r>
      <w:r w:rsidR="00307438">
        <w:rPr>
          <w:rFonts w:ascii="Times New Roman" w:hAnsi="Times New Roman" w:cs="Times New Roman"/>
          <w:sz w:val="28"/>
          <w:szCs w:val="28"/>
        </w:rPr>
        <w:t xml:space="preserve"> </w:t>
      </w:r>
      <w:r w:rsidR="00307438" w:rsidRPr="002B36A4">
        <w:rPr>
          <w:rFonts w:ascii="Times New Roman" w:hAnsi="Times New Roman" w:cs="Times New Roman"/>
          <w:sz w:val="28"/>
          <w:szCs w:val="28"/>
        </w:rPr>
        <w:t>основе, парковок (парковочных мест), расположенных</w:t>
      </w:r>
      <w:r w:rsidR="00307438">
        <w:rPr>
          <w:rFonts w:ascii="Times New Roman" w:hAnsi="Times New Roman" w:cs="Times New Roman"/>
          <w:sz w:val="28"/>
          <w:szCs w:val="28"/>
        </w:rPr>
        <w:t xml:space="preserve"> </w:t>
      </w:r>
      <w:r w:rsidR="00307438" w:rsidRPr="002B36A4">
        <w:rPr>
          <w:rFonts w:ascii="Times New Roman" w:hAnsi="Times New Roman" w:cs="Times New Roman"/>
          <w:sz w:val="28"/>
          <w:szCs w:val="28"/>
        </w:rPr>
        <w:t>на автомобильных дорогах общего пользования регионального</w:t>
      </w:r>
      <w:r w:rsidR="00307438">
        <w:rPr>
          <w:rFonts w:ascii="Times New Roman" w:hAnsi="Times New Roman" w:cs="Times New Roman"/>
          <w:sz w:val="28"/>
          <w:szCs w:val="28"/>
        </w:rPr>
        <w:t xml:space="preserve"> </w:t>
      </w:r>
      <w:r w:rsidR="00307438" w:rsidRPr="002B36A4">
        <w:rPr>
          <w:rFonts w:ascii="Times New Roman" w:hAnsi="Times New Roman" w:cs="Times New Roman"/>
          <w:sz w:val="28"/>
          <w:szCs w:val="28"/>
        </w:rPr>
        <w:t>ил</w:t>
      </w:r>
      <w:r w:rsidR="00307438">
        <w:rPr>
          <w:rFonts w:ascii="Times New Roman" w:hAnsi="Times New Roman" w:cs="Times New Roman"/>
          <w:sz w:val="28"/>
          <w:szCs w:val="28"/>
        </w:rPr>
        <w:t>и межмуниципального значения М</w:t>
      </w:r>
      <w:r w:rsidR="00307438" w:rsidRPr="002B36A4">
        <w:rPr>
          <w:rFonts w:ascii="Times New Roman" w:hAnsi="Times New Roman" w:cs="Times New Roman"/>
          <w:sz w:val="28"/>
          <w:szCs w:val="28"/>
        </w:rPr>
        <w:t>осковской области,</w:t>
      </w:r>
      <w:r w:rsidR="00307438">
        <w:rPr>
          <w:rFonts w:ascii="Times New Roman" w:hAnsi="Times New Roman" w:cs="Times New Roman"/>
          <w:sz w:val="28"/>
          <w:szCs w:val="28"/>
        </w:rPr>
        <w:t xml:space="preserve"> </w:t>
      </w:r>
      <w:r w:rsidR="00307438" w:rsidRPr="002B36A4">
        <w:rPr>
          <w:rFonts w:ascii="Times New Roman" w:hAnsi="Times New Roman" w:cs="Times New Roman"/>
          <w:sz w:val="28"/>
          <w:szCs w:val="28"/>
        </w:rPr>
        <w:t>и некоторых вопросах создания и использования парковочного</w:t>
      </w:r>
      <w:r w:rsidR="00307438">
        <w:rPr>
          <w:rFonts w:ascii="Times New Roman" w:hAnsi="Times New Roman" w:cs="Times New Roman"/>
          <w:sz w:val="28"/>
          <w:szCs w:val="28"/>
        </w:rPr>
        <w:t xml:space="preserve"> пространства на территории М</w:t>
      </w:r>
      <w:r w:rsidR="00307438" w:rsidRPr="002B36A4">
        <w:rPr>
          <w:rFonts w:ascii="Times New Roman" w:hAnsi="Times New Roman" w:cs="Times New Roman"/>
          <w:sz w:val="28"/>
          <w:szCs w:val="28"/>
        </w:rPr>
        <w:t>осковской области</w:t>
      </w:r>
      <w:r w:rsidR="00307438" w:rsidRPr="00A91F7B">
        <w:rPr>
          <w:rFonts w:ascii="Times New Roman" w:hAnsi="Times New Roman" w:cs="Times New Roman"/>
          <w:sz w:val="28"/>
          <w:szCs w:val="28"/>
        </w:rPr>
        <w:t xml:space="preserve">», </w:t>
      </w:r>
      <w:r w:rsidRPr="00A91F7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Одинцовского городского округа Московской области от ____№____ </w:t>
      </w:r>
      <w:r w:rsidR="00DD45DF" w:rsidRPr="00A91F7B">
        <w:rPr>
          <w:rFonts w:ascii="Times New Roman" w:hAnsi="Times New Roman" w:cs="Times New Roman"/>
          <w:sz w:val="28"/>
          <w:szCs w:val="28"/>
        </w:rPr>
        <w:t xml:space="preserve"> </w:t>
      </w:r>
      <w:r w:rsidRPr="00A91F7B">
        <w:rPr>
          <w:rFonts w:ascii="Times New Roman" w:hAnsi="Times New Roman" w:cs="Times New Roman"/>
          <w:sz w:val="28"/>
          <w:szCs w:val="28"/>
        </w:rPr>
        <w:t>«Об утверждении Положения о создании и использовании, в том числе на платной основе, парковок (парковочных мест), расположенных на автомобильных дорогах общего пользования местного значения Одинцовского городск</w:t>
      </w:r>
      <w:r w:rsidR="000013A4" w:rsidRPr="00A91F7B">
        <w:rPr>
          <w:rFonts w:ascii="Times New Roman" w:hAnsi="Times New Roman" w:cs="Times New Roman"/>
          <w:sz w:val="28"/>
          <w:szCs w:val="28"/>
        </w:rPr>
        <w:t>ого округа Московской области»</w:t>
      </w:r>
      <w:r w:rsidR="00307438" w:rsidRPr="00A91F7B">
        <w:rPr>
          <w:rFonts w:ascii="Times New Roman" w:hAnsi="Times New Roman" w:cs="Times New Roman"/>
          <w:sz w:val="28"/>
          <w:szCs w:val="28"/>
        </w:rPr>
        <w:t>,</w:t>
      </w:r>
      <w:r w:rsidR="00307438">
        <w:rPr>
          <w:rFonts w:ascii="Times New Roman" w:hAnsi="Times New Roman" w:cs="Times New Roman"/>
          <w:sz w:val="28"/>
          <w:szCs w:val="28"/>
        </w:rPr>
        <w:t xml:space="preserve"> </w:t>
      </w:r>
      <w:r w:rsidR="00307438" w:rsidRPr="00145F71">
        <w:rPr>
          <w:rFonts w:ascii="Times New Roman" w:hAnsi="Times New Roman" w:cs="Times New Roman"/>
          <w:sz w:val="28"/>
          <w:szCs w:val="28"/>
        </w:rPr>
        <w:lastRenderedPageBreak/>
        <w:t xml:space="preserve">руководствуясь Уставом </w:t>
      </w:r>
      <w:r w:rsidR="00307438">
        <w:rPr>
          <w:rFonts w:ascii="Times New Roman" w:hAnsi="Times New Roman" w:cs="Times New Roman"/>
          <w:sz w:val="28"/>
          <w:szCs w:val="28"/>
        </w:rPr>
        <w:t>Одинцовского городского округа  Московской области,</w:t>
      </w:r>
    </w:p>
    <w:p w14:paraId="1C458CD2" w14:textId="77777777" w:rsidR="007503C8" w:rsidRDefault="007503C8" w:rsidP="007503C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380FB6" w14:textId="77777777" w:rsidR="007503C8" w:rsidRDefault="007503C8" w:rsidP="003C75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41B8D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08BF852C" w14:textId="77777777" w:rsidR="007503C8" w:rsidRPr="00C41B8D" w:rsidRDefault="007503C8" w:rsidP="007503C8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224C698" w14:textId="2D2547C9" w:rsidR="00B5663D" w:rsidRPr="00816A40" w:rsidRDefault="002F4D9C" w:rsidP="002F4D9C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2F4D9C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F4D9C">
        <w:rPr>
          <w:rFonts w:ascii="Times New Roman" w:hAnsi="Times New Roman" w:cs="Times New Roman"/>
          <w:sz w:val="28"/>
          <w:szCs w:val="28"/>
        </w:rPr>
        <w:t xml:space="preserve"> пользования парковками (парковочными местами), расположенными на автомобильных дорогах общего пользования местного значения Одинцовского городского округа Московской области</w:t>
      </w:r>
      <w:r w:rsidR="002F0ACF">
        <w:rPr>
          <w:rFonts w:ascii="Times New Roman" w:hAnsi="Times New Roman" w:cs="Times New Roman"/>
          <w:sz w:val="28"/>
          <w:szCs w:val="28"/>
        </w:rPr>
        <w:t xml:space="preserve"> (прилага</w:t>
      </w:r>
      <w:r w:rsidR="00D27177">
        <w:rPr>
          <w:rFonts w:ascii="Times New Roman" w:hAnsi="Times New Roman" w:cs="Times New Roman"/>
          <w:sz w:val="28"/>
          <w:szCs w:val="28"/>
        </w:rPr>
        <w:t>ю</w:t>
      </w:r>
      <w:r w:rsidR="002F0ACF">
        <w:rPr>
          <w:rFonts w:ascii="Times New Roman" w:hAnsi="Times New Roman" w:cs="Times New Roman"/>
          <w:sz w:val="28"/>
          <w:szCs w:val="28"/>
        </w:rPr>
        <w:t>тся).</w:t>
      </w:r>
    </w:p>
    <w:p w14:paraId="6E541FEC" w14:textId="354DD893" w:rsidR="00DD45DF" w:rsidRDefault="00DD45DF" w:rsidP="00DD45DF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</w:t>
      </w:r>
      <w:r w:rsidRPr="00F518A3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 официальном средстве массовой информации</w:t>
      </w:r>
      <w:r w:rsidR="006D5BED"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</w:t>
      </w:r>
      <w:r w:rsidRPr="00F518A3">
        <w:rPr>
          <w:rFonts w:ascii="Times New Roman" w:hAnsi="Times New Roman" w:cs="Times New Roman"/>
          <w:sz w:val="28"/>
          <w:szCs w:val="28"/>
        </w:rPr>
        <w:t xml:space="preserve"> на официальном сайте Одинцовского городского округа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Pr="00C41B8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C5980CC" w14:textId="7B09EBC3" w:rsidR="00DD45DF" w:rsidRPr="00C41B8D" w:rsidRDefault="00DD45DF" w:rsidP="00DD45DF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8A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D27177">
        <w:rPr>
          <w:rFonts w:ascii="Times New Roman" w:hAnsi="Times New Roman" w:cs="Times New Roman"/>
          <w:sz w:val="28"/>
          <w:szCs w:val="28"/>
        </w:rPr>
        <w:t xml:space="preserve">со </w:t>
      </w:r>
      <w:r w:rsidR="00D27177" w:rsidRPr="00F518A3">
        <w:rPr>
          <w:rFonts w:ascii="Times New Roman" w:hAnsi="Times New Roman" w:cs="Times New Roman"/>
          <w:sz w:val="28"/>
          <w:szCs w:val="28"/>
        </w:rPr>
        <w:t xml:space="preserve">дня его </w:t>
      </w:r>
      <w:r w:rsidR="00D27177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Pr="00C41B8D">
        <w:rPr>
          <w:rFonts w:ascii="Times New Roman" w:hAnsi="Times New Roman" w:cs="Times New Roman"/>
          <w:sz w:val="28"/>
          <w:szCs w:val="28"/>
        </w:rPr>
        <w:t>.</w:t>
      </w:r>
    </w:p>
    <w:p w14:paraId="00AECBE2" w14:textId="77777777" w:rsidR="00DD45DF" w:rsidRPr="005A720D" w:rsidRDefault="00DD45DF" w:rsidP="00DD45DF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A720D">
        <w:rPr>
          <w:rFonts w:ascii="Times New Roman" w:hAnsi="Times New Roman" w:cs="Times New Roman"/>
          <w:sz w:val="28"/>
        </w:rPr>
        <w:t xml:space="preserve">Контроль за выполнением настоящего постановления возложить на </w:t>
      </w:r>
      <w:r>
        <w:rPr>
          <w:rFonts w:ascii="Times New Roman" w:hAnsi="Times New Roman" w:cs="Times New Roman"/>
          <w:sz w:val="28"/>
        </w:rPr>
        <w:t xml:space="preserve">Первого </w:t>
      </w:r>
      <w:r w:rsidRPr="005A720D">
        <w:rPr>
          <w:rFonts w:ascii="Times New Roman" w:hAnsi="Times New Roman" w:cs="Times New Roman"/>
          <w:sz w:val="28"/>
        </w:rPr>
        <w:t>заместителя Главы Одинцовского городского округа</w:t>
      </w:r>
      <w:r>
        <w:rPr>
          <w:rFonts w:ascii="Times New Roman" w:hAnsi="Times New Roman" w:cs="Times New Roman"/>
          <w:sz w:val="28"/>
        </w:rPr>
        <w:t xml:space="preserve"> Московской области</w:t>
      </w:r>
      <w:r w:rsidRPr="005A720D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Пайсова</w:t>
      </w:r>
      <w:proofErr w:type="spellEnd"/>
      <w:r w:rsidRPr="005A720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</w:t>
      </w:r>
      <w:r w:rsidRPr="005A720D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А</w:t>
      </w:r>
      <w:r w:rsidRPr="005A720D">
        <w:rPr>
          <w:rFonts w:ascii="Times New Roman" w:hAnsi="Times New Roman" w:cs="Times New Roman"/>
          <w:sz w:val="28"/>
        </w:rPr>
        <w:t>.</w:t>
      </w:r>
    </w:p>
    <w:p w14:paraId="6EF22C76" w14:textId="77777777" w:rsidR="00DD45DF" w:rsidRDefault="00DD45DF" w:rsidP="005C5D3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4C4E55C0" w14:textId="4CD0524D" w:rsidR="005C5D39" w:rsidRDefault="005C5D39" w:rsidP="005C5D3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72BE0">
        <w:rPr>
          <w:rFonts w:ascii="Times New Roman" w:hAnsi="Times New Roman" w:cs="Times New Roman"/>
          <w:sz w:val="28"/>
          <w:szCs w:val="28"/>
        </w:rPr>
        <w:tab/>
      </w:r>
    </w:p>
    <w:p w14:paraId="743C8CA6" w14:textId="6381B7A3" w:rsidR="005C5D39" w:rsidRPr="00F604B5" w:rsidRDefault="005C5D39" w:rsidP="005C5D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604B5"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округа </w:t>
      </w:r>
      <w:r w:rsidRPr="00F604B5">
        <w:rPr>
          <w:rFonts w:ascii="Times New Roman" w:hAnsi="Times New Roman" w:cs="Times New Roman"/>
          <w:sz w:val="28"/>
          <w:szCs w:val="28"/>
        </w:rPr>
        <w:tab/>
      </w:r>
      <w:r w:rsidRPr="00F604B5">
        <w:rPr>
          <w:rFonts w:ascii="Times New Roman" w:hAnsi="Times New Roman" w:cs="Times New Roman"/>
          <w:sz w:val="28"/>
          <w:szCs w:val="28"/>
        </w:rPr>
        <w:tab/>
      </w:r>
      <w:r w:rsidRPr="00F604B5">
        <w:rPr>
          <w:rFonts w:ascii="Times New Roman" w:hAnsi="Times New Roman" w:cs="Times New Roman"/>
          <w:sz w:val="28"/>
          <w:szCs w:val="28"/>
        </w:rPr>
        <w:tab/>
      </w:r>
      <w:r w:rsidR="004A14C2" w:rsidRPr="00F604B5">
        <w:rPr>
          <w:rFonts w:ascii="Times New Roman" w:hAnsi="Times New Roman" w:cs="Times New Roman"/>
          <w:sz w:val="28"/>
          <w:szCs w:val="28"/>
        </w:rPr>
        <w:tab/>
      </w:r>
      <w:r w:rsidR="00B45992">
        <w:rPr>
          <w:rFonts w:ascii="Times New Roman" w:hAnsi="Times New Roman" w:cs="Times New Roman"/>
          <w:sz w:val="28"/>
          <w:szCs w:val="28"/>
        </w:rPr>
        <w:tab/>
      </w:r>
      <w:r w:rsidR="004D1AC0">
        <w:rPr>
          <w:rFonts w:ascii="Times New Roman" w:hAnsi="Times New Roman" w:cs="Times New Roman"/>
          <w:sz w:val="28"/>
          <w:szCs w:val="28"/>
        </w:rPr>
        <w:t xml:space="preserve"> </w:t>
      </w:r>
      <w:r w:rsidRPr="00F604B5">
        <w:rPr>
          <w:rFonts w:ascii="Times New Roman" w:hAnsi="Times New Roman" w:cs="Times New Roman"/>
          <w:sz w:val="28"/>
          <w:szCs w:val="28"/>
        </w:rPr>
        <w:t>А.Р.</w:t>
      </w:r>
      <w:r w:rsidR="003F0007" w:rsidRPr="00F604B5">
        <w:rPr>
          <w:rFonts w:ascii="Times New Roman" w:hAnsi="Times New Roman" w:cs="Times New Roman"/>
          <w:sz w:val="28"/>
          <w:szCs w:val="28"/>
        </w:rPr>
        <w:t xml:space="preserve"> </w:t>
      </w:r>
      <w:r w:rsidRPr="00F604B5">
        <w:rPr>
          <w:rFonts w:ascii="Times New Roman" w:hAnsi="Times New Roman" w:cs="Times New Roman"/>
          <w:sz w:val="28"/>
          <w:szCs w:val="28"/>
        </w:rPr>
        <w:t>Иванов</w:t>
      </w:r>
    </w:p>
    <w:p w14:paraId="6B83031C" w14:textId="77777777" w:rsidR="00595B38" w:rsidRPr="006174EA" w:rsidRDefault="00595B38" w:rsidP="00D415E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318167BA" w14:textId="36125526" w:rsidR="000C4FE8" w:rsidRPr="0068376E" w:rsidRDefault="00D415E4" w:rsidP="007A5EDD">
      <w:pPr>
        <w:spacing w:after="0" w:line="240" w:lineRule="auto"/>
        <w:ind w:right="-1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68376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Верно: начальник общего отдела </w:t>
      </w:r>
      <w:r w:rsidRPr="0068376E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68376E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68376E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68376E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68376E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="00B45992" w:rsidRPr="0068376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</w:t>
      </w:r>
      <w:r w:rsidRPr="0068376E">
        <w:rPr>
          <w:rFonts w:ascii="Times New Roman" w:hAnsi="Times New Roman" w:cs="Times New Roman"/>
          <w:color w:val="FFFFFF" w:themeColor="background1"/>
          <w:sz w:val="28"/>
          <w:szCs w:val="28"/>
        </w:rPr>
        <w:t>Е.П. Кочеткова</w:t>
      </w:r>
    </w:p>
    <w:p w14:paraId="29DFE5C9" w14:textId="5E879EAE" w:rsidR="006174EA" w:rsidRPr="0068376E" w:rsidRDefault="006174EA" w:rsidP="00274A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081E094A" w14:textId="5FB74AD9" w:rsidR="00BE71E0" w:rsidRDefault="00BE71E0" w:rsidP="00274A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15BF59A0" w14:textId="68DE0D17" w:rsidR="00BC554D" w:rsidRDefault="00BC554D" w:rsidP="00274A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29A90D83" w14:textId="77777777" w:rsidR="00BC554D" w:rsidRPr="00D67CF9" w:rsidRDefault="00BC554D" w:rsidP="00274A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70C54A6" w14:textId="4F181E26" w:rsidR="00D748C6" w:rsidRDefault="00D748C6" w:rsidP="00274A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6B497A55" w14:textId="67A6A827" w:rsidR="00D748C6" w:rsidRDefault="00D748C6" w:rsidP="00274A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7F8DC5C4" w14:textId="7CE8FC17" w:rsidR="00B5663D" w:rsidRDefault="00B5663D" w:rsidP="00274A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111C035B" w14:textId="7AB97D6A" w:rsidR="00B5663D" w:rsidRDefault="00B5663D" w:rsidP="00274A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390D5706" w14:textId="4FD06369" w:rsidR="00B5663D" w:rsidRDefault="00B5663D" w:rsidP="00274A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08829202" w14:textId="1428088F" w:rsidR="00B5663D" w:rsidRDefault="00B5663D" w:rsidP="00274A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5EDD0168" w14:textId="5F8BDA1B" w:rsidR="00B5663D" w:rsidRDefault="00B5663D" w:rsidP="00274A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133B2A28" w14:textId="5FCD0D08" w:rsidR="00B5663D" w:rsidRDefault="00B5663D" w:rsidP="00274A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5879D734" w14:textId="5541C3ED" w:rsidR="00B5663D" w:rsidRDefault="00B5663D" w:rsidP="00274A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511DAA5D" w14:textId="33ACF081" w:rsidR="00B5663D" w:rsidRDefault="00B5663D" w:rsidP="00274A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0C9340E2" w14:textId="77777777" w:rsidR="00697EBC" w:rsidRDefault="00697EBC" w:rsidP="00274A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5AC747B1" w14:textId="2A163B07" w:rsidR="00B5663D" w:rsidRDefault="00B5663D" w:rsidP="00274A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31E33A56" w14:textId="7541B0F5" w:rsidR="00B5663D" w:rsidRDefault="00B5663D" w:rsidP="00274A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742E9E49" w14:textId="067D0562" w:rsidR="00B5663D" w:rsidRDefault="00B5663D" w:rsidP="00274A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05443821" w14:textId="2529EDF5" w:rsidR="002F0ACF" w:rsidRDefault="002F0ACF" w:rsidP="00274A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549A8AAC" w14:textId="47C6CAF1" w:rsidR="002F0ACF" w:rsidRDefault="002F0ACF" w:rsidP="00274A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30644CF4" w14:textId="77777777" w:rsidR="002F0ACF" w:rsidRDefault="002F0ACF" w:rsidP="00274A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06B7BD94" w14:textId="77777777" w:rsidR="00B5663D" w:rsidRDefault="00B5663D" w:rsidP="00274A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7D42A637" w14:textId="77777777" w:rsidR="00CA6A47" w:rsidRDefault="00CA6A47" w:rsidP="00CA6A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14:paraId="00EF7C3A" w14:textId="77777777" w:rsidR="00CA6A47" w:rsidRDefault="00CA6A47" w:rsidP="00CA6A4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7E7D7470" w14:textId="77777777" w:rsidR="00CA6A47" w:rsidRDefault="00CA6A47" w:rsidP="00CA6A4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  <w:r w:rsidRPr="001B6F94">
        <w:rPr>
          <w:rFonts w:ascii="Times New Roman" w:hAnsi="Times New Roman" w:cs="Times New Roman"/>
          <w:sz w:val="28"/>
          <w:szCs w:val="28"/>
        </w:rPr>
        <w:t>Главы</w:t>
      </w:r>
    </w:p>
    <w:p w14:paraId="2DE8F5CF" w14:textId="77777777" w:rsidR="00CA6A47" w:rsidRDefault="00CA6A47" w:rsidP="00CA6A4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Пайсов</w:t>
      </w:r>
      <w:proofErr w:type="spellEnd"/>
    </w:p>
    <w:p w14:paraId="5D2AD4A6" w14:textId="77777777" w:rsidR="00CA6A47" w:rsidRDefault="00CA6A47" w:rsidP="00CA6A4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4F2CC4F6" w14:textId="77777777" w:rsidR="00CA6A47" w:rsidRDefault="00CA6A47" w:rsidP="00CA6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F94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038CF759" w14:textId="77777777" w:rsidR="00CA6A47" w:rsidRDefault="00CA6A47" w:rsidP="00CA6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Одинцовского городского округа - </w:t>
      </w:r>
      <w:r w:rsidRPr="007072B2">
        <w:rPr>
          <w:rFonts w:ascii="Times New Roman" w:hAnsi="Times New Roman" w:cs="Times New Roman"/>
          <w:sz w:val="28"/>
          <w:szCs w:val="28"/>
        </w:rPr>
        <w:t xml:space="preserve">начальник </w:t>
      </w:r>
    </w:p>
    <w:p w14:paraId="51F9CCF9" w14:textId="77777777" w:rsidR="00CA6A47" w:rsidRDefault="00CA6A47" w:rsidP="00CA6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2B2">
        <w:rPr>
          <w:rFonts w:ascii="Times New Roman" w:hAnsi="Times New Roman" w:cs="Times New Roman"/>
          <w:sz w:val="28"/>
          <w:szCs w:val="28"/>
        </w:rPr>
        <w:t>Управления правового обеспечения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77395CC6" w14:textId="77777777" w:rsidR="00CA6A47" w:rsidRDefault="00CA6A47" w:rsidP="00CA6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Одинцовского городского округа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B6F94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Pr="001B6F94">
        <w:rPr>
          <w:rFonts w:ascii="Times New Roman" w:hAnsi="Times New Roman" w:cs="Times New Roman"/>
          <w:sz w:val="28"/>
          <w:szCs w:val="28"/>
        </w:rPr>
        <w:t>Тесля</w:t>
      </w:r>
      <w:proofErr w:type="spellEnd"/>
    </w:p>
    <w:p w14:paraId="2D5F4B98" w14:textId="0ED6F5F9" w:rsidR="00CA6A47" w:rsidRDefault="00CA6A47" w:rsidP="00CA6A47">
      <w:pPr>
        <w:pStyle w:val="msonormalbullet2gif"/>
        <w:tabs>
          <w:tab w:val="left" w:pos="2985"/>
        </w:tabs>
        <w:spacing w:before="0" w:beforeAutospacing="0" w:after="0" w:afterAutospacing="0"/>
        <w:contextualSpacing/>
        <w:rPr>
          <w:sz w:val="28"/>
          <w:szCs w:val="28"/>
        </w:rPr>
      </w:pPr>
    </w:p>
    <w:p w14:paraId="3BE3D2F2" w14:textId="77777777" w:rsidR="00CA6A47" w:rsidRDefault="00CA6A47" w:rsidP="00CA6A47">
      <w:pPr>
        <w:pStyle w:val="msonormalbullet2gif"/>
        <w:tabs>
          <w:tab w:val="left" w:pos="2985"/>
        </w:tabs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транспорта, </w:t>
      </w:r>
    </w:p>
    <w:p w14:paraId="2E2067C1" w14:textId="77777777" w:rsidR="00CA6A47" w:rsidRDefault="00CA6A47" w:rsidP="00CA6A47">
      <w:pPr>
        <w:pStyle w:val="msonormalbullet2gif"/>
        <w:tabs>
          <w:tab w:val="left" w:pos="2985"/>
        </w:tabs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дорожной инфраструктуры и </w:t>
      </w:r>
    </w:p>
    <w:p w14:paraId="2C3928C9" w14:textId="77777777" w:rsidR="00CA6A47" w:rsidRDefault="00CA6A47" w:rsidP="00CA6A47">
      <w:pPr>
        <w:pStyle w:val="msonormalbullet2gif"/>
        <w:tabs>
          <w:tab w:val="left" w:pos="2985"/>
        </w:tabs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безопасности дорожного движения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С.В.</w:t>
      </w:r>
      <w:proofErr w:type="gramEnd"/>
      <w:r>
        <w:rPr>
          <w:sz w:val="28"/>
          <w:szCs w:val="28"/>
        </w:rPr>
        <w:t xml:space="preserve"> Жабина</w:t>
      </w:r>
    </w:p>
    <w:p w14:paraId="27DE8069" w14:textId="77777777" w:rsidR="00CA6A47" w:rsidRDefault="00CA6A47" w:rsidP="00CA6A4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DF10A5F" w14:textId="77777777" w:rsidR="00CA6A47" w:rsidRDefault="00CA6A47" w:rsidP="00CA6A4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06DD4">
        <w:rPr>
          <w:rFonts w:ascii="Times New Roman" w:hAnsi="Times New Roman" w:cs="Times New Roman"/>
          <w:sz w:val="28"/>
          <w:szCs w:val="28"/>
        </w:rPr>
        <w:t>Начальник юридического отдела</w:t>
      </w:r>
    </w:p>
    <w:p w14:paraId="4327AA44" w14:textId="77777777" w:rsidR="00CA6A47" w:rsidRDefault="00CA6A47" w:rsidP="00CA6A4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06DD4">
        <w:rPr>
          <w:rFonts w:ascii="Times New Roman" w:hAnsi="Times New Roman" w:cs="Times New Roman"/>
          <w:sz w:val="28"/>
          <w:szCs w:val="28"/>
        </w:rPr>
        <w:t>Управления правового обеспечения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Т</w:t>
      </w:r>
      <w:r w:rsidRPr="00C06D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C06DD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06D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Сергеева</w:t>
      </w:r>
    </w:p>
    <w:p w14:paraId="63BBBEAE" w14:textId="77777777" w:rsidR="00CA6A47" w:rsidRDefault="00CA6A47" w:rsidP="00CA6A4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348EFA18" w14:textId="77777777" w:rsidR="00CA6A47" w:rsidRDefault="00CA6A47" w:rsidP="00CA6A4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6C1D3F3C" w14:textId="77777777" w:rsidR="00CA6A47" w:rsidRDefault="00CA6A47" w:rsidP="00CA6A4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390FDCCE" w14:textId="77777777" w:rsidR="00CA6A47" w:rsidRDefault="00CA6A47" w:rsidP="00CA6A4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309695FE" w14:textId="77777777" w:rsidR="00CA6A47" w:rsidRDefault="00CA6A47" w:rsidP="00CA6A4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1C04EBDF" w14:textId="77777777" w:rsidR="00CA6A47" w:rsidRDefault="00CA6A47" w:rsidP="00CA6A4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03D97F24" w14:textId="77777777" w:rsidR="00CA6A47" w:rsidRDefault="00CA6A47" w:rsidP="00CA6A4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49EF333D" w14:textId="77777777" w:rsidR="00CA6A47" w:rsidRDefault="00CA6A47" w:rsidP="00CA6A4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788D769C" w14:textId="77777777" w:rsidR="00CA6A47" w:rsidRDefault="00CA6A47" w:rsidP="00CA6A4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660C3B80" w14:textId="77777777" w:rsidR="00CA6A47" w:rsidRPr="00247CE5" w:rsidRDefault="00CA6A47" w:rsidP="00CA6A4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47CE5">
        <w:rPr>
          <w:rFonts w:ascii="Times New Roman" w:hAnsi="Times New Roman" w:cs="Times New Roman"/>
          <w:sz w:val="24"/>
          <w:szCs w:val="24"/>
        </w:rPr>
        <w:t>Разослано:</w:t>
      </w:r>
    </w:p>
    <w:p w14:paraId="7E538F03" w14:textId="77777777" w:rsidR="00CA6A47" w:rsidRPr="007D7C6C" w:rsidRDefault="00CA6A47" w:rsidP="00CA6A4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6A26D69" w14:textId="77777777" w:rsidR="00CA6A47" w:rsidRPr="007D7C6C" w:rsidRDefault="00CA6A47" w:rsidP="00CA6A4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отдел – 2</w:t>
      </w:r>
      <w:r w:rsidRPr="007D7C6C">
        <w:rPr>
          <w:rFonts w:ascii="Times New Roman" w:hAnsi="Times New Roman" w:cs="Times New Roman"/>
          <w:sz w:val="24"/>
          <w:szCs w:val="24"/>
        </w:rPr>
        <w:t xml:space="preserve"> экз.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04C30C9" w14:textId="77777777" w:rsidR="00CA6A47" w:rsidRPr="007D7C6C" w:rsidRDefault="00CA6A47" w:rsidP="00CA6A4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5F8481E" w14:textId="77777777" w:rsidR="00CA6A47" w:rsidRPr="007D7C6C" w:rsidRDefault="00CA6A47" w:rsidP="00CA6A4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D7C6C">
        <w:rPr>
          <w:rFonts w:ascii="Times New Roman" w:hAnsi="Times New Roman" w:cs="Times New Roman"/>
          <w:sz w:val="24"/>
          <w:szCs w:val="24"/>
        </w:rPr>
        <w:t xml:space="preserve">Управление транспорта, дорожной инфраструктуры </w:t>
      </w:r>
    </w:p>
    <w:p w14:paraId="20F36A1D" w14:textId="77777777" w:rsidR="00CA6A47" w:rsidRDefault="00CA6A47" w:rsidP="00CA6A4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D7C6C">
        <w:rPr>
          <w:rFonts w:ascii="Times New Roman" w:hAnsi="Times New Roman" w:cs="Times New Roman"/>
          <w:sz w:val="24"/>
          <w:szCs w:val="24"/>
        </w:rPr>
        <w:t>и безопасности дорожного движения – 1 экз.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53A99C3" w14:textId="77777777" w:rsidR="00CA6A47" w:rsidRDefault="00CA6A47" w:rsidP="00CA6A4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4299C7B" w14:textId="77777777" w:rsidR="00CA6A47" w:rsidRDefault="00CA6A47" w:rsidP="00CA6A4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электронном виде:</w:t>
      </w:r>
    </w:p>
    <w:p w14:paraId="6B64D337" w14:textId="77777777" w:rsidR="00CA6A47" w:rsidRDefault="00CA6A47" w:rsidP="00CA6A4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1607D3D7" w14:textId="77777777" w:rsidR="00CA6A47" w:rsidRDefault="00CA6A47" w:rsidP="00CA6A4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 информационных технологий, сайт. </w:t>
      </w:r>
    </w:p>
    <w:p w14:paraId="45569BB9" w14:textId="77777777" w:rsidR="00CA6A47" w:rsidRDefault="00CA6A47" w:rsidP="00CA6A4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6A0E006" w14:textId="77777777" w:rsidR="00CA6A47" w:rsidRDefault="00CA6A47" w:rsidP="00CA6A47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14:paraId="04BF1B87" w14:textId="77777777" w:rsidR="00CA6A47" w:rsidRDefault="00CA6A47" w:rsidP="00CA6A47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14:paraId="328FB940" w14:textId="77777777" w:rsidR="00CA6A47" w:rsidRDefault="00CA6A47" w:rsidP="00CA6A47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14:paraId="4EC2905C" w14:textId="77777777" w:rsidR="00CA6A47" w:rsidRDefault="00CA6A47" w:rsidP="00CA6A47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14:paraId="1928F789" w14:textId="77777777" w:rsidR="00CA6A47" w:rsidRPr="00D80BEB" w:rsidRDefault="00CA6A47" w:rsidP="00CA6A47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14:paraId="53ACFBA4" w14:textId="77777777" w:rsidR="00CA6A47" w:rsidRPr="00BC554D" w:rsidRDefault="00CA6A47" w:rsidP="00CA6A47">
      <w:pPr>
        <w:spacing w:after="0" w:line="240" w:lineRule="auto"/>
        <w:jc w:val="both"/>
        <w:rPr>
          <w:rFonts w:ascii="Times New Roman" w:hAnsi="Times New Roman" w:cs="Times New Roman"/>
          <w:sz w:val="20"/>
          <w:szCs w:val="14"/>
        </w:rPr>
      </w:pPr>
      <w:r w:rsidRPr="00BC554D">
        <w:rPr>
          <w:rFonts w:ascii="Times New Roman" w:hAnsi="Times New Roman" w:cs="Times New Roman"/>
          <w:sz w:val="20"/>
          <w:szCs w:val="14"/>
        </w:rPr>
        <w:t>Исп. Миролюбов О.Е.</w:t>
      </w:r>
    </w:p>
    <w:p w14:paraId="2E3E9740" w14:textId="77777777" w:rsidR="00CA6A47" w:rsidRDefault="00CA6A47" w:rsidP="00CA6A47">
      <w:pPr>
        <w:spacing w:after="0" w:line="240" w:lineRule="auto"/>
        <w:jc w:val="both"/>
        <w:rPr>
          <w:rFonts w:ascii="Times New Roman" w:hAnsi="Times New Roman" w:cs="Times New Roman"/>
          <w:sz w:val="20"/>
          <w:szCs w:val="14"/>
        </w:rPr>
      </w:pPr>
      <w:r w:rsidRPr="00BC554D">
        <w:rPr>
          <w:rFonts w:ascii="Times New Roman" w:hAnsi="Times New Roman" w:cs="Times New Roman"/>
          <w:sz w:val="20"/>
          <w:szCs w:val="14"/>
        </w:rPr>
        <w:t>84951819000 (2512)</w:t>
      </w:r>
    </w:p>
    <w:p w14:paraId="0DCB529F" w14:textId="77777777" w:rsidR="00664E7B" w:rsidRDefault="00664E7B" w:rsidP="003813E6">
      <w:pPr>
        <w:spacing w:after="0" w:line="240" w:lineRule="auto"/>
        <w:ind w:left="4956" w:firstLine="289"/>
        <w:jc w:val="both"/>
        <w:rPr>
          <w:rFonts w:ascii="Times New Roman" w:hAnsi="Times New Roman" w:cs="Times New Roman"/>
          <w:sz w:val="28"/>
          <w:szCs w:val="28"/>
        </w:rPr>
      </w:pPr>
    </w:p>
    <w:p w14:paraId="0039725B" w14:textId="77777777" w:rsidR="00664E7B" w:rsidRDefault="00664E7B" w:rsidP="003813E6">
      <w:pPr>
        <w:spacing w:after="0" w:line="240" w:lineRule="auto"/>
        <w:ind w:left="4956" w:firstLine="289"/>
        <w:jc w:val="both"/>
        <w:rPr>
          <w:rFonts w:ascii="Times New Roman" w:hAnsi="Times New Roman" w:cs="Times New Roman"/>
          <w:sz w:val="28"/>
          <w:szCs w:val="28"/>
        </w:rPr>
      </w:pPr>
    </w:p>
    <w:p w14:paraId="0008E177" w14:textId="77777777" w:rsidR="00664E7B" w:rsidRDefault="00664E7B" w:rsidP="003813E6">
      <w:pPr>
        <w:spacing w:after="0" w:line="240" w:lineRule="auto"/>
        <w:ind w:left="4956" w:firstLine="289"/>
        <w:jc w:val="both"/>
        <w:rPr>
          <w:rFonts w:ascii="Times New Roman" w:hAnsi="Times New Roman" w:cs="Times New Roman"/>
          <w:sz w:val="28"/>
          <w:szCs w:val="28"/>
        </w:rPr>
      </w:pPr>
    </w:p>
    <w:p w14:paraId="71A780DF" w14:textId="77777777" w:rsidR="00664E7B" w:rsidRDefault="00664E7B" w:rsidP="003813E6">
      <w:pPr>
        <w:spacing w:after="0" w:line="240" w:lineRule="auto"/>
        <w:ind w:left="4956" w:firstLine="289"/>
        <w:jc w:val="both"/>
        <w:rPr>
          <w:rFonts w:ascii="Times New Roman" w:hAnsi="Times New Roman" w:cs="Times New Roman"/>
          <w:sz w:val="28"/>
          <w:szCs w:val="28"/>
        </w:rPr>
      </w:pPr>
    </w:p>
    <w:p w14:paraId="2D8F951E" w14:textId="77777777" w:rsidR="000D0B12" w:rsidRDefault="000D0B12" w:rsidP="003813E6">
      <w:pPr>
        <w:spacing w:after="0" w:line="240" w:lineRule="auto"/>
        <w:ind w:left="4956" w:firstLine="289"/>
        <w:jc w:val="both"/>
        <w:rPr>
          <w:rFonts w:ascii="Times New Roman" w:hAnsi="Times New Roman" w:cs="Times New Roman"/>
          <w:sz w:val="28"/>
          <w:szCs w:val="28"/>
        </w:rPr>
      </w:pPr>
    </w:p>
    <w:p w14:paraId="69916306" w14:textId="6685941A" w:rsidR="003813E6" w:rsidRDefault="003813E6" w:rsidP="003813E6">
      <w:pPr>
        <w:spacing w:after="0" w:line="240" w:lineRule="auto"/>
        <w:ind w:left="4956" w:firstLine="2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45F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90C675" w14:textId="77777777" w:rsidR="003813E6" w:rsidRDefault="003813E6" w:rsidP="003813E6">
      <w:pPr>
        <w:spacing w:after="0" w:line="240" w:lineRule="auto"/>
        <w:ind w:left="4956" w:firstLine="2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121A31DA" w14:textId="77777777" w:rsidR="003813E6" w:rsidRDefault="003813E6" w:rsidP="003813E6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Одинцовского городского округа Московской области</w:t>
      </w:r>
    </w:p>
    <w:p w14:paraId="11F72648" w14:textId="77777777" w:rsidR="003813E6" w:rsidRDefault="003813E6" w:rsidP="003813E6">
      <w:pPr>
        <w:spacing w:after="0" w:line="240" w:lineRule="auto"/>
        <w:ind w:left="4956" w:firstLine="289"/>
        <w:jc w:val="both"/>
        <w:rPr>
          <w:rFonts w:ascii="Times New Roman" w:hAnsi="Times New Roman" w:cs="Times New Roman"/>
          <w:sz w:val="28"/>
          <w:szCs w:val="28"/>
        </w:rPr>
      </w:pPr>
      <w:r w:rsidRPr="00145F7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145F7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13D7C2C7" w14:textId="5758084F" w:rsidR="00592BF7" w:rsidRDefault="00592BF7" w:rsidP="00B5663D">
      <w:pPr>
        <w:pStyle w:val="ConsPlusNormal"/>
        <w:tabs>
          <w:tab w:val="left" w:pos="285"/>
        </w:tabs>
        <w:ind w:left="5670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14:paraId="6743AB7E" w14:textId="2A16F716" w:rsidR="00592BF7" w:rsidRDefault="00592BF7" w:rsidP="00B5663D">
      <w:pPr>
        <w:pStyle w:val="ConsPlusNormal"/>
        <w:tabs>
          <w:tab w:val="left" w:pos="285"/>
        </w:tabs>
        <w:ind w:left="5670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14:paraId="2A8AC119" w14:textId="77777777" w:rsidR="002F0ACF" w:rsidRPr="00932B81" w:rsidRDefault="002F0ACF" w:rsidP="002F0AC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2B81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</w:p>
    <w:p w14:paraId="281EAE48" w14:textId="448CA6D1" w:rsidR="002F0ACF" w:rsidRPr="00932B81" w:rsidRDefault="002F0ACF" w:rsidP="002F0AC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2B81">
        <w:rPr>
          <w:rFonts w:ascii="Times New Roman" w:hAnsi="Times New Roman" w:cs="Times New Roman"/>
          <w:b/>
          <w:bCs/>
          <w:sz w:val="28"/>
          <w:szCs w:val="28"/>
        </w:rPr>
        <w:t>пользования парковками (</w:t>
      </w:r>
      <w:r>
        <w:rPr>
          <w:rFonts w:ascii="Times New Roman" w:hAnsi="Times New Roman" w:cs="Times New Roman"/>
          <w:b/>
          <w:bCs/>
          <w:sz w:val="28"/>
          <w:szCs w:val="28"/>
        </w:rPr>
        <w:t>парковочными</w:t>
      </w:r>
      <w:r w:rsidRPr="00932B81">
        <w:rPr>
          <w:rFonts w:ascii="Times New Roman" w:hAnsi="Times New Roman" w:cs="Times New Roman"/>
          <w:b/>
          <w:bCs/>
          <w:sz w:val="28"/>
          <w:szCs w:val="28"/>
        </w:rPr>
        <w:t xml:space="preserve"> местами), </w:t>
      </w:r>
      <w:r w:rsidRPr="002F0ACF">
        <w:rPr>
          <w:rFonts w:ascii="Times New Roman" w:hAnsi="Times New Roman" w:cs="Times New Roman"/>
          <w:b/>
          <w:bCs/>
          <w:sz w:val="28"/>
          <w:szCs w:val="28"/>
        </w:rPr>
        <w:t>расположенными на автомобильных дорогах общего пользования местного значения Одинцовского городского округа Московской области</w:t>
      </w:r>
    </w:p>
    <w:p w14:paraId="3C10BD99" w14:textId="77777777" w:rsidR="002F0ACF" w:rsidRPr="00932B81" w:rsidRDefault="002F0ACF" w:rsidP="002F0AC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2B81">
        <w:rPr>
          <w:rFonts w:ascii="Times New Roman" w:hAnsi="Times New Roman" w:cs="Times New Roman"/>
          <w:sz w:val="28"/>
          <w:szCs w:val="28"/>
        </w:rPr>
        <w:t>. Общие положения</w:t>
      </w:r>
    </w:p>
    <w:p w14:paraId="69466E52" w14:textId="46DEAE92" w:rsidR="002F0ACF" w:rsidRPr="008E71FA" w:rsidRDefault="002F0ACF" w:rsidP="008E71FA">
      <w:pPr>
        <w:pStyle w:val="a9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1FA">
        <w:rPr>
          <w:rFonts w:ascii="Times New Roman" w:hAnsi="Times New Roman" w:cs="Times New Roman"/>
          <w:sz w:val="28"/>
          <w:szCs w:val="28"/>
        </w:rPr>
        <w:t xml:space="preserve">Правила пользования парковками (парковочными местами), расположенными на автомобильных дорогах общего пользования местного значения Одинцовского городского округа Московской области </w:t>
      </w:r>
      <w:r w:rsidR="006662F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E71FA">
        <w:rPr>
          <w:rFonts w:ascii="Times New Roman" w:hAnsi="Times New Roman" w:cs="Times New Roman"/>
          <w:sz w:val="28"/>
          <w:szCs w:val="28"/>
        </w:rPr>
        <w:t xml:space="preserve">(далее - Правила), регламентируют порядок стоянки (размещения) транспортных средств на парковках (парковочных местах), расположенных на автомобильных дорогах общего пользования местного значения Одинцовского городского округа Московской области, в том числе последовательность действий лиц, размещающих транспортные средства на парковках (парковочных местах) (далее - Пользователи), по внесению платы за пользование парковочными местами платных парковок. </w:t>
      </w:r>
    </w:p>
    <w:p w14:paraId="4E033487" w14:textId="7B5EA178" w:rsidR="002F0ACF" w:rsidRPr="00086E60" w:rsidRDefault="002F0ACF" w:rsidP="008E71FA">
      <w:pPr>
        <w:pStyle w:val="a9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B81">
        <w:rPr>
          <w:rFonts w:ascii="Times New Roman" w:hAnsi="Times New Roman" w:cs="Times New Roman"/>
          <w:sz w:val="28"/>
          <w:szCs w:val="28"/>
        </w:rPr>
        <w:t>Для целей Правил используются следующие понятия и термины:</w:t>
      </w:r>
    </w:p>
    <w:p w14:paraId="6C02F8BB" w14:textId="5CF6978C" w:rsidR="002F0ACF" w:rsidRPr="002F0ACF" w:rsidRDefault="002F0ACF" w:rsidP="002F0ACF">
      <w:pPr>
        <w:pStyle w:val="a9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ACF">
        <w:rPr>
          <w:rFonts w:ascii="Times New Roman" w:hAnsi="Times New Roman" w:cs="Times New Roman"/>
          <w:sz w:val="28"/>
          <w:szCs w:val="28"/>
        </w:rPr>
        <w:t xml:space="preserve">виртуальный парковочный счет - </w:t>
      </w:r>
      <w:r w:rsidR="006662FA">
        <w:rPr>
          <w:rFonts w:ascii="Times New Roman" w:hAnsi="Times New Roman" w:cs="Times New Roman"/>
          <w:sz w:val="28"/>
          <w:szCs w:val="28"/>
        </w:rPr>
        <w:t>уникальный счет П</w:t>
      </w:r>
      <w:r w:rsidRPr="002F0ACF">
        <w:rPr>
          <w:rFonts w:ascii="Times New Roman" w:hAnsi="Times New Roman" w:cs="Times New Roman"/>
          <w:sz w:val="28"/>
          <w:szCs w:val="28"/>
        </w:rPr>
        <w:t>ользователя, предназначенный для о</w:t>
      </w:r>
      <w:r w:rsidR="006662FA">
        <w:rPr>
          <w:rFonts w:ascii="Times New Roman" w:hAnsi="Times New Roman" w:cs="Times New Roman"/>
          <w:sz w:val="28"/>
          <w:szCs w:val="28"/>
        </w:rPr>
        <w:t>тражения операций, совершаемых П</w:t>
      </w:r>
      <w:r w:rsidRPr="002F0ACF">
        <w:rPr>
          <w:rFonts w:ascii="Times New Roman" w:hAnsi="Times New Roman" w:cs="Times New Roman"/>
          <w:sz w:val="28"/>
          <w:szCs w:val="28"/>
        </w:rPr>
        <w:t>ользователем в связи с размещением транспортного средства на платной парковке. Виртуальный парковочный счет создается с использованием абонентского номера пользователя либо при первичном входе в «личный кабинет» пользователя через мобильное приложение, либо, в случае отсутствии «личного кабинета», при первичной оплате за размещение на платной парковке при отправке короткого текстового сообщения (</w:t>
      </w:r>
      <w:r w:rsidRPr="002F0ACF"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Pr="002F0ACF">
        <w:rPr>
          <w:rFonts w:ascii="Times New Roman" w:hAnsi="Times New Roman" w:cs="Times New Roman"/>
          <w:sz w:val="28"/>
          <w:szCs w:val="28"/>
        </w:rPr>
        <w:t xml:space="preserve">) на номер 7757; </w:t>
      </w:r>
    </w:p>
    <w:p w14:paraId="490D0808" w14:textId="703CA6E7" w:rsidR="002F0ACF" w:rsidRPr="001D1D7D" w:rsidRDefault="002F0ACF" w:rsidP="002F0ACF">
      <w:pPr>
        <w:pStyle w:val="a9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B81">
        <w:rPr>
          <w:rFonts w:ascii="Times New Roman" w:hAnsi="Times New Roman" w:cs="Times New Roman"/>
          <w:sz w:val="28"/>
          <w:szCs w:val="28"/>
        </w:rPr>
        <w:t xml:space="preserve">ГРЗ </w:t>
      </w:r>
      <w:r w:rsidRPr="001D1D7D">
        <w:rPr>
          <w:rFonts w:ascii="Times New Roman" w:hAnsi="Times New Roman" w:cs="Times New Roman"/>
          <w:sz w:val="28"/>
          <w:szCs w:val="28"/>
        </w:rPr>
        <w:t>-</w:t>
      </w:r>
      <w:r w:rsidRPr="00932B81"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знак транспортного средства;</w:t>
      </w:r>
    </w:p>
    <w:p w14:paraId="13F9FC8A" w14:textId="77777777" w:rsidR="002F0ACF" w:rsidRPr="007E3B24" w:rsidRDefault="002F0ACF" w:rsidP="008445BD">
      <w:pPr>
        <w:pStyle w:val="a9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B81">
        <w:rPr>
          <w:rFonts w:ascii="Times New Roman" w:hAnsi="Times New Roman" w:cs="Times New Roman"/>
          <w:sz w:val="28"/>
          <w:szCs w:val="28"/>
        </w:rPr>
        <w:t xml:space="preserve">мобильное приложение </w:t>
      </w:r>
      <w:r w:rsidRPr="001D1D7D">
        <w:rPr>
          <w:rFonts w:ascii="Times New Roman" w:hAnsi="Times New Roman" w:cs="Times New Roman"/>
          <w:sz w:val="28"/>
          <w:szCs w:val="28"/>
        </w:rPr>
        <w:t>-</w:t>
      </w:r>
      <w:r w:rsidRPr="00932B81">
        <w:rPr>
          <w:rFonts w:ascii="Times New Roman" w:hAnsi="Times New Roman" w:cs="Times New Roman"/>
          <w:sz w:val="28"/>
          <w:szCs w:val="28"/>
        </w:rPr>
        <w:t xml:space="preserve"> приложение дл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32B81">
        <w:rPr>
          <w:rFonts w:ascii="Times New Roman" w:hAnsi="Times New Roman" w:cs="Times New Roman"/>
          <w:sz w:val="28"/>
          <w:szCs w:val="28"/>
        </w:rPr>
        <w:t xml:space="preserve"> мобильного телефона «Парковки России», предназначенное для внесения платы за пользование платными парковками; </w:t>
      </w:r>
    </w:p>
    <w:p w14:paraId="785A079B" w14:textId="77777777" w:rsidR="002F0ACF" w:rsidRPr="007E3B24" w:rsidRDefault="002F0ACF" w:rsidP="008445BD">
      <w:pPr>
        <w:pStyle w:val="a9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Pr="00932B81">
        <w:rPr>
          <w:rFonts w:ascii="Times New Roman" w:hAnsi="Times New Roman" w:cs="Times New Roman"/>
          <w:sz w:val="28"/>
          <w:szCs w:val="28"/>
        </w:rPr>
        <w:t xml:space="preserve"> (аббревиатура английского словосочетания </w:t>
      </w:r>
      <w:r>
        <w:rPr>
          <w:rFonts w:ascii="Times New Roman" w:hAnsi="Times New Roman" w:cs="Times New Roman"/>
          <w:sz w:val="28"/>
          <w:szCs w:val="28"/>
          <w:lang w:val="en-US"/>
        </w:rPr>
        <w:t>Short</w:t>
      </w:r>
      <w:r w:rsidRPr="007E3B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Messaging</w:t>
      </w:r>
      <w:r w:rsidRPr="007E3B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Service</w:t>
      </w:r>
      <w:r w:rsidRPr="00932B81">
        <w:rPr>
          <w:rFonts w:ascii="Times New Roman" w:hAnsi="Times New Roman" w:cs="Times New Roman"/>
          <w:sz w:val="28"/>
          <w:szCs w:val="28"/>
        </w:rPr>
        <w:t xml:space="preserve"> </w:t>
      </w:r>
      <w:r w:rsidRPr="001D1D7D">
        <w:rPr>
          <w:rFonts w:ascii="Times New Roman" w:hAnsi="Times New Roman" w:cs="Times New Roman"/>
          <w:sz w:val="28"/>
          <w:szCs w:val="28"/>
        </w:rPr>
        <w:t>-</w:t>
      </w:r>
      <w:r w:rsidRPr="00932B81">
        <w:rPr>
          <w:rFonts w:ascii="Times New Roman" w:hAnsi="Times New Roman" w:cs="Times New Roman"/>
          <w:sz w:val="28"/>
          <w:szCs w:val="28"/>
        </w:rPr>
        <w:t xml:space="preserve"> «служба коротких сообщений»)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32B81">
        <w:rPr>
          <w:rFonts w:ascii="Times New Roman" w:hAnsi="Times New Roman" w:cs="Times New Roman"/>
          <w:sz w:val="28"/>
          <w:szCs w:val="28"/>
        </w:rPr>
        <w:t xml:space="preserve"> технология, позволяющая осуществлять прием и передачу коротких текстовых сообщений мобильным телефоном, входит в стандартный комплекс услуг‚ предоставляемых операторами сотовой связи; </w:t>
      </w:r>
    </w:p>
    <w:p w14:paraId="30E2BE78" w14:textId="77777777" w:rsidR="002F0ACF" w:rsidRPr="007E3B24" w:rsidRDefault="002F0ACF" w:rsidP="008445BD">
      <w:pPr>
        <w:pStyle w:val="a9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B81">
        <w:rPr>
          <w:rFonts w:ascii="Times New Roman" w:hAnsi="Times New Roman" w:cs="Times New Roman"/>
          <w:sz w:val="28"/>
          <w:szCs w:val="28"/>
        </w:rPr>
        <w:t xml:space="preserve">парковочное место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32B81">
        <w:rPr>
          <w:rFonts w:ascii="Times New Roman" w:hAnsi="Times New Roman" w:cs="Times New Roman"/>
          <w:sz w:val="28"/>
          <w:szCs w:val="28"/>
        </w:rPr>
        <w:t xml:space="preserve"> элемент благоустройства автомобильной дороги, представляющий собой специально обозначенное и при </w:t>
      </w:r>
      <w:r w:rsidRPr="00932B81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необходимости обустроенное и оборудованное место, являющееся в том числе частью автомобильной дороги и (или) примыкающее к проезжей части и (или) тротуару, обочине, эстакаде или мосту либо являющееся частью </w:t>
      </w:r>
      <w:proofErr w:type="spellStart"/>
      <w:r w:rsidRPr="00932B81">
        <w:rPr>
          <w:rFonts w:ascii="Times New Roman" w:hAnsi="Times New Roman" w:cs="Times New Roman"/>
          <w:sz w:val="28"/>
          <w:szCs w:val="28"/>
        </w:rPr>
        <w:t>подэстакадных</w:t>
      </w:r>
      <w:proofErr w:type="spellEnd"/>
      <w:r w:rsidRPr="00932B81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932B81">
        <w:rPr>
          <w:rFonts w:ascii="Times New Roman" w:hAnsi="Times New Roman" w:cs="Times New Roman"/>
          <w:sz w:val="28"/>
          <w:szCs w:val="28"/>
        </w:rPr>
        <w:t>подмостовых</w:t>
      </w:r>
      <w:proofErr w:type="spellEnd"/>
      <w:r w:rsidRPr="00932B81">
        <w:rPr>
          <w:rFonts w:ascii="Times New Roman" w:hAnsi="Times New Roman" w:cs="Times New Roman"/>
          <w:sz w:val="28"/>
          <w:szCs w:val="28"/>
        </w:rPr>
        <w:t xml:space="preserve"> пространств, площадей и иных объектов </w:t>
      </w:r>
      <w:proofErr w:type="spellStart"/>
      <w:r w:rsidRPr="00932B81">
        <w:rPr>
          <w:rFonts w:ascii="Times New Roman" w:hAnsi="Times New Roman" w:cs="Times New Roman"/>
          <w:sz w:val="28"/>
          <w:szCs w:val="28"/>
        </w:rPr>
        <w:t>улично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32B81">
        <w:rPr>
          <w:rFonts w:ascii="Times New Roman" w:hAnsi="Times New Roman" w:cs="Times New Roman"/>
          <w:sz w:val="28"/>
          <w:szCs w:val="28"/>
        </w:rPr>
        <w:t xml:space="preserve">дорожной сети и предназначенное для организованной стоянки одного транспортного средства на платной основе или без взимания платы; </w:t>
      </w:r>
    </w:p>
    <w:p w14:paraId="05B1D07F" w14:textId="77777777" w:rsidR="002F0ACF" w:rsidRPr="00932B81" w:rsidRDefault="002F0ACF" w:rsidP="008445BD">
      <w:pPr>
        <w:pStyle w:val="a9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B81">
        <w:rPr>
          <w:rFonts w:ascii="Times New Roman" w:hAnsi="Times New Roman" w:cs="Times New Roman"/>
          <w:sz w:val="28"/>
          <w:szCs w:val="28"/>
        </w:rPr>
        <w:t xml:space="preserve">парковка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32B81">
        <w:rPr>
          <w:rFonts w:ascii="Times New Roman" w:hAnsi="Times New Roman" w:cs="Times New Roman"/>
          <w:sz w:val="28"/>
          <w:szCs w:val="28"/>
        </w:rPr>
        <w:t xml:space="preserve"> парковка общего пользования, представляющая собой совокупность парковочных мест с общим режимом использования и условиями оплаты (в случае ее использования на платной основе (платная парковка); </w:t>
      </w:r>
    </w:p>
    <w:p w14:paraId="119855E1" w14:textId="77777777" w:rsidR="002F0ACF" w:rsidRPr="007E3B24" w:rsidRDefault="002F0ACF" w:rsidP="008445BD">
      <w:pPr>
        <w:pStyle w:val="a9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B81">
        <w:rPr>
          <w:rFonts w:ascii="Times New Roman" w:hAnsi="Times New Roman" w:cs="Times New Roman"/>
          <w:sz w:val="28"/>
          <w:szCs w:val="28"/>
        </w:rPr>
        <w:t xml:space="preserve">парковочная сессия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32B81">
        <w:rPr>
          <w:rFonts w:ascii="Times New Roman" w:hAnsi="Times New Roman" w:cs="Times New Roman"/>
          <w:sz w:val="28"/>
          <w:szCs w:val="28"/>
        </w:rPr>
        <w:t xml:space="preserve"> период времени размещения транспортного средства на парковочном месте платной парковки, подлежащий оплате, началом которого считается момент внесения платы за размещение транспортного средства одним из способов взимания платы, предусмотренных Правилами, и окончанием которого считается момент завершения пользователем (фактического окончания) предоплаченного времени за размещение транспортного средства одним из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32B81">
        <w:rPr>
          <w:rFonts w:ascii="Times New Roman" w:hAnsi="Times New Roman" w:cs="Times New Roman"/>
          <w:sz w:val="28"/>
          <w:szCs w:val="28"/>
        </w:rPr>
        <w:t xml:space="preserve">пособов взимания платы, предусмотренных Правилами. </w:t>
      </w:r>
    </w:p>
    <w:p w14:paraId="1C2365FE" w14:textId="77777777" w:rsidR="002F0ACF" w:rsidRPr="00086E60" w:rsidRDefault="002F0ACF" w:rsidP="002F0A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B81">
        <w:rPr>
          <w:rFonts w:ascii="Times New Roman" w:hAnsi="Times New Roman" w:cs="Times New Roman"/>
          <w:sz w:val="28"/>
          <w:szCs w:val="28"/>
        </w:rPr>
        <w:t xml:space="preserve">Иные понятия и термины, используемые в Правилах, применяются в значениях, определенных в </w:t>
      </w:r>
      <w:r w:rsidRPr="00086E60">
        <w:rPr>
          <w:rFonts w:ascii="Times New Roman" w:hAnsi="Times New Roman" w:cs="Times New Roman"/>
          <w:sz w:val="28"/>
          <w:szCs w:val="28"/>
        </w:rPr>
        <w:t>федеральном законодательстве и законодательстве Московской области.</w:t>
      </w:r>
    </w:p>
    <w:p w14:paraId="150C7F2B" w14:textId="69294D64" w:rsidR="002F0ACF" w:rsidRPr="00932B81" w:rsidRDefault="002F0ACF" w:rsidP="008E71FA">
      <w:pPr>
        <w:pStyle w:val="a9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6E60">
        <w:rPr>
          <w:rFonts w:ascii="Times New Roman" w:hAnsi="Times New Roman" w:cs="Times New Roman"/>
          <w:sz w:val="28"/>
          <w:szCs w:val="28"/>
        </w:rPr>
        <w:t>Правила обязательны к выполнению</w:t>
      </w:r>
      <w:r w:rsidR="00C4505B">
        <w:rPr>
          <w:rFonts w:ascii="Times New Roman" w:hAnsi="Times New Roman" w:cs="Times New Roman"/>
          <w:sz w:val="28"/>
          <w:szCs w:val="28"/>
        </w:rPr>
        <w:t xml:space="preserve"> всеми П</w:t>
      </w:r>
      <w:r w:rsidRPr="00932B81">
        <w:rPr>
          <w:rFonts w:ascii="Times New Roman" w:hAnsi="Times New Roman" w:cs="Times New Roman"/>
          <w:sz w:val="28"/>
          <w:szCs w:val="28"/>
        </w:rPr>
        <w:t xml:space="preserve">ользователями. </w:t>
      </w:r>
    </w:p>
    <w:p w14:paraId="1B774973" w14:textId="77777777" w:rsidR="002F0ACF" w:rsidRDefault="002F0ACF" w:rsidP="002F0AC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49766D" w14:textId="77777777" w:rsidR="002F0ACF" w:rsidRDefault="002F0ACF" w:rsidP="002F0AC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1D7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D1D7D">
        <w:rPr>
          <w:rFonts w:ascii="Times New Roman" w:hAnsi="Times New Roman" w:cs="Times New Roman"/>
          <w:sz w:val="28"/>
          <w:szCs w:val="28"/>
        </w:rPr>
        <w:t>. Порядок пользования парковками (парковочными местами)</w:t>
      </w:r>
    </w:p>
    <w:p w14:paraId="63CDCFBD" w14:textId="6347A7DA" w:rsidR="002F0ACF" w:rsidRPr="00932B81" w:rsidRDefault="002F0ACF" w:rsidP="008E71FA">
      <w:pPr>
        <w:pStyle w:val="a9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B81">
        <w:rPr>
          <w:rFonts w:ascii="Times New Roman" w:hAnsi="Times New Roman" w:cs="Times New Roman"/>
          <w:sz w:val="28"/>
          <w:szCs w:val="28"/>
        </w:rPr>
        <w:t>Размещение транспортных средств на па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32B81">
        <w:rPr>
          <w:rFonts w:ascii="Times New Roman" w:hAnsi="Times New Roman" w:cs="Times New Roman"/>
          <w:sz w:val="28"/>
          <w:szCs w:val="28"/>
        </w:rPr>
        <w:t>ковочных местах, правила стоянки, въезда и выезда транспортных средств с них регламентируются Правилами дорожного движения Российской Федерации, утвержденными постановлением</w:t>
      </w:r>
      <w:r w:rsidR="00C4505B">
        <w:rPr>
          <w:rFonts w:ascii="Times New Roman" w:hAnsi="Times New Roman" w:cs="Times New Roman"/>
          <w:sz w:val="28"/>
          <w:szCs w:val="28"/>
        </w:rPr>
        <w:t xml:space="preserve"> Совета министров</w:t>
      </w:r>
      <w:r w:rsidRPr="00932B81">
        <w:rPr>
          <w:rFonts w:ascii="Times New Roman" w:hAnsi="Times New Roman" w:cs="Times New Roman"/>
          <w:sz w:val="28"/>
          <w:szCs w:val="28"/>
        </w:rPr>
        <w:t xml:space="preserve"> </w:t>
      </w:r>
      <w:r w:rsidR="00C4505B">
        <w:rPr>
          <w:rFonts w:ascii="Times New Roman" w:hAnsi="Times New Roman" w:cs="Times New Roman"/>
          <w:sz w:val="28"/>
          <w:szCs w:val="28"/>
        </w:rPr>
        <w:t xml:space="preserve">- </w:t>
      </w:r>
      <w:r w:rsidRPr="00932B81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23.10.1993 № 1090 «О Правилах дорожного движения» (далее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32B81">
        <w:rPr>
          <w:rFonts w:ascii="Times New Roman" w:hAnsi="Times New Roman" w:cs="Times New Roman"/>
          <w:sz w:val="28"/>
          <w:szCs w:val="28"/>
        </w:rPr>
        <w:t xml:space="preserve"> Правила дорожного движения). </w:t>
      </w:r>
    </w:p>
    <w:p w14:paraId="69A75EE6" w14:textId="77777777" w:rsidR="002F0ACF" w:rsidRPr="00932B81" w:rsidRDefault="002F0ACF" w:rsidP="002F0A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B81">
        <w:rPr>
          <w:rFonts w:ascii="Times New Roman" w:hAnsi="Times New Roman" w:cs="Times New Roman"/>
          <w:sz w:val="28"/>
          <w:szCs w:val="28"/>
        </w:rPr>
        <w:t>Риски угона и ущерба, причиненного транспортным средствам третьими лицами на парковке, владельцы транспортных сред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32B81">
        <w:rPr>
          <w:rFonts w:ascii="Times New Roman" w:hAnsi="Times New Roman" w:cs="Times New Roman"/>
          <w:sz w:val="28"/>
          <w:szCs w:val="28"/>
        </w:rPr>
        <w:t xml:space="preserve">тв несут самостоятельно. </w:t>
      </w:r>
    </w:p>
    <w:p w14:paraId="54F08435" w14:textId="47F25C0E" w:rsidR="002F0ACF" w:rsidRPr="00932B81" w:rsidRDefault="002F0ACF" w:rsidP="008E71FA">
      <w:pPr>
        <w:pStyle w:val="a9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B81">
        <w:rPr>
          <w:rFonts w:ascii="Times New Roman" w:hAnsi="Times New Roman" w:cs="Times New Roman"/>
          <w:sz w:val="28"/>
          <w:szCs w:val="28"/>
        </w:rPr>
        <w:t xml:space="preserve">Пользователю запрещается: </w:t>
      </w:r>
    </w:p>
    <w:p w14:paraId="2A0CB940" w14:textId="1B5F68FC" w:rsidR="002F0ACF" w:rsidRPr="008445BD" w:rsidRDefault="002F0ACF" w:rsidP="008445BD">
      <w:pPr>
        <w:pStyle w:val="a9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5BD">
        <w:rPr>
          <w:rFonts w:ascii="Times New Roman" w:hAnsi="Times New Roman" w:cs="Times New Roman"/>
          <w:sz w:val="28"/>
          <w:szCs w:val="28"/>
        </w:rPr>
        <w:t xml:space="preserve">блокировать въезд (выезд) транспортных средств на парковочное место; </w:t>
      </w:r>
    </w:p>
    <w:p w14:paraId="452B977A" w14:textId="6AC0BB21" w:rsidR="002F0ACF" w:rsidRPr="00932B81" w:rsidRDefault="002F0ACF" w:rsidP="008445BD">
      <w:pPr>
        <w:pStyle w:val="a9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B81">
        <w:rPr>
          <w:rFonts w:ascii="Times New Roman" w:hAnsi="Times New Roman" w:cs="Times New Roman"/>
          <w:sz w:val="28"/>
          <w:szCs w:val="28"/>
        </w:rPr>
        <w:t xml:space="preserve">резервировать парковочные места и создавать иные препятствия к свободному размещению транспортных средств на парковочных местах; </w:t>
      </w:r>
    </w:p>
    <w:p w14:paraId="345F0B3F" w14:textId="136B7565" w:rsidR="002F0ACF" w:rsidRDefault="002F0ACF" w:rsidP="008445BD">
      <w:pPr>
        <w:pStyle w:val="a9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B81">
        <w:rPr>
          <w:rFonts w:ascii="Times New Roman" w:hAnsi="Times New Roman" w:cs="Times New Roman"/>
          <w:sz w:val="28"/>
          <w:szCs w:val="28"/>
        </w:rPr>
        <w:t>размещать на парковочном месте платной парковки, предназначенном для транспортных средств определенного вида, если это предусмотрено соответствующими дорожными знаками, транспортное средство иного вида;</w:t>
      </w:r>
    </w:p>
    <w:p w14:paraId="3D3F4741" w14:textId="28FF6F05" w:rsidR="002F0ACF" w:rsidRDefault="002F0ACF" w:rsidP="008E71FA">
      <w:pPr>
        <w:pStyle w:val="a9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B81">
        <w:rPr>
          <w:rFonts w:ascii="Times New Roman" w:hAnsi="Times New Roman" w:cs="Times New Roman"/>
          <w:sz w:val="28"/>
          <w:szCs w:val="28"/>
        </w:rPr>
        <w:t xml:space="preserve">размещать транспортное средство с нарушением границ парковочного места; </w:t>
      </w:r>
    </w:p>
    <w:p w14:paraId="3F9D5A83" w14:textId="1601BA76" w:rsidR="002F0ACF" w:rsidRDefault="002F0ACF" w:rsidP="008E71FA">
      <w:pPr>
        <w:pStyle w:val="a9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B81">
        <w:rPr>
          <w:rFonts w:ascii="Times New Roman" w:hAnsi="Times New Roman" w:cs="Times New Roman"/>
          <w:sz w:val="28"/>
          <w:szCs w:val="28"/>
        </w:rPr>
        <w:lastRenderedPageBreak/>
        <w:t xml:space="preserve">размещать транспортное средство с нечитаемыми, нестандартными или установленными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32B81">
        <w:rPr>
          <w:rFonts w:ascii="Times New Roman" w:hAnsi="Times New Roman" w:cs="Times New Roman"/>
          <w:sz w:val="28"/>
          <w:szCs w:val="28"/>
        </w:rPr>
        <w:t xml:space="preserve"> нарушением требований государственного стандарта ГРЗ, без ГРЗ,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32B81">
        <w:rPr>
          <w:rFonts w:ascii="Times New Roman" w:hAnsi="Times New Roman" w:cs="Times New Roman"/>
          <w:sz w:val="28"/>
          <w:szCs w:val="28"/>
        </w:rPr>
        <w:t xml:space="preserve"> также с ГРЗ, оборудованными с применением материалов, препятствующих или затрудняющих их идентификацию; </w:t>
      </w:r>
    </w:p>
    <w:p w14:paraId="12A61B86" w14:textId="291C089F" w:rsidR="002F0ACF" w:rsidRDefault="002F0ACF" w:rsidP="008E71FA">
      <w:pPr>
        <w:pStyle w:val="a9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B81">
        <w:rPr>
          <w:rFonts w:ascii="Times New Roman" w:hAnsi="Times New Roman" w:cs="Times New Roman"/>
          <w:sz w:val="28"/>
          <w:szCs w:val="28"/>
        </w:rPr>
        <w:t xml:space="preserve">повреждать оборудование парковки; </w:t>
      </w:r>
    </w:p>
    <w:p w14:paraId="097AA58C" w14:textId="3C01B1DB" w:rsidR="002F0ACF" w:rsidRDefault="002F0ACF" w:rsidP="008E71FA">
      <w:pPr>
        <w:pStyle w:val="a9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B81">
        <w:rPr>
          <w:rFonts w:ascii="Times New Roman" w:hAnsi="Times New Roman" w:cs="Times New Roman"/>
          <w:sz w:val="28"/>
          <w:szCs w:val="28"/>
        </w:rPr>
        <w:t>размещать транспортное средство на парковочном месте в случае установки информационных знаков (щитов), преду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32B81">
        <w:rPr>
          <w:rFonts w:ascii="Times New Roman" w:hAnsi="Times New Roman" w:cs="Times New Roman"/>
          <w:sz w:val="28"/>
          <w:szCs w:val="28"/>
        </w:rPr>
        <w:t xml:space="preserve">реждающих о проведении дорожных работ или работ по санитарному содержанию парковочных мест. </w:t>
      </w:r>
    </w:p>
    <w:p w14:paraId="412D925F" w14:textId="166914F6" w:rsidR="002F0ACF" w:rsidRDefault="002F0ACF" w:rsidP="008E71FA">
      <w:pPr>
        <w:pStyle w:val="a9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B81">
        <w:rPr>
          <w:rFonts w:ascii="Times New Roman" w:hAnsi="Times New Roman" w:cs="Times New Roman"/>
          <w:sz w:val="28"/>
          <w:szCs w:val="28"/>
        </w:rPr>
        <w:t xml:space="preserve">Пользователь обязан: </w:t>
      </w:r>
    </w:p>
    <w:p w14:paraId="0C552E4A" w14:textId="0B37BEE5" w:rsidR="002F0ACF" w:rsidRDefault="002F0ACF" w:rsidP="008E71FA">
      <w:pPr>
        <w:pStyle w:val="a9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B81">
        <w:rPr>
          <w:rFonts w:ascii="Times New Roman" w:hAnsi="Times New Roman" w:cs="Times New Roman"/>
          <w:sz w:val="28"/>
          <w:szCs w:val="28"/>
        </w:rPr>
        <w:t xml:space="preserve">размещать транспортное средство на парковочном месте в соответствии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32B81">
        <w:rPr>
          <w:rFonts w:ascii="Times New Roman" w:hAnsi="Times New Roman" w:cs="Times New Roman"/>
          <w:sz w:val="28"/>
          <w:szCs w:val="28"/>
        </w:rPr>
        <w:t xml:space="preserve"> линиями разметки, требованиями дорожных знаков и Правил дорожного движения, а при наличии соответст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32B81">
        <w:rPr>
          <w:rFonts w:ascii="Times New Roman" w:hAnsi="Times New Roman" w:cs="Times New Roman"/>
          <w:sz w:val="28"/>
          <w:szCs w:val="28"/>
        </w:rPr>
        <w:t>ующих информационных знаков и зн</w:t>
      </w:r>
      <w:r w:rsidR="00CB173A">
        <w:rPr>
          <w:rFonts w:ascii="Times New Roman" w:hAnsi="Times New Roman" w:cs="Times New Roman"/>
          <w:sz w:val="28"/>
          <w:szCs w:val="28"/>
        </w:rPr>
        <w:t>аков дополнительной информации -</w:t>
      </w:r>
      <w:r w:rsidRPr="00932B81">
        <w:rPr>
          <w:rFonts w:ascii="Times New Roman" w:hAnsi="Times New Roman" w:cs="Times New Roman"/>
          <w:sz w:val="28"/>
          <w:szCs w:val="28"/>
        </w:rPr>
        <w:t xml:space="preserve"> в соответствии с такими знаками;  </w:t>
      </w:r>
    </w:p>
    <w:p w14:paraId="3ADD9650" w14:textId="1CBDA359" w:rsidR="002F0ACF" w:rsidRDefault="002F0ACF" w:rsidP="008E71FA">
      <w:pPr>
        <w:pStyle w:val="a9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B81">
        <w:rPr>
          <w:rFonts w:ascii="Times New Roman" w:hAnsi="Times New Roman" w:cs="Times New Roman"/>
          <w:sz w:val="28"/>
          <w:szCs w:val="28"/>
        </w:rPr>
        <w:t>при размещении транспортного средст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32B81">
        <w:rPr>
          <w:rFonts w:ascii="Times New Roman" w:hAnsi="Times New Roman" w:cs="Times New Roman"/>
          <w:sz w:val="28"/>
          <w:szCs w:val="28"/>
        </w:rPr>
        <w:t>а убедиться, что способ размещения транспортного средства на парковочном месте не создает препятствий иным участникам дорожного движения, в том числе при въезде (выезде) на парковочное место, парков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32B81">
        <w:rPr>
          <w:rFonts w:ascii="Times New Roman" w:hAnsi="Times New Roman" w:cs="Times New Roman"/>
          <w:sz w:val="28"/>
          <w:szCs w:val="28"/>
        </w:rPr>
        <w:t xml:space="preserve">у; </w:t>
      </w:r>
    </w:p>
    <w:p w14:paraId="61DC5533" w14:textId="129DE275" w:rsidR="002F0ACF" w:rsidRPr="00932B81" w:rsidRDefault="002F0ACF" w:rsidP="008E71FA">
      <w:pPr>
        <w:pStyle w:val="a9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B81">
        <w:rPr>
          <w:rFonts w:ascii="Times New Roman" w:hAnsi="Times New Roman" w:cs="Times New Roman"/>
          <w:sz w:val="28"/>
          <w:szCs w:val="28"/>
        </w:rPr>
        <w:t>в течение 10 минут с момента размещен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32B81">
        <w:rPr>
          <w:rFonts w:ascii="Times New Roman" w:hAnsi="Times New Roman" w:cs="Times New Roman"/>
          <w:sz w:val="28"/>
          <w:szCs w:val="28"/>
        </w:rPr>
        <w:t xml:space="preserve">я транспортного средства на парковочном месте платной парковки начать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32B81">
        <w:rPr>
          <w:rFonts w:ascii="Times New Roman" w:hAnsi="Times New Roman" w:cs="Times New Roman"/>
          <w:sz w:val="28"/>
          <w:szCs w:val="28"/>
        </w:rPr>
        <w:t xml:space="preserve">арковочную сессию путем внесения платы за пользование парковочным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32B81">
        <w:rPr>
          <w:rFonts w:ascii="Times New Roman" w:hAnsi="Times New Roman" w:cs="Times New Roman"/>
          <w:sz w:val="28"/>
          <w:szCs w:val="28"/>
        </w:rPr>
        <w:t xml:space="preserve">естом платной парковки,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32B81">
        <w:rPr>
          <w:rFonts w:ascii="Times New Roman" w:hAnsi="Times New Roman" w:cs="Times New Roman"/>
          <w:sz w:val="28"/>
          <w:szCs w:val="28"/>
        </w:rPr>
        <w:t xml:space="preserve"> также в течение 10 минут прекратить размещение транспортного средства на парковочном месте платной парковки по окончании парковочной сессии, за исключением случаев: </w:t>
      </w:r>
    </w:p>
    <w:p w14:paraId="5CBD7312" w14:textId="77777777" w:rsidR="002F0ACF" w:rsidRPr="008E71FA" w:rsidRDefault="002F0ACF" w:rsidP="00BE3E30">
      <w:pPr>
        <w:pStyle w:val="a9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8E71FA">
        <w:rPr>
          <w:rFonts w:ascii="Times New Roman" w:hAnsi="Times New Roman" w:cs="Times New Roman"/>
          <w:sz w:val="28"/>
          <w:szCs w:val="28"/>
        </w:rPr>
        <w:t xml:space="preserve">бесплатного размещения транспортного средства в соответствии с Правилами; </w:t>
      </w:r>
    </w:p>
    <w:p w14:paraId="6AF468CE" w14:textId="77777777" w:rsidR="002F0ACF" w:rsidRPr="00932B81" w:rsidRDefault="002F0ACF" w:rsidP="00BE3E30">
      <w:pPr>
        <w:pStyle w:val="a9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32B81">
        <w:rPr>
          <w:rFonts w:ascii="Times New Roman" w:hAnsi="Times New Roman" w:cs="Times New Roman"/>
          <w:sz w:val="28"/>
          <w:szCs w:val="28"/>
        </w:rPr>
        <w:t xml:space="preserve">наличия резидентского парковочного разрешения; </w:t>
      </w:r>
    </w:p>
    <w:p w14:paraId="3D659CEC" w14:textId="77777777" w:rsidR="002F0ACF" w:rsidRDefault="002F0ACF" w:rsidP="00BE3E30">
      <w:pPr>
        <w:pStyle w:val="a9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932B81">
        <w:rPr>
          <w:rFonts w:ascii="Times New Roman" w:hAnsi="Times New Roman" w:cs="Times New Roman"/>
          <w:sz w:val="28"/>
          <w:szCs w:val="28"/>
        </w:rPr>
        <w:t xml:space="preserve">наличия абонемента; </w:t>
      </w:r>
    </w:p>
    <w:p w14:paraId="7E41EDC3" w14:textId="360A959A" w:rsidR="002F0ACF" w:rsidRDefault="002F0ACF" w:rsidP="008E71FA">
      <w:pPr>
        <w:pStyle w:val="a9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B81">
        <w:rPr>
          <w:rFonts w:ascii="Times New Roman" w:hAnsi="Times New Roman" w:cs="Times New Roman"/>
          <w:sz w:val="28"/>
          <w:szCs w:val="28"/>
        </w:rPr>
        <w:t xml:space="preserve">соблюдать чистоту и порядок на территории парковки; </w:t>
      </w:r>
    </w:p>
    <w:p w14:paraId="424B3E7C" w14:textId="15527632" w:rsidR="002F0ACF" w:rsidRDefault="002F0ACF" w:rsidP="008E71FA">
      <w:pPr>
        <w:pStyle w:val="a9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B81">
        <w:rPr>
          <w:rFonts w:ascii="Times New Roman" w:hAnsi="Times New Roman" w:cs="Times New Roman"/>
          <w:sz w:val="28"/>
          <w:szCs w:val="28"/>
        </w:rPr>
        <w:t xml:space="preserve">соблюдать требования Правил и иных нормативных правовых актов Российской Федерации. </w:t>
      </w:r>
    </w:p>
    <w:p w14:paraId="5BA90392" w14:textId="545F1E29" w:rsidR="002F0ACF" w:rsidRDefault="002F0ACF" w:rsidP="008E71FA">
      <w:pPr>
        <w:pStyle w:val="a9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B81">
        <w:rPr>
          <w:rFonts w:ascii="Times New Roman" w:hAnsi="Times New Roman" w:cs="Times New Roman"/>
          <w:sz w:val="28"/>
          <w:szCs w:val="28"/>
        </w:rPr>
        <w:t xml:space="preserve">На одном парковочном месте разрешается размещать одно транспортное средство. </w:t>
      </w:r>
    </w:p>
    <w:p w14:paraId="7DFAE0C9" w14:textId="0DC8BE35" w:rsidR="002F0ACF" w:rsidRDefault="002F0ACF" w:rsidP="008E71FA">
      <w:pPr>
        <w:pStyle w:val="a9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B81">
        <w:rPr>
          <w:rFonts w:ascii="Times New Roman" w:hAnsi="Times New Roman" w:cs="Times New Roman"/>
          <w:sz w:val="28"/>
          <w:szCs w:val="28"/>
        </w:rPr>
        <w:t xml:space="preserve">Размещение транспортных средств на платных парковках является платным с даты создания платной парковки или перевода в платную парковку в установленном порядке, за исключением бесплатного размещения: </w:t>
      </w:r>
    </w:p>
    <w:p w14:paraId="1C8E7CAD" w14:textId="31A3F3EC" w:rsidR="002F0ACF" w:rsidRPr="008E71FA" w:rsidRDefault="002F0ACF" w:rsidP="008E71FA">
      <w:pPr>
        <w:pStyle w:val="a9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1FA">
        <w:rPr>
          <w:rFonts w:ascii="Times New Roman" w:hAnsi="Times New Roman" w:cs="Times New Roman"/>
          <w:sz w:val="28"/>
          <w:szCs w:val="28"/>
        </w:rPr>
        <w:t xml:space="preserve">транспортных средств, используемых для осуществления деятельности пожарной охраны, полиции, медицинской скорой помощи, аварийно-спасательных служб, военной автомобильной инспекции, а также транспортных средств федерального органа исполнительной власти в области обеспечения безопасности, федерального органа исполнительной власти в области государственной охраны, военной полиции Вооруженных Сил Российской Федерации, войск национальной гвардии Российской Федерации, следственных органов Следственного комитета Российской Федерации, </w:t>
      </w:r>
      <w:r w:rsidRPr="008E71FA">
        <w:rPr>
          <w:rFonts w:ascii="Times New Roman" w:hAnsi="Times New Roman" w:cs="Times New Roman"/>
          <w:sz w:val="28"/>
          <w:szCs w:val="28"/>
        </w:rPr>
        <w:lastRenderedPageBreak/>
        <w:t>федерального органа исполнительной власти, осуществляющего специальные функции в сфере обеспечения федеральной фельдъегерской связи в Российской Федерации, используемых в связи</w:t>
      </w:r>
      <w:r w:rsidR="003A2D70">
        <w:rPr>
          <w:rFonts w:ascii="Times New Roman" w:hAnsi="Times New Roman" w:cs="Times New Roman"/>
          <w:sz w:val="28"/>
          <w:szCs w:val="28"/>
        </w:rPr>
        <w:t xml:space="preserve"> со служебной необходимостью </w:t>
      </w:r>
      <w:r w:rsidRPr="008E71FA">
        <w:rPr>
          <w:rFonts w:ascii="Times New Roman" w:hAnsi="Times New Roman" w:cs="Times New Roman"/>
          <w:sz w:val="28"/>
          <w:szCs w:val="28"/>
        </w:rPr>
        <w:t xml:space="preserve">на любых парковочных местах платной парковки, за исключением мест для парковки транспортных средств инвалидов, обозначенных соответствующими дорожными знаками и (или) разметкой, где размещение иных транспортных средств запрещено; </w:t>
      </w:r>
    </w:p>
    <w:p w14:paraId="2151C3DA" w14:textId="438B34DA" w:rsidR="002F0ACF" w:rsidRDefault="002F0ACF" w:rsidP="008E71FA">
      <w:pPr>
        <w:pStyle w:val="a9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B81">
        <w:rPr>
          <w:rFonts w:ascii="Times New Roman" w:hAnsi="Times New Roman" w:cs="Times New Roman"/>
          <w:sz w:val="28"/>
          <w:szCs w:val="28"/>
        </w:rPr>
        <w:t>транспортных средств Федеральной службы исполнения наказаний и Федеральной службы судебных приставов, 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32B81">
        <w:rPr>
          <w:rFonts w:ascii="Times New Roman" w:hAnsi="Times New Roman" w:cs="Times New Roman"/>
          <w:sz w:val="28"/>
          <w:szCs w:val="28"/>
        </w:rPr>
        <w:t xml:space="preserve">еющих соответствующие опознавательные знаки, </w:t>
      </w:r>
      <w:proofErr w:type="spellStart"/>
      <w:r w:rsidRPr="00932B81">
        <w:rPr>
          <w:rFonts w:ascii="Times New Roman" w:hAnsi="Times New Roman" w:cs="Times New Roman"/>
          <w:sz w:val="28"/>
          <w:szCs w:val="28"/>
        </w:rPr>
        <w:t>цветографическую</w:t>
      </w:r>
      <w:proofErr w:type="spellEnd"/>
      <w:r w:rsidRPr="00932B81">
        <w:rPr>
          <w:rFonts w:ascii="Times New Roman" w:hAnsi="Times New Roman" w:cs="Times New Roman"/>
          <w:sz w:val="28"/>
          <w:szCs w:val="28"/>
        </w:rPr>
        <w:t xml:space="preserve"> окраску и надписи, - на любых парковочных местах платной парковки, за исключением мест для парковки только автотранспортных средств инвалидов, обозначенных соответствующими дорожными знаками и (или) разметкой, где размещение иных транспортных средств запрещено; </w:t>
      </w:r>
    </w:p>
    <w:p w14:paraId="58D35537" w14:textId="2C768D7D" w:rsidR="002F0ACF" w:rsidRDefault="002F0ACF" w:rsidP="00480CC4">
      <w:pPr>
        <w:pStyle w:val="a9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B81">
        <w:rPr>
          <w:rFonts w:ascii="Times New Roman" w:hAnsi="Times New Roman" w:cs="Times New Roman"/>
          <w:sz w:val="28"/>
          <w:szCs w:val="28"/>
        </w:rPr>
        <w:t>транспортных средств инвалидов (в том числе специальных транспортных средств инвалидов), а также транспортных средств иных 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B81">
        <w:rPr>
          <w:rFonts w:ascii="Times New Roman" w:hAnsi="Times New Roman" w:cs="Times New Roman"/>
          <w:sz w:val="28"/>
          <w:szCs w:val="28"/>
        </w:rPr>
        <w:t xml:space="preserve">перевозящих инвалидов, в случаях, предусмотренных Федеральным законом </w:t>
      </w:r>
      <w:r w:rsidR="009A6914">
        <w:rPr>
          <w:rFonts w:ascii="Times New Roman" w:hAnsi="Times New Roman" w:cs="Times New Roman"/>
          <w:sz w:val="28"/>
          <w:szCs w:val="28"/>
        </w:rPr>
        <w:t xml:space="preserve">от 24.11.1995 № 181-ФЗ </w:t>
      </w:r>
      <w:r w:rsidRPr="00932B81">
        <w:rPr>
          <w:rFonts w:ascii="Times New Roman" w:hAnsi="Times New Roman" w:cs="Times New Roman"/>
          <w:sz w:val="28"/>
          <w:szCs w:val="28"/>
        </w:rPr>
        <w:t>«О социальной защите инвалидов в Росс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932B81">
        <w:rPr>
          <w:rFonts w:ascii="Times New Roman" w:hAnsi="Times New Roman" w:cs="Times New Roman"/>
          <w:sz w:val="28"/>
          <w:szCs w:val="28"/>
        </w:rPr>
        <w:t xml:space="preserve">ской Федерации»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32B81">
        <w:rPr>
          <w:rFonts w:ascii="Times New Roman" w:hAnsi="Times New Roman" w:cs="Times New Roman"/>
          <w:sz w:val="28"/>
          <w:szCs w:val="28"/>
        </w:rPr>
        <w:t xml:space="preserve"> на парковочных местах платной парковки для парковки только транспортных средств инвалидов, обозначенных соответствующими дорожными знаками и (или) разметкой, а в случае, если в отношении одного и того же транспортного средства одновременно действуют резидентское парковочное разрешение/абонемент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32B81">
        <w:rPr>
          <w:rFonts w:ascii="Times New Roman" w:hAnsi="Times New Roman" w:cs="Times New Roman"/>
          <w:sz w:val="28"/>
          <w:szCs w:val="28"/>
        </w:rPr>
        <w:t xml:space="preserve"> на любых парковочных местах платной парковки, расположенных на территории Московской области, на которую распространяется действие резидент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32B81">
        <w:rPr>
          <w:rFonts w:ascii="Times New Roman" w:hAnsi="Times New Roman" w:cs="Times New Roman"/>
          <w:sz w:val="28"/>
          <w:szCs w:val="28"/>
        </w:rPr>
        <w:t xml:space="preserve">кого парковочного разрешения/абонемента; </w:t>
      </w:r>
    </w:p>
    <w:p w14:paraId="3E7902B6" w14:textId="202A8E3C" w:rsidR="002F0ACF" w:rsidRDefault="002F0ACF" w:rsidP="00480CC4">
      <w:pPr>
        <w:pStyle w:val="a9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B81">
        <w:rPr>
          <w:rFonts w:ascii="Times New Roman" w:hAnsi="Times New Roman" w:cs="Times New Roman"/>
          <w:sz w:val="28"/>
          <w:szCs w:val="28"/>
        </w:rPr>
        <w:t xml:space="preserve">электромобилей (зарегистрированных на физических лиц)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32B81">
        <w:rPr>
          <w:rFonts w:ascii="Times New Roman" w:hAnsi="Times New Roman" w:cs="Times New Roman"/>
          <w:sz w:val="28"/>
          <w:szCs w:val="28"/>
        </w:rPr>
        <w:t xml:space="preserve"> на любых парковочных местах платной парковки, за исключением парковочных мест платной парковки для парковки транспортных средств инвалидов, обозначенных соответствующими дорожными знаками и (или) разметкой, где размещение иных транспортных средств запрещено; </w:t>
      </w:r>
    </w:p>
    <w:p w14:paraId="4369D0E4" w14:textId="703CEEDC" w:rsidR="002F0ACF" w:rsidRDefault="002F0ACF" w:rsidP="00480CC4">
      <w:pPr>
        <w:pStyle w:val="a9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B81">
        <w:rPr>
          <w:rFonts w:ascii="Times New Roman" w:hAnsi="Times New Roman" w:cs="Times New Roman"/>
          <w:sz w:val="28"/>
          <w:szCs w:val="28"/>
        </w:rPr>
        <w:t>одного транспортного средства, соответствующего категориям М1 и М2 согласно классификации транспортных средст</w:t>
      </w:r>
      <w:r w:rsidR="0003066B">
        <w:rPr>
          <w:rFonts w:ascii="Times New Roman" w:hAnsi="Times New Roman" w:cs="Times New Roman"/>
          <w:sz w:val="28"/>
          <w:szCs w:val="28"/>
        </w:rPr>
        <w:t>в по категориям, установленной Т</w:t>
      </w:r>
      <w:r w:rsidRPr="00932B81">
        <w:rPr>
          <w:rFonts w:ascii="Times New Roman" w:hAnsi="Times New Roman" w:cs="Times New Roman"/>
          <w:sz w:val="28"/>
          <w:szCs w:val="28"/>
        </w:rPr>
        <w:t xml:space="preserve">ехническим регламентом Таможенного союза «О безопасности колесных транспортных средств» (ТР ТС 018/2011), зарегистрированного в установленном законодательством Российской Федерации порядке на родителя в многодетной семье (приемного родителя, опекуна, попечителя) и внесенного в установленном порядке в реестр транспортных средств, которые используются многодетными семьями, приемными семьями, опекунами, попечителями, имеющими трех и более детей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32B81">
        <w:rPr>
          <w:rFonts w:ascii="Times New Roman" w:hAnsi="Times New Roman" w:cs="Times New Roman"/>
          <w:sz w:val="28"/>
          <w:szCs w:val="28"/>
        </w:rPr>
        <w:t xml:space="preserve"> на любых парковочных местах платной парковки, за исключением парковочных мест для парковки транспортных средств инвалидов, обозначенных соответствующими дорожными знаками и (или) разметкой, где размещение иных транспортных средств запрещено. </w:t>
      </w:r>
    </w:p>
    <w:p w14:paraId="3D5EA5BA" w14:textId="03A797A3" w:rsidR="00E16A2B" w:rsidRPr="00075A60" w:rsidRDefault="00E16A2B" w:rsidP="00E16A2B">
      <w:pPr>
        <w:pStyle w:val="a9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14"/>
        </w:rPr>
      </w:pPr>
      <w:r w:rsidRPr="00075A60">
        <w:rPr>
          <w:rFonts w:ascii="Times New Roman" w:hAnsi="Times New Roman" w:cs="Times New Roman"/>
          <w:sz w:val="28"/>
          <w:szCs w:val="14"/>
        </w:rPr>
        <w:lastRenderedPageBreak/>
        <w:t>Период времени, когда платная парковка (парковочное место) используется бесплатно:</w:t>
      </w:r>
    </w:p>
    <w:p w14:paraId="7308A7DC" w14:textId="5F1F11EE" w:rsidR="00E16A2B" w:rsidRDefault="00E16A2B" w:rsidP="00E16A2B">
      <w:pPr>
        <w:pStyle w:val="a9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14"/>
        </w:rPr>
      </w:pPr>
      <w:r>
        <w:rPr>
          <w:rFonts w:ascii="Times New Roman" w:hAnsi="Times New Roman" w:cs="Times New Roman"/>
          <w:sz w:val="28"/>
          <w:szCs w:val="14"/>
        </w:rPr>
        <w:t xml:space="preserve">каждое </w:t>
      </w:r>
      <w:r>
        <w:rPr>
          <w:rFonts w:ascii="Times New Roman" w:hAnsi="Times New Roman" w:cs="Times New Roman"/>
          <w:sz w:val="28"/>
          <w:szCs w:val="28"/>
        </w:rPr>
        <w:t>воскресенье</w:t>
      </w:r>
      <w:r w:rsidRPr="00932B81">
        <w:rPr>
          <w:rFonts w:ascii="Times New Roman" w:hAnsi="Times New Roman" w:cs="Times New Roman"/>
          <w:sz w:val="28"/>
          <w:szCs w:val="28"/>
        </w:rPr>
        <w:t xml:space="preserve"> </w:t>
      </w:r>
      <w:r w:rsidRPr="00075A60">
        <w:rPr>
          <w:rFonts w:ascii="Times New Roman" w:hAnsi="Times New Roman" w:cs="Times New Roman"/>
          <w:sz w:val="28"/>
          <w:szCs w:val="14"/>
        </w:rPr>
        <w:t>с 00 часов 00 минут до 2</w:t>
      </w:r>
      <w:r w:rsidR="005D1E8E">
        <w:rPr>
          <w:rFonts w:ascii="Times New Roman" w:hAnsi="Times New Roman" w:cs="Times New Roman"/>
          <w:sz w:val="28"/>
          <w:szCs w:val="14"/>
        </w:rPr>
        <w:t>3</w:t>
      </w:r>
      <w:r w:rsidRPr="00075A60">
        <w:rPr>
          <w:rFonts w:ascii="Times New Roman" w:hAnsi="Times New Roman" w:cs="Times New Roman"/>
          <w:sz w:val="28"/>
          <w:szCs w:val="14"/>
        </w:rPr>
        <w:t xml:space="preserve"> часов </w:t>
      </w:r>
      <w:r w:rsidR="005D1E8E">
        <w:rPr>
          <w:rFonts w:ascii="Times New Roman" w:hAnsi="Times New Roman" w:cs="Times New Roman"/>
          <w:sz w:val="28"/>
          <w:szCs w:val="14"/>
        </w:rPr>
        <w:t>59</w:t>
      </w:r>
      <w:r w:rsidRPr="00075A60">
        <w:rPr>
          <w:rFonts w:ascii="Times New Roman" w:hAnsi="Times New Roman" w:cs="Times New Roman"/>
          <w:sz w:val="28"/>
          <w:szCs w:val="14"/>
        </w:rPr>
        <w:t xml:space="preserve"> минут</w:t>
      </w:r>
      <w:r w:rsidRPr="00430710">
        <w:rPr>
          <w:rFonts w:ascii="Times New Roman" w:hAnsi="Times New Roman" w:cs="Times New Roman"/>
          <w:sz w:val="28"/>
          <w:szCs w:val="28"/>
        </w:rPr>
        <w:t>;</w:t>
      </w:r>
    </w:p>
    <w:p w14:paraId="4771000F" w14:textId="77777777" w:rsidR="00E16A2B" w:rsidRDefault="00E16A2B" w:rsidP="00E16A2B">
      <w:pPr>
        <w:pStyle w:val="a9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14"/>
        </w:rPr>
      </w:pPr>
      <w:r w:rsidRPr="00075A60">
        <w:rPr>
          <w:rFonts w:ascii="Times New Roman" w:hAnsi="Times New Roman" w:cs="Times New Roman"/>
          <w:sz w:val="28"/>
          <w:szCs w:val="14"/>
        </w:rPr>
        <w:t>по нерабочим праздничным дням, установленным Трудовым кодексом Российской Федерации (далее – праздничный ден</w:t>
      </w:r>
      <w:r>
        <w:rPr>
          <w:rFonts w:ascii="Times New Roman" w:hAnsi="Times New Roman" w:cs="Times New Roman"/>
          <w:sz w:val="28"/>
          <w:szCs w:val="14"/>
        </w:rPr>
        <w:t xml:space="preserve">ь), дням, на которые перенесены выходные </w:t>
      </w:r>
      <w:r w:rsidRPr="00075A60">
        <w:rPr>
          <w:rFonts w:ascii="Times New Roman" w:hAnsi="Times New Roman" w:cs="Times New Roman"/>
          <w:sz w:val="28"/>
          <w:szCs w:val="14"/>
        </w:rPr>
        <w:t>дни в соответствии с Трудовым кодексом Российской Федерации, иным федеральным законом или нормативным правовым актом Правительства Российской Федерации, субботам, следующим за праздничным днем или днем, на который перенесен выходной день в соответствии с Трудовым кодексом Российской Федерации, иным федеральным законом или нормативным правовым актом Правительства Российской Федерации;</w:t>
      </w:r>
    </w:p>
    <w:p w14:paraId="239B094B" w14:textId="551C2D4B" w:rsidR="002F0ACF" w:rsidRDefault="00E16A2B" w:rsidP="00E16A2B">
      <w:pPr>
        <w:pStyle w:val="a9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14"/>
        </w:rPr>
      </w:pPr>
      <w:r w:rsidRPr="00E16A2B">
        <w:rPr>
          <w:rFonts w:ascii="Times New Roman" w:hAnsi="Times New Roman" w:cs="Times New Roman"/>
          <w:sz w:val="28"/>
          <w:szCs w:val="14"/>
        </w:rPr>
        <w:t>в случае остановки транспортного средства на период не более 10 минут.</w:t>
      </w:r>
    </w:p>
    <w:p w14:paraId="35027B07" w14:textId="77777777" w:rsidR="00E16A2B" w:rsidRPr="00E16A2B" w:rsidRDefault="00E16A2B" w:rsidP="00E16A2B">
      <w:pPr>
        <w:pStyle w:val="a9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14"/>
        </w:rPr>
      </w:pPr>
    </w:p>
    <w:p w14:paraId="0DC04E3A" w14:textId="77777777" w:rsidR="002F0ACF" w:rsidRPr="00552564" w:rsidRDefault="002F0ACF" w:rsidP="002F0AC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56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52564">
        <w:rPr>
          <w:rFonts w:ascii="Times New Roman" w:hAnsi="Times New Roman" w:cs="Times New Roman"/>
          <w:sz w:val="28"/>
          <w:szCs w:val="28"/>
        </w:rPr>
        <w:t>. Порядок взимания платы за пользование платными парковками</w:t>
      </w:r>
    </w:p>
    <w:p w14:paraId="17609261" w14:textId="223A9A29" w:rsidR="002F0ACF" w:rsidRDefault="002F0ACF" w:rsidP="00E16A2B">
      <w:pPr>
        <w:pStyle w:val="a9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B81">
        <w:rPr>
          <w:rFonts w:ascii="Times New Roman" w:hAnsi="Times New Roman" w:cs="Times New Roman"/>
          <w:sz w:val="28"/>
          <w:szCs w:val="28"/>
        </w:rPr>
        <w:t>Взимание платы за пользование платной парковкой осуществляется по безналичному расчету авансовым платежом одним из следующих способов:</w:t>
      </w:r>
    </w:p>
    <w:p w14:paraId="6EDC4284" w14:textId="1F211DD1" w:rsidR="002F0ACF" w:rsidRPr="00E16A2B" w:rsidRDefault="002F0ACF" w:rsidP="00E16A2B">
      <w:pPr>
        <w:pStyle w:val="a9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6A2B">
        <w:rPr>
          <w:rFonts w:ascii="Times New Roman" w:hAnsi="Times New Roman" w:cs="Times New Roman"/>
          <w:sz w:val="28"/>
          <w:szCs w:val="28"/>
        </w:rPr>
        <w:t xml:space="preserve">через мобильное приложение; </w:t>
      </w:r>
    </w:p>
    <w:p w14:paraId="12F0B366" w14:textId="6817BD6F" w:rsidR="002F0ACF" w:rsidRPr="00086E60" w:rsidRDefault="002F0ACF" w:rsidP="00E16A2B">
      <w:pPr>
        <w:pStyle w:val="a9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B81">
        <w:rPr>
          <w:rFonts w:ascii="Times New Roman" w:hAnsi="Times New Roman" w:cs="Times New Roman"/>
          <w:sz w:val="28"/>
          <w:szCs w:val="28"/>
        </w:rPr>
        <w:t>через направление короткого текстового сообщения (</w:t>
      </w:r>
      <w:r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Pr="00932B81">
        <w:rPr>
          <w:rFonts w:ascii="Times New Roman" w:hAnsi="Times New Roman" w:cs="Times New Roman"/>
          <w:sz w:val="28"/>
          <w:szCs w:val="28"/>
        </w:rPr>
        <w:t xml:space="preserve">) на специальный номер оператора сотовой </w:t>
      </w:r>
      <w:r w:rsidRPr="00086E60">
        <w:rPr>
          <w:rFonts w:ascii="Times New Roman" w:hAnsi="Times New Roman" w:cs="Times New Roman"/>
          <w:sz w:val="28"/>
          <w:szCs w:val="28"/>
        </w:rPr>
        <w:t xml:space="preserve">связи «7757». </w:t>
      </w:r>
    </w:p>
    <w:p w14:paraId="371F03D5" w14:textId="1F6015F5" w:rsidR="002F0ACF" w:rsidRPr="00086E60" w:rsidRDefault="002A31E7" w:rsidP="00E16A2B">
      <w:pPr>
        <w:pStyle w:val="a9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внесения платы П</w:t>
      </w:r>
      <w:r w:rsidR="002F0ACF" w:rsidRPr="00086E60">
        <w:rPr>
          <w:rFonts w:ascii="Times New Roman" w:hAnsi="Times New Roman" w:cs="Times New Roman"/>
          <w:sz w:val="28"/>
          <w:szCs w:val="28"/>
        </w:rPr>
        <w:t xml:space="preserve">ользователем через мобильное приложение необходимо: </w:t>
      </w:r>
    </w:p>
    <w:p w14:paraId="3BE2C990" w14:textId="5C702BC8" w:rsidR="002F0ACF" w:rsidRPr="00E16A2B" w:rsidRDefault="002F0ACF" w:rsidP="00E16A2B">
      <w:pPr>
        <w:pStyle w:val="a9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6A2B">
        <w:rPr>
          <w:rFonts w:ascii="Times New Roman" w:hAnsi="Times New Roman" w:cs="Times New Roman"/>
          <w:sz w:val="28"/>
          <w:szCs w:val="28"/>
        </w:rPr>
        <w:t xml:space="preserve">войти на главную страницу мобильного приложения путем ввода абонентского номера пользователя и введения индивидуального кода доступа, полученного по </w:t>
      </w:r>
      <w:r w:rsidRPr="00E16A2B"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Pr="00E16A2B">
        <w:rPr>
          <w:rFonts w:ascii="Times New Roman" w:hAnsi="Times New Roman" w:cs="Times New Roman"/>
          <w:sz w:val="28"/>
          <w:szCs w:val="28"/>
        </w:rPr>
        <w:t xml:space="preserve"> </w:t>
      </w:r>
      <w:r w:rsidRPr="00E16A2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16A2B">
        <w:rPr>
          <w:rFonts w:ascii="Times New Roman" w:hAnsi="Times New Roman" w:cs="Times New Roman"/>
          <w:sz w:val="28"/>
          <w:szCs w:val="28"/>
        </w:rPr>
        <w:t xml:space="preserve"> номера 7757; </w:t>
      </w:r>
    </w:p>
    <w:p w14:paraId="065B6239" w14:textId="3DAB9E4D" w:rsidR="002F0ACF" w:rsidRDefault="002F0ACF" w:rsidP="00E16A2B">
      <w:pPr>
        <w:pStyle w:val="a9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6E60">
        <w:rPr>
          <w:rFonts w:ascii="Times New Roman" w:hAnsi="Times New Roman" w:cs="Times New Roman"/>
          <w:sz w:val="28"/>
          <w:szCs w:val="28"/>
        </w:rPr>
        <w:t>указать ГРЗ размещаемого транспортного</w:t>
      </w:r>
      <w:r w:rsidRPr="00932B81">
        <w:rPr>
          <w:rFonts w:ascii="Times New Roman" w:hAnsi="Times New Roman" w:cs="Times New Roman"/>
          <w:sz w:val="28"/>
          <w:szCs w:val="28"/>
        </w:rPr>
        <w:t xml:space="preserve"> средства и номер платной парковки; </w:t>
      </w:r>
    </w:p>
    <w:p w14:paraId="7AD3CE10" w14:textId="66F89198" w:rsidR="002F0ACF" w:rsidRDefault="002F0ACF" w:rsidP="00E16A2B">
      <w:pPr>
        <w:pStyle w:val="a9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B81">
        <w:rPr>
          <w:rFonts w:ascii="Times New Roman" w:hAnsi="Times New Roman" w:cs="Times New Roman"/>
          <w:sz w:val="28"/>
          <w:szCs w:val="28"/>
        </w:rPr>
        <w:t xml:space="preserve">указать время, в течение которого транспортное средство будет размещено на платной парковке, и направить запрос на активацию парковочной сессии; </w:t>
      </w:r>
    </w:p>
    <w:p w14:paraId="2A954635" w14:textId="415DEE96" w:rsidR="002F0ACF" w:rsidRDefault="002F0ACF" w:rsidP="00E16A2B">
      <w:pPr>
        <w:pStyle w:val="a9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B81">
        <w:rPr>
          <w:rFonts w:ascii="Times New Roman" w:hAnsi="Times New Roman" w:cs="Times New Roman"/>
          <w:sz w:val="28"/>
          <w:szCs w:val="28"/>
        </w:rPr>
        <w:t>фиксация снятия транспортного средства с платной парковки осуществляется по истечении предоплаченного времени автомати</w:t>
      </w:r>
      <w:r w:rsidR="002A31E7">
        <w:rPr>
          <w:rFonts w:ascii="Times New Roman" w:hAnsi="Times New Roman" w:cs="Times New Roman"/>
          <w:sz w:val="28"/>
          <w:szCs w:val="28"/>
        </w:rPr>
        <w:t>чески или при отправке запроса П</w:t>
      </w:r>
      <w:r w:rsidRPr="00932B81">
        <w:rPr>
          <w:rFonts w:ascii="Times New Roman" w:hAnsi="Times New Roman" w:cs="Times New Roman"/>
          <w:sz w:val="28"/>
          <w:szCs w:val="28"/>
        </w:rPr>
        <w:t xml:space="preserve">ользователем на окончание парковочной сессии в мобильном приложении. </w:t>
      </w:r>
    </w:p>
    <w:p w14:paraId="3BB3259D" w14:textId="1E53FE53" w:rsidR="002F0ACF" w:rsidRPr="00552564" w:rsidRDefault="002A31E7" w:rsidP="00E16A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платы П</w:t>
      </w:r>
      <w:r w:rsidR="002F0ACF" w:rsidRPr="00932B81">
        <w:rPr>
          <w:rFonts w:ascii="Times New Roman" w:hAnsi="Times New Roman" w:cs="Times New Roman"/>
          <w:sz w:val="28"/>
          <w:szCs w:val="28"/>
        </w:rPr>
        <w:t>ользователем способом, указанным в настоящем пункте, производится при наличии на</w:t>
      </w:r>
      <w:r>
        <w:rPr>
          <w:rFonts w:ascii="Times New Roman" w:hAnsi="Times New Roman" w:cs="Times New Roman"/>
          <w:sz w:val="28"/>
          <w:szCs w:val="28"/>
        </w:rPr>
        <w:t xml:space="preserve"> виртуальном парковочном счете П</w:t>
      </w:r>
      <w:r w:rsidR="002F0ACF" w:rsidRPr="00932B81">
        <w:rPr>
          <w:rFonts w:ascii="Times New Roman" w:hAnsi="Times New Roman" w:cs="Times New Roman"/>
          <w:sz w:val="28"/>
          <w:szCs w:val="28"/>
        </w:rPr>
        <w:t xml:space="preserve">ользователя денежных средств в размере, достаточном для оплаты не менее 30 минут размещения транспортного средства на платной парковке. </w:t>
      </w:r>
    </w:p>
    <w:p w14:paraId="62B6C103" w14:textId="355C091C" w:rsidR="002F0ACF" w:rsidRPr="00086E60" w:rsidRDefault="002F0ACF" w:rsidP="002F0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B81">
        <w:rPr>
          <w:rFonts w:ascii="Times New Roman" w:hAnsi="Times New Roman" w:cs="Times New Roman"/>
          <w:sz w:val="28"/>
          <w:szCs w:val="28"/>
        </w:rPr>
        <w:t>При этом сумма за неиспользованное время парковочным местом</w:t>
      </w:r>
      <w:r w:rsidRPr="00EE049C">
        <w:rPr>
          <w:rFonts w:ascii="Times New Roman" w:hAnsi="Times New Roman" w:cs="Times New Roman"/>
          <w:sz w:val="28"/>
          <w:szCs w:val="28"/>
        </w:rPr>
        <w:t xml:space="preserve"> </w:t>
      </w:r>
      <w:r w:rsidRPr="00932B81">
        <w:rPr>
          <w:rFonts w:ascii="Times New Roman" w:hAnsi="Times New Roman" w:cs="Times New Roman"/>
          <w:sz w:val="28"/>
          <w:szCs w:val="28"/>
        </w:rPr>
        <w:t xml:space="preserve">платной парковки возвращается на виртуальный парковочный счет пользователя и может быть использована для оплаты следующих парковочных сессий, способами, указанными в </w:t>
      </w:r>
      <w:r w:rsidRPr="00086E60">
        <w:rPr>
          <w:rFonts w:ascii="Times New Roman" w:hAnsi="Times New Roman" w:cs="Times New Roman"/>
          <w:sz w:val="28"/>
          <w:szCs w:val="28"/>
        </w:rPr>
        <w:t>пункте 1</w:t>
      </w:r>
      <w:r w:rsidR="000B1222">
        <w:rPr>
          <w:rFonts w:ascii="Times New Roman" w:hAnsi="Times New Roman" w:cs="Times New Roman"/>
          <w:sz w:val="28"/>
          <w:szCs w:val="28"/>
        </w:rPr>
        <w:t>0</w:t>
      </w:r>
      <w:r w:rsidRPr="00086E60">
        <w:rPr>
          <w:rFonts w:ascii="Times New Roman" w:hAnsi="Times New Roman" w:cs="Times New Roman"/>
          <w:sz w:val="28"/>
          <w:szCs w:val="28"/>
        </w:rPr>
        <w:t xml:space="preserve"> Правил</w:t>
      </w:r>
      <w:r w:rsidRPr="00932B8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8178D26" w14:textId="0DEA3ECB" w:rsidR="002F0ACF" w:rsidRPr="00086E60" w:rsidRDefault="002F0ACF" w:rsidP="00E16A2B">
      <w:pPr>
        <w:pStyle w:val="a9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B81">
        <w:rPr>
          <w:rFonts w:ascii="Times New Roman" w:hAnsi="Times New Roman" w:cs="Times New Roman"/>
          <w:sz w:val="28"/>
          <w:szCs w:val="28"/>
        </w:rPr>
        <w:lastRenderedPageBreak/>
        <w:t>Для оплаты парковочной сессии п</w:t>
      </w:r>
      <w:r w:rsidR="005D1E8E">
        <w:rPr>
          <w:rFonts w:ascii="Times New Roman" w:hAnsi="Times New Roman" w:cs="Times New Roman"/>
          <w:sz w:val="28"/>
          <w:szCs w:val="28"/>
        </w:rPr>
        <w:t xml:space="preserve">утем </w:t>
      </w:r>
      <w:r w:rsidRPr="00932B81">
        <w:rPr>
          <w:rFonts w:ascii="Times New Roman" w:hAnsi="Times New Roman" w:cs="Times New Roman"/>
          <w:sz w:val="28"/>
          <w:szCs w:val="28"/>
        </w:rPr>
        <w:t>направления короткого текстового сообщения (</w:t>
      </w:r>
      <w:r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Pr="00932B81">
        <w:rPr>
          <w:rFonts w:ascii="Times New Roman" w:hAnsi="Times New Roman" w:cs="Times New Roman"/>
          <w:sz w:val="28"/>
          <w:szCs w:val="28"/>
        </w:rPr>
        <w:t xml:space="preserve">) на специальный номер оператора сотовой связи </w:t>
      </w:r>
      <w:r w:rsidRPr="00086E60">
        <w:rPr>
          <w:rFonts w:ascii="Times New Roman" w:hAnsi="Times New Roman" w:cs="Times New Roman"/>
          <w:sz w:val="28"/>
          <w:szCs w:val="28"/>
        </w:rPr>
        <w:t xml:space="preserve">«7757» необходимо отправить сообщение на четырехзначный номер «7757» с текстом: </w:t>
      </w:r>
    </w:p>
    <w:p w14:paraId="5A8EA459" w14:textId="77777777" w:rsidR="002F0ACF" w:rsidRPr="00086E60" w:rsidRDefault="002F0ACF" w:rsidP="000B12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6E60">
        <w:rPr>
          <w:rFonts w:ascii="Times New Roman" w:hAnsi="Times New Roman" w:cs="Times New Roman"/>
          <w:sz w:val="28"/>
          <w:szCs w:val="28"/>
        </w:rPr>
        <w:t>&lt;</w:t>
      </w:r>
      <w:proofErr w:type="gramStart"/>
      <w:r w:rsidRPr="00086E60">
        <w:rPr>
          <w:rFonts w:ascii="Times New Roman" w:hAnsi="Times New Roman" w:cs="Times New Roman"/>
          <w:sz w:val="28"/>
          <w:szCs w:val="28"/>
        </w:rPr>
        <w:t>50&gt;*</w:t>
      </w:r>
      <w:proofErr w:type="gramEnd"/>
      <w:r w:rsidRPr="00086E60">
        <w:rPr>
          <w:rFonts w:ascii="Times New Roman" w:hAnsi="Times New Roman" w:cs="Times New Roman"/>
          <w:sz w:val="28"/>
          <w:szCs w:val="28"/>
        </w:rPr>
        <w:t xml:space="preserve">номер парковки*номер автомобиля*количество часов от 1 до 24. </w:t>
      </w:r>
    </w:p>
    <w:p w14:paraId="2D43D75B" w14:textId="77777777" w:rsidR="002F0ACF" w:rsidRPr="00086E60" w:rsidRDefault="002F0ACF" w:rsidP="002F0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6E60">
        <w:rPr>
          <w:rFonts w:ascii="Times New Roman" w:hAnsi="Times New Roman" w:cs="Times New Roman"/>
          <w:sz w:val="28"/>
          <w:szCs w:val="28"/>
        </w:rPr>
        <w:t xml:space="preserve">В соответствии с условиями предоставления услуги оператором мобильной связи для оплаты за пользование платными парковками через виртуальный парковочный счет необходимо подтвердить платеж ответным сообщением оператору с кодом подтверждения. </w:t>
      </w:r>
    </w:p>
    <w:p w14:paraId="1EA97C8D" w14:textId="77777777" w:rsidR="002F0ACF" w:rsidRPr="00932B81" w:rsidRDefault="002F0ACF" w:rsidP="002F0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6E60">
        <w:rPr>
          <w:rFonts w:ascii="Times New Roman" w:hAnsi="Times New Roman" w:cs="Times New Roman"/>
          <w:sz w:val="28"/>
          <w:szCs w:val="28"/>
        </w:rPr>
        <w:t>Для продления парковочной сессии необходимо отправить сообщение на четырехзначный номер «7757» с текстом: «х*количество часов от 1 до 24».</w:t>
      </w:r>
      <w:r w:rsidRPr="00932B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1BF36E" w14:textId="77777777" w:rsidR="002F0ACF" w:rsidRPr="00086E60" w:rsidRDefault="002F0ACF" w:rsidP="002F0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B81">
        <w:rPr>
          <w:rFonts w:ascii="Times New Roman" w:hAnsi="Times New Roman" w:cs="Times New Roman"/>
          <w:sz w:val="28"/>
          <w:szCs w:val="28"/>
        </w:rPr>
        <w:t>Фиксация снятия транспортного средства с платной парковки осуществляется по истечении предоплаченного времени автоматически либо при отправке короткого текстового сообщения (</w:t>
      </w:r>
      <w:r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Pr="00932B81">
        <w:rPr>
          <w:rFonts w:ascii="Times New Roman" w:hAnsi="Times New Roman" w:cs="Times New Roman"/>
          <w:sz w:val="28"/>
          <w:szCs w:val="28"/>
        </w:rPr>
        <w:t xml:space="preserve">) на четырехзначный </w:t>
      </w:r>
      <w:r w:rsidRPr="00086E60">
        <w:rPr>
          <w:rFonts w:ascii="Times New Roman" w:hAnsi="Times New Roman" w:cs="Times New Roman"/>
          <w:sz w:val="28"/>
          <w:szCs w:val="28"/>
        </w:rPr>
        <w:t xml:space="preserve">номер «7757» с текстом: </w:t>
      </w:r>
    </w:p>
    <w:p w14:paraId="3656A45E" w14:textId="77777777" w:rsidR="002F0ACF" w:rsidRPr="00086E60" w:rsidRDefault="002F0ACF" w:rsidP="002F0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6E60">
        <w:rPr>
          <w:rFonts w:ascii="Times New Roman" w:hAnsi="Times New Roman" w:cs="Times New Roman"/>
          <w:sz w:val="28"/>
          <w:szCs w:val="28"/>
        </w:rPr>
        <w:t>«$» или «С».</w:t>
      </w:r>
      <w:r w:rsidRPr="00932B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EC8915" w14:textId="40692287" w:rsidR="002F0ACF" w:rsidRPr="00086E60" w:rsidRDefault="002A31E7" w:rsidP="002F0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платы П</w:t>
      </w:r>
      <w:r w:rsidR="002F0ACF" w:rsidRPr="00932B81">
        <w:rPr>
          <w:rFonts w:ascii="Times New Roman" w:hAnsi="Times New Roman" w:cs="Times New Roman"/>
          <w:sz w:val="28"/>
          <w:szCs w:val="28"/>
        </w:rPr>
        <w:t xml:space="preserve">ользователем способом, указанным в настоящем пункте, производится при наличии на виртуальном парковочном счете пользователя денежных средств в размере, достаточном для оплаты не менее 1 часа размещения транспортного средства на платной парковке. </w:t>
      </w:r>
    </w:p>
    <w:p w14:paraId="7153C9C9" w14:textId="77777777" w:rsidR="002F0ACF" w:rsidRPr="00086E60" w:rsidRDefault="002F0ACF" w:rsidP="002F0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B81">
        <w:rPr>
          <w:rFonts w:ascii="Times New Roman" w:hAnsi="Times New Roman" w:cs="Times New Roman"/>
          <w:sz w:val="28"/>
          <w:szCs w:val="28"/>
        </w:rPr>
        <w:t xml:space="preserve">Если средств на виртуальном парковочном счете пользователя недостаточно для оплаты, то списание средств происходит со счета мобильного телефона в размере недостающей части платы, но не менее 10 рублей. </w:t>
      </w:r>
    </w:p>
    <w:p w14:paraId="36711816" w14:textId="4ABF0D42" w:rsidR="002F0ACF" w:rsidRPr="00086E60" w:rsidRDefault="002F0ACF" w:rsidP="002F0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B81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2A31E7">
        <w:rPr>
          <w:rFonts w:ascii="Times New Roman" w:hAnsi="Times New Roman" w:cs="Times New Roman"/>
          <w:sz w:val="28"/>
          <w:szCs w:val="28"/>
        </w:rPr>
        <w:t>сумма за неиспользованное время</w:t>
      </w:r>
      <w:r w:rsidRPr="00932B81">
        <w:rPr>
          <w:rFonts w:ascii="Times New Roman" w:hAnsi="Times New Roman" w:cs="Times New Roman"/>
          <w:sz w:val="28"/>
          <w:szCs w:val="28"/>
        </w:rPr>
        <w:t xml:space="preserve"> пользования возвращается н</w:t>
      </w:r>
      <w:r w:rsidR="002A31E7">
        <w:rPr>
          <w:rFonts w:ascii="Times New Roman" w:hAnsi="Times New Roman" w:cs="Times New Roman"/>
          <w:sz w:val="28"/>
          <w:szCs w:val="28"/>
        </w:rPr>
        <w:t>а виртуальный парковочный счет П</w:t>
      </w:r>
      <w:r w:rsidRPr="00932B81">
        <w:rPr>
          <w:rFonts w:ascii="Times New Roman" w:hAnsi="Times New Roman" w:cs="Times New Roman"/>
          <w:sz w:val="28"/>
          <w:szCs w:val="28"/>
        </w:rPr>
        <w:t xml:space="preserve">ользователя и может быть использована для </w:t>
      </w:r>
      <w:r w:rsidRPr="00086E60">
        <w:rPr>
          <w:rFonts w:ascii="Times New Roman" w:hAnsi="Times New Roman" w:cs="Times New Roman"/>
          <w:sz w:val="28"/>
          <w:szCs w:val="28"/>
        </w:rPr>
        <w:t xml:space="preserve">оплаты следующих парковочных сессий способами, указанными в пункте </w:t>
      </w:r>
      <w:r w:rsidRPr="00086E60">
        <w:rPr>
          <w:rFonts w:ascii="Times New Roman" w:hAnsi="Times New Roman" w:cs="Times New Roman"/>
          <w:sz w:val="28"/>
          <w:szCs w:val="28"/>
        </w:rPr>
        <w:br/>
        <w:t>1</w:t>
      </w:r>
      <w:r w:rsidR="000B1222">
        <w:rPr>
          <w:rFonts w:ascii="Times New Roman" w:hAnsi="Times New Roman" w:cs="Times New Roman"/>
          <w:sz w:val="28"/>
          <w:szCs w:val="28"/>
        </w:rPr>
        <w:t>0</w:t>
      </w:r>
      <w:r w:rsidRPr="00086E60">
        <w:rPr>
          <w:rFonts w:ascii="Times New Roman" w:hAnsi="Times New Roman" w:cs="Times New Roman"/>
          <w:sz w:val="28"/>
          <w:szCs w:val="28"/>
        </w:rPr>
        <w:t xml:space="preserve"> Правил. </w:t>
      </w:r>
    </w:p>
    <w:p w14:paraId="2BB5C568" w14:textId="2D60D815" w:rsidR="002F0ACF" w:rsidRPr="00932B81" w:rsidRDefault="002F0ACF" w:rsidP="000B1222">
      <w:pPr>
        <w:pStyle w:val="a9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6E60">
        <w:rPr>
          <w:rFonts w:ascii="Times New Roman" w:hAnsi="Times New Roman" w:cs="Times New Roman"/>
          <w:sz w:val="28"/>
          <w:szCs w:val="28"/>
        </w:rPr>
        <w:t>Если баланс виртуального парковочного счета недостаточен для оплаты парковочных сессий, то необходимая сумма денежных средств вносится способами, указанными в пункте 1</w:t>
      </w:r>
      <w:r w:rsidR="000B1222">
        <w:rPr>
          <w:rFonts w:ascii="Times New Roman" w:hAnsi="Times New Roman" w:cs="Times New Roman"/>
          <w:sz w:val="28"/>
          <w:szCs w:val="28"/>
        </w:rPr>
        <w:t>4</w:t>
      </w:r>
      <w:r w:rsidRPr="00086E60">
        <w:rPr>
          <w:rFonts w:ascii="Times New Roman" w:hAnsi="Times New Roman" w:cs="Times New Roman"/>
          <w:sz w:val="28"/>
          <w:szCs w:val="28"/>
        </w:rPr>
        <w:t xml:space="preserve"> Правил.</w:t>
      </w:r>
      <w:r w:rsidRPr="00932B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62F035" w14:textId="43868A44" w:rsidR="002F0ACF" w:rsidRPr="00932B81" w:rsidRDefault="002F0ACF" w:rsidP="000B1222">
      <w:pPr>
        <w:pStyle w:val="a9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B81">
        <w:rPr>
          <w:rFonts w:ascii="Times New Roman" w:hAnsi="Times New Roman" w:cs="Times New Roman"/>
          <w:sz w:val="28"/>
          <w:szCs w:val="28"/>
        </w:rPr>
        <w:t>Пополнение виртуального парковочног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32B81">
        <w:rPr>
          <w:rFonts w:ascii="Times New Roman" w:hAnsi="Times New Roman" w:cs="Times New Roman"/>
          <w:sz w:val="28"/>
          <w:szCs w:val="28"/>
        </w:rPr>
        <w:t xml:space="preserve"> счета пользователя через мобильное приложение осуществляется: </w:t>
      </w:r>
    </w:p>
    <w:p w14:paraId="29A621C2" w14:textId="5BDBB8DB" w:rsidR="002F0ACF" w:rsidRPr="000B1222" w:rsidRDefault="002A31E7" w:rsidP="000B1222">
      <w:pPr>
        <w:pStyle w:val="a9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счета абонентского номера П</w:t>
      </w:r>
      <w:r w:rsidR="002F0ACF" w:rsidRPr="000B1222">
        <w:rPr>
          <w:rFonts w:ascii="Times New Roman" w:hAnsi="Times New Roman" w:cs="Times New Roman"/>
          <w:sz w:val="28"/>
          <w:szCs w:val="28"/>
        </w:rPr>
        <w:t xml:space="preserve">ользователя путем ввода абонентского номера оператора сотовой связи и введения индивидуального кода доступа, полученного по </w:t>
      </w:r>
      <w:r w:rsidR="002F0ACF" w:rsidRPr="000B1222"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="002F0ACF" w:rsidRPr="000B1222">
        <w:rPr>
          <w:rFonts w:ascii="Times New Roman" w:hAnsi="Times New Roman" w:cs="Times New Roman"/>
          <w:sz w:val="28"/>
          <w:szCs w:val="28"/>
        </w:rPr>
        <w:t xml:space="preserve"> с номера 7757; </w:t>
      </w:r>
    </w:p>
    <w:p w14:paraId="6569D6BB" w14:textId="2526414B" w:rsidR="002F0ACF" w:rsidRPr="00086E60" w:rsidRDefault="002F0ACF" w:rsidP="000B1222">
      <w:pPr>
        <w:pStyle w:val="a9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B81">
        <w:rPr>
          <w:rFonts w:ascii="Times New Roman" w:hAnsi="Times New Roman" w:cs="Times New Roman"/>
          <w:sz w:val="28"/>
          <w:szCs w:val="28"/>
        </w:rPr>
        <w:t>путем перевода денежных средств с открытого в банке или иной кредитной организации банковского счета или без открытия банковского счета с помощью иных технических устройств кредитных организаций и платежных банковских агентов, реализовавших возможность пополнения в</w:t>
      </w:r>
      <w:r w:rsidR="002A31E7">
        <w:rPr>
          <w:rFonts w:ascii="Times New Roman" w:hAnsi="Times New Roman" w:cs="Times New Roman"/>
          <w:sz w:val="28"/>
          <w:szCs w:val="28"/>
        </w:rPr>
        <w:t>иртуального парковочного счета П</w:t>
      </w:r>
      <w:r w:rsidRPr="00932B81">
        <w:rPr>
          <w:rFonts w:ascii="Times New Roman" w:hAnsi="Times New Roman" w:cs="Times New Roman"/>
          <w:sz w:val="28"/>
          <w:szCs w:val="28"/>
        </w:rPr>
        <w:t xml:space="preserve">ользователя. </w:t>
      </w:r>
    </w:p>
    <w:p w14:paraId="285FBA2C" w14:textId="4C2973BA" w:rsidR="002F0ACF" w:rsidRPr="00086E60" w:rsidRDefault="002F0ACF" w:rsidP="002F0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B81">
        <w:rPr>
          <w:rFonts w:ascii="Times New Roman" w:hAnsi="Times New Roman" w:cs="Times New Roman"/>
          <w:sz w:val="28"/>
          <w:szCs w:val="28"/>
        </w:rPr>
        <w:t>Пополнение в</w:t>
      </w:r>
      <w:r w:rsidR="002A31E7">
        <w:rPr>
          <w:rFonts w:ascii="Times New Roman" w:hAnsi="Times New Roman" w:cs="Times New Roman"/>
          <w:sz w:val="28"/>
          <w:szCs w:val="28"/>
        </w:rPr>
        <w:t>иртуального парковочного счета П</w:t>
      </w:r>
      <w:r w:rsidRPr="00932B81">
        <w:rPr>
          <w:rFonts w:ascii="Times New Roman" w:hAnsi="Times New Roman" w:cs="Times New Roman"/>
          <w:sz w:val="28"/>
          <w:szCs w:val="28"/>
        </w:rPr>
        <w:t xml:space="preserve">ользователя возможно также с помощью абонентского номера пользователя путем направления </w:t>
      </w:r>
      <w:r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Pr="00932B81">
        <w:rPr>
          <w:rFonts w:ascii="Times New Roman" w:hAnsi="Times New Roman" w:cs="Times New Roman"/>
          <w:sz w:val="28"/>
          <w:szCs w:val="28"/>
        </w:rPr>
        <w:t xml:space="preserve"> (только за счет денежных средств, вносимых за услуги связи операторов связи) в </w:t>
      </w:r>
      <w:r w:rsidRPr="00086E60">
        <w:rPr>
          <w:rFonts w:ascii="Times New Roman" w:hAnsi="Times New Roman" w:cs="Times New Roman"/>
          <w:sz w:val="28"/>
          <w:szCs w:val="28"/>
        </w:rPr>
        <w:t>формате «</w:t>
      </w:r>
      <w:proofErr w:type="gramStart"/>
      <w:r w:rsidRPr="00086E60">
        <w:rPr>
          <w:rFonts w:ascii="Times New Roman" w:hAnsi="Times New Roman" w:cs="Times New Roman"/>
          <w:sz w:val="28"/>
          <w:szCs w:val="28"/>
        </w:rPr>
        <w:t>РАУ&lt;</w:t>
      </w:r>
      <w:proofErr w:type="gramEnd"/>
      <w:r w:rsidRPr="00086E60">
        <w:rPr>
          <w:rFonts w:ascii="Times New Roman" w:hAnsi="Times New Roman" w:cs="Times New Roman"/>
          <w:sz w:val="28"/>
          <w:szCs w:val="28"/>
        </w:rPr>
        <w:t>сумма к оплате&gt;» на номер 7757.</w:t>
      </w:r>
      <w:r w:rsidRPr="00932B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75F595" w14:textId="77777777" w:rsidR="002F0ACF" w:rsidRPr="007E3B24" w:rsidRDefault="002F0ACF" w:rsidP="002F0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B81">
        <w:rPr>
          <w:rFonts w:ascii="Times New Roman" w:hAnsi="Times New Roman" w:cs="Times New Roman"/>
          <w:sz w:val="28"/>
          <w:szCs w:val="28"/>
        </w:rPr>
        <w:lastRenderedPageBreak/>
        <w:t xml:space="preserve">Подтверждение списания денежных средств, вносимых за услуги связи оператора связи, может быть дополнительно затребовано оператором связи. </w:t>
      </w:r>
    </w:p>
    <w:p w14:paraId="775B5FE5" w14:textId="5BD0C936" w:rsidR="002F0ACF" w:rsidRPr="007E3B24" w:rsidRDefault="002F0ACF" w:rsidP="000B1222">
      <w:pPr>
        <w:pStyle w:val="a9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B81">
        <w:rPr>
          <w:rFonts w:ascii="Times New Roman" w:hAnsi="Times New Roman" w:cs="Times New Roman"/>
          <w:sz w:val="28"/>
          <w:szCs w:val="28"/>
        </w:rPr>
        <w:t xml:space="preserve">Неоплата размещения транспортного средства на платной парковке влечет административную ответственность в соответствии с законодательством Московской области. </w:t>
      </w:r>
    </w:p>
    <w:p w14:paraId="077ABD52" w14:textId="04833952" w:rsidR="002F0ACF" w:rsidRDefault="002F0ACF" w:rsidP="000B1222">
      <w:pPr>
        <w:pStyle w:val="a9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B81">
        <w:rPr>
          <w:rFonts w:ascii="Times New Roman" w:hAnsi="Times New Roman" w:cs="Times New Roman"/>
          <w:sz w:val="28"/>
          <w:szCs w:val="28"/>
        </w:rPr>
        <w:t xml:space="preserve">Не допускается взимание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A31E7">
        <w:rPr>
          <w:rFonts w:ascii="Times New Roman" w:hAnsi="Times New Roman" w:cs="Times New Roman"/>
          <w:sz w:val="28"/>
          <w:szCs w:val="28"/>
        </w:rPr>
        <w:t xml:space="preserve"> П</w:t>
      </w:r>
      <w:r w:rsidRPr="00932B81">
        <w:rPr>
          <w:rFonts w:ascii="Times New Roman" w:hAnsi="Times New Roman" w:cs="Times New Roman"/>
          <w:sz w:val="28"/>
          <w:szCs w:val="28"/>
        </w:rPr>
        <w:t xml:space="preserve">ользователей каких-либо иных платежей, кроме платы за пользование платными парковками. </w:t>
      </w:r>
    </w:p>
    <w:p w14:paraId="3101976D" w14:textId="3E803CD6" w:rsidR="002F0ACF" w:rsidRDefault="002F0ACF" w:rsidP="002F0ACF">
      <w:pPr>
        <w:pStyle w:val="ConsPlusNormal"/>
        <w:tabs>
          <w:tab w:val="left" w:pos="285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752CBEF" w14:textId="77777777" w:rsidR="002F0ACF" w:rsidRDefault="002F0ACF" w:rsidP="002F0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665774" w14:textId="77777777" w:rsidR="002F0ACF" w:rsidRPr="00D716E0" w:rsidRDefault="002F0ACF" w:rsidP="002F0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6E0"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</w:p>
    <w:p w14:paraId="3735EFDB" w14:textId="3D1ED3B2" w:rsidR="002F0ACF" w:rsidRPr="00D716E0" w:rsidRDefault="002F0ACF" w:rsidP="002F0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6E0">
        <w:rPr>
          <w:rFonts w:ascii="Times New Roman" w:hAnsi="Times New Roman" w:cs="Times New Roman"/>
          <w:sz w:val="28"/>
          <w:szCs w:val="28"/>
        </w:rPr>
        <w:t>Главы Одинцовского городского округа</w:t>
      </w:r>
      <w:r w:rsidRPr="00D716E0">
        <w:rPr>
          <w:rFonts w:ascii="Times New Roman" w:hAnsi="Times New Roman" w:cs="Times New Roman"/>
          <w:sz w:val="28"/>
          <w:szCs w:val="28"/>
        </w:rPr>
        <w:tab/>
      </w:r>
      <w:r w:rsidRPr="00D716E0">
        <w:rPr>
          <w:rFonts w:ascii="Times New Roman" w:hAnsi="Times New Roman" w:cs="Times New Roman"/>
          <w:sz w:val="28"/>
          <w:szCs w:val="28"/>
        </w:rPr>
        <w:tab/>
      </w:r>
      <w:r w:rsidRPr="00D716E0">
        <w:rPr>
          <w:rFonts w:ascii="Times New Roman" w:hAnsi="Times New Roman" w:cs="Times New Roman"/>
          <w:sz w:val="28"/>
          <w:szCs w:val="28"/>
        </w:rPr>
        <w:tab/>
      </w:r>
      <w:r w:rsidRPr="00D716E0">
        <w:rPr>
          <w:rFonts w:ascii="Times New Roman" w:hAnsi="Times New Roman" w:cs="Times New Roman"/>
          <w:sz w:val="28"/>
          <w:szCs w:val="28"/>
        </w:rPr>
        <w:tab/>
      </w:r>
      <w:r w:rsidRPr="00D716E0">
        <w:rPr>
          <w:rFonts w:ascii="Times New Roman" w:hAnsi="Times New Roman" w:cs="Times New Roman"/>
          <w:sz w:val="28"/>
          <w:szCs w:val="28"/>
        </w:rPr>
        <w:tab/>
        <w:t xml:space="preserve">М.А. </w:t>
      </w:r>
      <w:proofErr w:type="spellStart"/>
      <w:r w:rsidRPr="00D716E0">
        <w:rPr>
          <w:rFonts w:ascii="Times New Roman" w:hAnsi="Times New Roman" w:cs="Times New Roman"/>
          <w:sz w:val="28"/>
          <w:szCs w:val="28"/>
        </w:rPr>
        <w:t>Пайсов</w:t>
      </w:r>
      <w:proofErr w:type="spellEnd"/>
    </w:p>
    <w:p w14:paraId="18134BE2" w14:textId="77777777" w:rsidR="002F0ACF" w:rsidRPr="00B5663D" w:rsidRDefault="002F0ACF" w:rsidP="002F0ACF">
      <w:pPr>
        <w:pStyle w:val="ConsPlusNormal"/>
        <w:tabs>
          <w:tab w:val="left" w:pos="285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2F0ACF" w:rsidRPr="00B5663D" w:rsidSect="00697EB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41582"/>
    <w:multiLevelType w:val="hybridMultilevel"/>
    <w:tmpl w:val="8BFCA47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8001EC4"/>
    <w:multiLevelType w:val="hybridMultilevel"/>
    <w:tmpl w:val="A5F2B05C"/>
    <w:lvl w:ilvl="0" w:tplc="87BC9B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7D262B"/>
    <w:multiLevelType w:val="hybridMultilevel"/>
    <w:tmpl w:val="18885C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18D75D8"/>
    <w:multiLevelType w:val="hybridMultilevel"/>
    <w:tmpl w:val="67B6497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1D30D9F"/>
    <w:multiLevelType w:val="hybridMultilevel"/>
    <w:tmpl w:val="9408A1C4"/>
    <w:lvl w:ilvl="0" w:tplc="6E9239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5E232C"/>
    <w:multiLevelType w:val="hybridMultilevel"/>
    <w:tmpl w:val="19DC80CE"/>
    <w:lvl w:ilvl="0" w:tplc="7BC2556A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1143DB2"/>
    <w:multiLevelType w:val="hybridMultilevel"/>
    <w:tmpl w:val="060C4C9A"/>
    <w:lvl w:ilvl="0" w:tplc="B568E992">
      <w:start w:val="1"/>
      <w:numFmt w:val="decimal"/>
      <w:lvlText w:val="%1."/>
      <w:lvlJc w:val="left"/>
      <w:pPr>
        <w:ind w:left="1215" w:hanging="360"/>
      </w:p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abstractNum w:abstractNumId="7" w15:restartNumberingAfterBreak="0">
    <w:nsid w:val="216F5358"/>
    <w:multiLevelType w:val="hybridMultilevel"/>
    <w:tmpl w:val="259E6D84"/>
    <w:lvl w:ilvl="0" w:tplc="D4D0F192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282012A"/>
    <w:multiLevelType w:val="hybridMultilevel"/>
    <w:tmpl w:val="CCCC2212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40F1E4A"/>
    <w:multiLevelType w:val="hybridMultilevel"/>
    <w:tmpl w:val="30CC8376"/>
    <w:lvl w:ilvl="0" w:tplc="699AAF86">
      <w:start w:val="1"/>
      <w:numFmt w:val="decimal"/>
      <w:lvlText w:val="%1)"/>
      <w:lvlJc w:val="left"/>
      <w:pPr>
        <w:ind w:left="1278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BFB50A6"/>
    <w:multiLevelType w:val="hybridMultilevel"/>
    <w:tmpl w:val="6A326E7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03C6DBD"/>
    <w:multiLevelType w:val="hybridMultilevel"/>
    <w:tmpl w:val="6A326E7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5BA31F4"/>
    <w:multiLevelType w:val="hybridMultilevel"/>
    <w:tmpl w:val="A46661C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A613C4A"/>
    <w:multiLevelType w:val="hybridMultilevel"/>
    <w:tmpl w:val="316ECBA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54630F21"/>
    <w:multiLevelType w:val="hybridMultilevel"/>
    <w:tmpl w:val="6C4AE8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0AB5BA5"/>
    <w:multiLevelType w:val="hybridMultilevel"/>
    <w:tmpl w:val="A46661C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5095657"/>
    <w:multiLevelType w:val="hybridMultilevel"/>
    <w:tmpl w:val="E34A31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AE2F3C"/>
    <w:multiLevelType w:val="hybridMultilevel"/>
    <w:tmpl w:val="2D6259EE"/>
    <w:lvl w:ilvl="0" w:tplc="4E3E0F02">
      <w:start w:val="1"/>
      <w:numFmt w:val="decimal"/>
      <w:lvlText w:val="%1."/>
      <w:lvlJc w:val="left"/>
      <w:pPr>
        <w:ind w:left="127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69761994"/>
    <w:multiLevelType w:val="hybridMultilevel"/>
    <w:tmpl w:val="2D6259EE"/>
    <w:lvl w:ilvl="0" w:tplc="4E3E0F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2911FA"/>
    <w:multiLevelType w:val="hybridMultilevel"/>
    <w:tmpl w:val="A46661C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1CA1C73"/>
    <w:multiLevelType w:val="hybridMultilevel"/>
    <w:tmpl w:val="6C4AE8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3276443"/>
    <w:multiLevelType w:val="hybridMultilevel"/>
    <w:tmpl w:val="6C4AE8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BBB1870"/>
    <w:multiLevelType w:val="hybridMultilevel"/>
    <w:tmpl w:val="2D6259EE"/>
    <w:lvl w:ilvl="0" w:tplc="4E3E0F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626947"/>
    <w:multiLevelType w:val="hybridMultilevel"/>
    <w:tmpl w:val="0A5CD3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7"/>
  </w:num>
  <w:num w:numId="5">
    <w:abstractNumId w:val="16"/>
  </w:num>
  <w:num w:numId="6">
    <w:abstractNumId w:val="1"/>
  </w:num>
  <w:num w:numId="7">
    <w:abstractNumId w:val="11"/>
  </w:num>
  <w:num w:numId="8">
    <w:abstractNumId w:val="22"/>
  </w:num>
  <w:num w:numId="9">
    <w:abstractNumId w:val="18"/>
  </w:num>
  <w:num w:numId="10">
    <w:abstractNumId w:val="15"/>
  </w:num>
  <w:num w:numId="11">
    <w:abstractNumId w:val="7"/>
  </w:num>
  <w:num w:numId="12">
    <w:abstractNumId w:val="19"/>
  </w:num>
  <w:num w:numId="13">
    <w:abstractNumId w:val="12"/>
  </w:num>
  <w:num w:numId="14">
    <w:abstractNumId w:val="8"/>
  </w:num>
  <w:num w:numId="15">
    <w:abstractNumId w:val="2"/>
  </w:num>
  <w:num w:numId="16">
    <w:abstractNumId w:val="5"/>
  </w:num>
  <w:num w:numId="17">
    <w:abstractNumId w:val="0"/>
  </w:num>
  <w:num w:numId="18">
    <w:abstractNumId w:val="9"/>
  </w:num>
  <w:num w:numId="19">
    <w:abstractNumId w:val="21"/>
  </w:num>
  <w:num w:numId="20">
    <w:abstractNumId w:val="3"/>
  </w:num>
  <w:num w:numId="21">
    <w:abstractNumId w:val="20"/>
  </w:num>
  <w:num w:numId="22">
    <w:abstractNumId w:val="23"/>
  </w:num>
  <w:num w:numId="23">
    <w:abstractNumId w:val="14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44"/>
    <w:rsid w:val="000013A4"/>
    <w:rsid w:val="000132A3"/>
    <w:rsid w:val="0001385F"/>
    <w:rsid w:val="00021E4D"/>
    <w:rsid w:val="0003066B"/>
    <w:rsid w:val="00031D22"/>
    <w:rsid w:val="000345C1"/>
    <w:rsid w:val="00036083"/>
    <w:rsid w:val="00050B41"/>
    <w:rsid w:val="00064D15"/>
    <w:rsid w:val="0007136A"/>
    <w:rsid w:val="00075A60"/>
    <w:rsid w:val="00083C2B"/>
    <w:rsid w:val="000A3BC1"/>
    <w:rsid w:val="000B1222"/>
    <w:rsid w:val="000B3D8E"/>
    <w:rsid w:val="000C4FE8"/>
    <w:rsid w:val="000C793E"/>
    <w:rsid w:val="000D0B12"/>
    <w:rsid w:val="000E231F"/>
    <w:rsid w:val="001279F5"/>
    <w:rsid w:val="00137D84"/>
    <w:rsid w:val="001905CC"/>
    <w:rsid w:val="00196EB3"/>
    <w:rsid w:val="001C3F71"/>
    <w:rsid w:val="001C50A6"/>
    <w:rsid w:val="00225220"/>
    <w:rsid w:val="00226FC7"/>
    <w:rsid w:val="002278BD"/>
    <w:rsid w:val="00231704"/>
    <w:rsid w:val="0023798B"/>
    <w:rsid w:val="00247C19"/>
    <w:rsid w:val="00250AE6"/>
    <w:rsid w:val="00252B54"/>
    <w:rsid w:val="002565A0"/>
    <w:rsid w:val="00265A22"/>
    <w:rsid w:val="00274ADF"/>
    <w:rsid w:val="00274DF3"/>
    <w:rsid w:val="00291A20"/>
    <w:rsid w:val="002A31E7"/>
    <w:rsid w:val="002C4422"/>
    <w:rsid w:val="002C4D86"/>
    <w:rsid w:val="002E4F9D"/>
    <w:rsid w:val="002E7197"/>
    <w:rsid w:val="002F0ACF"/>
    <w:rsid w:val="002F4D9C"/>
    <w:rsid w:val="002F512A"/>
    <w:rsid w:val="00303159"/>
    <w:rsid w:val="0030470C"/>
    <w:rsid w:val="00307438"/>
    <w:rsid w:val="00317144"/>
    <w:rsid w:val="00324DBF"/>
    <w:rsid w:val="0035262E"/>
    <w:rsid w:val="003560BC"/>
    <w:rsid w:val="00357E42"/>
    <w:rsid w:val="0036769D"/>
    <w:rsid w:val="00372BE0"/>
    <w:rsid w:val="003813E6"/>
    <w:rsid w:val="003825F8"/>
    <w:rsid w:val="00393B45"/>
    <w:rsid w:val="003A2D70"/>
    <w:rsid w:val="003A5D0D"/>
    <w:rsid w:val="003A60AC"/>
    <w:rsid w:val="003B03EC"/>
    <w:rsid w:val="003B5681"/>
    <w:rsid w:val="003C22CA"/>
    <w:rsid w:val="003C753F"/>
    <w:rsid w:val="003D0174"/>
    <w:rsid w:val="003D1082"/>
    <w:rsid w:val="003F0007"/>
    <w:rsid w:val="0040667B"/>
    <w:rsid w:val="00410142"/>
    <w:rsid w:val="00432906"/>
    <w:rsid w:val="00436DE5"/>
    <w:rsid w:val="004438B7"/>
    <w:rsid w:val="00446426"/>
    <w:rsid w:val="004570E7"/>
    <w:rsid w:val="00461515"/>
    <w:rsid w:val="00461CE1"/>
    <w:rsid w:val="00475025"/>
    <w:rsid w:val="00480CC4"/>
    <w:rsid w:val="00485927"/>
    <w:rsid w:val="004915CD"/>
    <w:rsid w:val="00496D99"/>
    <w:rsid w:val="004A14C2"/>
    <w:rsid w:val="004A7012"/>
    <w:rsid w:val="004B42E6"/>
    <w:rsid w:val="004B5556"/>
    <w:rsid w:val="004C7BB0"/>
    <w:rsid w:val="004D1AC0"/>
    <w:rsid w:val="004E2143"/>
    <w:rsid w:val="00501EFE"/>
    <w:rsid w:val="00503575"/>
    <w:rsid w:val="00516865"/>
    <w:rsid w:val="00521F1D"/>
    <w:rsid w:val="005241F9"/>
    <w:rsid w:val="00543416"/>
    <w:rsid w:val="005469B3"/>
    <w:rsid w:val="005620F3"/>
    <w:rsid w:val="005907F8"/>
    <w:rsid w:val="00590A80"/>
    <w:rsid w:val="00592BF7"/>
    <w:rsid w:val="00595B38"/>
    <w:rsid w:val="005A720D"/>
    <w:rsid w:val="005C4048"/>
    <w:rsid w:val="005C5D39"/>
    <w:rsid w:val="005D1781"/>
    <w:rsid w:val="005D1E8E"/>
    <w:rsid w:val="005D2AE1"/>
    <w:rsid w:val="005D5294"/>
    <w:rsid w:val="005E1613"/>
    <w:rsid w:val="005F1FBC"/>
    <w:rsid w:val="006060EA"/>
    <w:rsid w:val="00615CBF"/>
    <w:rsid w:val="006174EA"/>
    <w:rsid w:val="006178A9"/>
    <w:rsid w:val="00624736"/>
    <w:rsid w:val="006325F9"/>
    <w:rsid w:val="00647114"/>
    <w:rsid w:val="00664E7B"/>
    <w:rsid w:val="006662FA"/>
    <w:rsid w:val="00683165"/>
    <w:rsid w:val="0068376E"/>
    <w:rsid w:val="00696443"/>
    <w:rsid w:val="00697EBC"/>
    <w:rsid w:val="006B08FE"/>
    <w:rsid w:val="006C0294"/>
    <w:rsid w:val="006C23C8"/>
    <w:rsid w:val="006D5BED"/>
    <w:rsid w:val="00702D55"/>
    <w:rsid w:val="00713C0B"/>
    <w:rsid w:val="00731B89"/>
    <w:rsid w:val="00742AE7"/>
    <w:rsid w:val="0074476A"/>
    <w:rsid w:val="00745C7E"/>
    <w:rsid w:val="00746FBD"/>
    <w:rsid w:val="007503C8"/>
    <w:rsid w:val="00754325"/>
    <w:rsid w:val="00763509"/>
    <w:rsid w:val="00770C3E"/>
    <w:rsid w:val="00774F12"/>
    <w:rsid w:val="0077589C"/>
    <w:rsid w:val="00782D37"/>
    <w:rsid w:val="00794CB1"/>
    <w:rsid w:val="007A2F57"/>
    <w:rsid w:val="007A5DC4"/>
    <w:rsid w:val="007A5EDD"/>
    <w:rsid w:val="007B416C"/>
    <w:rsid w:val="007E0E96"/>
    <w:rsid w:val="007E174E"/>
    <w:rsid w:val="007F1D31"/>
    <w:rsid w:val="007F30B7"/>
    <w:rsid w:val="00801CAB"/>
    <w:rsid w:val="00806628"/>
    <w:rsid w:val="00816A40"/>
    <w:rsid w:val="00837C09"/>
    <w:rsid w:val="008445BD"/>
    <w:rsid w:val="008507D9"/>
    <w:rsid w:val="00854027"/>
    <w:rsid w:val="0086613D"/>
    <w:rsid w:val="008672B5"/>
    <w:rsid w:val="00870BCB"/>
    <w:rsid w:val="008805DA"/>
    <w:rsid w:val="0089643E"/>
    <w:rsid w:val="008A1184"/>
    <w:rsid w:val="008A33AA"/>
    <w:rsid w:val="008B04B5"/>
    <w:rsid w:val="008B60FE"/>
    <w:rsid w:val="008B7A84"/>
    <w:rsid w:val="008D59A2"/>
    <w:rsid w:val="008E71FA"/>
    <w:rsid w:val="00914811"/>
    <w:rsid w:val="00914ACE"/>
    <w:rsid w:val="00923178"/>
    <w:rsid w:val="00926283"/>
    <w:rsid w:val="00933D25"/>
    <w:rsid w:val="00944DD2"/>
    <w:rsid w:val="00981E60"/>
    <w:rsid w:val="009824A9"/>
    <w:rsid w:val="009A0EE4"/>
    <w:rsid w:val="009A3F45"/>
    <w:rsid w:val="009A6516"/>
    <w:rsid w:val="009A6914"/>
    <w:rsid w:val="009B510C"/>
    <w:rsid w:val="009C5DC4"/>
    <w:rsid w:val="009E17BE"/>
    <w:rsid w:val="00A02BF2"/>
    <w:rsid w:val="00A036A6"/>
    <w:rsid w:val="00A16E11"/>
    <w:rsid w:val="00A2243A"/>
    <w:rsid w:val="00A22FCB"/>
    <w:rsid w:val="00A45E99"/>
    <w:rsid w:val="00A83C96"/>
    <w:rsid w:val="00A90C24"/>
    <w:rsid w:val="00A91F7B"/>
    <w:rsid w:val="00AC2CAD"/>
    <w:rsid w:val="00AC2E1B"/>
    <w:rsid w:val="00AC7E8B"/>
    <w:rsid w:val="00B17B7D"/>
    <w:rsid w:val="00B40153"/>
    <w:rsid w:val="00B402C8"/>
    <w:rsid w:val="00B45992"/>
    <w:rsid w:val="00B4653A"/>
    <w:rsid w:val="00B5663D"/>
    <w:rsid w:val="00B92DA6"/>
    <w:rsid w:val="00BA3721"/>
    <w:rsid w:val="00BA537C"/>
    <w:rsid w:val="00BC554D"/>
    <w:rsid w:val="00BE2D35"/>
    <w:rsid w:val="00BE3E30"/>
    <w:rsid w:val="00BE6CD1"/>
    <w:rsid w:val="00BE71E0"/>
    <w:rsid w:val="00C00B49"/>
    <w:rsid w:val="00C06DD4"/>
    <w:rsid w:val="00C07A60"/>
    <w:rsid w:val="00C16F2B"/>
    <w:rsid w:val="00C263A8"/>
    <w:rsid w:val="00C32D96"/>
    <w:rsid w:val="00C369FB"/>
    <w:rsid w:val="00C4505B"/>
    <w:rsid w:val="00C53030"/>
    <w:rsid w:val="00C66294"/>
    <w:rsid w:val="00C775B9"/>
    <w:rsid w:val="00C9474A"/>
    <w:rsid w:val="00CA39EE"/>
    <w:rsid w:val="00CA6A47"/>
    <w:rsid w:val="00CB0381"/>
    <w:rsid w:val="00CB1210"/>
    <w:rsid w:val="00CB173A"/>
    <w:rsid w:val="00CC191E"/>
    <w:rsid w:val="00CE7011"/>
    <w:rsid w:val="00D02D2A"/>
    <w:rsid w:val="00D141C3"/>
    <w:rsid w:val="00D144C2"/>
    <w:rsid w:val="00D202CC"/>
    <w:rsid w:val="00D2183A"/>
    <w:rsid w:val="00D27177"/>
    <w:rsid w:val="00D2756B"/>
    <w:rsid w:val="00D415E4"/>
    <w:rsid w:val="00D42455"/>
    <w:rsid w:val="00D603BF"/>
    <w:rsid w:val="00D65A32"/>
    <w:rsid w:val="00D66836"/>
    <w:rsid w:val="00D67CF9"/>
    <w:rsid w:val="00D748C6"/>
    <w:rsid w:val="00D75B54"/>
    <w:rsid w:val="00D80BEB"/>
    <w:rsid w:val="00D82FDA"/>
    <w:rsid w:val="00DA1062"/>
    <w:rsid w:val="00DA36CD"/>
    <w:rsid w:val="00DC46F9"/>
    <w:rsid w:val="00DD15CD"/>
    <w:rsid w:val="00DD1D82"/>
    <w:rsid w:val="00DD45DF"/>
    <w:rsid w:val="00DE5590"/>
    <w:rsid w:val="00DE5D49"/>
    <w:rsid w:val="00E05BEC"/>
    <w:rsid w:val="00E05D63"/>
    <w:rsid w:val="00E16A2B"/>
    <w:rsid w:val="00E36F89"/>
    <w:rsid w:val="00E435C2"/>
    <w:rsid w:val="00E8269E"/>
    <w:rsid w:val="00EA3F98"/>
    <w:rsid w:val="00EB57B3"/>
    <w:rsid w:val="00EC29A1"/>
    <w:rsid w:val="00EE0B98"/>
    <w:rsid w:val="00EE348E"/>
    <w:rsid w:val="00EF11CE"/>
    <w:rsid w:val="00EF3E74"/>
    <w:rsid w:val="00F3560B"/>
    <w:rsid w:val="00F44D62"/>
    <w:rsid w:val="00F55E9B"/>
    <w:rsid w:val="00F604B5"/>
    <w:rsid w:val="00F60B06"/>
    <w:rsid w:val="00F6776B"/>
    <w:rsid w:val="00F721CA"/>
    <w:rsid w:val="00F92D34"/>
    <w:rsid w:val="00F96C6A"/>
    <w:rsid w:val="00FA44D9"/>
    <w:rsid w:val="00FC3547"/>
    <w:rsid w:val="00FC4C6D"/>
    <w:rsid w:val="00FD05BF"/>
    <w:rsid w:val="00FD2310"/>
    <w:rsid w:val="00FE2094"/>
    <w:rsid w:val="00FE390B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CF6CB"/>
  <w15:docId w15:val="{86736F8E-356F-4A80-A39D-0699A9E58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509"/>
  </w:style>
  <w:style w:type="paragraph" w:styleId="1">
    <w:name w:val="heading 1"/>
    <w:basedOn w:val="a"/>
    <w:next w:val="a"/>
    <w:link w:val="10"/>
    <w:uiPriority w:val="9"/>
    <w:qFormat/>
    <w:rsid w:val="002F0AC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13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713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3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3B45"/>
    <w:rPr>
      <w:rFonts w:ascii="Segoe UI" w:hAnsi="Segoe UI" w:cs="Segoe UI"/>
      <w:sz w:val="18"/>
      <w:szCs w:val="18"/>
    </w:rPr>
  </w:style>
  <w:style w:type="paragraph" w:styleId="a5">
    <w:name w:val="Signature"/>
    <w:basedOn w:val="a"/>
    <w:link w:val="a6"/>
    <w:rsid w:val="00EF3E74"/>
    <w:pPr>
      <w:tabs>
        <w:tab w:val="left" w:pos="6237"/>
      </w:tabs>
      <w:overflowPunct w:val="0"/>
      <w:autoSpaceDE w:val="0"/>
      <w:autoSpaceDN w:val="0"/>
      <w:adjustRightInd w:val="0"/>
      <w:spacing w:before="600" w:after="0" w:line="240" w:lineRule="auto"/>
      <w:ind w:firstLine="709"/>
      <w:textAlignment w:val="baseline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6">
    <w:name w:val="Подпись Знак"/>
    <w:basedOn w:val="a0"/>
    <w:link w:val="a5"/>
    <w:rsid w:val="00EF3E7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table" w:styleId="a7">
    <w:name w:val="Table Grid"/>
    <w:basedOn w:val="a1"/>
    <w:uiPriority w:val="39"/>
    <w:rsid w:val="00EF3E74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7503C8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3C753F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5A720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A720D"/>
    <w:pPr>
      <w:widowControl w:val="0"/>
      <w:shd w:val="clear" w:color="auto" w:fill="FFFFFF"/>
      <w:spacing w:before="660" w:after="420" w:line="30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msonormalbullet2gif">
    <w:name w:val="msonormalbullet2.gif"/>
    <w:basedOn w:val="a"/>
    <w:rsid w:val="00B45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F0ACF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7F28E-C6F9-4806-9710-3DB586256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1710</TotalTime>
  <Pages>10</Pages>
  <Words>2827</Words>
  <Characters>16118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Елиянц Геннадий Олегович</dc:creator>
  <cp:keywords/>
  <dc:description/>
  <cp:lastModifiedBy>Макеев Пётр Иванович</cp:lastModifiedBy>
  <cp:revision>99</cp:revision>
  <cp:lastPrinted>2025-02-27T09:43:00Z</cp:lastPrinted>
  <dcterms:created xsi:type="dcterms:W3CDTF">2023-12-01T13:21:00Z</dcterms:created>
  <dcterms:modified xsi:type="dcterms:W3CDTF">2025-02-27T09:43:00Z</dcterms:modified>
</cp:coreProperties>
</file>