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2D15" w14:textId="0BC5F835" w:rsidR="000150DC" w:rsidRPr="000150DC" w:rsidRDefault="000150DC" w:rsidP="000150DC">
      <w:pPr>
        <w:spacing w:after="0"/>
        <w:ind w:left="10065" w:right="-881"/>
        <w:rPr>
          <w:rFonts w:ascii="Times New Roman" w:hAnsi="Times New Roman" w:cs="Times New Roman"/>
        </w:rPr>
      </w:pPr>
      <w:r w:rsidRPr="000150DC">
        <w:rPr>
          <w:rFonts w:ascii="Times New Roman" w:hAnsi="Times New Roman" w:cs="Times New Roman"/>
        </w:rPr>
        <w:t xml:space="preserve">Приложение 3 к постановлению Администрации                                                    Одинцовского городского округа Московской области                                             от </w:t>
      </w:r>
      <w:proofErr w:type="gramStart"/>
      <w:r w:rsidRPr="000150DC">
        <w:rPr>
          <w:rFonts w:ascii="Times New Roman" w:hAnsi="Times New Roman" w:cs="Times New Roman"/>
        </w:rPr>
        <w:t xml:space="preserve">«  </w:t>
      </w:r>
      <w:proofErr w:type="gramEnd"/>
      <w:r w:rsidRPr="000150DC">
        <w:rPr>
          <w:rFonts w:ascii="Times New Roman" w:hAnsi="Times New Roman" w:cs="Times New Roman"/>
        </w:rPr>
        <w:t xml:space="preserve">      »                        202</w:t>
      </w:r>
      <w:r w:rsidR="006A0A0A">
        <w:rPr>
          <w:rFonts w:ascii="Times New Roman" w:hAnsi="Times New Roman" w:cs="Times New Roman"/>
        </w:rPr>
        <w:t>5</w:t>
      </w:r>
      <w:r w:rsidRPr="000150DC">
        <w:rPr>
          <w:rFonts w:ascii="Times New Roman" w:hAnsi="Times New Roman" w:cs="Times New Roman"/>
        </w:rPr>
        <w:t xml:space="preserve">    №       </w:t>
      </w:r>
    </w:p>
    <w:p w14:paraId="634430E7" w14:textId="77777777" w:rsidR="000150DC" w:rsidRPr="000150DC" w:rsidRDefault="000150DC" w:rsidP="000150DC">
      <w:pPr>
        <w:spacing w:after="0"/>
        <w:ind w:right="-881"/>
        <w:rPr>
          <w:rFonts w:ascii="Times New Roman" w:hAnsi="Times New Roman" w:cs="Times New Roman"/>
        </w:rPr>
      </w:pPr>
    </w:p>
    <w:p w14:paraId="285A3CE1" w14:textId="4DA9D776" w:rsidR="002F185E" w:rsidRPr="000150DC" w:rsidRDefault="000150DC" w:rsidP="000150DC">
      <w:pPr>
        <w:spacing w:after="0"/>
        <w:ind w:left="10065" w:right="-881"/>
        <w:rPr>
          <w:rFonts w:ascii="Times New Roman" w:hAnsi="Times New Roman" w:cs="Times New Roman"/>
        </w:rPr>
      </w:pPr>
      <w:r w:rsidRPr="000150DC">
        <w:rPr>
          <w:rFonts w:ascii="Times New Roman" w:hAnsi="Times New Roman" w:cs="Times New Roman"/>
        </w:rPr>
        <w:t xml:space="preserve"> «Приложение 3                                                                                                                            к Муниципальной программе</w:t>
      </w:r>
    </w:p>
    <w:p w14:paraId="28DE5E1B" w14:textId="77777777" w:rsidR="002F185E" w:rsidRDefault="002F185E" w:rsidP="002F185E">
      <w:pPr>
        <w:jc w:val="right"/>
        <w:rPr>
          <w:rFonts w:ascii="Times New Roman" w:hAnsi="Times New Roman" w:cs="Times New Roman"/>
        </w:rPr>
      </w:pPr>
    </w:p>
    <w:p w14:paraId="75CCE787" w14:textId="77777777" w:rsidR="00376A76" w:rsidRPr="00086B24" w:rsidRDefault="002F185E" w:rsidP="002F1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B24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расчета значений целевых показателей муниципальной программы </w:t>
      </w:r>
    </w:p>
    <w:p w14:paraId="50DB2F50" w14:textId="77777777" w:rsidR="002F185E" w:rsidRPr="00086B24" w:rsidRDefault="002F185E" w:rsidP="002F1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B24">
        <w:rPr>
          <w:rFonts w:ascii="Times New Roman" w:hAnsi="Times New Roman" w:cs="Times New Roman"/>
          <w:b/>
          <w:bCs/>
          <w:sz w:val="28"/>
          <w:szCs w:val="28"/>
        </w:rPr>
        <w:t>«Управление имуществом и муниципальными финансами»</w:t>
      </w:r>
    </w:p>
    <w:p w14:paraId="03B2E0EA" w14:textId="77777777" w:rsidR="002F185E" w:rsidRPr="00086B24" w:rsidRDefault="002F185E" w:rsidP="002F185E">
      <w:pPr>
        <w:jc w:val="center"/>
        <w:rPr>
          <w:rFonts w:ascii="Times New Roman" w:hAnsi="Times New Roman" w:cs="Times New Roman"/>
        </w:rPr>
      </w:pPr>
      <w:r w:rsidRPr="00086B24">
        <w:rPr>
          <w:rFonts w:ascii="Times New Roman" w:hAnsi="Times New Roman" w:cs="Times New Roman"/>
        </w:rPr>
        <w:t xml:space="preserve"> </w:t>
      </w:r>
    </w:p>
    <w:tbl>
      <w:tblPr>
        <w:tblW w:w="15735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568"/>
        <w:gridCol w:w="2977"/>
        <w:gridCol w:w="708"/>
        <w:gridCol w:w="7938"/>
        <w:gridCol w:w="1843"/>
        <w:gridCol w:w="1701"/>
      </w:tblGrid>
      <w:tr w:rsidR="00086B24" w:rsidRPr="00086B24" w14:paraId="50C55A34" w14:textId="77777777" w:rsidTr="009923FA">
        <w:trPr>
          <w:trHeight w:val="27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241D" w14:textId="77777777" w:rsidR="002F185E" w:rsidRPr="00086B24" w:rsidRDefault="002F185E" w:rsidP="002F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9551B5E" w14:textId="77777777" w:rsidR="002F185E" w:rsidRPr="00086B24" w:rsidRDefault="002F185E" w:rsidP="002F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ACC8" w14:textId="77777777" w:rsidR="002F185E" w:rsidRPr="00086B24" w:rsidRDefault="002F185E" w:rsidP="002F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4C82" w14:textId="77777777" w:rsidR="002F185E" w:rsidRPr="00086B24" w:rsidRDefault="002F185E" w:rsidP="002F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2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0345" w14:textId="77777777" w:rsidR="002F185E" w:rsidRPr="00086B24" w:rsidRDefault="002F185E" w:rsidP="002F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2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B6B" w14:textId="77777777" w:rsidR="002F185E" w:rsidRPr="00086B24" w:rsidRDefault="002F185E" w:rsidP="002F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2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E3A8" w14:textId="77777777" w:rsidR="002F185E" w:rsidRPr="00086B24" w:rsidRDefault="002F185E" w:rsidP="002F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представления отчетности </w:t>
            </w:r>
          </w:p>
        </w:tc>
      </w:tr>
      <w:tr w:rsidR="002F185E" w:rsidRPr="002F185E" w14:paraId="0155CA4E" w14:textId="77777777" w:rsidTr="009923FA">
        <w:trPr>
          <w:trHeight w:val="28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633E" w14:textId="77777777" w:rsidR="002F185E" w:rsidRPr="002F185E" w:rsidRDefault="002F185E" w:rsidP="002F185E">
            <w:pPr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002" w14:textId="77777777" w:rsidR="002F185E" w:rsidRPr="002F185E" w:rsidRDefault="002F185E" w:rsidP="002F185E">
            <w:pPr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C870" w14:textId="77777777" w:rsidR="002F185E" w:rsidRPr="002F185E" w:rsidRDefault="002F185E" w:rsidP="002F185E">
            <w:pPr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571D" w14:textId="77777777" w:rsidR="002F185E" w:rsidRPr="002F185E" w:rsidRDefault="002F185E" w:rsidP="002F185E">
            <w:pPr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D8FD" w14:textId="77777777" w:rsidR="002F185E" w:rsidRPr="002F185E" w:rsidRDefault="002F185E" w:rsidP="002F185E">
            <w:pPr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3980" w14:textId="77777777" w:rsidR="002F185E" w:rsidRPr="002F185E" w:rsidRDefault="002F185E" w:rsidP="002F185E">
            <w:pPr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6</w:t>
            </w:r>
          </w:p>
        </w:tc>
      </w:tr>
      <w:tr w:rsidR="00EF6A0A" w:rsidRPr="002F185E" w14:paraId="0FDE8F2D" w14:textId="77777777" w:rsidTr="00E14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5735" w:type="dxa"/>
            <w:gridSpan w:val="6"/>
            <w:tcBorders>
              <w:right w:val="single" w:sz="4" w:space="0" w:color="auto"/>
            </w:tcBorders>
          </w:tcPr>
          <w:p w14:paraId="3B0026D5" w14:textId="52EBFAE7" w:rsidR="00EF6A0A" w:rsidRPr="00955BD7" w:rsidRDefault="00EF6A0A" w:rsidP="00EF6A0A">
            <w:pPr>
              <w:pStyle w:val="ConsPlusCel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 w:themeFill="background1"/>
              <w:tabs>
                <w:tab w:val="left" w:pos="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55BD7">
              <w:rPr>
                <w:b/>
                <w:sz w:val="24"/>
                <w:szCs w:val="24"/>
              </w:rPr>
              <w:t xml:space="preserve">Цель </w:t>
            </w:r>
            <w:bookmarkStart w:id="0" w:name="_Hlk119332442"/>
            <w:r w:rsidRPr="00955BD7">
              <w:rPr>
                <w:b/>
                <w:sz w:val="24"/>
                <w:szCs w:val="24"/>
              </w:rPr>
              <w:t>1: Повышение эффективности управления и распоряжения имуществом, находящемся в распоряжении органов местного самоуправления на территории Одинцовского городского округа</w:t>
            </w:r>
            <w:bookmarkEnd w:id="0"/>
            <w:r w:rsidRPr="00955BD7">
              <w:rPr>
                <w:b/>
                <w:sz w:val="24"/>
                <w:szCs w:val="24"/>
              </w:rPr>
              <w:t xml:space="preserve"> Московской области.:</w:t>
            </w:r>
          </w:p>
        </w:tc>
      </w:tr>
      <w:tr w:rsidR="002F185E" w:rsidRPr="002F185E" w14:paraId="33E1BA86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568" w:type="dxa"/>
          </w:tcPr>
          <w:p w14:paraId="533ECDE7" w14:textId="77777777" w:rsidR="002F185E" w:rsidRPr="002F185E" w:rsidRDefault="008F208B" w:rsidP="008F20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2B6E0045" w14:textId="77777777" w:rsidR="002F185E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08" w:type="dxa"/>
          </w:tcPr>
          <w:p w14:paraId="360D24D8" w14:textId="77777777" w:rsidR="002F185E" w:rsidRP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314B3AC7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2E1AA2A2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EDDFF7C" w14:textId="77777777" w:rsidR="009923FA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9F21B2" w14:textId="77777777" w:rsid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СЗ = Пир + Д, где</w:t>
            </w:r>
          </w:p>
          <w:p w14:paraId="34DC87DA" w14:textId="77777777" w:rsidR="009923FA" w:rsidRPr="002F185E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54760A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СЗ.</m:t>
              </m:r>
            </m:oMath>
          </w:p>
          <w:p w14:paraId="424107D1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Пир - % принятых мер, который рассчитывается по формуле:</w:t>
            </w:r>
          </w:p>
          <w:p w14:paraId="53D5C0E1" w14:textId="77777777" w:rsidR="002F185E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</w:p>
          <w:p w14:paraId="4A555D6A" w14:textId="77777777" w:rsid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*100</m:t>
              </m:r>
            </m:oMath>
            <w:r w:rsidRPr="002F185E">
              <w:rPr>
                <w:rFonts w:ascii="Times New Roman" w:hAnsi="Times New Roman" w:cs="Times New Roman"/>
              </w:rPr>
              <w:t>, где</w:t>
            </w:r>
          </w:p>
          <w:p w14:paraId="47ED9801" w14:textId="77777777" w:rsidR="009923FA" w:rsidRPr="002F185E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ED38CE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79360D5" w14:textId="2D2A274D" w:rsidR="009923FA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направлена досудебная претензия.</w:t>
            </w:r>
          </w:p>
          <w:p w14:paraId="0BF681BE" w14:textId="77777777" w:rsidR="002F185E" w:rsidRPr="002F185E" w:rsidRDefault="009923FA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5878">
              <w:rPr>
                <w:rFonts w:ascii="Times New Roman" w:hAnsi="Times New Roman" w:cs="Times New Roman"/>
              </w:rPr>
              <w:t xml:space="preserve"> </w:t>
            </w:r>
            <w:r w:rsidR="002F185E" w:rsidRPr="002F185E">
              <w:rPr>
                <w:rFonts w:ascii="Times New Roman" w:hAnsi="Times New Roman" w:cs="Times New Roman"/>
              </w:rPr>
              <w:t>К1 – понижающий коэффициент 0,1.</w:t>
            </w:r>
          </w:p>
          <w:p w14:paraId="0ADC1441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01C29D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- подано исковое заявление о взыскании задолженности; </w:t>
            </w:r>
          </w:p>
          <w:p w14:paraId="3693DDAF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исковое заявление о взыскании задолженности находится на рассмотрении в суде.</w:t>
            </w:r>
          </w:p>
          <w:p w14:paraId="61AC603C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К2 – понижающий коэффициент 0,5.</w:t>
            </w:r>
          </w:p>
          <w:p w14:paraId="2CF4B996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3807686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24FD403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исполнительный лист направлен в Федеральную службу судебных приставов;</w:t>
            </w:r>
          </w:p>
          <w:p w14:paraId="3B854F0E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ведется исполнительное производство;</w:t>
            </w:r>
          </w:p>
          <w:p w14:paraId="0436AF5F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- исполнительное производство окончено ввиду невозможности взыскания; </w:t>
            </w:r>
          </w:p>
          <w:p w14:paraId="40F2767A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рассматривается дело о несостоятельности (банкротстве).</w:t>
            </w:r>
          </w:p>
          <w:p w14:paraId="30B7EB2E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1AC61AC8" w14:textId="77777777" w:rsidR="00255878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FE20AE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</w:t>
            </w:r>
            <w:r w:rsidR="002F185E" w:rsidRPr="002F185E">
              <w:rPr>
                <w:rFonts w:ascii="Times New Roman" w:hAnsi="Times New Roman" w:cs="Times New Roman"/>
              </w:rPr>
              <w:lastRenderedPageBreak/>
              <w:t>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7C388B9F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Д - % роста/снижения задолженности, который рассчитывается по формуле:</w:t>
            </w:r>
          </w:p>
          <w:p w14:paraId="20515FDB" w14:textId="77777777" w:rsidR="009923FA" w:rsidRDefault="009923FA" w:rsidP="00255878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6CD7093B" w14:textId="77777777" w:rsid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*100</m:t>
              </m:r>
            </m:oMath>
            <w:r w:rsidRPr="002F185E">
              <w:rPr>
                <w:rFonts w:ascii="Times New Roman" w:hAnsi="Times New Roman" w:cs="Times New Roman"/>
              </w:rPr>
              <w:t>, где</w:t>
            </w:r>
          </w:p>
          <w:p w14:paraId="108A10E0" w14:textId="77777777" w:rsidR="009923FA" w:rsidRPr="002F185E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BB61F58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F185E" w:rsidRPr="002F185E">
              <w:rPr>
                <w:rFonts w:ascii="Times New Roman" w:hAnsi="Times New Roman" w:cs="Times New Roman"/>
              </w:rPr>
              <w:t>Зод</w:t>
            </w:r>
            <w:proofErr w:type="spellEnd"/>
            <w:r w:rsidR="002F185E" w:rsidRPr="002F185E">
              <w:rPr>
                <w:rFonts w:ascii="Times New Roman" w:hAnsi="Times New Roman" w:cs="Times New Roman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4DD2EC3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F185E" w:rsidRPr="002F185E">
              <w:rPr>
                <w:rFonts w:ascii="Times New Roman" w:hAnsi="Times New Roman" w:cs="Times New Roman"/>
              </w:rPr>
              <w:t>Знг</w:t>
            </w:r>
            <w:proofErr w:type="spellEnd"/>
            <w:r w:rsidR="002F185E" w:rsidRPr="002F185E">
              <w:rPr>
                <w:rFonts w:ascii="Times New Roman" w:hAnsi="Times New Roman" w:cs="Times New Roman"/>
              </w:rPr>
              <w:t xml:space="preserve"> – общая сумма задолженности по состоянию на 01 число отчетного года.</w:t>
            </w:r>
          </w:p>
          <w:p w14:paraId="2457C6BC" w14:textId="77777777" w:rsidR="0066457D" w:rsidRPr="0066457D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6457D" w:rsidRPr="0066457D">
              <w:rPr>
                <w:rFonts w:ascii="Times New Roman" w:hAnsi="Times New Roman" w:cs="Times New Roman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66FD03F" w14:textId="77777777" w:rsidR="002F185E" w:rsidRDefault="00255878" w:rsidP="00591D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6457D" w:rsidRPr="0066457D">
              <w:rPr>
                <w:rFonts w:ascii="Times New Roman" w:hAnsi="Times New Roman" w:cs="Times New Roman"/>
              </w:rPr>
              <w:t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  <w:p w14:paraId="1A94D256" w14:textId="77777777" w:rsidR="009923FA" w:rsidRPr="002F185E" w:rsidRDefault="009923FA" w:rsidP="00591D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55F1BA" w14:textId="77777777" w:rsidR="002F185E" w:rsidRPr="003171D1" w:rsidRDefault="003171D1" w:rsidP="0025587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274729" w14:textId="77777777" w:rsidR="002F185E" w:rsidRPr="005836F6" w:rsidRDefault="0066457D" w:rsidP="0025587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2F185E" w:rsidRPr="002F185E" w14:paraId="0A0A02A2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75BD7D38" w14:textId="77777777" w:rsidR="002F185E" w:rsidRPr="002F185E" w:rsidRDefault="008F208B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7" w:type="dxa"/>
          </w:tcPr>
          <w:p w14:paraId="0179C5AF" w14:textId="77777777" w:rsidR="002F185E" w:rsidRPr="002F185E" w:rsidRDefault="002F185E" w:rsidP="00653C3B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08" w:type="dxa"/>
          </w:tcPr>
          <w:p w14:paraId="37A17343" w14:textId="77777777" w:rsidR="002F185E" w:rsidRP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47CF9D05" w14:textId="77777777" w:rsidR="00240C9E" w:rsidRPr="00240C9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40C9E" w:rsidRPr="00240C9E">
              <w:rPr>
                <w:rFonts w:ascii="Times New Roman" w:hAnsi="Times New Roman" w:cs="Times New Roman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2C7994B" w14:textId="77777777" w:rsidR="00240C9E" w:rsidRPr="00240C9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40C9E" w:rsidRPr="00240C9E">
              <w:rPr>
                <w:rFonts w:ascii="Times New Roman" w:hAnsi="Times New Roman" w:cs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3E5088DF" w14:textId="77777777" w:rsidR="00240C9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40C9E" w:rsidRPr="00240C9E">
              <w:rPr>
                <w:rFonts w:ascii="Times New Roman" w:hAnsi="Times New Roman" w:cs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329F9673" w14:textId="77777777" w:rsidR="009923FA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F5B968A" w14:textId="77777777" w:rsid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lastRenderedPageBreak/>
              <w:t>СЗ = Пир + Д, где</w:t>
            </w:r>
          </w:p>
          <w:p w14:paraId="67AB0106" w14:textId="77777777" w:rsidR="009923FA" w:rsidRPr="002F185E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533BAB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F185E" w:rsidRPr="002F185E">
              <w:rPr>
                <w:rFonts w:ascii="Times New Roman" w:hAnsi="Times New Roman" w:cs="Times New Roman"/>
              </w:rPr>
              <w:t xml:space="preserve">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СЗ.</m:t>
              </m:r>
            </m:oMath>
          </w:p>
          <w:p w14:paraId="6224C598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Пир - % принятых мер, который рассчитывается по формуле:</w:t>
            </w:r>
          </w:p>
          <w:p w14:paraId="37BD3415" w14:textId="77777777" w:rsidR="009923FA" w:rsidRDefault="009923FA" w:rsidP="00255878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083D7A0" w14:textId="77777777" w:rsid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*100</m:t>
              </m:r>
            </m:oMath>
            <w:r w:rsidRPr="002F185E">
              <w:rPr>
                <w:rFonts w:ascii="Times New Roman" w:hAnsi="Times New Roman" w:cs="Times New Roman"/>
              </w:rPr>
              <w:t>, где</w:t>
            </w:r>
          </w:p>
          <w:p w14:paraId="0CF418B4" w14:textId="77777777" w:rsidR="009923FA" w:rsidRPr="002F185E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64635F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544ECE9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направлена досудебная претензия.</w:t>
            </w:r>
          </w:p>
          <w:p w14:paraId="60415F5D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К1 – понижающий коэффициент 0,1.</w:t>
            </w:r>
          </w:p>
          <w:p w14:paraId="46F45FE1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80F2690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- подано исковое заявление о взыскании задолженности; </w:t>
            </w:r>
          </w:p>
          <w:p w14:paraId="68472466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исковое заявление о взыскании задолженности находится на рассмотрении в суде.</w:t>
            </w:r>
          </w:p>
          <w:p w14:paraId="0C4C3ED7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К2 – понижающий коэффициент 0,5.</w:t>
            </w:r>
          </w:p>
          <w:p w14:paraId="64137327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359015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6E56B90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исполнительный лист направлен в Федеральную службу судебных приставов;</w:t>
            </w:r>
          </w:p>
          <w:p w14:paraId="5A5C6FC4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ведется исполнительное производство;</w:t>
            </w:r>
          </w:p>
          <w:p w14:paraId="2738A72B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- исполнительное производство окончено ввиду невозможности взыскания; </w:t>
            </w:r>
          </w:p>
          <w:p w14:paraId="4371E4DA" w14:textId="77777777" w:rsidR="002F185E" w:rsidRPr="002F185E" w:rsidRDefault="0066457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- рассматривается дело о несостоятельности (банкротстве).</w:t>
            </w:r>
          </w:p>
          <w:p w14:paraId="03655CEF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2AAF937" w14:textId="77777777" w:rsidR="002F185E" w:rsidRPr="002F185E" w:rsidRDefault="00255878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4279C41" w14:textId="77777777" w:rsidR="002F185E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0EA24B53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Д - % роста/снижения задолженности, который рассчитывается по формуле:</w:t>
            </w:r>
          </w:p>
          <w:p w14:paraId="03305D3D" w14:textId="77777777" w:rsidR="009923FA" w:rsidRDefault="009923FA" w:rsidP="00255878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1759578" w14:textId="77777777" w:rsid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*100</m:t>
              </m:r>
            </m:oMath>
            <w:r w:rsidRPr="002F185E">
              <w:rPr>
                <w:rFonts w:ascii="Times New Roman" w:hAnsi="Times New Roman" w:cs="Times New Roman"/>
              </w:rPr>
              <w:t>, где</w:t>
            </w:r>
          </w:p>
          <w:p w14:paraId="46F41229" w14:textId="77777777" w:rsidR="009923FA" w:rsidRPr="002F185E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697927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F185E" w:rsidRPr="002F185E">
              <w:rPr>
                <w:rFonts w:ascii="Times New Roman" w:hAnsi="Times New Roman" w:cs="Times New Roman"/>
              </w:rPr>
              <w:t>Зод</w:t>
            </w:r>
            <w:proofErr w:type="spellEnd"/>
            <w:r w:rsidR="002F185E" w:rsidRPr="002F185E">
              <w:rPr>
                <w:rFonts w:ascii="Times New Roman" w:hAnsi="Times New Roman" w:cs="Times New Roman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55980DF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F185E" w:rsidRPr="002F185E">
              <w:rPr>
                <w:rFonts w:ascii="Times New Roman" w:hAnsi="Times New Roman" w:cs="Times New Roman"/>
              </w:rPr>
              <w:t>Знг</w:t>
            </w:r>
            <w:proofErr w:type="spellEnd"/>
            <w:r w:rsidR="002F185E" w:rsidRPr="002F185E">
              <w:rPr>
                <w:rFonts w:ascii="Times New Roman" w:hAnsi="Times New Roman" w:cs="Times New Roman"/>
              </w:rPr>
              <w:t xml:space="preserve"> – общая сумма задолженности по состоянию на 01 число отчетного года.</w:t>
            </w:r>
          </w:p>
          <w:p w14:paraId="25B1AB3A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2C029D19" w14:textId="77777777" w:rsidR="007920FD" w:rsidRPr="002F185E" w:rsidRDefault="00653C3B" w:rsidP="00591D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При расчете необходимо указывать консолидированное значение </w:t>
            </w:r>
            <w:r w:rsidR="002F185E" w:rsidRPr="002F185E">
              <w:rPr>
                <w:rFonts w:ascii="Times New Roman" w:hAnsi="Times New Roman" w:cs="Times New Roman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3" w:type="dxa"/>
          </w:tcPr>
          <w:p w14:paraId="7B51976E" w14:textId="77777777" w:rsidR="002F185E" w:rsidRPr="003171D1" w:rsidRDefault="003171D1" w:rsidP="0056655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42B3E84" w14:textId="77777777" w:rsidR="002F185E" w:rsidRPr="005836F6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t>Е</w:t>
            </w:r>
            <w:r w:rsidR="007920FD" w:rsidRPr="003171D1">
              <w:rPr>
                <w:rFonts w:ascii="Times New Roman" w:hAnsi="Times New Roman" w:cs="Times New Roman"/>
              </w:rPr>
              <w:t>жеквартально</w:t>
            </w:r>
          </w:p>
        </w:tc>
      </w:tr>
      <w:tr w:rsidR="002F185E" w:rsidRPr="002F185E" w14:paraId="1E289BD9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3D13A890" w14:textId="77777777" w:rsidR="002F185E" w:rsidRPr="002F185E" w:rsidRDefault="008F208B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77" w:type="dxa"/>
          </w:tcPr>
          <w:p w14:paraId="3636807E" w14:textId="77777777" w:rsidR="002F185E" w:rsidRPr="002F185E" w:rsidRDefault="002F185E" w:rsidP="00653C3B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08" w:type="dxa"/>
          </w:tcPr>
          <w:p w14:paraId="63EC35FE" w14:textId="77777777" w:rsidR="002F185E" w:rsidRP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77E03167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6ED43E57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При расчете учитываются следующие источники доходов:</w:t>
            </w:r>
          </w:p>
          <w:p w14:paraId="5F688E9B" w14:textId="77777777" w:rsidR="002F185E" w:rsidRPr="002F185E" w:rsidRDefault="007920F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933CC04" w14:textId="77777777" w:rsidR="002F185E" w:rsidRPr="002F185E" w:rsidRDefault="007920F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3268B05" w14:textId="77777777" w:rsidR="002F185E" w:rsidRPr="002F185E" w:rsidRDefault="007920F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58B0294A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Расчет показателя осуществляется по следующей формуле:</w:t>
            </w:r>
          </w:p>
          <w:p w14:paraId="792CD9FD" w14:textId="77777777" w:rsidR="009923FA" w:rsidRDefault="009923FA" w:rsidP="00255878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8B3C482" w14:textId="77777777" w:rsid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*100</m:t>
              </m:r>
            </m:oMath>
            <w:r w:rsidRPr="002F185E">
              <w:rPr>
                <w:rFonts w:ascii="Times New Roman" w:hAnsi="Times New Roman" w:cs="Times New Roman"/>
              </w:rPr>
              <w:t xml:space="preserve">, где </w:t>
            </w:r>
          </w:p>
          <w:p w14:paraId="338683F9" w14:textId="77777777" w:rsidR="009923FA" w:rsidRPr="002F185E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81ABA4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BA297A7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F185E" w:rsidRPr="002F185E">
              <w:rPr>
                <w:rFonts w:ascii="Times New Roman" w:hAnsi="Times New Roman" w:cs="Times New Roman"/>
              </w:rPr>
              <w:t>Дп</w:t>
            </w:r>
            <w:proofErr w:type="spellEnd"/>
            <w:r w:rsidR="002F185E" w:rsidRPr="002F185E">
              <w:rPr>
                <w:rFonts w:ascii="Times New Roman" w:hAnsi="Times New Roman" w:cs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3A63068" w14:textId="1B64A96D" w:rsidR="009923FA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proofErr w:type="spellStart"/>
            <w:r w:rsidR="002F185E" w:rsidRPr="002F185E">
              <w:rPr>
                <w:rFonts w:ascii="Times New Roman" w:hAnsi="Times New Roman" w:cs="Times New Roman"/>
              </w:rPr>
              <w:t>Дф</w:t>
            </w:r>
            <w:proofErr w:type="spellEnd"/>
            <w:r w:rsidR="002F185E" w:rsidRPr="002F185E">
              <w:rPr>
                <w:rFonts w:ascii="Times New Roman" w:hAnsi="Times New Roman" w:cs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99BBC07" w14:textId="77777777" w:rsidR="007920FD" w:rsidRDefault="009923FA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Плановое значение показателя: </w:t>
            </w:r>
          </w:p>
          <w:p w14:paraId="168945DE" w14:textId="77777777" w:rsidR="007920FD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1 квартал – 25%;</w:t>
            </w:r>
          </w:p>
          <w:p w14:paraId="2B4A09A6" w14:textId="77777777" w:rsidR="002F185E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2 квартал – 50%;</w:t>
            </w:r>
          </w:p>
          <w:p w14:paraId="52610164" w14:textId="77777777" w:rsidR="002F185E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3 квартал – 75%;</w:t>
            </w:r>
          </w:p>
          <w:p w14:paraId="6E7F3C3B" w14:textId="77777777" w:rsidR="007920FD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4 квартал – 100% (год)</w:t>
            </w:r>
            <w:r w:rsidR="00591D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22369AA6" w14:textId="77777777" w:rsidR="002F185E" w:rsidRPr="003171D1" w:rsidRDefault="003171D1" w:rsidP="0056655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3D7857C" w14:textId="77777777" w:rsidR="002F185E" w:rsidRPr="005836F6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t>Еже</w:t>
            </w:r>
            <w:r w:rsidR="007920FD" w:rsidRPr="003171D1"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2F185E" w:rsidRPr="002F185E" w14:paraId="0703D4AC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16EF9758" w14:textId="77777777" w:rsidR="002F185E" w:rsidRPr="002F185E" w:rsidRDefault="008F208B" w:rsidP="008F20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14:paraId="008DD7B3" w14:textId="77777777" w:rsidR="002F185E" w:rsidRPr="002F185E" w:rsidRDefault="002F185E" w:rsidP="00653C3B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08" w:type="dxa"/>
          </w:tcPr>
          <w:p w14:paraId="5C98A180" w14:textId="77777777" w:rsidR="002F185E" w:rsidRP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6678A389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D26A3A0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При расчете учитываются следующие источники доходов:</w:t>
            </w:r>
          </w:p>
          <w:p w14:paraId="0E5FF756" w14:textId="77777777" w:rsidR="002F185E" w:rsidRPr="002F185E" w:rsidRDefault="007920F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– доходы, получаемые в виде арендной платы за муниципальное имущество и землю;</w:t>
            </w:r>
          </w:p>
          <w:p w14:paraId="12A0594A" w14:textId="77777777" w:rsidR="002F185E" w:rsidRPr="002F185E" w:rsidRDefault="007920F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– доходы от продажи муниципального имущества и земли;</w:t>
            </w:r>
          </w:p>
          <w:p w14:paraId="2C8E2475" w14:textId="77777777" w:rsidR="002F185E" w:rsidRPr="002F185E" w:rsidRDefault="007920FD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6419554C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>Расчет показателя осуществляется по следующей формуле:</w:t>
            </w:r>
          </w:p>
          <w:p w14:paraId="3AEA38AD" w14:textId="77777777" w:rsidR="009923FA" w:rsidRDefault="009923FA" w:rsidP="00255878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68D062F" w14:textId="77777777" w:rsidR="002F185E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*100</m:t>
              </m:r>
            </m:oMath>
            <w:r w:rsidRPr="002F185E">
              <w:rPr>
                <w:rFonts w:ascii="Times New Roman" w:hAnsi="Times New Roman" w:cs="Times New Roman"/>
              </w:rPr>
              <w:t xml:space="preserve">, где </w:t>
            </w:r>
          </w:p>
          <w:p w14:paraId="2B3321E7" w14:textId="77777777" w:rsidR="009923FA" w:rsidRPr="002F185E" w:rsidRDefault="009923FA" w:rsidP="00255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3A852D0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5E" w:rsidRPr="002F185E">
              <w:rPr>
                <w:rFonts w:ascii="Times New Roman" w:hAnsi="Times New Roman" w:cs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B7DE2BC" w14:textId="77777777" w:rsidR="002F185E" w:rsidRPr="002F185E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F185E" w:rsidRPr="002F185E">
              <w:rPr>
                <w:rFonts w:ascii="Times New Roman" w:hAnsi="Times New Roman" w:cs="Times New Roman"/>
              </w:rPr>
              <w:t>Дп</w:t>
            </w:r>
            <w:proofErr w:type="spellEnd"/>
            <w:r w:rsidR="002F185E" w:rsidRPr="002F185E">
              <w:rPr>
                <w:rFonts w:ascii="Times New Roman" w:hAnsi="Times New Roman" w:cs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</w:t>
            </w:r>
            <w:r w:rsidR="002F185E" w:rsidRPr="002F185E">
              <w:rPr>
                <w:rFonts w:ascii="Times New Roman" w:hAnsi="Times New Roman" w:cs="Times New Roman"/>
              </w:rPr>
              <w:lastRenderedPageBreak/>
              <w:t>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618B2789" w14:textId="4A60B58A" w:rsidR="009923FA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F185E" w:rsidRPr="002F185E">
              <w:rPr>
                <w:rFonts w:ascii="Times New Roman" w:hAnsi="Times New Roman" w:cs="Times New Roman"/>
              </w:rPr>
              <w:t>Дф</w:t>
            </w:r>
            <w:proofErr w:type="spellEnd"/>
            <w:r w:rsidR="002F185E" w:rsidRPr="002F185E">
              <w:rPr>
                <w:rFonts w:ascii="Times New Roman" w:hAnsi="Times New Roman" w:cs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27894ED" w14:textId="77777777" w:rsidR="009923FA" w:rsidRDefault="00653C3B" w:rsidP="002558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185E" w:rsidRPr="002F185E">
              <w:rPr>
                <w:rFonts w:ascii="Times New Roman" w:hAnsi="Times New Roman" w:cs="Times New Roman"/>
              </w:rPr>
              <w:t>Плановое значение показателя:</w:t>
            </w:r>
          </w:p>
          <w:p w14:paraId="56F61FFD" w14:textId="77777777" w:rsidR="002F185E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1 квартал – 25%;</w:t>
            </w:r>
          </w:p>
          <w:p w14:paraId="3B360939" w14:textId="77777777" w:rsidR="002F185E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2 квартал – 50%;</w:t>
            </w:r>
          </w:p>
          <w:p w14:paraId="230CA128" w14:textId="77777777" w:rsidR="002F185E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3 квартал – 75%;</w:t>
            </w:r>
          </w:p>
          <w:p w14:paraId="368F4004" w14:textId="77777777" w:rsidR="007920FD" w:rsidRPr="002F185E" w:rsidRDefault="002F185E" w:rsidP="00255878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4 квартал – 100% (год).</w:t>
            </w:r>
          </w:p>
        </w:tc>
        <w:tc>
          <w:tcPr>
            <w:tcW w:w="1843" w:type="dxa"/>
          </w:tcPr>
          <w:p w14:paraId="3097B40B" w14:textId="77777777" w:rsidR="002F185E" w:rsidRPr="003171D1" w:rsidRDefault="003171D1" w:rsidP="0056655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E2D4A0" w14:textId="77777777" w:rsidR="002F185E" w:rsidRPr="005836F6" w:rsidRDefault="002F185E" w:rsidP="0025587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t>Еже</w:t>
            </w:r>
            <w:r w:rsidR="007920FD" w:rsidRPr="003171D1"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3F7FCB" w:rsidRPr="002F185E" w14:paraId="23459E93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320151DA" w14:textId="07E00519" w:rsidR="003F7FCB" w:rsidRDefault="003F7FCB" w:rsidP="003F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14:paraId="77ADD436" w14:textId="11F52E18" w:rsidR="003F7FCB" w:rsidRPr="003F7FCB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 w:rsidRPr="003F7FCB">
              <w:rPr>
                <w:rFonts w:ascii="Times New Roman" w:eastAsiaTheme="minorEastAsia" w:hAnsi="Times New Roman" w:cs="Times New Roman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708" w:type="dxa"/>
          </w:tcPr>
          <w:p w14:paraId="62B30869" w14:textId="7DAAA079" w:rsidR="003F7FCB" w:rsidRPr="002F185E" w:rsidRDefault="003F7FCB" w:rsidP="003F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2C1BA330" w14:textId="49741B39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3B50322B" w14:textId="4E891CF9" w:rsidR="003F7FCB" w:rsidRPr="003F7FCB" w:rsidRDefault="003F7FCB" w:rsidP="003F7FCB">
            <w:pPr>
              <w:pStyle w:val="aa"/>
              <w:ind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F7FCB">
              <w:rPr>
                <w:sz w:val="22"/>
                <w:szCs w:val="22"/>
              </w:rPr>
              <w:t>Показатель рассчитывается по следующей формуле:</w:t>
            </w:r>
          </w:p>
          <w:p w14:paraId="0EA16B46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before="211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П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>=80%*П1+20%*П2</m:t>
              </m:r>
            </m:oMath>
            <w:r w:rsidRPr="003F7FCB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</w:p>
          <w:p w14:paraId="619D1320" w14:textId="77777777" w:rsidR="003F7FCB" w:rsidRPr="003F7FCB" w:rsidRDefault="003F7FCB" w:rsidP="003F7FCB">
            <w:pPr>
              <w:pStyle w:val="a5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14:paraId="61F3A364" w14:textId="7D3EB888" w:rsidR="003F7FCB" w:rsidRPr="003F7FCB" w:rsidRDefault="003F7FCB" w:rsidP="003F7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П1 – доля расторгнутых договоров аренды;</w:t>
            </w:r>
          </w:p>
          <w:p w14:paraId="7CB543D9" w14:textId="5F8B7A27" w:rsidR="003F7FCB" w:rsidRPr="003F7FCB" w:rsidRDefault="003F7FCB" w:rsidP="003F7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П2 – доля земельных участков, размещенных на ИП.</w:t>
            </w:r>
          </w:p>
          <w:p w14:paraId="50F8CFF8" w14:textId="5E62F3D5" w:rsidR="003F7FCB" w:rsidRPr="003F7FCB" w:rsidRDefault="003F7FCB" w:rsidP="003F7FCB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F7FC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21201C49" w14:textId="7FB7E248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before="211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П</m:t>
              </m:r>
              <m:r>
                <m:rPr>
                  <m:nor/>
                </m:rPr>
                <w:rPr>
                  <w:rFonts w:ascii="Times New Roman" w:hAnsi="Times New Roman" w:cs="Times New Roman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>*100</m:t>
              </m:r>
            </m:oMath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</w:p>
          <w:p w14:paraId="67E9F30F" w14:textId="77777777" w:rsidR="003F7FCB" w:rsidRPr="003F7FCB" w:rsidRDefault="003F7FCB" w:rsidP="003F7FC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Рп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151E7EC9" w14:textId="77777777" w:rsidR="003F7FCB" w:rsidRPr="003F7FCB" w:rsidRDefault="003F7FCB" w:rsidP="003F7FC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4DF2B3EB" w14:textId="77777777" w:rsidR="003F7FCB" w:rsidRPr="003F7FCB" w:rsidRDefault="003F7FCB" w:rsidP="003F7FC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Рдп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72ED2279" w14:textId="77777777" w:rsidR="003F7FCB" w:rsidRPr="003F7FCB" w:rsidRDefault="003F7FCB" w:rsidP="003F7FC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Рсп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0E506F93" w14:textId="77777777" w:rsidR="003F7FCB" w:rsidRPr="003F7FCB" w:rsidRDefault="003F7FCB" w:rsidP="003F7FC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- подано исковое заявление в суд;</w:t>
            </w:r>
          </w:p>
          <w:p w14:paraId="3ED5185E" w14:textId="77777777" w:rsidR="003F7FCB" w:rsidRPr="003F7FCB" w:rsidRDefault="003F7FCB" w:rsidP="003F7FC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- исковое заявление находится на рассмотрении в суде;</w:t>
            </w:r>
          </w:p>
          <w:p w14:paraId="1014B04F" w14:textId="77777777" w:rsidR="003F7FCB" w:rsidRPr="003F7FCB" w:rsidRDefault="003F7FCB" w:rsidP="003F7FC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4D5D2562" w14:textId="77B28DD7" w:rsidR="003F7FCB" w:rsidRPr="003F7FCB" w:rsidRDefault="003F7FCB" w:rsidP="003F7FCB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0,1 и 0,7 – понижающие коэффициенты.</w:t>
            </w:r>
          </w:p>
          <w:p w14:paraId="096FF20D" w14:textId="77777777" w:rsidR="003F7FCB" w:rsidRPr="003F7FCB" w:rsidRDefault="003F7FCB" w:rsidP="003F7FCB">
            <w:pPr>
              <w:shd w:val="clear" w:color="auto" w:fill="FFFFFF"/>
              <w:spacing w:after="0" w:line="240" w:lineRule="auto"/>
              <w:ind w:left="10" w:firstLine="698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3B2648D8" w14:textId="178026B2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before="211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П</m:t>
              </m:r>
              <m:r>
                <m:rPr>
                  <m:nor/>
                </m:rPr>
                <w:rPr>
                  <w:rFonts w:ascii="Times New Roman" w:hAnsi="Times New Roman" w:cs="Times New Roman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>* 100</m:t>
              </m:r>
            </m:oMath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</w:p>
          <w:p w14:paraId="46C55119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ИПп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ИПп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 ≥ </w:t>
            </w: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1AC502A0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ИПн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1302861A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- в стадии изменения ВРИ; </w:t>
            </w:r>
          </w:p>
          <w:p w14:paraId="62DF3BFB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- в стадии раздела, объединения, перераспределения; </w:t>
            </w:r>
          </w:p>
          <w:p w14:paraId="290CF04A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706B1422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- для передачи в собственность другого ОМС/МО/РФ; </w:t>
            </w:r>
          </w:p>
          <w:p w14:paraId="56F0409B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- карьер/ТБО, необходимо выполнить рекультивацию; </w:t>
            </w:r>
          </w:p>
          <w:p w14:paraId="59EB55A5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- в процессе снятия обременения/ограничения; </w:t>
            </w:r>
          </w:p>
          <w:p w14:paraId="344184E4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- судебный акт обжалуется; </w:t>
            </w:r>
          </w:p>
          <w:p w14:paraId="5093F286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56CBD466" w14:textId="77777777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- выкуп земельного участка.</w:t>
            </w:r>
          </w:p>
          <w:p w14:paraId="6DD5FE50" w14:textId="7F2501FF" w:rsidR="003F7FCB" w:rsidRPr="003F7FCB" w:rsidRDefault="003F7FCB" w:rsidP="003F7FCB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ИПф</w:t>
            </w:r>
            <w:proofErr w:type="spellEnd"/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458A230C" w14:textId="77777777" w:rsidR="003F7FCB" w:rsidRPr="003F7FCB" w:rsidRDefault="003F7FCB" w:rsidP="003F7F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lang w:eastAsia="ru-RU"/>
                </w:rPr>
                <m:t>1</m:t>
              </m:r>
            </m:oMath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9569A76" w14:textId="5F6F510F" w:rsidR="003F7FCB" w:rsidRPr="003F7FCB" w:rsidRDefault="003F7FCB" w:rsidP="003F7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FCB">
              <w:rPr>
                <w:rFonts w:ascii="Times New Roman" w:eastAsia="Times New Roman" w:hAnsi="Times New Roman" w:cs="Times New Roman"/>
                <w:lang w:eastAsia="ru-RU"/>
              </w:rPr>
              <w:t>Плановое значение – 100%.</w:t>
            </w:r>
          </w:p>
        </w:tc>
        <w:tc>
          <w:tcPr>
            <w:tcW w:w="1843" w:type="dxa"/>
          </w:tcPr>
          <w:p w14:paraId="2BFE51F9" w14:textId="77777777" w:rsidR="00E1443C" w:rsidRPr="00E1443C" w:rsidRDefault="00E1443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43C">
              <w:rPr>
                <w:rFonts w:ascii="Times New Roman" w:hAnsi="Times New Roman" w:cs="Times New Roman"/>
              </w:rPr>
              <w:lastRenderedPageBreak/>
              <w:t>Система ГАС «Управление», ОМС,</w:t>
            </w:r>
          </w:p>
          <w:p w14:paraId="569B8DA1" w14:textId="77777777" w:rsidR="00E1443C" w:rsidRPr="00E1443C" w:rsidRDefault="00E1443C" w:rsidP="00E1443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43C">
              <w:rPr>
                <w:rFonts w:ascii="Times New Roman" w:hAnsi="Times New Roman" w:cs="Times New Roman"/>
              </w:rPr>
              <w:t>ЕИСУГИ 2.0, И</w:t>
            </w:r>
            <w:r w:rsidRPr="00E1443C">
              <w:rPr>
                <w:rFonts w:ascii="Times New Roman" w:eastAsia="Times New Roman" w:hAnsi="Times New Roman" w:cs="Times New Roman"/>
                <w:lang w:eastAsia="ru-RU"/>
              </w:rPr>
              <w:t>нвестиционный портал Московской области (ИП),</w:t>
            </w:r>
          </w:p>
          <w:p w14:paraId="289540F7" w14:textId="77777777" w:rsidR="00E1443C" w:rsidRPr="00E1443C" w:rsidRDefault="00E1443C" w:rsidP="00E1443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43C">
              <w:rPr>
                <w:rFonts w:ascii="Times New Roman" w:eastAsia="Times New Roman" w:hAnsi="Times New Roman" w:cs="Times New Roman"/>
                <w:lang w:eastAsia="ru-RU"/>
              </w:rPr>
              <w:t>РГИС,</w:t>
            </w:r>
          </w:p>
          <w:p w14:paraId="00EA17A8" w14:textId="77777777" w:rsidR="00E1443C" w:rsidRPr="00E1443C" w:rsidRDefault="00E1443C" w:rsidP="00E1443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43C">
              <w:rPr>
                <w:rFonts w:ascii="Times New Roman" w:eastAsia="Times New Roman" w:hAnsi="Times New Roman" w:cs="Times New Roman"/>
                <w:lang w:eastAsia="ru-RU"/>
              </w:rPr>
              <w:t>ЕГИС ОКНД</w:t>
            </w:r>
          </w:p>
          <w:p w14:paraId="5A704D13" w14:textId="08687FDF" w:rsidR="003F7FCB" w:rsidRPr="003171D1" w:rsidRDefault="003F7FCB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49B230" w14:textId="766E6C2F" w:rsidR="003F7FCB" w:rsidRPr="003171D1" w:rsidRDefault="00196EF5" w:rsidP="003F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71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3F7FCB" w:rsidRPr="002F185E" w14:paraId="57A38612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39027618" w14:textId="14F076FB" w:rsidR="003F7FCB" w:rsidRPr="002F185E" w:rsidRDefault="00196EF5" w:rsidP="003F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F7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2E79459F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Предоставление земельных участков многодетным семьям</w:t>
            </w:r>
          </w:p>
        </w:tc>
        <w:tc>
          <w:tcPr>
            <w:tcW w:w="708" w:type="dxa"/>
          </w:tcPr>
          <w:p w14:paraId="7D70A280" w14:textId="77777777" w:rsidR="003F7FCB" w:rsidRPr="002F185E" w:rsidRDefault="003F7FCB" w:rsidP="003F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6516FC1D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DD2C8DD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5A70A871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14:paraId="2EFACEF1" w14:textId="77777777" w:rsidR="003F7FCB" w:rsidRDefault="003F7FCB" w:rsidP="003F7FCB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66E1CFDC" w14:textId="77777777" w:rsidR="003F7FCB" w:rsidRDefault="003F7FCB" w:rsidP="003F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*100</m:t>
              </m:r>
            </m:oMath>
            <w:r w:rsidRPr="002F185E">
              <w:rPr>
                <w:rFonts w:ascii="Times New Roman" w:hAnsi="Times New Roman" w:cs="Times New Roman"/>
              </w:rPr>
              <w:t>, где</w:t>
            </w:r>
          </w:p>
          <w:p w14:paraId="7FF022BB" w14:textId="77777777" w:rsidR="003F7FCB" w:rsidRPr="002F185E" w:rsidRDefault="003F7FCB" w:rsidP="003F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A714AC8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МС – % исполнения показателя «Предоставление земельных участков многодетным семьям».</w:t>
            </w:r>
          </w:p>
          <w:p w14:paraId="274EB565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F185E">
              <w:rPr>
                <w:rFonts w:ascii="Times New Roman" w:hAnsi="Times New Roman" w:cs="Times New Roman"/>
              </w:rPr>
              <w:t>Кпр</w:t>
            </w:r>
            <w:proofErr w:type="spellEnd"/>
            <w:r w:rsidRPr="002F185E">
              <w:rPr>
                <w:rFonts w:ascii="Times New Roman" w:hAnsi="Times New Roman" w:cs="Times New Roman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1191BC43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</w:t>
            </w:r>
            <w:r w:rsidRPr="002F185E">
              <w:rPr>
                <w:rFonts w:ascii="Times New Roman" w:hAnsi="Times New Roman" w:cs="Times New Roman"/>
              </w:rPr>
              <w:lastRenderedPageBreak/>
              <w:t xml:space="preserve">законодательством зарегистрировано право долевой собственности членов многодетной семьи. </w:t>
            </w:r>
          </w:p>
          <w:p w14:paraId="1EEFFE47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7FABC83" w14:textId="77777777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FE37588" w14:textId="45327EA1" w:rsidR="003F7FCB" w:rsidRPr="002F185E" w:rsidRDefault="003F7FCB" w:rsidP="003F7F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D624B">
              <w:rPr>
                <w:rFonts w:ascii="Times New Roman" w:hAnsi="Times New Roman" w:cs="Times New Roman"/>
              </w:rPr>
              <w:t>Плановое значение показателя – 100%.</w:t>
            </w:r>
          </w:p>
        </w:tc>
        <w:tc>
          <w:tcPr>
            <w:tcW w:w="1843" w:type="dxa"/>
          </w:tcPr>
          <w:p w14:paraId="3420BA60" w14:textId="77777777" w:rsidR="003F7FCB" w:rsidRPr="003171D1" w:rsidRDefault="003F7FCB" w:rsidP="003F7FC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9AB1CA" w14:textId="77777777" w:rsidR="003F7FCB" w:rsidRPr="005836F6" w:rsidRDefault="003F7FCB" w:rsidP="003F7FC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196EF5" w:rsidRPr="002F185E" w14:paraId="1CBF0782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568" w:type="dxa"/>
          </w:tcPr>
          <w:p w14:paraId="375B4BC3" w14:textId="74E82F64" w:rsidR="00196EF5" w:rsidRPr="002F185E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14:paraId="44764EE8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Проверка использования земель</w:t>
            </w:r>
          </w:p>
        </w:tc>
        <w:tc>
          <w:tcPr>
            <w:tcW w:w="708" w:type="dxa"/>
          </w:tcPr>
          <w:p w14:paraId="09BDF6AC" w14:textId="77777777" w:rsidR="00196EF5" w:rsidRPr="002F185E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5EAE9977" w14:textId="2E98EC29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B42559A" w14:textId="6685149E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 xml:space="preserve">Основной задачей является выполнение органом местного самоуправления плана по проведению выездных обследований,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</w:t>
            </w:r>
          </w:p>
          <w:p w14:paraId="6ADAD9F2" w14:textId="2F27AD27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Цель - максимальное вовлечение в оборот земель.</w:t>
            </w:r>
          </w:p>
          <w:p w14:paraId="68E8136B" w14:textId="504B0057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Исполнение показателя вычисляется, исходя из выполнения плана по:</w:t>
            </w:r>
          </w:p>
          <w:p w14:paraId="2A3DEF7A" w14:textId="69D3F499" w:rsidR="00196EF5" w:rsidRPr="00196EF5" w:rsidRDefault="00E1443C" w:rsidP="00E14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- выездным обследованиям земель;</w:t>
            </w:r>
          </w:p>
          <w:p w14:paraId="2518DB9C" w14:textId="3A9D6EEE" w:rsidR="00196EF5" w:rsidRPr="00196EF5" w:rsidRDefault="00E1443C" w:rsidP="00E14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- устранению нецелевого использования земельных участков;</w:t>
            </w:r>
          </w:p>
          <w:p w14:paraId="45ADC3AB" w14:textId="5AF2A5B1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- перерасчету земельного налога на земельные участки;</w:t>
            </w:r>
          </w:p>
          <w:p w14:paraId="27563842" w14:textId="19714F7D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- устранению самовольного занятия на земельных участках.</w:t>
            </w:r>
          </w:p>
          <w:p w14:paraId="31B91358" w14:textId="1E1601AC" w:rsid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CF01357" w14:textId="77777777" w:rsidR="00E1443C" w:rsidRPr="00196EF5" w:rsidRDefault="00E1443C" w:rsidP="00196EF5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427E8DE" w14:textId="77777777" w:rsidR="00196EF5" w:rsidRPr="00196EF5" w:rsidRDefault="00196EF5" w:rsidP="00196E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ВО*0,1+НИ*0,3+Н *0,3+СЗ *0,3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*Кинц </m:t>
              </m:r>
            </m:oMath>
            <w:r w:rsidRPr="00196EF5">
              <w:rPr>
                <w:rFonts w:ascii="Times New Roman" w:hAnsi="Times New Roman" w:cs="Times New Roman"/>
              </w:rPr>
              <w:t>, где</w:t>
            </w:r>
          </w:p>
          <w:p w14:paraId="2A1D5495" w14:textId="77777777" w:rsidR="00196EF5" w:rsidRPr="00196EF5" w:rsidRDefault="00196EF5" w:rsidP="00196EF5">
            <w:pPr>
              <w:pStyle w:val="a5"/>
              <w:ind w:left="1560" w:firstLine="709"/>
              <w:jc w:val="both"/>
              <w:rPr>
                <w:rFonts w:ascii="Times New Roman" w:hAnsi="Times New Roman" w:cs="Times New Roman"/>
              </w:rPr>
            </w:pPr>
          </w:p>
          <w:p w14:paraId="424299FE" w14:textId="176C75E7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96EF5" w:rsidRPr="00196EF5">
              <w:rPr>
                <w:rFonts w:ascii="Times New Roman" w:hAnsi="Times New Roman" w:cs="Times New Roman"/>
              </w:rPr>
              <w:t>Пз</w:t>
            </w:r>
            <w:proofErr w:type="spellEnd"/>
            <w:r w:rsidR="00196EF5" w:rsidRPr="00196EF5">
              <w:rPr>
                <w:rFonts w:ascii="Times New Roman" w:hAnsi="Times New Roman" w:cs="Times New Roman"/>
              </w:rPr>
              <w:t xml:space="preserve"> – показатель «Проверка использования земель» (%); </w:t>
            </w:r>
          </w:p>
          <w:p w14:paraId="101A7227" w14:textId="5E200764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ВО – процентное исполнение показателя по выездным обследованиям земель;</w:t>
            </w:r>
          </w:p>
          <w:p w14:paraId="619A0394" w14:textId="7AB5865E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НИ - процентное исполнение показателя по устранению нецелевого использования земельных участков;</w:t>
            </w:r>
          </w:p>
          <w:p w14:paraId="6C88348E" w14:textId="2360AD0E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40552C17" w14:textId="49EA8A68" w:rsidR="00196EF5" w:rsidRPr="00196EF5" w:rsidRDefault="00E1443C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10DA97E9" w14:textId="56D39BBA" w:rsidR="00196EF5" w:rsidRPr="00196EF5" w:rsidRDefault="00E1443C" w:rsidP="00E14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коэффициент инцидента.</w:t>
            </w:r>
          </w:p>
          <w:p w14:paraId="568B024A" w14:textId="172C8FE4" w:rsidR="00196EF5" w:rsidRPr="00196EF5" w:rsidRDefault="00E1443C" w:rsidP="00E1443C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6EF5" w:rsidRPr="00196EF5">
              <w:rPr>
                <w:rFonts w:ascii="Times New Roman" w:hAnsi="Times New Roman" w:cs="Times New Roman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DE3BA02" w14:textId="343AA3D5" w:rsidR="00196EF5" w:rsidRPr="00196EF5" w:rsidRDefault="00196EF5" w:rsidP="00E144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463B280" w14:textId="77777777" w:rsidR="00196EF5" w:rsidRPr="00196EF5" w:rsidRDefault="00196EF5" w:rsidP="00196EF5">
            <w:pPr>
              <w:shd w:val="clear" w:color="auto" w:fill="FFFFFF"/>
              <w:spacing w:line="240" w:lineRule="auto"/>
              <w:ind w:left="10" w:firstLine="701"/>
              <w:jc w:val="both"/>
              <w:rPr>
                <w:rFonts w:ascii="Times New Roman" w:hAnsi="Times New Roman" w:cs="Times New Roman"/>
              </w:rPr>
            </w:pPr>
          </w:p>
          <w:p w14:paraId="1C4B0295" w14:textId="1D4BD523" w:rsidR="00196EF5" w:rsidRPr="00196EF5" w:rsidRDefault="00196EF5" w:rsidP="00196EF5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</m:t>
                  </m:r>
                </m:e>
              </m:d>
            </m:oMath>
            <w:r w:rsidRPr="00196EF5">
              <w:rPr>
                <w:rFonts w:ascii="Times New Roman" w:hAnsi="Times New Roman" w:cs="Times New Roman"/>
              </w:rPr>
              <w:t>, где</w:t>
            </w:r>
          </w:p>
          <w:p w14:paraId="04AEBE03" w14:textId="515B0DDA" w:rsidR="00196EF5" w:rsidRPr="00196EF5" w:rsidRDefault="00196EF5" w:rsidP="00196EF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ВО – процентное исполнение показателя по выездным обследованиям земель;</w:t>
            </w:r>
          </w:p>
          <w:p w14:paraId="3EBC2F30" w14:textId="5AFB35C7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2D4A11E5" w14:textId="5993A47D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688079FD" w14:textId="44AD4CD7" w:rsidR="00196EF5" w:rsidRPr="00196EF5" w:rsidRDefault="00196EF5" w:rsidP="00196EF5">
            <w:pPr>
              <w:spacing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Расчет процентного исполнения показателя устранения нецелевого использования земельных участков (Ни) осуществляется по следующей формуле:</w:t>
            </w:r>
          </w:p>
          <w:p w14:paraId="379477D0" w14:textId="38749B5D" w:rsidR="00196EF5" w:rsidRPr="00196EF5" w:rsidRDefault="00196EF5" w:rsidP="00196EF5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НИ=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НИ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НИ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</m:t>
                  </m:r>
                </m:e>
              </m:d>
            </m:oMath>
            <w:r w:rsidRPr="00196EF5">
              <w:rPr>
                <w:rFonts w:ascii="Times New Roman" w:hAnsi="Times New Roman" w:cs="Times New Roman"/>
              </w:rPr>
              <w:t>, где</w:t>
            </w:r>
          </w:p>
          <w:p w14:paraId="55C5389C" w14:textId="36759D8F" w:rsidR="00196EF5" w:rsidRPr="00196EF5" w:rsidRDefault="00196EF5" w:rsidP="00196EF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НИ – процентное исполнение показателя по устранению нецелевого использования земельных участков;</w:t>
            </w:r>
          </w:p>
          <w:p w14:paraId="0A198E8B" w14:textId="351F53B8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НИ (факт) – количество земельных участков с устраненным нарушением в реестре «МЗК. Нецелевое использование ЗУ»;</w:t>
            </w:r>
          </w:p>
          <w:p w14:paraId="2F3C6087" w14:textId="73FCF658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НИ (план) – количество земельных участков, внесенных в реестр «МЗК. Нецелевое использование ЗУ» по состоянию на конец года, предшествующего отчетному.</w:t>
            </w:r>
          </w:p>
          <w:p w14:paraId="3A4FD56A" w14:textId="323A3D03" w:rsidR="00196EF5" w:rsidRDefault="00196EF5" w:rsidP="00196E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196EF5">
              <w:rPr>
                <w:rFonts w:ascii="Times New Roman" w:hAnsi="Times New Roman" w:cs="Times New Roman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4DE025D2" w14:textId="77777777" w:rsidR="00196EF5" w:rsidRPr="00196EF5" w:rsidRDefault="00196EF5" w:rsidP="00196EF5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97EF23D" w14:textId="545FA2CE" w:rsidR="00196EF5" w:rsidRPr="00196EF5" w:rsidRDefault="00196EF5" w:rsidP="00196EF5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начислено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+Н (просмотрено)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Н (план)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</m:t>
                  </m:r>
                </m:e>
              </m:d>
            </m:oMath>
            <w:r w:rsidRPr="00196EF5">
              <w:rPr>
                <w:rFonts w:ascii="Times New Roman" w:hAnsi="Times New Roman" w:cs="Times New Roman"/>
              </w:rPr>
              <w:t>, где</w:t>
            </w:r>
          </w:p>
          <w:p w14:paraId="761FFED9" w14:textId="4E4CB0B4" w:rsidR="00196EF5" w:rsidRPr="00196EF5" w:rsidRDefault="00196EF5" w:rsidP="00196EF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4480D23A" w14:textId="02C01D55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Н (начислено)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1D0DDD9A" w14:textId="669EDF93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 xml:space="preserve">Н (просмотрено) – количество земельных участков, по которым налоговыми органами принято решение об отсутствии оснований </w:t>
            </w:r>
            <w:proofErr w:type="gramStart"/>
            <w:r w:rsidRPr="00196EF5">
              <w:rPr>
                <w:rFonts w:ascii="Times New Roman" w:hAnsi="Times New Roman" w:cs="Times New Roman"/>
              </w:rPr>
              <w:t>для  расчета</w:t>
            </w:r>
            <w:proofErr w:type="gramEnd"/>
            <w:r w:rsidRPr="00196EF5">
              <w:rPr>
                <w:rFonts w:ascii="Times New Roman" w:hAnsi="Times New Roman" w:cs="Times New Roman"/>
              </w:rPr>
              <w:t xml:space="preserve"> земельного налога по повышенной ставке 1,5%;</w:t>
            </w:r>
          </w:p>
          <w:p w14:paraId="3A9FB822" w14:textId="0DE06930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Н (план) – количество земельных участков, представленных налоговыми органами для включения в план выездных обследований.</w:t>
            </w:r>
          </w:p>
          <w:p w14:paraId="1C67C3AD" w14:textId="46FD14C8" w:rsidR="00196EF5" w:rsidRDefault="00196EF5" w:rsidP="00196E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329071DC" w14:textId="77777777" w:rsidR="00196EF5" w:rsidRPr="00196EF5" w:rsidRDefault="00196EF5" w:rsidP="00196EF5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9397DDD" w14:textId="35C1C746" w:rsidR="00196EF5" w:rsidRPr="00196EF5" w:rsidRDefault="00196EF5" w:rsidP="00196EF5">
            <w:pPr>
              <w:shd w:val="clear" w:color="auto" w:fill="FFFFFF"/>
              <w:spacing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</m:t>
                  </m:r>
                </m:e>
              </m:d>
            </m:oMath>
            <w:r w:rsidRPr="00196EF5">
              <w:rPr>
                <w:rFonts w:ascii="Times New Roman" w:hAnsi="Times New Roman" w:cs="Times New Roman"/>
              </w:rPr>
              <w:t>, где</w:t>
            </w:r>
          </w:p>
          <w:p w14:paraId="4D9E34EA" w14:textId="3A94BF70" w:rsidR="00196EF5" w:rsidRPr="00196EF5" w:rsidRDefault="00196EF5" w:rsidP="00196EF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960E699" w14:textId="02339EA3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СЗ (</w:t>
            </w:r>
            <w:proofErr w:type="spellStart"/>
            <w:r w:rsidRPr="00196EF5">
              <w:rPr>
                <w:rFonts w:ascii="Times New Roman" w:hAnsi="Times New Roman" w:cs="Times New Roman"/>
              </w:rPr>
              <w:t>устр</w:t>
            </w:r>
            <w:proofErr w:type="spellEnd"/>
            <w:r w:rsidRPr="00196EF5">
              <w:rPr>
                <w:rFonts w:ascii="Times New Roman" w:hAnsi="Times New Roman" w:cs="Times New Roman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09A54999" w14:textId="32D073D1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EF5">
              <w:rPr>
                <w:rFonts w:ascii="Times New Roman" w:hAnsi="Times New Roman" w:cs="Times New Roman"/>
              </w:rPr>
              <w:t>СЗ (факт) – количество земельных участков с фактами самовольного занятия, подтвержденных в году, предшествующем отчетному.</w:t>
            </w:r>
          </w:p>
          <w:p w14:paraId="25051E1E" w14:textId="77777777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196EF5">
              <w:rPr>
                <w:rFonts w:ascii="Times New Roman" w:hAnsi="Times New Roman" w:cs="Times New Roman"/>
              </w:rPr>
              <w:t>Расчет коэффициента инцидента (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) осуществляется следующим образом: </w:t>
            </w:r>
          </w:p>
          <w:p w14:paraId="3B01A93E" w14:textId="4E21A2E3" w:rsid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>).</w:t>
            </w:r>
          </w:p>
          <w:p w14:paraId="31D73450" w14:textId="77777777" w:rsidR="00196EF5" w:rsidRPr="00196EF5" w:rsidRDefault="00196EF5" w:rsidP="00196EF5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</w:rPr>
            </w:pPr>
          </w:p>
          <w:p w14:paraId="6DBB9C3A" w14:textId="77777777" w:rsidR="00196EF5" w:rsidRDefault="00196EF5" w:rsidP="00196EF5">
            <w:pPr>
              <w:spacing w:line="240" w:lineRule="auto"/>
              <w:ind w:left="10" w:firstLine="70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196EF5">
              <w:rPr>
                <w:rFonts w:ascii="Times New Roman" w:hAnsi="Times New Roman" w:cs="Times New Roman"/>
              </w:rPr>
              <w:t>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>/(ЗУ(факт</w:t>
            </w:r>
            <w:proofErr w:type="gramStart"/>
            <w:r w:rsidRPr="00196EF5">
              <w:rPr>
                <w:rFonts w:ascii="Times New Roman" w:hAnsi="Times New Roman" w:cs="Times New Roman"/>
              </w:rPr>
              <w:t>))*</w:t>
            </w:r>
            <w:proofErr w:type="gramEnd"/>
            <w:r w:rsidRPr="00196EF5">
              <w:rPr>
                <w:rFonts w:ascii="Times New Roman" w:hAnsi="Times New Roman" w:cs="Times New Roman"/>
              </w:rPr>
              <w:t xml:space="preserve">100, </w:t>
            </w:r>
          </w:p>
          <w:p w14:paraId="071DB25F" w14:textId="0FDDABD1" w:rsidR="00196EF5" w:rsidRPr="00196EF5" w:rsidRDefault="00196EF5" w:rsidP="0019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196EF5">
              <w:rPr>
                <w:rFonts w:ascii="Times New Roman" w:hAnsi="Times New Roman" w:cs="Times New Roman"/>
              </w:rPr>
              <w:t>где:</w:t>
            </w:r>
          </w:p>
          <w:p w14:paraId="5E9F3CD4" w14:textId="3B649C3F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– количество выявленных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Минмособлимуществом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некорректно составленных материалов МЗК.</w:t>
            </w:r>
          </w:p>
          <w:p w14:paraId="1DED80D0" w14:textId="518BDB2E" w:rsidR="00196EF5" w:rsidRPr="00196EF5" w:rsidRDefault="00196EF5" w:rsidP="00196EF5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ЗУфакт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– количество земельных участков, осмотренных в отчетном периоде.</w:t>
            </w:r>
          </w:p>
          <w:p w14:paraId="3B735F57" w14:textId="4A34D8E1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0,1 </w:t>
            </w:r>
            <w:proofErr w:type="gramStart"/>
            <w:r w:rsidRPr="00196EF5">
              <w:rPr>
                <w:rFonts w:ascii="Times New Roman" w:hAnsi="Times New Roman" w:cs="Times New Roman"/>
              </w:rPr>
              <w:t xml:space="preserve">если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proofErr w:type="gramEnd"/>
            <w:r w:rsidRPr="00196EF5">
              <w:rPr>
                <w:rFonts w:ascii="Times New Roman" w:hAnsi="Times New Roman" w:cs="Times New Roman"/>
              </w:rPr>
              <w:t xml:space="preserve"> = 1,8% и более</w:t>
            </w:r>
          </w:p>
          <w:p w14:paraId="541D53C9" w14:textId="0D972423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0,2, если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1,6-1,79% </w:t>
            </w:r>
          </w:p>
          <w:p w14:paraId="0424354B" w14:textId="63FD880F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0,3, если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1,4-1,59%</w:t>
            </w:r>
          </w:p>
          <w:p w14:paraId="7C1D279A" w14:textId="752B0EF7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0,4, если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1,2-1,39%</w:t>
            </w:r>
          </w:p>
          <w:p w14:paraId="05854957" w14:textId="38D2CD48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0,5, если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1-1,19% </w:t>
            </w:r>
          </w:p>
          <w:p w14:paraId="655B54F6" w14:textId="79C2F628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0,6, если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0,8-0,99%</w:t>
            </w:r>
          </w:p>
          <w:p w14:paraId="7BD750B5" w14:textId="171568AA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0,7, если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0,6-0,79% </w:t>
            </w:r>
          </w:p>
          <w:p w14:paraId="0E402CD0" w14:textId="23F07D73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0,8, если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0,4-0,59%</w:t>
            </w:r>
          </w:p>
          <w:p w14:paraId="4F03E12F" w14:textId="5CBD1972" w:rsidR="00196EF5" w:rsidRPr="00196EF5" w:rsidRDefault="00196EF5" w:rsidP="0019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0,9, если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0,2-0,39%</w:t>
            </w:r>
          </w:p>
          <w:p w14:paraId="739B03E7" w14:textId="422E6E01" w:rsidR="00196EF5" w:rsidRPr="00196EF5" w:rsidRDefault="00196EF5" w:rsidP="00196E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Кинц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1, если    </w:t>
            </w:r>
            <w:proofErr w:type="spellStart"/>
            <w:r w:rsidRPr="00196EF5">
              <w:rPr>
                <w:rFonts w:ascii="Times New Roman" w:hAnsi="Times New Roman" w:cs="Times New Roman"/>
              </w:rPr>
              <w:t>ДМнар</w:t>
            </w:r>
            <w:proofErr w:type="spellEnd"/>
            <w:r w:rsidRPr="00196EF5">
              <w:rPr>
                <w:rFonts w:ascii="Times New Roman" w:hAnsi="Times New Roman" w:cs="Times New Roman"/>
              </w:rPr>
              <w:t xml:space="preserve"> = до 0,19%</w:t>
            </w:r>
          </w:p>
        </w:tc>
        <w:tc>
          <w:tcPr>
            <w:tcW w:w="1843" w:type="dxa"/>
          </w:tcPr>
          <w:p w14:paraId="1CF1980D" w14:textId="7B056D6C" w:rsidR="00196EF5" w:rsidRPr="00E1443C" w:rsidRDefault="00E1443C" w:rsidP="00196E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443C">
              <w:rPr>
                <w:rFonts w:ascii="Times New Roman" w:hAnsi="Times New Roman" w:cs="Times New Roman"/>
              </w:rPr>
              <w:lastRenderedPageBreak/>
              <w:t>Система ГАС «Управление», ЕГИС ОКНД, RM: ЦУР: УПРАВЛЕНИЕ – «МЗК. Нецелевое использование ЗУ»</w:t>
            </w:r>
          </w:p>
        </w:tc>
        <w:tc>
          <w:tcPr>
            <w:tcW w:w="1701" w:type="dxa"/>
          </w:tcPr>
          <w:p w14:paraId="7B62EA2F" w14:textId="77777777" w:rsidR="00196EF5" w:rsidRPr="005836F6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196EF5" w:rsidRPr="002F185E" w14:paraId="3F02D336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568" w:type="dxa"/>
          </w:tcPr>
          <w:p w14:paraId="678FD892" w14:textId="60DF7555" w:rsidR="00196EF5" w:rsidRPr="002F185E" w:rsidRDefault="00E1443C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96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14744AC8" w14:textId="0C0B912B" w:rsidR="00196EF5" w:rsidRPr="00E1443C" w:rsidRDefault="00E1443C" w:rsidP="00196EF5">
            <w:pPr>
              <w:spacing w:after="0"/>
              <w:rPr>
                <w:rFonts w:ascii="Times New Roman" w:hAnsi="Times New Roman" w:cs="Times New Roman"/>
              </w:rPr>
            </w:pPr>
            <w:r w:rsidRPr="00E1443C">
              <w:rPr>
                <w:rFonts w:ascii="Times New Roman" w:eastAsiaTheme="minorEastAsia" w:hAnsi="Times New Roman" w:cs="Times New Roman"/>
                <w:lang w:eastAsia="ru-RU"/>
              </w:rPr>
              <w:t>Доля недвижимости, вовлеченной в налоговый оборот (ВНО)</w:t>
            </w:r>
          </w:p>
        </w:tc>
        <w:tc>
          <w:tcPr>
            <w:tcW w:w="708" w:type="dxa"/>
          </w:tcPr>
          <w:p w14:paraId="4C65AA28" w14:textId="77777777" w:rsidR="00196EF5" w:rsidRPr="00086B24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B2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42E242DC" w14:textId="28A27A02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45B81">
              <w:rPr>
                <w:rFonts w:ascii="Times New Roman" w:hAnsi="Times New Roman" w:cs="Times New Roman"/>
              </w:rPr>
              <w:t>Показатель</w:t>
            </w:r>
            <w:bookmarkStart w:id="1" w:name="_GoBack"/>
            <w:bookmarkEnd w:id="1"/>
            <w:r w:rsidRPr="00E1443C">
              <w:rPr>
                <w:rFonts w:ascii="Times New Roman" w:hAnsi="Times New Roman" w:cs="Times New Roman"/>
              </w:rPr>
              <w:t xml:space="preserve"> отражает работу ОМСУ МО, направленную на постановку </w:t>
            </w:r>
            <w:r w:rsidRPr="00E1443C">
              <w:rPr>
                <w:rFonts w:ascii="Times New Roman" w:hAnsi="Times New Roman" w:cs="Times New Roman"/>
              </w:rPr>
              <w:br/>
              <w:t>на кадастровый учет незарегистрированных объектов капитального строительства.</w:t>
            </w:r>
          </w:p>
          <w:p w14:paraId="7D2BBC3F" w14:textId="0593E757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1443C">
              <w:rPr>
                <w:rFonts w:ascii="Times New Roman" w:hAnsi="Times New Roman" w:cs="Times New Roman"/>
              </w:rPr>
              <w:t>1 балл присваивается ОМСУ МО, достигшему плановое значение П</w:t>
            </w:r>
            <w:proofErr w:type="spellStart"/>
            <w:r w:rsidRPr="00E1443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443C">
              <w:rPr>
                <w:rFonts w:ascii="Times New Roman" w:hAnsi="Times New Roman" w:cs="Times New Roman"/>
              </w:rPr>
              <w:t>3, ОМСУ МО, не достигшему плановое значение П</w:t>
            </w:r>
            <w:proofErr w:type="spellStart"/>
            <w:r w:rsidRPr="00E1443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443C">
              <w:rPr>
                <w:rFonts w:ascii="Times New Roman" w:hAnsi="Times New Roman" w:cs="Times New Roman"/>
              </w:rPr>
              <w:t>3 присваивается 2 балла.</w:t>
            </w:r>
          </w:p>
          <w:p w14:paraId="11E1C449" w14:textId="4808536C" w:rsid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 w:rsidRPr="00E1443C">
              <w:rPr>
                <w:rFonts w:ascii="Times New Roman" w:hAnsi="Times New Roman" w:cs="Times New Roman"/>
              </w:rPr>
              <w:t>Расчет исполнения плана по постановке на кадастровый учет объектов недвижимого имущества по результатам муниципального земельного контроля (П</w:t>
            </w:r>
            <w:proofErr w:type="spellStart"/>
            <w:r w:rsidRPr="00E1443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443C">
              <w:rPr>
                <w:rFonts w:ascii="Times New Roman" w:hAnsi="Times New Roman" w:cs="Times New Roman"/>
              </w:rPr>
              <w:t>3</w:t>
            </w:r>
            <w:r w:rsidRPr="00E1443C">
              <w:rPr>
                <w:rFonts w:ascii="Times New Roman" w:hAnsi="Times New Roman" w:cs="Times New Roman"/>
                <w:b/>
              </w:rPr>
              <w:t>)</w:t>
            </w:r>
            <w:r w:rsidRPr="00E1443C">
              <w:rPr>
                <w:rFonts w:ascii="Times New Roman" w:hAnsi="Times New Roman" w:cs="Times New Roman"/>
              </w:rPr>
              <w:t>, осуществляется по следующей формуле:</w:t>
            </w:r>
          </w:p>
          <w:p w14:paraId="02752D01" w14:textId="77777777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</w:p>
          <w:p w14:paraId="1D33E0B0" w14:textId="7E97B0F3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3=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b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*100%, </m:t>
                </m:r>
              </m:oMath>
            </m:oMathPara>
          </w:p>
          <w:p w14:paraId="6A3F944E" w14:textId="1FC7F8D8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</w:t>
            </w:r>
            <w:r w:rsidRPr="00E1443C">
              <w:rPr>
                <w:rFonts w:ascii="Times New Roman" w:hAnsi="Times New Roman" w:cs="Times New Roman"/>
                <w:iCs/>
              </w:rPr>
              <w:t>где:</w:t>
            </w:r>
          </w:p>
          <w:p w14:paraId="24296268" w14:textId="6B457CC5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</w:t>
            </w:r>
            <w:r w:rsidRPr="00E1443C">
              <w:rPr>
                <w:rFonts w:ascii="Times New Roman" w:hAnsi="Times New Roman" w:cs="Times New Roman"/>
                <w:iCs/>
              </w:rPr>
              <w:t>П</w:t>
            </w:r>
            <w:proofErr w:type="spellStart"/>
            <w:r w:rsidRPr="00E1443C">
              <w:rPr>
                <w:rFonts w:ascii="Times New Roman" w:hAnsi="Times New Roman" w:cs="Times New Roman"/>
                <w:iCs/>
                <w:lang w:val="en-US"/>
              </w:rPr>
              <w:t>i</w:t>
            </w:r>
            <w:proofErr w:type="spellEnd"/>
            <w:r w:rsidRPr="00E1443C">
              <w:rPr>
                <w:rFonts w:ascii="Times New Roman" w:hAnsi="Times New Roman" w:cs="Times New Roman"/>
                <w:iCs/>
              </w:rPr>
              <w:t xml:space="preserve">3 – доля </w:t>
            </w:r>
            <w:r w:rsidRPr="00E1443C">
              <w:rPr>
                <w:rFonts w:ascii="Times New Roman" w:hAnsi="Times New Roman" w:cs="Times New Roman"/>
              </w:rPr>
              <w:t>исполнения плана по постановке на кадастровый учет объектов недвижимого имущества по результатам муниципального земельного контроля, %</w:t>
            </w:r>
          </w:p>
          <w:p w14:paraId="62B1031A" w14:textId="2DAA4EC5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  <w:iCs/>
              </w:rPr>
            </w:pPr>
            <w:bookmarkStart w:id="2" w:name="_Hlk88562283"/>
            <w:r>
              <w:rPr>
                <w:rFonts w:ascii="Times New Roman" w:hAnsi="Times New Roman" w:cs="Times New Roman"/>
                <w:b/>
                <w:iCs/>
              </w:rPr>
              <w:lastRenderedPageBreak/>
              <w:t xml:space="preserve">  </w:t>
            </w:r>
            <w:proofErr w:type="spellStart"/>
            <w:r w:rsidRPr="00E1443C">
              <w:rPr>
                <w:rFonts w:ascii="Times New Roman" w:hAnsi="Times New Roman" w:cs="Times New Roman"/>
                <w:b/>
                <w:iCs/>
              </w:rPr>
              <w:t>Кп</w:t>
            </w:r>
            <w:proofErr w:type="spellEnd"/>
            <w:r w:rsidRPr="00E1443C">
              <w:rPr>
                <w:rFonts w:ascii="Times New Roman" w:hAnsi="Times New Roman" w:cs="Times New Roman"/>
                <w:iCs/>
              </w:rPr>
              <w:t xml:space="preserve"> – количество объектов недвижимого имущества, поставленных </w:t>
            </w:r>
            <w:r w:rsidRPr="00E1443C">
              <w:rPr>
                <w:rFonts w:ascii="Times New Roman" w:hAnsi="Times New Roman" w:cs="Times New Roman"/>
                <w:iCs/>
              </w:rPr>
              <w:br/>
              <w:t xml:space="preserve">на кадастровый учет на земельных участках из Реестра, нарастающим итогом </w:t>
            </w:r>
            <w:r w:rsidRPr="00E1443C">
              <w:rPr>
                <w:rFonts w:ascii="Times New Roman" w:hAnsi="Times New Roman" w:cs="Times New Roman"/>
                <w:iCs/>
              </w:rPr>
              <w:br/>
              <w:t>с начала 2025 года.</w:t>
            </w:r>
          </w:p>
          <w:p w14:paraId="3BD0D5AF" w14:textId="714C9EC0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E1443C">
              <w:rPr>
                <w:rFonts w:ascii="Times New Roman" w:hAnsi="Times New Roman" w:cs="Times New Roman"/>
                <w:b/>
                <w:iCs/>
              </w:rPr>
              <w:t>С</w:t>
            </w:r>
            <w:r w:rsidRPr="00E1443C">
              <w:rPr>
                <w:rFonts w:ascii="Times New Roman" w:hAnsi="Times New Roman" w:cs="Times New Roman"/>
                <w:iCs/>
              </w:rPr>
              <w:t xml:space="preserve"> – количество </w:t>
            </w:r>
            <w:bookmarkEnd w:id="2"/>
            <w:r w:rsidRPr="00E1443C">
              <w:rPr>
                <w:rFonts w:ascii="Times New Roman" w:hAnsi="Times New Roman" w:cs="Times New Roman"/>
                <w:iCs/>
              </w:rPr>
              <w:t xml:space="preserve">направленных и принятых на рассмотрение актов осмотров </w:t>
            </w:r>
            <w:r w:rsidRPr="00E1443C">
              <w:rPr>
                <w:rFonts w:ascii="Times New Roman" w:hAnsi="Times New Roman" w:cs="Times New Roman"/>
              </w:rPr>
              <w:t>муниципального земельного контроля</w:t>
            </w:r>
            <w:r w:rsidRPr="00E1443C">
              <w:rPr>
                <w:rFonts w:ascii="Times New Roman" w:hAnsi="Times New Roman" w:cs="Times New Roman"/>
                <w:iCs/>
              </w:rPr>
              <w:t xml:space="preserve"> в комиссию по самовольным строениям </w:t>
            </w:r>
            <w:r w:rsidRPr="00E1443C">
              <w:rPr>
                <w:rFonts w:ascii="Times New Roman" w:hAnsi="Times New Roman" w:cs="Times New Roman"/>
                <w:iCs/>
              </w:rPr>
              <w:br/>
              <w:t xml:space="preserve">и по которым принято решение </w:t>
            </w:r>
            <w:proofErr w:type="spellStart"/>
            <w:r w:rsidRPr="00E1443C">
              <w:rPr>
                <w:rFonts w:ascii="Times New Roman" w:hAnsi="Times New Roman" w:cs="Times New Roman"/>
                <w:iCs/>
              </w:rPr>
              <w:t>Минмособлимуществом</w:t>
            </w:r>
            <w:proofErr w:type="spellEnd"/>
            <w:r w:rsidRPr="00E1443C">
              <w:rPr>
                <w:rFonts w:ascii="Times New Roman" w:hAnsi="Times New Roman" w:cs="Times New Roman"/>
                <w:iCs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14:paraId="55A2813A" w14:textId="15B064AB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proofErr w:type="spellStart"/>
            <w:r w:rsidRPr="00E1443C">
              <w:rPr>
                <w:rFonts w:ascii="Times New Roman" w:hAnsi="Times New Roman" w:cs="Times New Roman"/>
                <w:b/>
                <w:bCs/>
                <w:iCs/>
              </w:rPr>
              <w:t>Рвно</w:t>
            </w:r>
            <w:proofErr w:type="spellEnd"/>
            <w:r w:rsidRPr="00E1443C">
              <w:rPr>
                <w:rFonts w:ascii="Times New Roman" w:hAnsi="Times New Roman" w:cs="Times New Roman"/>
                <w:iCs/>
              </w:rPr>
              <w:t xml:space="preserve"> – Количество (Реестр) земельных участков, на которых выявлены </w:t>
            </w:r>
            <w:r w:rsidRPr="00E1443C">
              <w:rPr>
                <w:rFonts w:ascii="Times New Roman" w:hAnsi="Times New Roman" w:cs="Times New Roman"/>
                <w:iCs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E1443C">
              <w:rPr>
                <w:rFonts w:ascii="Times New Roman" w:hAnsi="Times New Roman" w:cs="Times New Roman"/>
                <w:iCs/>
              </w:rPr>
              <w:br/>
              <w:t xml:space="preserve">в реестре по результатам осмотров муниципального земельного контроля </w:t>
            </w:r>
            <w:r w:rsidRPr="00E1443C">
              <w:rPr>
                <w:rFonts w:ascii="Times New Roman" w:hAnsi="Times New Roman" w:cs="Times New Roman"/>
                <w:iCs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  <w:r w:rsidRPr="00E1443C">
              <w:rPr>
                <w:rFonts w:ascii="Times New Roman" w:hAnsi="Times New Roman" w:cs="Times New Roman"/>
              </w:rPr>
              <w:t>по состоянию на 01.04.2025, 01.07.2025, 01.10.2025, 01.12.2025.</w:t>
            </w:r>
          </w:p>
          <w:p w14:paraId="56446210" w14:textId="2DA339DA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 w:rsidRPr="00E1443C">
              <w:rPr>
                <w:rFonts w:ascii="Times New Roman" w:hAnsi="Times New Roman" w:cs="Times New Roman"/>
              </w:rPr>
              <w:t xml:space="preserve">  </w:t>
            </w:r>
            <w:r w:rsidRPr="00E1443C">
              <w:rPr>
                <w:rFonts w:ascii="Times New Roman" w:hAnsi="Times New Roman" w:cs="Times New Roman"/>
                <w:u w:val="single"/>
              </w:rPr>
              <w:t xml:space="preserve">Расчет </w:t>
            </w:r>
            <w:r w:rsidRPr="00E1443C">
              <w:rPr>
                <w:rFonts w:ascii="Times New Roman" w:hAnsi="Times New Roman" w:cs="Times New Roman"/>
                <w:b/>
                <w:u w:val="single"/>
              </w:rPr>
              <w:t>П</w:t>
            </w:r>
            <w:proofErr w:type="spellStart"/>
            <w:r w:rsidRPr="00E1443C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proofErr w:type="spellEnd"/>
            <w:r w:rsidRPr="00E1443C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E1443C">
              <w:rPr>
                <w:rFonts w:ascii="Times New Roman" w:hAnsi="Times New Roman" w:cs="Times New Roman"/>
                <w:b/>
              </w:rPr>
              <w:t xml:space="preserve"> – </w:t>
            </w:r>
            <w:r w:rsidRPr="00E1443C">
              <w:rPr>
                <w:rFonts w:ascii="Times New Roman" w:hAnsi="Times New Roman" w:cs="Times New Roman"/>
              </w:rPr>
              <w:t>ежеквартально нарастающим итогом, итоги года (11 мес.)</w:t>
            </w:r>
          </w:p>
          <w:p w14:paraId="66AEEA22" w14:textId="77777777" w:rsid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 w:rsidRPr="00E1443C">
              <w:rPr>
                <w:rFonts w:ascii="Times New Roman" w:hAnsi="Times New Roman" w:cs="Times New Roman"/>
              </w:rPr>
              <w:t xml:space="preserve">Плановые значения показателя: </w:t>
            </w:r>
          </w:p>
          <w:p w14:paraId="1872F168" w14:textId="1C258168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1443C">
              <w:rPr>
                <w:rFonts w:ascii="Times New Roman" w:hAnsi="Times New Roman" w:cs="Times New Roman"/>
              </w:rPr>
              <w:t>1 квартал - 5%;</w:t>
            </w:r>
          </w:p>
          <w:p w14:paraId="2AB717F4" w14:textId="50D437E2" w:rsid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1443C">
              <w:rPr>
                <w:rFonts w:ascii="Times New Roman" w:hAnsi="Times New Roman" w:cs="Times New Roman"/>
              </w:rPr>
              <w:t>1 полугодие - 40%;</w:t>
            </w:r>
          </w:p>
          <w:p w14:paraId="7044694A" w14:textId="4BB0BD23" w:rsid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1443C">
              <w:rPr>
                <w:rFonts w:ascii="Times New Roman" w:hAnsi="Times New Roman" w:cs="Times New Roman"/>
              </w:rPr>
              <w:t>9 месяцев - 70%;</w:t>
            </w:r>
          </w:p>
          <w:p w14:paraId="5456E030" w14:textId="6DB7FBE0" w:rsidR="00196EF5" w:rsidRPr="00086B24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1443C">
              <w:rPr>
                <w:rFonts w:ascii="Times New Roman" w:hAnsi="Times New Roman" w:cs="Times New Roman"/>
              </w:rPr>
              <w:t>11 месяцев - 90%.</w:t>
            </w:r>
          </w:p>
        </w:tc>
        <w:tc>
          <w:tcPr>
            <w:tcW w:w="1843" w:type="dxa"/>
          </w:tcPr>
          <w:p w14:paraId="7D64B7ED" w14:textId="77777777" w:rsidR="00E1443C" w:rsidRPr="00E1443C" w:rsidRDefault="00E1443C" w:rsidP="00E14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4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Данные ОМСУ, внесенные </w:t>
            </w:r>
            <w:r w:rsidRPr="00E1443C">
              <w:rPr>
                <w:rFonts w:ascii="Times New Roman" w:eastAsia="Times New Roman" w:hAnsi="Times New Roman" w:cs="Times New Roman"/>
                <w:lang w:eastAsia="ru-RU"/>
              </w:rPr>
              <w:br/>
              <w:t>в ГАС «Управление», данные ведомственной информационной системы Министерства имущественных отношений Московской области (ВИС МИО)</w:t>
            </w:r>
          </w:p>
          <w:p w14:paraId="23E36822" w14:textId="76FDB063" w:rsidR="00196EF5" w:rsidRPr="003171D1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661E99E5" w14:textId="77777777" w:rsidR="00196EF5" w:rsidRPr="005836F6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196EF5" w:rsidRPr="002F185E" w14:paraId="0B3F9A04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568" w:type="dxa"/>
          </w:tcPr>
          <w:p w14:paraId="6A6DA378" w14:textId="5C963B49" w:rsidR="00196EF5" w:rsidRPr="002F185E" w:rsidRDefault="00E1443C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96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0B251F2B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Прирост земельного налога</w:t>
            </w:r>
          </w:p>
        </w:tc>
        <w:tc>
          <w:tcPr>
            <w:tcW w:w="708" w:type="dxa"/>
          </w:tcPr>
          <w:p w14:paraId="2A296FAB" w14:textId="77777777" w:rsidR="00196EF5" w:rsidRPr="002F185E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8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</w:tcPr>
          <w:p w14:paraId="12ADABB2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2BA08476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Расчет показателя осуществляется по следующей формуле:</w:t>
            </w:r>
          </w:p>
          <w:p w14:paraId="48067091" w14:textId="77777777" w:rsidR="00196EF5" w:rsidRDefault="00196EF5" w:rsidP="00196EF5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124A7D7" w14:textId="33AAB797" w:rsidR="00196EF5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*100</m:t>
              </m:r>
            </m:oMath>
            <w:r w:rsidRPr="002F185E">
              <w:rPr>
                <w:rFonts w:ascii="Times New Roman" w:hAnsi="Times New Roman" w:cs="Times New Roman"/>
              </w:rPr>
              <w:t>, где</w:t>
            </w:r>
          </w:p>
          <w:p w14:paraId="5BE45B03" w14:textId="77777777" w:rsidR="00196EF5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647BD8B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F185E">
              <w:rPr>
                <w:rFonts w:ascii="Times New Roman" w:hAnsi="Times New Roman" w:cs="Times New Roman"/>
              </w:rPr>
              <w:t>Пзн</w:t>
            </w:r>
            <w:proofErr w:type="spellEnd"/>
            <w:r w:rsidRPr="002F185E">
              <w:rPr>
                <w:rFonts w:ascii="Times New Roman" w:hAnsi="Times New Roman" w:cs="Times New Roman"/>
              </w:rPr>
              <w:t xml:space="preserve"> – Процент собираемости земельного налога. </w:t>
            </w:r>
          </w:p>
          <w:p w14:paraId="793F608C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F185E">
              <w:rPr>
                <w:rFonts w:ascii="Times New Roman" w:hAnsi="Times New Roman" w:cs="Times New Roman"/>
              </w:rPr>
              <w:t>Гп</w:t>
            </w:r>
            <w:proofErr w:type="spellEnd"/>
            <w:r w:rsidRPr="002F185E">
              <w:rPr>
                <w:rFonts w:ascii="Times New Roman" w:hAnsi="Times New Roman" w:cs="Times New Roman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0F67E003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proofErr w:type="spellStart"/>
            <w:r w:rsidRPr="002F185E">
              <w:rPr>
                <w:rFonts w:ascii="Times New Roman" w:hAnsi="Times New Roman" w:cs="Times New Roman"/>
              </w:rPr>
              <w:t>Фп</w:t>
            </w:r>
            <w:proofErr w:type="spellEnd"/>
            <w:r w:rsidRPr="002F185E">
              <w:rPr>
                <w:rFonts w:ascii="Times New Roman" w:hAnsi="Times New Roman" w:cs="Times New Roman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F097E07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4A348917" w14:textId="77777777" w:rsidR="00196EF5" w:rsidRPr="002F185E" w:rsidRDefault="00196EF5" w:rsidP="00196E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F185E">
              <w:rPr>
                <w:rFonts w:ascii="Times New Roman" w:hAnsi="Times New Roman" w:cs="Times New Roman"/>
              </w:rPr>
              <w:t>Плановое значение показателя – 100%.</w:t>
            </w:r>
          </w:p>
        </w:tc>
        <w:tc>
          <w:tcPr>
            <w:tcW w:w="1843" w:type="dxa"/>
          </w:tcPr>
          <w:p w14:paraId="5C7C1A2F" w14:textId="77777777" w:rsidR="00196EF5" w:rsidRPr="005836F6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lastRenderedPageBreak/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20056D52" w14:textId="77777777" w:rsidR="00196EF5" w:rsidRPr="005836F6" w:rsidRDefault="00196EF5" w:rsidP="00196E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1443C" w:rsidRPr="002F185E" w14:paraId="5B00E23F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65A5" w14:textId="3D68E890" w:rsidR="00E1443C" w:rsidRDefault="00E1443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4250" w14:textId="0E024187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 w:rsidRPr="00E1443C">
              <w:rPr>
                <w:rFonts w:ascii="Times New Roman" w:eastAsiaTheme="minorEastAsia" w:hAnsi="Times New Roman" w:cs="Times New Roman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A299" w14:textId="25FD8ABE" w:rsidR="00E1443C" w:rsidRPr="002F185E" w:rsidRDefault="00E1443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065E" w14:textId="163E5FCD" w:rsidR="00E1443C" w:rsidRPr="00E1443C" w:rsidRDefault="00E1443C" w:rsidP="00E1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1443C">
              <w:rPr>
                <w:rFonts w:ascii="Times New Roman" w:hAnsi="Times New Roman" w:cs="Times New Roman"/>
              </w:rPr>
              <w:t xml:space="preserve">Значение показателя определяется по формуле: </w:t>
            </w:r>
          </w:p>
          <w:p w14:paraId="18F1FCF9" w14:textId="2038710B" w:rsidR="00E1443C" w:rsidRPr="00E1443C" w:rsidRDefault="00E1443C" w:rsidP="00E1443C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Вп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Пп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*100%, где: </m:t>
                </m:r>
              </m:oMath>
            </m:oMathPara>
          </w:p>
          <w:p w14:paraId="7559A2A2" w14:textId="77777777" w:rsid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1443C">
              <w:rPr>
                <w:rFonts w:ascii="Times New Roman" w:hAnsi="Times New Roman" w:cs="Times New Roman"/>
              </w:rPr>
              <w:t>Фп</w:t>
            </w:r>
            <w:proofErr w:type="spellEnd"/>
            <w:r w:rsidRPr="00E1443C">
              <w:rPr>
                <w:rFonts w:ascii="Times New Roman" w:hAnsi="Times New Roman" w:cs="Times New Roman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7AEE316C" w14:textId="7FC2B852" w:rsidR="00E1443C" w:rsidRPr="00E1443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1443C">
              <w:rPr>
                <w:rFonts w:ascii="Times New Roman" w:hAnsi="Times New Roman" w:cs="Times New Roman"/>
              </w:rPr>
              <w:t>Пп</w:t>
            </w:r>
            <w:proofErr w:type="spellEnd"/>
            <w:r w:rsidRPr="00E1443C">
              <w:rPr>
                <w:rFonts w:ascii="Times New Roman" w:hAnsi="Times New Roman" w:cs="Times New Roman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21638F84" w14:textId="0FACC53E" w:rsidR="00E1443C" w:rsidRPr="00836D95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1443C">
              <w:rPr>
                <w:rFonts w:ascii="Times New Roman" w:hAnsi="Times New Roman" w:cs="Times New Roman"/>
              </w:rPr>
              <w:t>Плановое значение показателя –100%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4CB" w14:textId="7C919DA9" w:rsidR="00E1443C" w:rsidRPr="00E1443C" w:rsidRDefault="00E1443C" w:rsidP="00E1443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43C">
              <w:rPr>
                <w:rFonts w:ascii="Times New Roman" w:hAnsi="Times New Roman" w:cs="Times New Roman"/>
                <w:sz w:val="18"/>
                <w:szCs w:val="18"/>
              </w:rPr>
              <w:t xml:space="preserve">НПА муниципальных образований </w:t>
            </w:r>
            <w:r w:rsidRPr="00E1443C">
              <w:rPr>
                <w:rFonts w:ascii="Times New Roman" w:hAnsi="Times New Roman" w:cs="Times New Roman"/>
                <w:sz w:val="18"/>
                <w:szCs w:val="18"/>
              </w:rPr>
              <w:br/>
              <w:t>об утверждении Прогнозных</w:t>
            </w:r>
            <w:r w:rsidR="006A0A0A">
              <w:rPr>
                <w:rFonts w:ascii="Times New Roman" w:hAnsi="Times New Roman" w:cs="Times New Roman"/>
                <w:sz w:val="18"/>
                <w:szCs w:val="18"/>
              </w:rPr>
              <w:t xml:space="preserve"> планов приватизации имущества.</w:t>
            </w:r>
          </w:p>
          <w:p w14:paraId="03857CD2" w14:textId="5106781F" w:rsidR="00E1443C" w:rsidRPr="00E1443C" w:rsidRDefault="00E1443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43C">
              <w:rPr>
                <w:rFonts w:ascii="Times New Roman" w:hAnsi="Times New Roman" w:cs="Times New Roman"/>
                <w:sz w:val="18"/>
                <w:szCs w:val="18"/>
              </w:rPr>
              <w:t>Ссылки на источники данных: Инвестиционный портал МО (</w:t>
            </w:r>
            <w:hyperlink r:id="rId8" w:history="1">
              <w:r w:rsidRPr="00E1443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https://investmo.ru/</w:t>
              </w:r>
            </w:hyperlink>
            <w:r w:rsidRPr="00E1443C">
              <w:rPr>
                <w:rFonts w:ascii="Times New Roman" w:hAnsi="Times New Roman" w:cs="Times New Roman"/>
                <w:sz w:val="18"/>
                <w:szCs w:val="18"/>
              </w:rPr>
              <w:t>); официальный сайт торгов РФ (</w:t>
            </w:r>
            <w:hyperlink r:id="rId9" w:history="1">
              <w:r w:rsidRPr="00E1443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https://torgi.gov.ru/</w:t>
              </w:r>
            </w:hyperlink>
            <w:r w:rsidRPr="00E1443C">
              <w:rPr>
                <w:rFonts w:ascii="Times New Roman" w:hAnsi="Times New Roman" w:cs="Times New Roman"/>
                <w:sz w:val="18"/>
                <w:szCs w:val="18"/>
              </w:rPr>
              <w:t>); официальные сайты ОМС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2ACE" w14:textId="7855FA28" w:rsidR="00E1443C" w:rsidRPr="003171D1" w:rsidRDefault="00E1443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71D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1443C" w:rsidRPr="002F185E" w14:paraId="050CBF91" w14:textId="77777777" w:rsidTr="009F1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5CF2" w14:textId="0A24303A" w:rsidR="00E1443C" w:rsidRDefault="00572F6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14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681C" w14:textId="210870D5" w:rsidR="00E1443C" w:rsidRPr="0025249C" w:rsidRDefault="00E1443C" w:rsidP="00E1443C">
            <w:pPr>
              <w:spacing w:after="0"/>
              <w:rPr>
                <w:rFonts w:ascii="Times New Roman" w:hAnsi="Times New Roman" w:cs="Times New Roman"/>
              </w:rPr>
            </w:pPr>
            <w:r w:rsidRPr="00AE5A4D">
              <w:rPr>
                <w:rFonts w:ascii="Times New Roman" w:hAnsi="Times New Roman" w:cs="Times New Roman"/>
              </w:rPr>
              <w:t xml:space="preserve">Доля обработанных заявлений граждан и юридических лиц </w:t>
            </w:r>
            <w:r w:rsidRPr="00AE5A4D">
              <w:rPr>
                <w:rFonts w:ascii="Times New Roman" w:hAnsi="Times New Roman" w:cs="Times New Roman"/>
              </w:rPr>
              <w:br/>
              <w:t>на получение государственных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CDB" w14:textId="4C823D92" w:rsidR="00E1443C" w:rsidRPr="002F185E" w:rsidRDefault="00E1443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8C52" w14:textId="77777777" w:rsidR="00E1443C" w:rsidRPr="00AE5A4D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4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E5A4D">
              <w:rPr>
                <w:rFonts w:ascii="Times New Roman" w:eastAsia="Times New Roman" w:hAnsi="Times New Roman" w:cs="Times New Roman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56CDE7F3" w14:textId="77777777" w:rsidR="00E1443C" w:rsidRPr="00AE5A4D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4D">
              <w:rPr>
                <w:rFonts w:ascii="Times New Roman" w:eastAsia="Times New Roman" w:hAnsi="Times New Roman" w:cs="Times New Roman"/>
                <w:lang w:eastAsia="ru-RU"/>
              </w:rPr>
              <w:t>Показатель рассчитывается по следующей формуле:</w:t>
            </w:r>
          </w:p>
          <w:p w14:paraId="34483E07" w14:textId="77777777" w:rsidR="00E1443C" w:rsidRPr="00AE5A4D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069D5" w14:textId="2A549D40" w:rsidR="00E1443C" w:rsidRPr="00AE5A4D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</w:rPr>
                  <m:t>Z= R / Y*100%</m:t>
                </m:r>
              </m:oMath>
            </m:oMathPara>
          </w:p>
          <w:p w14:paraId="236901AC" w14:textId="77777777" w:rsidR="00E1443C" w:rsidRPr="00AE5A4D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4D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14:paraId="0E71EF8A" w14:textId="77777777" w:rsidR="00E1443C" w:rsidRPr="00AE5A4D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43FF429F" w14:textId="77777777" w:rsidR="00E1443C" w:rsidRPr="00AE5A4D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4D">
              <w:rPr>
                <w:rFonts w:ascii="Times New Roman" w:eastAsia="Times New Roman" w:hAnsi="Times New Roman" w:cs="Times New Roman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32AB9E29" w14:textId="77777777" w:rsidR="00E1443C" w:rsidRPr="00AE5A4D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4D">
              <w:rPr>
                <w:rFonts w:ascii="Times New Roman" w:eastAsia="Times New Roman" w:hAnsi="Times New Roman" w:cs="Times New Roman"/>
                <w:lang w:eastAsia="ru-RU"/>
              </w:rPr>
              <w:t xml:space="preserve">Y -  количество заявлений, срок рассмотрения которых наступил </w:t>
            </w:r>
            <w:r w:rsidRPr="00AE5A4D">
              <w:rPr>
                <w:rFonts w:ascii="Times New Roman" w:eastAsia="Times New Roman" w:hAnsi="Times New Roman" w:cs="Times New Roman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6D7D7980" w14:textId="0121E645" w:rsidR="00E1443C" w:rsidRPr="00836D95" w:rsidRDefault="00E1443C" w:rsidP="00E1443C">
            <w:pPr>
              <w:shd w:val="clear" w:color="auto" w:fill="FFFFFF"/>
              <w:tabs>
                <w:tab w:val="left" w:pos="241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D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Плановое значение 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97</w:t>
            </w:r>
            <w:r w:rsidRPr="00836D95">
              <w:rPr>
                <w:rFonts w:ascii="Times New Roman" w:eastAsia="Times New Roman" w:hAnsi="Times New Roman" w:cs="Times New Roman"/>
                <w:iCs/>
                <w:lang w:eastAsia="ru-RU"/>
              </w:rPr>
              <w:t>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0955" w14:textId="524F44BC" w:rsidR="00E1443C" w:rsidRPr="003171D1" w:rsidRDefault="00E1443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A4D">
              <w:rPr>
                <w:rFonts w:ascii="Times New Roman" w:hAnsi="Times New Roman" w:cs="Times New Roman"/>
              </w:rPr>
              <w:lastRenderedPageBreak/>
              <w:t>Реестр личных дел и документов (РЛДД)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AFAA" w14:textId="2FA1B7AC" w:rsidR="00E1443C" w:rsidRPr="003171D1" w:rsidRDefault="00E1443C" w:rsidP="00E14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71D1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14:paraId="228CCA8C" w14:textId="1C6560B9" w:rsidR="00FC78D6" w:rsidRPr="000150DC" w:rsidRDefault="003C1DC7" w:rsidP="003C1DC7">
      <w:pPr>
        <w:jc w:val="right"/>
        <w:rPr>
          <w:rFonts w:ascii="Times New Roman" w:hAnsi="Times New Roman" w:cs="Times New Roman"/>
        </w:rPr>
      </w:pPr>
      <w:r w:rsidRPr="000150DC">
        <w:rPr>
          <w:rFonts w:ascii="Times New Roman" w:hAnsi="Times New Roman" w:cs="Times New Roman"/>
        </w:rPr>
        <w:t>».</w:t>
      </w:r>
    </w:p>
    <w:p w14:paraId="0E432817" w14:textId="77777777" w:rsidR="00E408E3" w:rsidRDefault="00E408E3" w:rsidP="00FC78D6">
      <w:pPr>
        <w:rPr>
          <w:rFonts w:ascii="Times New Roman" w:hAnsi="Times New Roman" w:cs="Times New Roman"/>
        </w:rPr>
      </w:pPr>
    </w:p>
    <w:p w14:paraId="4EA43500" w14:textId="77777777" w:rsidR="006A0A0A" w:rsidRPr="006A0A0A" w:rsidRDefault="006A0A0A" w:rsidP="006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A0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A0A0A">
        <w:rPr>
          <w:rFonts w:ascii="Times New Roman" w:hAnsi="Times New Roman" w:cs="Times New Roman"/>
          <w:sz w:val="24"/>
          <w:szCs w:val="24"/>
        </w:rPr>
        <w:t xml:space="preserve">. Заместителя Главы Одинцовского </w:t>
      </w:r>
    </w:p>
    <w:p w14:paraId="0C923152" w14:textId="77777777" w:rsidR="006A0A0A" w:rsidRPr="006A0A0A" w:rsidRDefault="006A0A0A" w:rsidP="006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0A">
        <w:rPr>
          <w:rFonts w:ascii="Times New Roman" w:hAnsi="Times New Roman" w:cs="Times New Roman"/>
          <w:sz w:val="24"/>
          <w:szCs w:val="24"/>
        </w:rPr>
        <w:t xml:space="preserve">городского округа – начальника </w:t>
      </w:r>
    </w:p>
    <w:p w14:paraId="5F7AD4FA" w14:textId="77777777" w:rsidR="006A0A0A" w:rsidRPr="006A0A0A" w:rsidRDefault="006A0A0A" w:rsidP="006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0A">
        <w:rPr>
          <w:rFonts w:ascii="Times New Roman" w:hAnsi="Times New Roman" w:cs="Times New Roman"/>
          <w:sz w:val="24"/>
          <w:szCs w:val="24"/>
        </w:rPr>
        <w:t>Финансово-казначейского управления</w:t>
      </w:r>
    </w:p>
    <w:p w14:paraId="76E6FDBC" w14:textId="66112835" w:rsidR="00FC78D6" w:rsidRPr="0000336D" w:rsidRDefault="006A0A0A" w:rsidP="006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0A"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</w:t>
      </w:r>
      <w:r w:rsidR="00E408E3" w:rsidRPr="003C1DC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0336D" w:rsidRPr="003C1DC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="0000336D" w:rsidRPr="003C1DC7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="00E408E3" w:rsidRPr="003C1D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C78D6" w:rsidRPr="0000336D">
        <w:rPr>
          <w:rFonts w:ascii="Times New Roman" w:hAnsi="Times New Roman" w:cs="Times New Roman"/>
          <w:sz w:val="24"/>
          <w:szCs w:val="24"/>
        </w:rPr>
        <w:t>________________________</w:t>
      </w:r>
      <w:r w:rsidR="008F208B" w:rsidRPr="000033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А.И</w:t>
      </w:r>
      <w:r w:rsidR="00FC78D6" w:rsidRPr="00003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Бендо</w:t>
      </w:r>
      <w:proofErr w:type="spellEnd"/>
      <w:r w:rsidR="00FC78D6" w:rsidRPr="0000336D">
        <w:rPr>
          <w:rFonts w:ascii="Times New Roman" w:hAnsi="Times New Roman" w:cs="Times New Roman"/>
          <w:sz w:val="24"/>
          <w:szCs w:val="24"/>
        </w:rPr>
        <w:tab/>
      </w:r>
    </w:p>
    <w:p w14:paraId="16A10D8F" w14:textId="77777777" w:rsidR="00FC78D6" w:rsidRPr="0000336D" w:rsidRDefault="0000336D" w:rsidP="00E4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91EEF5" w14:textId="77777777" w:rsidR="00E408E3" w:rsidRPr="0000336D" w:rsidRDefault="00E408E3" w:rsidP="00E4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8F5D5" w14:textId="77777777" w:rsidR="00FC78D6" w:rsidRPr="0000336D" w:rsidRDefault="00FC78D6" w:rsidP="00E4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6D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694BDB7F" w14:textId="77777777" w:rsidR="00FC78D6" w:rsidRPr="0000336D" w:rsidRDefault="00FC78D6" w:rsidP="00E4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6D">
        <w:rPr>
          <w:rFonts w:ascii="Times New Roman" w:hAnsi="Times New Roman" w:cs="Times New Roman"/>
          <w:sz w:val="24"/>
          <w:szCs w:val="24"/>
        </w:rPr>
        <w:t xml:space="preserve">бухгалтерского учета и отчетности – </w:t>
      </w:r>
    </w:p>
    <w:p w14:paraId="1E307F4A" w14:textId="77777777" w:rsidR="00FC78D6" w:rsidRPr="0000336D" w:rsidRDefault="00FC78D6" w:rsidP="00E4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6D">
        <w:rPr>
          <w:rFonts w:ascii="Times New Roman" w:hAnsi="Times New Roman" w:cs="Times New Roman"/>
          <w:sz w:val="24"/>
          <w:szCs w:val="24"/>
        </w:rPr>
        <w:t xml:space="preserve">главный бухгалтер    </w:t>
      </w:r>
      <w:r w:rsidRPr="0000336D">
        <w:rPr>
          <w:rFonts w:ascii="Times New Roman" w:hAnsi="Times New Roman" w:cs="Times New Roman"/>
          <w:sz w:val="24"/>
          <w:szCs w:val="24"/>
        </w:rPr>
        <w:tab/>
      </w:r>
      <w:r w:rsidRPr="0000336D">
        <w:rPr>
          <w:rFonts w:ascii="Times New Roman" w:hAnsi="Times New Roman" w:cs="Times New Roman"/>
          <w:sz w:val="24"/>
          <w:szCs w:val="24"/>
        </w:rPr>
        <w:tab/>
      </w:r>
      <w:r w:rsidRPr="0000336D">
        <w:rPr>
          <w:rFonts w:ascii="Times New Roman" w:hAnsi="Times New Roman" w:cs="Times New Roman"/>
          <w:sz w:val="24"/>
          <w:szCs w:val="24"/>
        </w:rPr>
        <w:tab/>
      </w:r>
      <w:r w:rsidRPr="0000336D">
        <w:rPr>
          <w:rFonts w:ascii="Times New Roman" w:hAnsi="Times New Roman" w:cs="Times New Roman"/>
          <w:sz w:val="24"/>
          <w:szCs w:val="24"/>
        </w:rPr>
        <w:tab/>
      </w:r>
      <w:r w:rsidR="00E408E3" w:rsidRPr="000033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0336D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E408E3" w:rsidRPr="0000336D">
        <w:rPr>
          <w:rFonts w:ascii="Times New Roman" w:hAnsi="Times New Roman" w:cs="Times New Roman"/>
          <w:sz w:val="24"/>
          <w:szCs w:val="24"/>
        </w:rPr>
        <w:t xml:space="preserve">___________                   </w:t>
      </w:r>
      <w:r w:rsidR="0000336D">
        <w:rPr>
          <w:rFonts w:ascii="Times New Roman" w:hAnsi="Times New Roman" w:cs="Times New Roman"/>
          <w:sz w:val="24"/>
          <w:szCs w:val="24"/>
        </w:rPr>
        <w:t xml:space="preserve"> </w:t>
      </w:r>
      <w:r w:rsidRPr="0000336D">
        <w:rPr>
          <w:rFonts w:ascii="Times New Roman" w:hAnsi="Times New Roman" w:cs="Times New Roman"/>
          <w:sz w:val="24"/>
          <w:szCs w:val="24"/>
        </w:rPr>
        <w:t xml:space="preserve">      Н.А. Стародубова</w:t>
      </w:r>
    </w:p>
    <w:sectPr w:rsidR="00FC78D6" w:rsidRPr="0000336D" w:rsidSect="001E3E72">
      <w:headerReference w:type="default" r:id="rId10"/>
      <w:type w:val="continuous"/>
      <w:pgSz w:w="16838" w:h="11906" w:orient="landscape" w:code="9"/>
      <w:pgMar w:top="568" w:right="1134" w:bottom="851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2577" w14:textId="77777777" w:rsidR="00D6364C" w:rsidRDefault="00D6364C" w:rsidP="009923FA">
      <w:pPr>
        <w:spacing w:after="0" w:line="240" w:lineRule="auto"/>
      </w:pPr>
      <w:r>
        <w:separator/>
      </w:r>
    </w:p>
  </w:endnote>
  <w:endnote w:type="continuationSeparator" w:id="0">
    <w:p w14:paraId="06529E95" w14:textId="77777777" w:rsidR="00D6364C" w:rsidRDefault="00D6364C" w:rsidP="0099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34FF" w14:textId="77777777" w:rsidR="00D6364C" w:rsidRDefault="00D6364C" w:rsidP="009923FA">
      <w:pPr>
        <w:spacing w:after="0" w:line="240" w:lineRule="auto"/>
      </w:pPr>
      <w:r>
        <w:separator/>
      </w:r>
    </w:p>
  </w:footnote>
  <w:footnote w:type="continuationSeparator" w:id="0">
    <w:p w14:paraId="4CADC75C" w14:textId="77777777" w:rsidR="00D6364C" w:rsidRDefault="00D6364C" w:rsidP="0099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844007"/>
      <w:docPartObj>
        <w:docPartGallery w:val="Page Numbers (Top of Page)"/>
        <w:docPartUnique/>
      </w:docPartObj>
    </w:sdtPr>
    <w:sdtEndPr/>
    <w:sdtContent>
      <w:p w14:paraId="437E578C" w14:textId="337FE8E8" w:rsidR="00E1443C" w:rsidRDefault="00E144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B81">
          <w:rPr>
            <w:noProof/>
          </w:rPr>
          <w:t>17</w:t>
        </w:r>
        <w:r>
          <w:fldChar w:fldCharType="end"/>
        </w:r>
      </w:p>
    </w:sdtContent>
  </w:sdt>
  <w:p w14:paraId="60F18114" w14:textId="77777777" w:rsidR="00E1443C" w:rsidRDefault="00E144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7D5"/>
    <w:multiLevelType w:val="hybridMultilevel"/>
    <w:tmpl w:val="4350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118C"/>
    <w:multiLevelType w:val="hybridMultilevel"/>
    <w:tmpl w:val="B4E8C95C"/>
    <w:lvl w:ilvl="0" w:tplc="81E6D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795B53"/>
    <w:multiLevelType w:val="hybridMultilevel"/>
    <w:tmpl w:val="4786654A"/>
    <w:lvl w:ilvl="0" w:tplc="D3B8F1C2">
      <w:start w:val="1"/>
      <w:numFmt w:val="decimal"/>
      <w:lvlText w:val="%1)"/>
      <w:lvlJc w:val="left"/>
      <w:pPr>
        <w:ind w:left="71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5E"/>
    <w:rsid w:val="0000336D"/>
    <w:rsid w:val="000139BF"/>
    <w:rsid w:val="000150DC"/>
    <w:rsid w:val="00077CCA"/>
    <w:rsid w:val="00086B24"/>
    <w:rsid w:val="00196EF5"/>
    <w:rsid w:val="001E3E72"/>
    <w:rsid w:val="001F12EF"/>
    <w:rsid w:val="00240C9E"/>
    <w:rsid w:val="0025249C"/>
    <w:rsid w:val="00255878"/>
    <w:rsid w:val="00285308"/>
    <w:rsid w:val="00293CAE"/>
    <w:rsid w:val="002A691B"/>
    <w:rsid w:val="002F0EFE"/>
    <w:rsid w:val="002F185E"/>
    <w:rsid w:val="003171D1"/>
    <w:rsid w:val="00376A76"/>
    <w:rsid w:val="00381499"/>
    <w:rsid w:val="003A0980"/>
    <w:rsid w:val="003C1DC7"/>
    <w:rsid w:val="003F7FCB"/>
    <w:rsid w:val="004D407C"/>
    <w:rsid w:val="004F232A"/>
    <w:rsid w:val="0054438E"/>
    <w:rsid w:val="0056655F"/>
    <w:rsid w:val="00572F6C"/>
    <w:rsid w:val="005836F6"/>
    <w:rsid w:val="00591DB3"/>
    <w:rsid w:val="005941AD"/>
    <w:rsid w:val="00626B49"/>
    <w:rsid w:val="00653C3B"/>
    <w:rsid w:val="0066457D"/>
    <w:rsid w:val="006A0A0A"/>
    <w:rsid w:val="006A473B"/>
    <w:rsid w:val="006A5124"/>
    <w:rsid w:val="006E27DA"/>
    <w:rsid w:val="00705AC7"/>
    <w:rsid w:val="007920FD"/>
    <w:rsid w:val="007A5EA4"/>
    <w:rsid w:val="007B377F"/>
    <w:rsid w:val="008336F5"/>
    <w:rsid w:val="008344EB"/>
    <w:rsid w:val="00836D95"/>
    <w:rsid w:val="00845B81"/>
    <w:rsid w:val="0086374F"/>
    <w:rsid w:val="008C0D14"/>
    <w:rsid w:val="008F208B"/>
    <w:rsid w:val="00955BD7"/>
    <w:rsid w:val="0096017D"/>
    <w:rsid w:val="009752B2"/>
    <w:rsid w:val="009923FA"/>
    <w:rsid w:val="009A55AF"/>
    <w:rsid w:val="009D5C25"/>
    <w:rsid w:val="009E62E8"/>
    <w:rsid w:val="009F1DE5"/>
    <w:rsid w:val="00A51992"/>
    <w:rsid w:val="00A766DD"/>
    <w:rsid w:val="00AE5A4D"/>
    <w:rsid w:val="00B01108"/>
    <w:rsid w:val="00B55517"/>
    <w:rsid w:val="00BB7B75"/>
    <w:rsid w:val="00D24D1B"/>
    <w:rsid w:val="00D6364C"/>
    <w:rsid w:val="00DD215A"/>
    <w:rsid w:val="00E1443C"/>
    <w:rsid w:val="00E363E8"/>
    <w:rsid w:val="00E408E3"/>
    <w:rsid w:val="00EF6A0A"/>
    <w:rsid w:val="00F0054F"/>
    <w:rsid w:val="00FC78D6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272"/>
  <w15:chartTrackingRefBased/>
  <w15:docId w15:val="{91DB4478-680D-43EB-843E-486F4E97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78"/>
    <w:pPr>
      <w:ind w:left="720"/>
      <w:contextualSpacing/>
    </w:pPr>
  </w:style>
  <w:style w:type="paragraph" w:styleId="a5">
    <w:name w:val="No Spacing"/>
    <w:uiPriority w:val="1"/>
    <w:qFormat/>
    <w:rsid w:val="00086B24"/>
    <w:pPr>
      <w:suppressAutoHyphens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3FA"/>
  </w:style>
  <w:style w:type="paragraph" w:styleId="a8">
    <w:name w:val="footer"/>
    <w:basedOn w:val="a"/>
    <w:link w:val="a9"/>
    <w:uiPriority w:val="99"/>
    <w:unhideWhenUsed/>
    <w:rsid w:val="0099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3FA"/>
  </w:style>
  <w:style w:type="paragraph" w:customStyle="1" w:styleId="aa">
    <w:name w:val="_Текст"/>
    <w:basedOn w:val="a"/>
    <w:rsid w:val="00836D95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F6A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Cs/>
      <w:sz w:val="28"/>
      <w:szCs w:val="28"/>
      <w:lang w:eastAsia="zh-CN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55BD7"/>
    <w:rPr>
      <w:vertAlign w:val="superscript"/>
    </w:rPr>
  </w:style>
  <w:style w:type="character" w:styleId="ab">
    <w:name w:val="Hyperlink"/>
    <w:basedOn w:val="a0"/>
    <w:uiPriority w:val="99"/>
    <w:unhideWhenUsed/>
    <w:rsid w:val="00E1443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m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027F-CFC0-48A4-8AD9-C8DE2FBD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Подстяжонок Михаил Игоревич</dc:creator>
  <cp:keywords/>
  <dc:description/>
  <cp:lastModifiedBy>Подстяжонок Михаил Игоревич</cp:lastModifiedBy>
  <cp:revision>17</cp:revision>
  <cp:lastPrinted>2025-02-17T14:15:00Z</cp:lastPrinted>
  <dcterms:created xsi:type="dcterms:W3CDTF">2024-03-13T09:04:00Z</dcterms:created>
  <dcterms:modified xsi:type="dcterms:W3CDTF">2025-02-24T07:56:00Z</dcterms:modified>
</cp:coreProperties>
</file>