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33" w:rsidRPr="006849F7" w:rsidRDefault="00CB3116" w:rsidP="00FB7333">
      <w:pPr>
        <w:widowControl w:val="0"/>
        <w:autoSpaceDE w:val="0"/>
        <w:autoSpaceDN w:val="0"/>
        <w:adjustRightInd w:val="0"/>
        <w:jc w:val="right"/>
      </w:pPr>
      <w:r w:rsidRPr="00CB3116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95AE4A" wp14:editId="144BF98B">
            <wp:simplePos x="0" y="0"/>
            <wp:positionH relativeFrom="margin">
              <wp:posOffset>2794635</wp:posOffset>
            </wp:positionH>
            <wp:positionV relativeFrom="margin">
              <wp:posOffset>-367665</wp:posOffset>
            </wp:positionV>
            <wp:extent cx="742950" cy="9239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333">
        <w:t xml:space="preserve">         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A17E51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  <w:r w:rsidRPr="00A17E51">
        <w:rPr>
          <w:rFonts w:eastAsia="Times New Roman"/>
          <w:sz w:val="24"/>
          <w:szCs w:val="24"/>
          <w:lang w:eastAsia="ru-RU"/>
        </w:rPr>
        <w:t>ПРОЕКТ</w:t>
      </w:r>
    </w:p>
    <w:p w:rsidR="00CB3116" w:rsidRPr="00CB3116" w:rsidRDefault="00CB3116" w:rsidP="00CB3116">
      <w:pPr>
        <w:jc w:val="right"/>
        <w:textAlignment w:val="top"/>
        <w:rPr>
          <w:rFonts w:eastAsia="Times New Roman"/>
          <w:sz w:val="24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СОВЕТ ДЕПУТАТОВ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ОДИНЦОВСКОГО ГОРОДСКОГО ОКРУГА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pacing w:val="10"/>
          <w:sz w:val="36"/>
          <w:szCs w:val="32"/>
          <w:lang w:eastAsia="ru-RU"/>
        </w:rPr>
      </w:pPr>
      <w:r w:rsidRPr="00CB3116">
        <w:rPr>
          <w:rFonts w:eastAsia="Times New Roman"/>
          <w:spacing w:val="10"/>
          <w:sz w:val="36"/>
          <w:szCs w:val="32"/>
          <w:lang w:eastAsia="ru-RU"/>
        </w:rPr>
        <w:t>МОСКОВСКОЙ ОБЛАСТИ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8"/>
          <w:szCs w:val="24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44"/>
          <w:szCs w:val="36"/>
          <w:lang w:eastAsia="ru-RU"/>
        </w:rPr>
      </w:pPr>
      <w:r w:rsidRPr="00CB3116">
        <w:rPr>
          <w:rFonts w:eastAsia="Times New Roman"/>
          <w:b/>
          <w:spacing w:val="26"/>
          <w:sz w:val="44"/>
          <w:szCs w:val="36"/>
          <w:lang w:eastAsia="ru-RU"/>
        </w:rPr>
        <w:t>РЕШЕНИЕ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b/>
          <w:spacing w:val="26"/>
          <w:sz w:val="14"/>
          <w:szCs w:val="36"/>
          <w:lang w:eastAsia="ru-RU"/>
        </w:rPr>
      </w:pPr>
    </w:p>
    <w:p w:rsidR="00CB3116" w:rsidRPr="00CB3116" w:rsidRDefault="00CB3116" w:rsidP="00CB3116">
      <w:pPr>
        <w:jc w:val="center"/>
        <w:textAlignment w:val="top"/>
        <w:rPr>
          <w:rFonts w:eastAsia="Times New Roman"/>
          <w:szCs w:val="26"/>
          <w:lang w:eastAsia="ru-RU"/>
        </w:rPr>
      </w:pPr>
      <w:r w:rsidRPr="00CB3116">
        <w:rPr>
          <w:rFonts w:eastAsia="Times New Roman"/>
          <w:szCs w:val="26"/>
          <w:lang w:eastAsia="ru-RU"/>
        </w:rPr>
        <w:t>от ________________ № _________</w:t>
      </w:r>
    </w:p>
    <w:p w:rsidR="00CB3116" w:rsidRPr="00CB3116" w:rsidRDefault="00CB3116" w:rsidP="00CB3116">
      <w:pPr>
        <w:jc w:val="center"/>
        <w:textAlignment w:val="top"/>
        <w:rPr>
          <w:rFonts w:eastAsia="Times New Roman"/>
          <w:sz w:val="10"/>
          <w:szCs w:val="10"/>
          <w:lang w:eastAsia="ru-RU"/>
        </w:rPr>
      </w:pPr>
    </w:p>
    <w:p w:rsidR="00C55313" w:rsidRDefault="00C55313" w:rsidP="00FB7333">
      <w:pPr>
        <w:widowControl w:val="0"/>
        <w:autoSpaceDE w:val="0"/>
        <w:autoSpaceDN w:val="0"/>
        <w:adjustRightInd w:val="0"/>
        <w:rPr>
          <w:b/>
          <w:bCs/>
        </w:rPr>
      </w:pPr>
    </w:p>
    <w:p w:rsidR="00BB462B" w:rsidRDefault="00102CF7" w:rsidP="00102CF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146E61">
        <w:rPr>
          <w:rFonts w:ascii="Times New Roman" w:hAnsi="Times New Roman"/>
          <w:b/>
          <w:bCs/>
          <w:sz w:val="28"/>
          <w:szCs w:val="28"/>
        </w:rPr>
        <w:t>признании</w:t>
      </w:r>
      <w:r w:rsidRPr="00AC33A7">
        <w:rPr>
          <w:rFonts w:ascii="Times New Roman" w:hAnsi="Times New Roman"/>
          <w:b/>
          <w:bCs/>
          <w:sz w:val="28"/>
          <w:szCs w:val="28"/>
        </w:rPr>
        <w:t xml:space="preserve"> генеральн</w:t>
      </w:r>
      <w:r w:rsidR="00023955">
        <w:rPr>
          <w:rFonts w:ascii="Times New Roman" w:hAnsi="Times New Roman"/>
          <w:b/>
          <w:bCs/>
          <w:sz w:val="28"/>
          <w:szCs w:val="28"/>
        </w:rPr>
        <w:t>ого</w:t>
      </w:r>
      <w:r w:rsidRPr="00AC33A7">
        <w:rPr>
          <w:rFonts w:ascii="Times New Roman" w:hAnsi="Times New Roman"/>
          <w:b/>
          <w:bCs/>
          <w:sz w:val="28"/>
          <w:szCs w:val="28"/>
        </w:rPr>
        <w:t xml:space="preserve"> план</w:t>
      </w:r>
      <w:r w:rsidR="00023955">
        <w:rPr>
          <w:rFonts w:ascii="Times New Roman" w:hAnsi="Times New Roman"/>
          <w:b/>
          <w:bCs/>
          <w:sz w:val="28"/>
          <w:szCs w:val="28"/>
        </w:rPr>
        <w:t>а</w:t>
      </w:r>
      <w:r w:rsidRPr="00AC33A7">
        <w:rPr>
          <w:rFonts w:ascii="Times New Roman" w:hAnsi="Times New Roman"/>
          <w:b/>
          <w:bCs/>
          <w:sz w:val="28"/>
          <w:szCs w:val="28"/>
        </w:rPr>
        <w:t xml:space="preserve"> Одинцовского городского округа Московской области, за исключением территории бывшего </w:t>
      </w:r>
    </w:p>
    <w:p w:rsidR="00023955" w:rsidRDefault="00102CF7" w:rsidP="00102CF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A7">
        <w:rPr>
          <w:rFonts w:ascii="Times New Roman" w:hAnsi="Times New Roman"/>
          <w:b/>
          <w:bCs/>
          <w:sz w:val="28"/>
          <w:szCs w:val="28"/>
        </w:rPr>
        <w:t>городского округа Звенигород Московской области</w:t>
      </w:r>
      <w:r w:rsidR="000239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462B">
        <w:rPr>
          <w:rFonts w:ascii="Times New Roman" w:hAnsi="Times New Roman"/>
          <w:b/>
          <w:bCs/>
          <w:sz w:val="28"/>
          <w:szCs w:val="28"/>
        </w:rPr>
        <w:t xml:space="preserve">не подлежащим применению </w:t>
      </w:r>
      <w:r w:rsidR="00023955">
        <w:rPr>
          <w:rFonts w:ascii="Times New Roman" w:hAnsi="Times New Roman"/>
          <w:b/>
          <w:bCs/>
          <w:sz w:val="28"/>
          <w:szCs w:val="28"/>
        </w:rPr>
        <w:t>в отношении объекта</w:t>
      </w:r>
      <w:r w:rsidR="009A4D87">
        <w:rPr>
          <w:rFonts w:ascii="Times New Roman" w:hAnsi="Times New Roman"/>
          <w:b/>
          <w:bCs/>
          <w:sz w:val="28"/>
          <w:szCs w:val="28"/>
        </w:rPr>
        <w:t xml:space="preserve"> федерального значения</w:t>
      </w:r>
    </w:p>
    <w:p w:rsidR="00102CF7" w:rsidRPr="00C55313" w:rsidRDefault="00102CF7" w:rsidP="00102CF7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2CF7" w:rsidRPr="00C55313" w:rsidRDefault="00102CF7" w:rsidP="00102CF7">
      <w:pPr>
        <w:ind w:firstLine="709"/>
        <w:jc w:val="both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43F04">
        <w:t xml:space="preserve">на основании обращения Главного управления федерального имущества Управления делами Президента Российской Федерации (от 21.01.2025 № 136-01вх-1415), учитывая </w:t>
      </w:r>
      <w:r w:rsidR="005653B9">
        <w:t>распоряжение Федерального дорожного агентства от 12.07.2023 № 1822-р «О признании неподлежащими применению отдельных частей документации по планировке территории объекта «</w:t>
      </w:r>
      <w:r w:rsidR="00BB462B" w:rsidRPr="0054749C">
        <w:t>Строительство и реконструкция участков автомобильной дороги А-106 Рублево-</w:t>
      </w:r>
      <w:r w:rsidR="00BB462B">
        <w:t xml:space="preserve">Успенское шоссе. Реконструкция </w:t>
      </w:r>
      <w:r w:rsidR="00BB462B" w:rsidRPr="0054749C">
        <w:t>автомобильной дороги А</w:t>
      </w:r>
      <w:r w:rsidR="00BB462B">
        <w:noBreakHyphen/>
      </w:r>
      <w:r w:rsidR="00BB462B" w:rsidRPr="0054749C">
        <w:t>106 Рублево-</w:t>
      </w:r>
      <w:r w:rsidR="00BB462B">
        <w:t>Успенское шоссе на участке км 0</w:t>
      </w:r>
      <w:r w:rsidR="00BB462B">
        <w:noBreakHyphen/>
      </w:r>
      <w:r w:rsidR="00BB462B" w:rsidRPr="0054749C">
        <w:t>км 12, Московская область</w:t>
      </w:r>
      <w:r w:rsidR="005653B9">
        <w:t xml:space="preserve">», утвержденной распоряжением Федерального дорожного агентства от 10.03.2021 № 912-р», </w:t>
      </w:r>
      <w:r w:rsidR="00043F04">
        <w:t>обращение Комитета по архитектуре и градостроительству Московской области (от</w:t>
      </w:r>
      <w:r w:rsidR="006967F1" w:rsidRPr="006967F1">
        <w:t xml:space="preserve"> 11</w:t>
      </w:r>
      <w:r w:rsidR="006967F1">
        <w:t>.02.2025 № 33Исх-1480/05</w:t>
      </w:r>
      <w:r w:rsidR="00043F04">
        <w:t xml:space="preserve">), </w:t>
      </w:r>
      <w:r w:rsidRPr="00C55313">
        <w:rPr>
          <w:rFonts w:cs="Courier New"/>
          <w:lang w:eastAsia="ru-RU"/>
        </w:rPr>
        <w:t>руководствуясь Уставом Одинцовского городского округа Московской области, Совет депутатов Одинцовского городского округа Московской области</w:t>
      </w:r>
    </w:p>
    <w:p w:rsidR="00102CF7" w:rsidRPr="00C55313" w:rsidRDefault="00102CF7" w:rsidP="00102CF7">
      <w:pPr>
        <w:widowControl w:val="0"/>
        <w:autoSpaceDE w:val="0"/>
        <w:autoSpaceDN w:val="0"/>
        <w:adjustRightInd w:val="0"/>
        <w:jc w:val="both"/>
        <w:rPr>
          <w:rFonts w:cs="Courier New"/>
          <w:lang w:eastAsia="ru-RU"/>
        </w:rPr>
      </w:pPr>
    </w:p>
    <w:p w:rsidR="00102CF7" w:rsidRPr="00C55313" w:rsidRDefault="00102CF7" w:rsidP="00102CF7">
      <w:pPr>
        <w:widowControl w:val="0"/>
        <w:autoSpaceDE w:val="0"/>
        <w:autoSpaceDN w:val="0"/>
        <w:adjustRightInd w:val="0"/>
        <w:jc w:val="center"/>
        <w:rPr>
          <w:rFonts w:cs="Courier New"/>
          <w:lang w:eastAsia="ru-RU"/>
        </w:rPr>
      </w:pPr>
      <w:r w:rsidRPr="00C55313">
        <w:rPr>
          <w:rFonts w:cs="Courier New"/>
          <w:lang w:eastAsia="ru-RU"/>
        </w:rPr>
        <w:t>РЕШИЛ:</w:t>
      </w:r>
    </w:p>
    <w:p w:rsidR="00102CF7" w:rsidRPr="00C55313" w:rsidRDefault="00102CF7" w:rsidP="00102CF7">
      <w:pPr>
        <w:widowControl w:val="0"/>
        <w:autoSpaceDE w:val="0"/>
        <w:autoSpaceDN w:val="0"/>
        <w:adjustRightInd w:val="0"/>
        <w:jc w:val="both"/>
      </w:pPr>
    </w:p>
    <w:p w:rsidR="00102CF7" w:rsidRDefault="003E0912" w:rsidP="00102CF7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="00102CF7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215F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Признать </w:t>
      </w:r>
      <w:r w:rsidR="00BB462B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генеральн</w:t>
      </w:r>
      <w:r w:rsidR="00BB462B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BB462B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 Одинцовского городского округа Московской области, за исключением территории бывшего городского округа Звенигород </w:t>
      </w:r>
      <w:r w:rsidR="00BB462B">
        <w:rPr>
          <w:rFonts w:ascii="Times New Roman" w:eastAsiaTheme="minorHAnsi" w:hAnsi="Times New Roman" w:cs="Times New Roman"/>
          <w:sz w:val="28"/>
          <w:szCs w:val="28"/>
          <w:lang w:eastAsia="en-US"/>
        </w:rPr>
        <w:t>Московской области, утвержденн</w:t>
      </w:r>
      <w:r w:rsidR="0020394C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BB462B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решением Совета депутатов Одинцовского городского округа Московской области от 15.12.2021 № 12/31</w:t>
      </w:r>
      <w:r w:rsidR="001E12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B4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изменениями </w:t>
      </w:r>
      <w:r w:rsidR="00904A48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</w:t>
      </w:r>
      <w:r w:rsidR="00904A4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нительно к</w:t>
      </w:r>
      <w:r w:rsidR="00904A48" w:rsidRPr="005E10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4A48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населенным пунктам деревня Жуковка и поселок дачного хозяйства «Жуковка»</w:t>
      </w:r>
      <w:r w:rsidR="00904A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утвержденными </w:t>
      </w:r>
      <w:r w:rsidR="00904A48" w:rsidRPr="00C55313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решением Совета депутатов Одинцовского городского округа Московской области</w:t>
      </w:r>
      <w:r w:rsidR="00904A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46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16.08.2024 № 14/60, </w:t>
      </w:r>
      <w:bookmarkStart w:id="0" w:name="_GoBack"/>
      <w:bookmarkEnd w:id="0"/>
      <w:r w:rsidR="008C7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</w:t>
      </w:r>
      <w:r w:rsidR="0054749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подлежащим</w:t>
      </w:r>
      <w:r w:rsidR="008C7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65B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применению</w:t>
      </w:r>
      <w:r w:rsidR="00FD3D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474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6967F1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 отображения и обоснования местоположения</w:t>
      </w:r>
      <w:r w:rsidR="005474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объекта </w:t>
      </w:r>
      <w:r w:rsidR="001E12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значения </w:t>
      </w:r>
      <w:r w:rsidR="0054749C" w:rsidRPr="0054749C">
        <w:rPr>
          <w:rFonts w:ascii="Times New Roman" w:eastAsiaTheme="minorHAnsi" w:hAnsi="Times New Roman" w:cs="Times New Roman"/>
          <w:sz w:val="28"/>
          <w:szCs w:val="28"/>
          <w:lang w:eastAsia="en-US"/>
        </w:rPr>
        <w:t>«Строительство и реконструкция участков автомобильной дороги А-106 Рублево-</w:t>
      </w:r>
      <w:r w:rsidR="0054749C">
        <w:rPr>
          <w:rFonts w:ascii="Times New Roman" w:eastAsiaTheme="minorHAnsi" w:hAnsi="Times New Roman" w:cs="Times New Roman"/>
          <w:sz w:val="28"/>
          <w:szCs w:val="28"/>
          <w:lang w:eastAsia="en-US"/>
        </w:rPr>
        <w:t>Успенское шоссе</w:t>
      </w:r>
      <w:r w:rsidR="009A4D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Реконструкция </w:t>
      </w:r>
      <w:r w:rsidR="009A4D87" w:rsidRPr="0054749C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автомобильной дороги А</w:t>
      </w:r>
      <w:r w:rsidR="009A4D87">
        <w:rPr>
          <w:rFonts w:ascii="Times New Roman" w:eastAsiaTheme="minorHAnsi" w:hAnsi="Times New Roman" w:cs="Times New Roman"/>
          <w:sz w:val="28"/>
          <w:szCs w:val="28"/>
          <w:lang w:eastAsia="en-US"/>
        </w:rPr>
        <w:noBreakHyphen/>
      </w:r>
      <w:r w:rsidR="009A4D87" w:rsidRPr="0054749C">
        <w:rPr>
          <w:rFonts w:ascii="Times New Roman" w:eastAsiaTheme="minorHAnsi" w:hAnsi="Times New Roman" w:cs="Times New Roman"/>
          <w:sz w:val="28"/>
          <w:szCs w:val="28"/>
          <w:lang w:eastAsia="en-US"/>
        </w:rPr>
        <w:t>106 Рублево-</w:t>
      </w:r>
      <w:r w:rsidR="009A4D87">
        <w:rPr>
          <w:rFonts w:ascii="Times New Roman" w:eastAsiaTheme="minorHAnsi" w:hAnsi="Times New Roman" w:cs="Times New Roman"/>
          <w:sz w:val="28"/>
          <w:szCs w:val="28"/>
          <w:lang w:eastAsia="en-US"/>
        </w:rPr>
        <w:t>Успенское шоссе</w:t>
      </w:r>
      <w:r w:rsidR="005474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участке км 0</w:t>
      </w:r>
      <w:r w:rsidR="0054749C">
        <w:rPr>
          <w:rFonts w:ascii="Times New Roman" w:eastAsiaTheme="minorHAnsi" w:hAnsi="Times New Roman" w:cs="Times New Roman"/>
          <w:sz w:val="28"/>
          <w:szCs w:val="28"/>
          <w:lang w:eastAsia="en-US"/>
        </w:rPr>
        <w:noBreakHyphen/>
      </w:r>
      <w:r w:rsidR="0054749C" w:rsidRPr="0054749C">
        <w:rPr>
          <w:rFonts w:ascii="Times New Roman" w:eastAsiaTheme="minorHAnsi" w:hAnsi="Times New Roman" w:cs="Times New Roman"/>
          <w:sz w:val="28"/>
          <w:szCs w:val="28"/>
          <w:lang w:eastAsia="en-US"/>
        </w:rPr>
        <w:t>км 12, Московская область»</w:t>
      </w:r>
      <w:r w:rsidR="00FD3D9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0B38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6967F1" w:rsidRPr="000E1FCE" w:rsidRDefault="006967F1" w:rsidP="00102CF7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02CF7" w:rsidRDefault="00102CF7" w:rsidP="00102CF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 xml:space="preserve">2. </w:t>
      </w:r>
      <w:r w:rsidRPr="00A12697">
        <w:rPr>
          <w:rFonts w:eastAsia="Times New Roman"/>
          <w:lang w:eastAsia="ru-RU"/>
        </w:rPr>
        <w:t>Опубликовать настоящее решение в официальн</w:t>
      </w:r>
      <w:r>
        <w:rPr>
          <w:rFonts w:eastAsia="Times New Roman"/>
          <w:lang w:eastAsia="ru-RU"/>
        </w:rPr>
        <w:t>ом</w:t>
      </w:r>
      <w:r w:rsidRPr="00A12697">
        <w:rPr>
          <w:rFonts w:eastAsia="Times New Roman"/>
          <w:lang w:eastAsia="ru-RU"/>
        </w:rPr>
        <w:t xml:space="preserve"> средств</w:t>
      </w:r>
      <w:r>
        <w:rPr>
          <w:rFonts w:eastAsia="Times New Roman"/>
          <w:lang w:eastAsia="ru-RU"/>
        </w:rPr>
        <w:t>е</w:t>
      </w:r>
      <w:r w:rsidRPr="00A12697">
        <w:rPr>
          <w:rFonts w:eastAsia="Times New Roman"/>
          <w:lang w:eastAsia="ru-RU"/>
        </w:rPr>
        <w:t xml:space="preserve"> массовой </w:t>
      </w:r>
      <w:r w:rsidRPr="00A12697">
        <w:rPr>
          <w:rFonts w:eastAsia="Times New Roman"/>
          <w:lang w:eastAsia="ru-RU"/>
        </w:rPr>
        <w:lastRenderedPageBreak/>
        <w:t>информации Одинцовского городского округа Московской области и разместить на официальном сайте Одинцовского городского округа Моско</w:t>
      </w:r>
      <w:r>
        <w:rPr>
          <w:rFonts w:eastAsia="Times New Roman"/>
          <w:lang w:eastAsia="ru-RU"/>
        </w:rPr>
        <w:t>вской области в сети «Интернет»</w:t>
      </w:r>
      <w:r w:rsidRPr="00AF6A76">
        <w:rPr>
          <w:rFonts w:eastAsia="Times New Roman"/>
          <w:lang w:eastAsia="ru-RU"/>
        </w:rPr>
        <w:t>.</w:t>
      </w:r>
    </w:p>
    <w:p w:rsidR="00102CF7" w:rsidRDefault="00102CF7" w:rsidP="00102CF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3. Настоящее решение вступает в силу со дня его официального опубликования.</w:t>
      </w:r>
    </w:p>
    <w:p w:rsidR="00102CF7" w:rsidRPr="00AF6A76" w:rsidRDefault="00102CF7" w:rsidP="00102CF7">
      <w:pPr>
        <w:tabs>
          <w:tab w:val="left" w:pos="0"/>
        </w:tabs>
        <w:suppressAutoHyphens/>
        <w:ind w:right="-1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Pr="00AF6A76">
        <w:rPr>
          <w:rFonts w:eastAsia="Times New Roman"/>
          <w:lang w:eastAsia="ru-RU"/>
        </w:rPr>
        <w:t xml:space="preserve">Направить настоящее </w:t>
      </w:r>
      <w:r>
        <w:rPr>
          <w:rFonts w:eastAsia="Times New Roman"/>
          <w:lang w:eastAsia="ru-RU"/>
        </w:rPr>
        <w:t>решение</w:t>
      </w:r>
      <w:r w:rsidRPr="00AF6A76">
        <w:rPr>
          <w:rFonts w:eastAsia="Times New Roman"/>
          <w:lang w:eastAsia="ru-RU"/>
        </w:rPr>
        <w:t xml:space="preserve"> в Комитет по архитектуре </w:t>
      </w:r>
      <w:r w:rsidRPr="00AF6A76">
        <w:rPr>
          <w:rFonts w:eastAsia="Times New Roman"/>
          <w:lang w:eastAsia="ru-RU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02CF7" w:rsidRDefault="00102CF7" w:rsidP="00102CF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первого заместителя Главы Одинцовского городского округа Московской области Пайсова М.А.</w:t>
      </w:r>
    </w:p>
    <w:p w:rsidR="00102CF7" w:rsidRDefault="00102CF7" w:rsidP="00102CF7">
      <w:pPr>
        <w:widowControl w:val="0"/>
        <w:autoSpaceDE w:val="0"/>
        <w:autoSpaceDN w:val="0"/>
        <w:adjustRightInd w:val="0"/>
        <w:jc w:val="both"/>
      </w:pPr>
    </w:p>
    <w:p w:rsidR="00102CF7" w:rsidRDefault="00102CF7" w:rsidP="00102CF7">
      <w:pPr>
        <w:widowControl w:val="0"/>
        <w:autoSpaceDE w:val="0"/>
        <w:autoSpaceDN w:val="0"/>
        <w:adjustRightInd w:val="0"/>
        <w:jc w:val="both"/>
      </w:pPr>
    </w:p>
    <w:p w:rsidR="00102CF7" w:rsidRDefault="00102CF7" w:rsidP="00102CF7">
      <w:pPr>
        <w:widowControl w:val="0"/>
        <w:autoSpaceDE w:val="0"/>
        <w:autoSpaceDN w:val="0"/>
        <w:adjustRightInd w:val="0"/>
        <w:jc w:val="both"/>
      </w:pPr>
      <w:r>
        <w:t xml:space="preserve">Председатель Совета депутатов </w:t>
      </w:r>
    </w:p>
    <w:p w:rsidR="00102CF7" w:rsidRDefault="00102CF7" w:rsidP="00102CF7">
      <w:pPr>
        <w:widowControl w:val="0"/>
        <w:autoSpaceDE w:val="0"/>
        <w:autoSpaceDN w:val="0"/>
        <w:adjustRightInd w:val="0"/>
        <w:jc w:val="both"/>
      </w:pPr>
      <w:r>
        <w:t>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>Т.В. Одинцова</w:t>
      </w:r>
    </w:p>
    <w:p w:rsidR="00102CF7" w:rsidRDefault="00102CF7" w:rsidP="00102CF7">
      <w:pPr>
        <w:widowControl w:val="0"/>
        <w:autoSpaceDE w:val="0"/>
        <w:autoSpaceDN w:val="0"/>
        <w:adjustRightInd w:val="0"/>
        <w:jc w:val="both"/>
      </w:pPr>
    </w:p>
    <w:p w:rsidR="00102CF7" w:rsidRDefault="00102CF7" w:rsidP="00102CF7">
      <w:pPr>
        <w:widowControl w:val="0"/>
        <w:autoSpaceDE w:val="0"/>
        <w:autoSpaceDN w:val="0"/>
        <w:adjustRightInd w:val="0"/>
        <w:jc w:val="both"/>
      </w:pPr>
    </w:p>
    <w:p w:rsidR="00102CF7" w:rsidRDefault="00102CF7" w:rsidP="00102CF7">
      <w:pPr>
        <w:widowControl w:val="0"/>
        <w:autoSpaceDE w:val="0"/>
        <w:autoSpaceDN w:val="0"/>
        <w:adjustRightInd w:val="0"/>
        <w:jc w:val="both"/>
      </w:pPr>
      <w:r>
        <w:t>Глава Одинцовского городского округа</w:t>
      </w:r>
      <w:r>
        <w:tab/>
      </w:r>
      <w:r>
        <w:tab/>
      </w:r>
      <w:r>
        <w:tab/>
      </w:r>
      <w:r>
        <w:tab/>
      </w:r>
      <w:r>
        <w:tab/>
        <w:t>А.Р. Ивано</w:t>
      </w:r>
      <w:bookmarkStart w:id="1" w:name="Par29"/>
      <w:bookmarkEnd w:id="1"/>
      <w:r>
        <w:t>в</w:t>
      </w:r>
    </w:p>
    <w:p w:rsidR="00102CF7" w:rsidRDefault="00102CF7" w:rsidP="00102CF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676057" w:rsidRDefault="00676057" w:rsidP="00676057">
      <w:pPr>
        <w:jc w:val="both"/>
        <w:rPr>
          <w:rFonts w:eastAsia="Times New Roman"/>
          <w:lang w:eastAsia="ru-RU"/>
        </w:rPr>
      </w:pPr>
    </w:p>
    <w:p w:rsidR="00FE2576" w:rsidRDefault="00FE2576" w:rsidP="00FE2576"/>
    <w:sectPr w:rsidR="00FE2576" w:rsidSect="008A218D">
      <w:pgSz w:w="11906" w:h="16838"/>
      <w:pgMar w:top="1134" w:right="851" w:bottom="709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1D" w:rsidRDefault="00A31C1D" w:rsidP="007D7AC4">
      <w:r>
        <w:separator/>
      </w:r>
    </w:p>
  </w:endnote>
  <w:endnote w:type="continuationSeparator" w:id="0">
    <w:p w:rsidR="00A31C1D" w:rsidRDefault="00A31C1D" w:rsidP="007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1D" w:rsidRDefault="00A31C1D" w:rsidP="007D7AC4">
      <w:r>
        <w:separator/>
      </w:r>
    </w:p>
  </w:footnote>
  <w:footnote w:type="continuationSeparator" w:id="0">
    <w:p w:rsidR="00A31C1D" w:rsidRDefault="00A31C1D" w:rsidP="007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Статья 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F4E"/>
    <w:rsid w:val="00011175"/>
    <w:rsid w:val="00023955"/>
    <w:rsid w:val="000302B0"/>
    <w:rsid w:val="00043F04"/>
    <w:rsid w:val="00061002"/>
    <w:rsid w:val="00096F57"/>
    <w:rsid w:val="000A7DAB"/>
    <w:rsid w:val="000B38F9"/>
    <w:rsid w:val="000E1FCE"/>
    <w:rsid w:val="00102CF7"/>
    <w:rsid w:val="00146E61"/>
    <w:rsid w:val="00190A05"/>
    <w:rsid w:val="001A4A21"/>
    <w:rsid w:val="001E1218"/>
    <w:rsid w:val="0020394C"/>
    <w:rsid w:val="00215F2C"/>
    <w:rsid w:val="002337BB"/>
    <w:rsid w:val="00234689"/>
    <w:rsid w:val="00236CA9"/>
    <w:rsid w:val="00297D32"/>
    <w:rsid w:val="002E4EAC"/>
    <w:rsid w:val="002F592E"/>
    <w:rsid w:val="00310A96"/>
    <w:rsid w:val="00353457"/>
    <w:rsid w:val="0037043E"/>
    <w:rsid w:val="00384476"/>
    <w:rsid w:val="00386936"/>
    <w:rsid w:val="003E0912"/>
    <w:rsid w:val="0047501B"/>
    <w:rsid w:val="00494308"/>
    <w:rsid w:val="00503DB8"/>
    <w:rsid w:val="0051672B"/>
    <w:rsid w:val="005200AF"/>
    <w:rsid w:val="00533CA6"/>
    <w:rsid w:val="00533D88"/>
    <w:rsid w:val="005422F8"/>
    <w:rsid w:val="0054749C"/>
    <w:rsid w:val="005653B9"/>
    <w:rsid w:val="005D5F23"/>
    <w:rsid w:val="005F2009"/>
    <w:rsid w:val="00624BD5"/>
    <w:rsid w:val="006437EF"/>
    <w:rsid w:val="00676057"/>
    <w:rsid w:val="00685870"/>
    <w:rsid w:val="006967F1"/>
    <w:rsid w:val="006D43D1"/>
    <w:rsid w:val="006F5D7E"/>
    <w:rsid w:val="00747143"/>
    <w:rsid w:val="00780B01"/>
    <w:rsid w:val="0078302D"/>
    <w:rsid w:val="007D7AC4"/>
    <w:rsid w:val="007E17EC"/>
    <w:rsid w:val="007F07D3"/>
    <w:rsid w:val="00820EA9"/>
    <w:rsid w:val="00875713"/>
    <w:rsid w:val="00891EA8"/>
    <w:rsid w:val="008A218D"/>
    <w:rsid w:val="008C7392"/>
    <w:rsid w:val="00904A48"/>
    <w:rsid w:val="00910311"/>
    <w:rsid w:val="00964EA1"/>
    <w:rsid w:val="00974581"/>
    <w:rsid w:val="009A4D87"/>
    <w:rsid w:val="009E10DD"/>
    <w:rsid w:val="009F071A"/>
    <w:rsid w:val="00A12697"/>
    <w:rsid w:val="00A17E51"/>
    <w:rsid w:val="00A31C1D"/>
    <w:rsid w:val="00A5311C"/>
    <w:rsid w:val="00AC33A7"/>
    <w:rsid w:val="00AF6A76"/>
    <w:rsid w:val="00B222C9"/>
    <w:rsid w:val="00B2399A"/>
    <w:rsid w:val="00B30B99"/>
    <w:rsid w:val="00B54639"/>
    <w:rsid w:val="00B67A04"/>
    <w:rsid w:val="00B86FD7"/>
    <w:rsid w:val="00B93F4E"/>
    <w:rsid w:val="00BA66C8"/>
    <w:rsid w:val="00BB462B"/>
    <w:rsid w:val="00BF65B7"/>
    <w:rsid w:val="00C00C0B"/>
    <w:rsid w:val="00C55313"/>
    <w:rsid w:val="00C903CD"/>
    <w:rsid w:val="00CB3116"/>
    <w:rsid w:val="00CB76AB"/>
    <w:rsid w:val="00CE675D"/>
    <w:rsid w:val="00D60966"/>
    <w:rsid w:val="00D63E81"/>
    <w:rsid w:val="00D81058"/>
    <w:rsid w:val="00DD2227"/>
    <w:rsid w:val="00DF3DE9"/>
    <w:rsid w:val="00E11B74"/>
    <w:rsid w:val="00E87810"/>
    <w:rsid w:val="00EB4A90"/>
    <w:rsid w:val="00EE60B6"/>
    <w:rsid w:val="00EE77A8"/>
    <w:rsid w:val="00EF0581"/>
    <w:rsid w:val="00F039C3"/>
    <w:rsid w:val="00F064C9"/>
    <w:rsid w:val="00F17ECD"/>
    <w:rsid w:val="00F31BED"/>
    <w:rsid w:val="00F368D6"/>
    <w:rsid w:val="00F53ACA"/>
    <w:rsid w:val="00F670A5"/>
    <w:rsid w:val="00FB7333"/>
    <w:rsid w:val="00FD1389"/>
    <w:rsid w:val="00FD3D9F"/>
    <w:rsid w:val="00FE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BAC9"/>
  <w15:docId w15:val="{E98201B4-92AE-4A2A-BE66-3F0228B7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76"/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7810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78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78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781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78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878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8781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878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E87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7A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A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AC4"/>
  </w:style>
  <w:style w:type="paragraph" w:styleId="a8">
    <w:name w:val="footer"/>
    <w:basedOn w:val="a"/>
    <w:link w:val="a9"/>
    <w:uiPriority w:val="99"/>
    <w:unhideWhenUsed/>
    <w:rsid w:val="007D7A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AC4"/>
  </w:style>
  <w:style w:type="paragraph" w:styleId="aa">
    <w:name w:val="Body Text"/>
    <w:basedOn w:val="a"/>
    <w:link w:val="ab"/>
    <w:rsid w:val="00011175"/>
    <w:pPr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1175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0111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FB733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Кочережко Оксана Анатольевна</dc:creator>
  <cp:lastModifiedBy>Бадалина Наталья Александровна</cp:lastModifiedBy>
  <cp:revision>3</cp:revision>
  <cp:lastPrinted>2025-02-11T09:52:00Z</cp:lastPrinted>
  <dcterms:created xsi:type="dcterms:W3CDTF">2025-02-11T14:09:00Z</dcterms:created>
  <dcterms:modified xsi:type="dcterms:W3CDTF">2025-02-11T14:14:00Z</dcterms:modified>
</cp:coreProperties>
</file>