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6A" w:rsidRPr="002E4EAC" w:rsidRDefault="002E4EAC" w:rsidP="00E822F7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A81B0EC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2E4EA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2E4EAC" w:rsidRDefault="002E4EAC" w:rsidP="002E4EAC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:rsidR="00A33818" w:rsidRDefault="00A33818" w:rsidP="002E4EAC">
      <w:pPr>
        <w:jc w:val="center"/>
        <w:textAlignment w:val="top"/>
        <w:rPr>
          <w:rFonts w:eastAsia="Times New Roman"/>
          <w:szCs w:val="26"/>
          <w:lang w:eastAsia="ru-RU"/>
        </w:rPr>
      </w:pPr>
    </w:p>
    <w:p w:rsidR="00BF57AA" w:rsidRDefault="00BF57AA" w:rsidP="002E4EAC">
      <w:pPr>
        <w:jc w:val="center"/>
        <w:textAlignment w:val="top"/>
        <w:rPr>
          <w:rFonts w:eastAsia="Times New Roman"/>
          <w:szCs w:val="26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AB1D3C" w:rsidRPr="0025468F" w:rsidRDefault="00E05FC0" w:rsidP="00AB1D3C">
      <w:pPr>
        <w:pStyle w:val="a6"/>
        <w:tabs>
          <w:tab w:val="left" w:pos="9354"/>
        </w:tabs>
        <w:ind w:firstLine="709"/>
        <w:jc w:val="center"/>
        <w:rPr>
          <w:b/>
        </w:rPr>
      </w:pPr>
      <w:r>
        <w:rPr>
          <w:b/>
        </w:rPr>
        <w:t>О</w:t>
      </w:r>
      <w:r w:rsidR="00EE5776">
        <w:rPr>
          <w:b/>
        </w:rPr>
        <w:t>б утверждении</w:t>
      </w:r>
      <w:r>
        <w:rPr>
          <w:b/>
        </w:rPr>
        <w:t xml:space="preserve"> Положени</w:t>
      </w:r>
      <w:r w:rsidR="00EE5776">
        <w:rPr>
          <w:b/>
        </w:rPr>
        <w:t>я</w:t>
      </w:r>
      <w:r w:rsidR="00AB1D3C" w:rsidRPr="0025468F">
        <w:rPr>
          <w:b/>
        </w:rPr>
        <w:t xml:space="preserve"> о </w:t>
      </w:r>
      <w:r w:rsidR="00022EE9">
        <w:rPr>
          <w:b/>
        </w:rPr>
        <w:t>специализированном жилищном фонде Одинцовского городского округа Московской области</w:t>
      </w:r>
    </w:p>
    <w:p w:rsidR="00AB1D3C" w:rsidRDefault="00AB1D3C" w:rsidP="00AB1D3C">
      <w:pPr>
        <w:jc w:val="center"/>
        <w:rPr>
          <w:lang w:val="x-none"/>
        </w:rPr>
      </w:pPr>
    </w:p>
    <w:p w:rsidR="00AB1D3C" w:rsidRPr="00E05FC0" w:rsidRDefault="00EE5776" w:rsidP="00701638">
      <w:pPr>
        <w:pStyle w:val="23"/>
        <w:ind w:left="0" w:firstLine="709"/>
        <w:jc w:val="both"/>
        <w:rPr>
          <w:szCs w:val="28"/>
        </w:rPr>
      </w:pPr>
      <w:r w:rsidRPr="00EE5776">
        <w:rPr>
          <w:szCs w:val="28"/>
        </w:rPr>
        <w:t xml:space="preserve">В соответствии с Конституцией Российской Федерации, Гражданским кодексом Российской Федерации, главой 10 Жилищного кодекса Российской Федерации, Федеральным законом от 06.10.2003 </w:t>
      </w:r>
      <w:r>
        <w:rPr>
          <w:szCs w:val="28"/>
        </w:rPr>
        <w:t>№</w:t>
      </w:r>
      <w:r w:rsidRPr="00EE5776">
        <w:rPr>
          <w:szCs w:val="28"/>
        </w:rPr>
        <w:t xml:space="preserve"> 131-ФЗ </w:t>
      </w:r>
      <w:r>
        <w:rPr>
          <w:szCs w:val="28"/>
        </w:rPr>
        <w:t>«</w:t>
      </w:r>
      <w:r w:rsidRPr="00EE5776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EE5776">
        <w:rPr>
          <w:szCs w:val="28"/>
        </w:rPr>
        <w:t xml:space="preserve">, Правилами отнесения жилого помещения к специализированному жилищному фонду </w:t>
      </w:r>
      <w:r w:rsidR="005F485F">
        <w:rPr>
          <w:szCs w:val="28"/>
        </w:rPr>
        <w:t xml:space="preserve">                             </w:t>
      </w:r>
      <w:r w:rsidRPr="00EE5776">
        <w:rPr>
          <w:szCs w:val="28"/>
        </w:rPr>
        <w:t xml:space="preserve">и типовых договоров найма специализированных жилых помещений, утвержденными постановлением Правительства Российской Федерации </w:t>
      </w:r>
      <w:r w:rsidR="005F485F">
        <w:rPr>
          <w:szCs w:val="28"/>
        </w:rPr>
        <w:t xml:space="preserve">                                  </w:t>
      </w:r>
      <w:r w:rsidRPr="00EE5776">
        <w:rPr>
          <w:szCs w:val="28"/>
        </w:rPr>
        <w:t xml:space="preserve">от 26.01.2006 </w:t>
      </w:r>
      <w:r>
        <w:rPr>
          <w:szCs w:val="28"/>
        </w:rPr>
        <w:t>№</w:t>
      </w:r>
      <w:r w:rsidRPr="00EE5776">
        <w:rPr>
          <w:szCs w:val="28"/>
        </w:rPr>
        <w:t xml:space="preserve"> 42, </w:t>
      </w:r>
      <w:r w:rsidR="00961814" w:rsidRPr="00EE5776">
        <w:rPr>
          <w:szCs w:val="28"/>
        </w:rPr>
        <w:t>Администра</w:t>
      </w:r>
      <w:r w:rsidR="00961814">
        <w:rPr>
          <w:szCs w:val="28"/>
        </w:rPr>
        <w:t xml:space="preserve">тивным регламентом предоставления </w:t>
      </w:r>
      <w:r w:rsidR="00961814" w:rsidRPr="00EE5776">
        <w:rPr>
          <w:szCs w:val="28"/>
        </w:rPr>
        <w:t>муниципальной услуги «Предоставление жилых помещений специализированного жилищного фонда Одинцовского городского округа Московской области»</w:t>
      </w:r>
      <w:r w:rsidR="00961814">
        <w:rPr>
          <w:szCs w:val="28"/>
        </w:rPr>
        <w:t xml:space="preserve">, утвержденным постановлением Администрации </w:t>
      </w:r>
      <w:r w:rsidR="00961814" w:rsidRPr="00EE5776">
        <w:rPr>
          <w:szCs w:val="28"/>
        </w:rPr>
        <w:t>Одинцовского городского округа Московской области</w:t>
      </w:r>
      <w:r w:rsidR="00961814">
        <w:rPr>
          <w:szCs w:val="28"/>
        </w:rPr>
        <w:t xml:space="preserve"> от 13.12.2024 № 9232, </w:t>
      </w:r>
      <w:r w:rsidRPr="00EE5776">
        <w:rPr>
          <w:szCs w:val="28"/>
        </w:rPr>
        <w:t>Уставом Одинцовского городского округа Московской области, в целях определения порядка предоставления отдельным категориям граждан жилых помещений специализированного жилищного фонда Одинцовского городского округа Московской области Совет депутатов Одинцовского городского округа Московской области решил</w:t>
      </w:r>
      <w:r w:rsidR="00961814">
        <w:rPr>
          <w:szCs w:val="28"/>
        </w:rPr>
        <w:t>,</w:t>
      </w:r>
    </w:p>
    <w:p w:rsidR="00EE5776" w:rsidRDefault="00EE5776" w:rsidP="00701638">
      <w:pPr>
        <w:pStyle w:val="23"/>
        <w:ind w:left="0" w:firstLine="709"/>
        <w:jc w:val="center"/>
        <w:rPr>
          <w:szCs w:val="28"/>
        </w:rPr>
      </w:pPr>
    </w:p>
    <w:p w:rsidR="00AB1D3C" w:rsidRPr="00E05FC0" w:rsidRDefault="00AB1D3C" w:rsidP="00701638">
      <w:pPr>
        <w:pStyle w:val="23"/>
        <w:ind w:left="0" w:firstLine="709"/>
        <w:jc w:val="center"/>
        <w:rPr>
          <w:szCs w:val="28"/>
        </w:rPr>
      </w:pPr>
      <w:r w:rsidRPr="00E05FC0">
        <w:rPr>
          <w:szCs w:val="28"/>
        </w:rPr>
        <w:t>РЕШИЛ:</w:t>
      </w:r>
    </w:p>
    <w:p w:rsidR="00AB1D3C" w:rsidRPr="00E05FC0" w:rsidRDefault="00AB1D3C" w:rsidP="00701638">
      <w:pPr>
        <w:tabs>
          <w:tab w:val="left" w:pos="9354"/>
        </w:tabs>
        <w:ind w:firstLine="709"/>
        <w:jc w:val="center"/>
      </w:pPr>
    </w:p>
    <w:p w:rsidR="006C45A8" w:rsidRDefault="006C45A8" w:rsidP="00701638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</w:pPr>
      <w:r w:rsidRPr="006C45A8">
        <w:t>Утвердить Положение о специализированном жилищном фонде Одинцовского городского округа Московской области (прилагается)</w:t>
      </w:r>
      <w:r w:rsidR="00C14A6E">
        <w:t>.</w:t>
      </w:r>
    </w:p>
    <w:p w:rsidR="00C14A6E" w:rsidRDefault="00C14A6E" w:rsidP="00701638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</w:pPr>
      <w:r>
        <w:t xml:space="preserve"> </w:t>
      </w:r>
      <w:r w:rsidR="006C45A8">
        <w:t>Признать утратившими силу:</w:t>
      </w:r>
    </w:p>
    <w:p w:rsidR="00961814" w:rsidRDefault="006C45A8" w:rsidP="00701638">
      <w:pPr>
        <w:pStyle w:val="a6"/>
        <w:numPr>
          <w:ilvl w:val="0"/>
          <w:numId w:val="21"/>
        </w:numPr>
        <w:tabs>
          <w:tab w:val="left" w:pos="851"/>
        </w:tabs>
        <w:ind w:left="0" w:firstLine="709"/>
        <w:jc w:val="both"/>
      </w:pPr>
      <w:r>
        <w:t>решение Совета депутатов Одинцовского городского округа Московской области от 28.08.2019 № 38/8 «</w:t>
      </w:r>
      <w:r w:rsidRPr="006C45A8">
        <w:t xml:space="preserve">Об утверждении Положения </w:t>
      </w:r>
      <w:r w:rsidR="00701638">
        <w:t xml:space="preserve">                            </w:t>
      </w:r>
      <w:r w:rsidRPr="006C45A8">
        <w:t>о специализированном жилищном фонде Одинцовского городского округа Московской области</w:t>
      </w:r>
      <w:r>
        <w:t>»;</w:t>
      </w:r>
    </w:p>
    <w:p w:rsidR="00701638" w:rsidRDefault="006C45A8" w:rsidP="00701638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709"/>
        <w:jc w:val="both"/>
      </w:pPr>
      <w:r>
        <w:t>решение Совета депутатов Одинцовского городского округа Московской области от 25.11.2020 № 12/20 «</w:t>
      </w:r>
      <w:r w:rsidRPr="006C45A8">
        <w:t xml:space="preserve">О </w:t>
      </w:r>
      <w:r>
        <w:t>внесении изменений в Положение</w:t>
      </w:r>
      <w:r w:rsidRPr="006C45A8">
        <w:t xml:space="preserve"> </w:t>
      </w:r>
      <w:r w:rsidR="005F485F">
        <w:t xml:space="preserve">                                           </w:t>
      </w:r>
      <w:r w:rsidRPr="006C45A8">
        <w:t>о специализированном жилищном фонде Одинцовского городского округа Московской области</w:t>
      </w:r>
      <w:r>
        <w:t xml:space="preserve">, утвержденное решение Совета депутатов </w:t>
      </w:r>
      <w:r w:rsidRPr="006C45A8">
        <w:t>Одинцовского городского округа Московской области</w:t>
      </w:r>
      <w:r>
        <w:t xml:space="preserve"> от 28.08.2019 № 38/8»;</w:t>
      </w:r>
    </w:p>
    <w:p w:rsidR="00961814" w:rsidRDefault="006C45A8" w:rsidP="00701638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709"/>
        <w:jc w:val="both"/>
      </w:pPr>
      <w:r>
        <w:t>решение Совета депутатов Одинцовского городского округа Московской области от 30.06.2021 № 14/25 «</w:t>
      </w:r>
      <w:r w:rsidRPr="006C45A8">
        <w:t xml:space="preserve">О </w:t>
      </w:r>
      <w:r>
        <w:t>внесении изменений в Положение</w:t>
      </w:r>
      <w:r w:rsidRPr="006C45A8">
        <w:t xml:space="preserve"> </w:t>
      </w:r>
      <w:r w:rsidR="005F485F">
        <w:t xml:space="preserve">                                           </w:t>
      </w:r>
      <w:r w:rsidRPr="006C45A8">
        <w:t>о специализированном жилищном фонде Одинцовского городского округа Московской области</w:t>
      </w:r>
      <w:r>
        <w:t xml:space="preserve">, утвержденное решение Совета депутатов </w:t>
      </w:r>
      <w:r w:rsidRPr="006C45A8">
        <w:t>Одинцовского городского округа Московской области</w:t>
      </w:r>
      <w:r>
        <w:t xml:space="preserve"> от 28.08.2019 № 38/8»;</w:t>
      </w:r>
    </w:p>
    <w:p w:rsidR="006C45A8" w:rsidRDefault="006C45A8" w:rsidP="00701638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709"/>
        <w:jc w:val="both"/>
      </w:pPr>
      <w:r>
        <w:t>решение Совета депутатов Одинцовского городского округа Московской области от, от 30.08.2023 № 9/48 «</w:t>
      </w:r>
      <w:r w:rsidRPr="006C45A8">
        <w:t xml:space="preserve">О </w:t>
      </w:r>
      <w:r>
        <w:t>внесении изменений в Положение</w:t>
      </w:r>
      <w:r w:rsidRPr="006C45A8">
        <w:t xml:space="preserve"> </w:t>
      </w:r>
      <w:r w:rsidR="005F485F">
        <w:t xml:space="preserve">                                      </w:t>
      </w:r>
      <w:r w:rsidRPr="006C45A8">
        <w:t>о специализированном жилищном фонде Одинцовского городского округа Московской области</w:t>
      </w:r>
      <w:r>
        <w:t xml:space="preserve">, утвержденное решение Совета депутатов </w:t>
      </w:r>
      <w:r w:rsidRPr="006C45A8">
        <w:t>Одинцовского городского округа Московской области</w:t>
      </w:r>
      <w:r>
        <w:t xml:space="preserve"> от 28.08.2019 № 38/8».</w:t>
      </w:r>
    </w:p>
    <w:p w:rsidR="006C45A8" w:rsidRDefault="006C45A8" w:rsidP="00701638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</w:pPr>
      <w:r w:rsidRPr="006C45A8">
        <w:t>Опубликовать</w:t>
      </w:r>
      <w:r w:rsidR="00961814">
        <w:t xml:space="preserve"> настоящее решение в официальном средстве</w:t>
      </w:r>
      <w:r w:rsidRPr="006C45A8"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</w:t>
      </w:r>
      <w:r w:rsidR="005F485F">
        <w:t xml:space="preserve">                           </w:t>
      </w:r>
      <w:r w:rsidRPr="006C45A8">
        <w:t xml:space="preserve">в сети </w:t>
      </w:r>
      <w:r w:rsidR="00961814">
        <w:t>«</w:t>
      </w:r>
      <w:r w:rsidRPr="006C45A8">
        <w:t>Интернет</w:t>
      </w:r>
      <w:r w:rsidR="00961814">
        <w:t>»</w:t>
      </w:r>
      <w:r>
        <w:t>.</w:t>
      </w:r>
      <w:bookmarkStart w:id="0" w:name="_GoBack"/>
      <w:bookmarkEnd w:id="0"/>
    </w:p>
    <w:p w:rsidR="006C45A8" w:rsidRDefault="00961814" w:rsidP="00701638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142" w:firstLine="567"/>
        <w:jc w:val="both"/>
      </w:pPr>
      <w:r>
        <w:t>Настоящее р</w:t>
      </w:r>
      <w:r w:rsidR="00C14A6E" w:rsidRPr="00C14A6E">
        <w:t>ешение вступает</w:t>
      </w:r>
      <w:r>
        <w:t xml:space="preserve"> в силу со дня его официального </w:t>
      </w:r>
      <w:r w:rsidR="00C14A6E" w:rsidRPr="00C14A6E">
        <w:t>опубликования.</w:t>
      </w:r>
    </w:p>
    <w:p w:rsidR="00961814" w:rsidRDefault="00C14A6E" w:rsidP="00701638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</w:pPr>
      <w:r w:rsidRPr="00C14A6E">
        <w:t>Контроль за исполнением настоящего решения во</w:t>
      </w:r>
      <w:r>
        <w:t>зложить на первого заместителя Г</w:t>
      </w:r>
      <w:r w:rsidRPr="00C14A6E">
        <w:t xml:space="preserve">лавы Одинцовского городского округа Московской области </w:t>
      </w:r>
      <w:r>
        <w:t xml:space="preserve">              </w:t>
      </w:r>
      <w:proofErr w:type="spellStart"/>
      <w:r w:rsidRPr="00C14A6E">
        <w:t>Пайсова</w:t>
      </w:r>
      <w:proofErr w:type="spellEnd"/>
      <w:r w:rsidRPr="00C14A6E">
        <w:t xml:space="preserve"> М.А.</w:t>
      </w:r>
    </w:p>
    <w:p w:rsidR="00961814" w:rsidRDefault="00961814" w:rsidP="00961814">
      <w:pPr>
        <w:pStyle w:val="a6"/>
        <w:tabs>
          <w:tab w:val="left" w:pos="1134"/>
        </w:tabs>
        <w:spacing w:after="0"/>
        <w:jc w:val="both"/>
      </w:pPr>
    </w:p>
    <w:p w:rsidR="00961814" w:rsidRDefault="00961814" w:rsidP="00961814">
      <w:pPr>
        <w:pStyle w:val="a6"/>
        <w:tabs>
          <w:tab w:val="left" w:pos="1134"/>
        </w:tabs>
        <w:spacing w:after="0"/>
        <w:jc w:val="both"/>
      </w:pPr>
    </w:p>
    <w:p w:rsidR="00AB1D3C" w:rsidRPr="00961814" w:rsidRDefault="00AB1D3C" w:rsidP="00961814">
      <w:pPr>
        <w:pStyle w:val="a6"/>
        <w:tabs>
          <w:tab w:val="left" w:pos="1134"/>
        </w:tabs>
        <w:spacing w:after="0"/>
        <w:jc w:val="both"/>
      </w:pPr>
      <w:r w:rsidRPr="00961814">
        <w:t>Председатель Совета депутатов                                                                  Т.В. Одинцова</w:t>
      </w:r>
    </w:p>
    <w:p w:rsidR="00AB1D3C" w:rsidRDefault="00AB1D3C" w:rsidP="00A8517D">
      <w:pPr>
        <w:pStyle w:val="a4"/>
        <w:ind w:left="0" w:firstLine="851"/>
        <w:jc w:val="both"/>
        <w:rPr>
          <w:szCs w:val="28"/>
        </w:rPr>
      </w:pPr>
    </w:p>
    <w:p w:rsidR="00961814" w:rsidRDefault="00961814" w:rsidP="00A8517D">
      <w:pPr>
        <w:pStyle w:val="a4"/>
        <w:ind w:left="0" w:firstLine="851"/>
        <w:jc w:val="both"/>
        <w:rPr>
          <w:szCs w:val="28"/>
        </w:rPr>
      </w:pPr>
    </w:p>
    <w:p w:rsidR="00F8065C" w:rsidRDefault="0059688E" w:rsidP="00810099">
      <w:pPr>
        <w:jc w:val="both"/>
        <w:sectPr w:rsidR="00F8065C" w:rsidSect="00701638">
          <w:pgSz w:w="11906" w:h="16838"/>
          <w:pgMar w:top="993" w:right="851" w:bottom="1702" w:left="1134" w:header="720" w:footer="720" w:gutter="0"/>
          <w:cols w:space="708"/>
          <w:docGrid w:linePitch="381"/>
        </w:sectPr>
      </w:pPr>
      <w:r>
        <w:t xml:space="preserve">Глава Одинцовского городского округа                                                         </w:t>
      </w:r>
      <w:r w:rsidR="005F485F">
        <w:t>А.Р. Ивано</w:t>
      </w:r>
      <w:r w:rsidR="00E822F7">
        <w:t>в</w:t>
      </w:r>
    </w:p>
    <w:p w:rsidR="00662623" w:rsidRDefault="00662623" w:rsidP="00CC4972">
      <w:pPr>
        <w:pStyle w:val="a6"/>
        <w:rPr>
          <w:sz w:val="20"/>
        </w:rPr>
      </w:pPr>
    </w:p>
    <w:sectPr w:rsidR="00662623" w:rsidSect="005F485F">
      <w:headerReference w:type="default" r:id="rId9"/>
      <w:pgSz w:w="11910" w:h="16840"/>
      <w:pgMar w:top="1160" w:right="40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9E" w:rsidRDefault="00DA3A9E">
      <w:r>
        <w:separator/>
      </w:r>
    </w:p>
  </w:endnote>
  <w:endnote w:type="continuationSeparator" w:id="0">
    <w:p w:rsidR="00DA3A9E" w:rsidRDefault="00DA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Mono">
    <w:altName w:val="MS Gothic"/>
    <w:charset w:val="00"/>
    <w:family w:val="modern"/>
    <w:pitch w:val="fixed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9E" w:rsidRDefault="00DA3A9E">
      <w:r>
        <w:separator/>
      </w:r>
    </w:p>
  </w:footnote>
  <w:footnote w:type="continuationSeparator" w:id="0">
    <w:p w:rsidR="00DA3A9E" w:rsidRDefault="00DA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60" w:rsidRDefault="00701638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441"/>
    <w:multiLevelType w:val="hybridMultilevel"/>
    <w:tmpl w:val="CDF00134"/>
    <w:lvl w:ilvl="0" w:tplc="7F12756A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1004" w:hanging="360"/>
      </w:pPr>
    </w:lvl>
    <w:lvl w:ilvl="2" w:tplc="0419001B">
      <w:start w:val="1"/>
      <w:numFmt w:val="lowerRoman"/>
      <w:lvlText w:val="%3."/>
      <w:lvlJc w:val="right"/>
      <w:pPr>
        <w:ind w:left="11724" w:hanging="180"/>
      </w:pPr>
    </w:lvl>
    <w:lvl w:ilvl="3" w:tplc="0419000F">
      <w:start w:val="1"/>
      <w:numFmt w:val="decimal"/>
      <w:lvlText w:val="%4."/>
      <w:lvlJc w:val="left"/>
      <w:pPr>
        <w:ind w:left="12444" w:hanging="360"/>
      </w:pPr>
    </w:lvl>
    <w:lvl w:ilvl="4" w:tplc="04190019">
      <w:start w:val="1"/>
      <w:numFmt w:val="lowerLetter"/>
      <w:lvlText w:val="%5."/>
      <w:lvlJc w:val="left"/>
      <w:pPr>
        <w:ind w:left="13164" w:hanging="360"/>
      </w:pPr>
    </w:lvl>
    <w:lvl w:ilvl="5" w:tplc="0419001B">
      <w:start w:val="1"/>
      <w:numFmt w:val="lowerRoman"/>
      <w:lvlText w:val="%6."/>
      <w:lvlJc w:val="right"/>
      <w:pPr>
        <w:ind w:left="13884" w:hanging="180"/>
      </w:pPr>
    </w:lvl>
    <w:lvl w:ilvl="6" w:tplc="0419000F">
      <w:start w:val="1"/>
      <w:numFmt w:val="decimal"/>
      <w:lvlText w:val="%7."/>
      <w:lvlJc w:val="left"/>
      <w:pPr>
        <w:ind w:left="14604" w:hanging="360"/>
      </w:pPr>
    </w:lvl>
    <w:lvl w:ilvl="7" w:tplc="04190019">
      <w:start w:val="1"/>
      <w:numFmt w:val="lowerLetter"/>
      <w:lvlText w:val="%8."/>
      <w:lvlJc w:val="left"/>
      <w:pPr>
        <w:ind w:left="15324" w:hanging="360"/>
      </w:pPr>
    </w:lvl>
    <w:lvl w:ilvl="8" w:tplc="0419001B">
      <w:start w:val="1"/>
      <w:numFmt w:val="lowerRoman"/>
      <w:lvlText w:val="%9."/>
      <w:lvlJc w:val="right"/>
      <w:pPr>
        <w:ind w:left="16044" w:hanging="180"/>
      </w:pPr>
    </w:lvl>
  </w:abstractNum>
  <w:abstractNum w:abstractNumId="1" w15:restartNumberingAfterBreak="0">
    <w:nsid w:val="107339DC"/>
    <w:multiLevelType w:val="multilevel"/>
    <w:tmpl w:val="B59222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226F1C"/>
    <w:multiLevelType w:val="hybridMultilevel"/>
    <w:tmpl w:val="8BC4648E"/>
    <w:lvl w:ilvl="0" w:tplc="00AAB9FE">
      <w:numFmt w:val="bullet"/>
      <w:lvlText w:val="o"/>
      <w:lvlJc w:val="left"/>
      <w:pPr>
        <w:ind w:left="884" w:hanging="708"/>
      </w:pPr>
      <w:rPr>
        <w:rFonts w:ascii="Liberation Mono" w:eastAsia="Liberation Mono" w:hAnsi="Liberation Mono" w:cs="Liberation Mono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1E5E9E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2" w:tplc="67E66B94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3" w:tplc="6CC2B128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FA4E3E3A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8A488EB6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67B8844C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EE908914">
      <w:numFmt w:val="bullet"/>
      <w:lvlText w:val="•"/>
      <w:lvlJc w:val="left"/>
      <w:pPr>
        <w:ind w:left="7646" w:hanging="708"/>
      </w:pPr>
      <w:rPr>
        <w:rFonts w:hint="default"/>
        <w:lang w:val="ru-RU" w:eastAsia="en-US" w:bidi="ar-SA"/>
      </w:rPr>
    </w:lvl>
    <w:lvl w:ilvl="8" w:tplc="5F303654">
      <w:numFmt w:val="bullet"/>
      <w:lvlText w:val="•"/>
      <w:lvlJc w:val="left"/>
      <w:pPr>
        <w:ind w:left="861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1CB5F41"/>
    <w:multiLevelType w:val="hybridMultilevel"/>
    <w:tmpl w:val="0168458A"/>
    <w:lvl w:ilvl="0" w:tplc="0E985D78">
      <w:start w:val="1"/>
      <w:numFmt w:val="decimal"/>
      <w:lvlText w:val="%1."/>
      <w:lvlJc w:val="left"/>
      <w:pPr>
        <w:ind w:left="884" w:hanging="70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127B16">
      <w:start w:val="1"/>
      <w:numFmt w:val="decimal"/>
      <w:lvlText w:val="%2)"/>
      <w:lvlJc w:val="left"/>
      <w:pPr>
        <w:ind w:left="919" w:hanging="2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58F802">
      <w:numFmt w:val="bullet"/>
      <w:lvlText w:val="•"/>
      <w:lvlJc w:val="left"/>
      <w:pPr>
        <w:ind w:left="1989" w:hanging="260"/>
      </w:pPr>
      <w:rPr>
        <w:rFonts w:hint="default"/>
        <w:lang w:val="ru-RU" w:eastAsia="en-US" w:bidi="ar-SA"/>
      </w:rPr>
    </w:lvl>
    <w:lvl w:ilvl="3" w:tplc="EDC40674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4" w:tplc="E9D2E5BA">
      <w:numFmt w:val="bullet"/>
      <w:lvlText w:val="•"/>
      <w:lvlJc w:val="left"/>
      <w:pPr>
        <w:ind w:left="4128" w:hanging="260"/>
      </w:pPr>
      <w:rPr>
        <w:rFonts w:hint="default"/>
        <w:lang w:val="ru-RU" w:eastAsia="en-US" w:bidi="ar-SA"/>
      </w:rPr>
    </w:lvl>
    <w:lvl w:ilvl="5" w:tplc="9DFE888E">
      <w:numFmt w:val="bullet"/>
      <w:lvlText w:val="•"/>
      <w:lvlJc w:val="left"/>
      <w:pPr>
        <w:ind w:left="5198" w:hanging="260"/>
      </w:pPr>
      <w:rPr>
        <w:rFonts w:hint="default"/>
        <w:lang w:val="ru-RU" w:eastAsia="en-US" w:bidi="ar-SA"/>
      </w:rPr>
    </w:lvl>
    <w:lvl w:ilvl="6" w:tplc="3C284272">
      <w:numFmt w:val="bullet"/>
      <w:lvlText w:val="•"/>
      <w:lvlJc w:val="left"/>
      <w:pPr>
        <w:ind w:left="6267" w:hanging="260"/>
      </w:pPr>
      <w:rPr>
        <w:rFonts w:hint="default"/>
        <w:lang w:val="ru-RU" w:eastAsia="en-US" w:bidi="ar-SA"/>
      </w:rPr>
    </w:lvl>
    <w:lvl w:ilvl="7" w:tplc="A0E4E290">
      <w:numFmt w:val="bullet"/>
      <w:lvlText w:val="•"/>
      <w:lvlJc w:val="left"/>
      <w:pPr>
        <w:ind w:left="7337" w:hanging="260"/>
      </w:pPr>
      <w:rPr>
        <w:rFonts w:hint="default"/>
        <w:lang w:val="ru-RU" w:eastAsia="en-US" w:bidi="ar-SA"/>
      </w:rPr>
    </w:lvl>
    <w:lvl w:ilvl="8" w:tplc="482AEAFA">
      <w:numFmt w:val="bullet"/>
      <w:lvlText w:val="•"/>
      <w:lvlJc w:val="left"/>
      <w:pPr>
        <w:ind w:left="840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AFD19A5"/>
    <w:multiLevelType w:val="multilevel"/>
    <w:tmpl w:val="04104CD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5" w15:restartNumberingAfterBreak="0">
    <w:nsid w:val="2034235D"/>
    <w:multiLevelType w:val="hybridMultilevel"/>
    <w:tmpl w:val="99B08828"/>
    <w:lvl w:ilvl="0" w:tplc="A7C26352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A8273F1"/>
    <w:multiLevelType w:val="hybridMultilevel"/>
    <w:tmpl w:val="64F233AE"/>
    <w:lvl w:ilvl="0" w:tplc="0ECAD12E">
      <w:start w:val="1"/>
      <w:numFmt w:val="decimal"/>
      <w:lvlText w:val="%1."/>
      <w:lvlJc w:val="left"/>
      <w:pPr>
        <w:ind w:left="942" w:hanging="70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837F0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2" w:tplc="52166B1E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DE0623B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F244BE56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7848FAB4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816A4978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7" w:tplc="05AA943E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  <w:lvl w:ilvl="8" w:tplc="79A41CB8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47534E5"/>
    <w:multiLevelType w:val="multilevel"/>
    <w:tmpl w:val="90CC4A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8C23A14"/>
    <w:multiLevelType w:val="multilevel"/>
    <w:tmpl w:val="56B4CC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54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03C09DA"/>
    <w:multiLevelType w:val="hybridMultilevel"/>
    <w:tmpl w:val="1D080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2CA6"/>
    <w:multiLevelType w:val="multilevel"/>
    <w:tmpl w:val="56B4CC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4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1"/>
  </w:num>
  <w:num w:numId="16">
    <w:abstractNumId w:val="6"/>
  </w:num>
  <w:num w:numId="17">
    <w:abstractNumId w:val="3"/>
  </w:num>
  <w:num w:numId="18">
    <w:abstractNumId w:val="2"/>
  </w:num>
  <w:num w:numId="19">
    <w:abstractNumId w:val="4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22EE9"/>
    <w:rsid w:val="00025135"/>
    <w:rsid w:val="00033771"/>
    <w:rsid w:val="00064590"/>
    <w:rsid w:val="00070B47"/>
    <w:rsid w:val="00072AD0"/>
    <w:rsid w:val="00084426"/>
    <w:rsid w:val="00097EBB"/>
    <w:rsid w:val="000C1A2A"/>
    <w:rsid w:val="000C5E54"/>
    <w:rsid w:val="000D1336"/>
    <w:rsid w:val="000E26C0"/>
    <w:rsid w:val="000F2303"/>
    <w:rsid w:val="00153FEC"/>
    <w:rsid w:val="00194975"/>
    <w:rsid w:val="001A19A1"/>
    <w:rsid w:val="001A646A"/>
    <w:rsid w:val="001A7845"/>
    <w:rsid w:val="001B1B91"/>
    <w:rsid w:val="001F5278"/>
    <w:rsid w:val="00204C37"/>
    <w:rsid w:val="00223CD2"/>
    <w:rsid w:val="00227811"/>
    <w:rsid w:val="0025468F"/>
    <w:rsid w:val="00261B87"/>
    <w:rsid w:val="00275D11"/>
    <w:rsid w:val="002950A8"/>
    <w:rsid w:val="002D212E"/>
    <w:rsid w:val="002E4EAC"/>
    <w:rsid w:val="00311425"/>
    <w:rsid w:val="00324B61"/>
    <w:rsid w:val="00333A11"/>
    <w:rsid w:val="00335454"/>
    <w:rsid w:val="00347B0D"/>
    <w:rsid w:val="003519E8"/>
    <w:rsid w:val="00363463"/>
    <w:rsid w:val="00364431"/>
    <w:rsid w:val="003B19AB"/>
    <w:rsid w:val="003B4286"/>
    <w:rsid w:val="003D227A"/>
    <w:rsid w:val="00417D46"/>
    <w:rsid w:val="00433CB9"/>
    <w:rsid w:val="00442CA0"/>
    <w:rsid w:val="004502A7"/>
    <w:rsid w:val="00474CF5"/>
    <w:rsid w:val="0047501B"/>
    <w:rsid w:val="00485341"/>
    <w:rsid w:val="00493D7A"/>
    <w:rsid w:val="004A418F"/>
    <w:rsid w:val="00512BF9"/>
    <w:rsid w:val="00512D15"/>
    <w:rsid w:val="00530A89"/>
    <w:rsid w:val="00536833"/>
    <w:rsid w:val="00545C6C"/>
    <w:rsid w:val="0059688E"/>
    <w:rsid w:val="005B20DF"/>
    <w:rsid w:val="005B4CBA"/>
    <w:rsid w:val="005C4A66"/>
    <w:rsid w:val="005D02AB"/>
    <w:rsid w:val="005E2E26"/>
    <w:rsid w:val="005E64FB"/>
    <w:rsid w:val="005F485F"/>
    <w:rsid w:val="00605DEC"/>
    <w:rsid w:val="00613870"/>
    <w:rsid w:val="00637CA9"/>
    <w:rsid w:val="00643361"/>
    <w:rsid w:val="00643D5B"/>
    <w:rsid w:val="00662623"/>
    <w:rsid w:val="006708CB"/>
    <w:rsid w:val="006B1B7B"/>
    <w:rsid w:val="006C45A8"/>
    <w:rsid w:val="006C72A0"/>
    <w:rsid w:val="006D084F"/>
    <w:rsid w:val="006F7ADD"/>
    <w:rsid w:val="00701638"/>
    <w:rsid w:val="0071656D"/>
    <w:rsid w:val="00736046"/>
    <w:rsid w:val="00747980"/>
    <w:rsid w:val="00765504"/>
    <w:rsid w:val="007B3C6A"/>
    <w:rsid w:val="007B5335"/>
    <w:rsid w:val="007C3229"/>
    <w:rsid w:val="007C67CB"/>
    <w:rsid w:val="0080694C"/>
    <w:rsid w:val="00810099"/>
    <w:rsid w:val="0084246B"/>
    <w:rsid w:val="00853546"/>
    <w:rsid w:val="00872055"/>
    <w:rsid w:val="008732F1"/>
    <w:rsid w:val="00875713"/>
    <w:rsid w:val="00887A3E"/>
    <w:rsid w:val="008D4A6F"/>
    <w:rsid w:val="008E58E9"/>
    <w:rsid w:val="00911757"/>
    <w:rsid w:val="00927432"/>
    <w:rsid w:val="00952AC2"/>
    <w:rsid w:val="00952DC1"/>
    <w:rsid w:val="00954B79"/>
    <w:rsid w:val="00956D54"/>
    <w:rsid w:val="00961814"/>
    <w:rsid w:val="00983037"/>
    <w:rsid w:val="0098335A"/>
    <w:rsid w:val="009F071A"/>
    <w:rsid w:val="00A31330"/>
    <w:rsid w:val="00A33818"/>
    <w:rsid w:val="00A45AED"/>
    <w:rsid w:val="00A8446E"/>
    <w:rsid w:val="00A8517D"/>
    <w:rsid w:val="00A9472D"/>
    <w:rsid w:val="00AA6881"/>
    <w:rsid w:val="00AB1D3C"/>
    <w:rsid w:val="00B23FA0"/>
    <w:rsid w:val="00B30FE2"/>
    <w:rsid w:val="00B53896"/>
    <w:rsid w:val="00B66FC7"/>
    <w:rsid w:val="00B93F4E"/>
    <w:rsid w:val="00BD1E2F"/>
    <w:rsid w:val="00BF57AA"/>
    <w:rsid w:val="00BF695A"/>
    <w:rsid w:val="00BF69D8"/>
    <w:rsid w:val="00C05A8A"/>
    <w:rsid w:val="00C124E9"/>
    <w:rsid w:val="00C13FD8"/>
    <w:rsid w:val="00C14A6E"/>
    <w:rsid w:val="00C3503E"/>
    <w:rsid w:val="00C842D3"/>
    <w:rsid w:val="00CC4972"/>
    <w:rsid w:val="00CE6FFC"/>
    <w:rsid w:val="00D21A23"/>
    <w:rsid w:val="00D30A52"/>
    <w:rsid w:val="00D347C6"/>
    <w:rsid w:val="00D43A7C"/>
    <w:rsid w:val="00D4734C"/>
    <w:rsid w:val="00D54B00"/>
    <w:rsid w:val="00D667C0"/>
    <w:rsid w:val="00DA2B07"/>
    <w:rsid w:val="00DA3A9E"/>
    <w:rsid w:val="00DC1139"/>
    <w:rsid w:val="00DF6546"/>
    <w:rsid w:val="00E05FC0"/>
    <w:rsid w:val="00E10054"/>
    <w:rsid w:val="00E1434C"/>
    <w:rsid w:val="00E31C0D"/>
    <w:rsid w:val="00E7594A"/>
    <w:rsid w:val="00E822F7"/>
    <w:rsid w:val="00E87810"/>
    <w:rsid w:val="00EC32F6"/>
    <w:rsid w:val="00EE5776"/>
    <w:rsid w:val="00F53ACA"/>
    <w:rsid w:val="00F572A5"/>
    <w:rsid w:val="00F57DAD"/>
    <w:rsid w:val="00F8065C"/>
    <w:rsid w:val="00F857DF"/>
    <w:rsid w:val="00FC282A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3B7C"/>
  <w15:chartTrackingRefBased/>
  <w15:docId w15:val="{0E216819-FAE2-4340-9CD5-2E80F6C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23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qFormat/>
    <w:rsid w:val="00E8781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33818"/>
    <w:pPr>
      <w:ind w:left="397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3818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unhideWhenUsed/>
    <w:rsid w:val="00A33818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3818"/>
    <w:rPr>
      <w:rFonts w:eastAsia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A33818"/>
    <w:pPr>
      <w:ind w:left="378" w:firstLine="1038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3381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AB1D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1D3C"/>
  </w:style>
  <w:style w:type="character" w:styleId="a8">
    <w:name w:val="Hyperlink"/>
    <w:basedOn w:val="a0"/>
    <w:uiPriority w:val="99"/>
    <w:semiHidden/>
    <w:unhideWhenUsed/>
    <w:rsid w:val="00AB1D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3C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3C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8335A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6708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3D227A"/>
    <w:rPr>
      <w:i/>
      <w:iCs/>
    </w:rPr>
  </w:style>
  <w:style w:type="paragraph" w:customStyle="1" w:styleId="11">
    <w:name w:val="Рег. Основной текст уровнеь 1.1 (базовый)"/>
    <w:basedOn w:val="a"/>
    <w:qFormat/>
    <w:rsid w:val="00662623"/>
    <w:pPr>
      <w:numPr>
        <w:numId w:val="19"/>
      </w:numPr>
      <w:suppressAutoHyphens/>
      <w:spacing w:line="276" w:lineRule="auto"/>
      <w:jc w:val="both"/>
    </w:pPr>
    <w:rPr>
      <w:lang w:eastAsia="zh-CN"/>
    </w:rPr>
  </w:style>
  <w:style w:type="character" w:customStyle="1" w:styleId="25">
    <w:name w:val="АР Прил 2 Знак"/>
    <w:qFormat/>
    <w:rsid w:val="00662623"/>
    <w:rPr>
      <w:rFonts w:ascii="Times New Roman" w:eastAsia="Calibri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7D9F-F020-455B-A5E9-245A7C4A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Трунова Ирина Владимировна</cp:lastModifiedBy>
  <cp:revision>5</cp:revision>
  <cp:lastPrinted>2025-01-23T12:22:00Z</cp:lastPrinted>
  <dcterms:created xsi:type="dcterms:W3CDTF">2025-04-10T09:19:00Z</dcterms:created>
  <dcterms:modified xsi:type="dcterms:W3CDTF">2025-04-10T09:47:00Z</dcterms:modified>
</cp:coreProperties>
</file>