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AB68E" w14:textId="77777777" w:rsidR="00124933" w:rsidRDefault="00124933" w:rsidP="00F7073E">
      <w:pPr>
        <w:rPr>
          <w:sz w:val="28"/>
          <w:szCs w:val="28"/>
          <w:lang w:val="en-US"/>
        </w:rPr>
      </w:pPr>
      <w:bookmarkStart w:id="0" w:name="_GoBack"/>
      <w:bookmarkEnd w:id="0"/>
    </w:p>
    <w:p w14:paraId="3985FCBE" w14:textId="77777777" w:rsidR="00853166" w:rsidRPr="00853166" w:rsidRDefault="00853166" w:rsidP="00F7073E">
      <w:pPr>
        <w:rPr>
          <w:sz w:val="28"/>
          <w:szCs w:val="28"/>
          <w:lang w:val="en-US"/>
        </w:rPr>
      </w:pP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77777777" w:rsidR="00C23E7C" w:rsidRDefault="00C23E7C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1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1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2C2F97BB" w:rsidR="00C979E5" w:rsidRPr="00633ECF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>
        <w:rPr>
          <w:sz w:val="28"/>
          <w:szCs w:val="28"/>
        </w:rPr>
        <w:t>30</w:t>
      </w:r>
      <w:r w:rsidR="00782325" w:rsidRPr="00E30DE7">
        <w:rPr>
          <w:sz w:val="28"/>
          <w:szCs w:val="28"/>
        </w:rPr>
        <w:t>.</w:t>
      </w:r>
      <w:r w:rsidR="00FC4AA9">
        <w:rPr>
          <w:sz w:val="28"/>
          <w:szCs w:val="28"/>
        </w:rPr>
        <w:t>12</w:t>
      </w:r>
      <w:r w:rsidR="00782325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="00782325"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7905</w:t>
      </w:r>
      <w:r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613C8" w:rsidRPr="000613C8">
        <w:rPr>
          <w:sz w:val="28"/>
          <w:szCs w:val="28"/>
        </w:rPr>
        <w:t>в связи с изменением объемов финансирования</w:t>
      </w:r>
      <w:r w:rsidR="001E2B88">
        <w:rPr>
          <w:sz w:val="28"/>
          <w:szCs w:val="28"/>
        </w:rPr>
        <w:t xml:space="preserve"> </w:t>
      </w:r>
      <w:r w:rsidR="000613C8" w:rsidRPr="00EC43A3">
        <w:rPr>
          <w:sz w:val="28"/>
          <w:szCs w:val="28"/>
        </w:rPr>
        <w:t>на 202</w:t>
      </w:r>
      <w:r w:rsidR="002A2153">
        <w:rPr>
          <w:sz w:val="28"/>
          <w:szCs w:val="28"/>
        </w:rPr>
        <w:t>5</w:t>
      </w:r>
      <w:r w:rsidR="00005850" w:rsidRPr="00EC43A3">
        <w:rPr>
          <w:sz w:val="28"/>
          <w:szCs w:val="28"/>
        </w:rPr>
        <w:t xml:space="preserve"> год </w:t>
      </w:r>
      <w:r w:rsidR="000613C8" w:rsidRPr="000613C8">
        <w:rPr>
          <w:sz w:val="28"/>
          <w:szCs w:val="28"/>
        </w:rPr>
        <w:t>мероприятий 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0613C8" w:rsidRPr="000613C8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0613C8" w:rsidRPr="000613C8">
        <w:rPr>
          <w:sz w:val="28"/>
          <w:szCs w:val="28"/>
        </w:rPr>
        <w:t xml:space="preserve">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Default="00A32F33" w:rsidP="000E2B9E">
      <w:pPr>
        <w:widowControl w:val="0"/>
        <w:jc w:val="center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71C5FF5E" w:rsidR="00813F48" w:rsidRDefault="00C979E5" w:rsidP="000E2B9E">
      <w:pPr>
        <w:ind w:firstLine="708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(в редакции от </w:t>
      </w:r>
      <w:r w:rsidR="002A2153">
        <w:rPr>
          <w:color w:val="000000" w:themeColor="text1"/>
          <w:sz w:val="28"/>
          <w:szCs w:val="28"/>
        </w:rPr>
        <w:t>06</w:t>
      </w:r>
      <w:r w:rsidR="00130660" w:rsidRPr="008E16DD">
        <w:rPr>
          <w:color w:val="000000" w:themeColor="text1"/>
          <w:sz w:val="28"/>
          <w:szCs w:val="28"/>
        </w:rPr>
        <w:t>.</w:t>
      </w:r>
      <w:r w:rsidR="00A44D9F">
        <w:rPr>
          <w:color w:val="000000" w:themeColor="text1"/>
          <w:sz w:val="28"/>
          <w:szCs w:val="28"/>
        </w:rPr>
        <w:t>0</w:t>
      </w:r>
      <w:r w:rsidR="002A2153">
        <w:rPr>
          <w:color w:val="000000" w:themeColor="text1"/>
          <w:sz w:val="28"/>
          <w:szCs w:val="28"/>
        </w:rPr>
        <w:t>3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2A2153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2A2153">
        <w:rPr>
          <w:color w:val="000000" w:themeColor="text1"/>
          <w:sz w:val="28"/>
          <w:szCs w:val="28"/>
        </w:rPr>
        <w:t>1317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1"/>
        <w:gridCol w:w="1311"/>
        <w:gridCol w:w="1236"/>
        <w:gridCol w:w="1234"/>
        <w:gridCol w:w="1236"/>
        <w:gridCol w:w="1234"/>
        <w:gridCol w:w="1225"/>
      </w:tblGrid>
      <w:tr w:rsidR="006F32F9" w:rsidRPr="00E30DE7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2A2153" w:rsidRPr="007F1E3B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2A2153" w:rsidRPr="00C76D93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36E33782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343 895,45995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22200851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0D6905B0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FBF70E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73 545,66786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35F17A5A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053B14C5" w:rsidR="002A2153" w:rsidRPr="002A2153" w:rsidRDefault="002A2153" w:rsidP="002A215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5"/>
                <w:szCs w:val="15"/>
                <w:lang w:eastAsia="zh-CN"/>
              </w:rPr>
            </w:pPr>
            <w:r w:rsidRPr="002A2153">
              <w:rPr>
                <w:bCs/>
                <w:sz w:val="15"/>
                <w:szCs w:val="15"/>
              </w:rPr>
              <w:t>53 386,00000</w:t>
            </w:r>
          </w:p>
        </w:tc>
      </w:tr>
      <w:tr w:rsidR="002A2153" w:rsidRPr="007F1E3B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2A2153" w:rsidRPr="00C76D93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6A592C12" w:rsidR="002A2153" w:rsidRPr="002A2153" w:rsidRDefault="002A2153" w:rsidP="002A2153">
            <w:pPr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18 642 760,27837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B477D88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2FC4180B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403FB4DC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4 968 970,06325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0EF69D6B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4 242 294,16220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E97C683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3 420 382,16321</w:t>
            </w:r>
          </w:p>
        </w:tc>
      </w:tr>
      <w:tr w:rsidR="002A2153" w:rsidRPr="007F1E3B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2A2153" w:rsidRPr="00C76D93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44DCA2BD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18 986 655,73832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692FE5A2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D3A097B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4FB6F912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5 042 515,73111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33216B3D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4 295 680,16220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58E0BE5D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3 473 768,16321</w:t>
            </w: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1C0FB22" w14:textId="79BBB7AF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>приложение 1 к Муниципальной программе изложить в редакции согласно приложению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49380FF6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</w:t>
      </w:r>
      <w:r w:rsidR="00814A0D">
        <w:rPr>
          <w:sz w:val="28"/>
          <w:szCs w:val="28"/>
        </w:rPr>
        <w:t xml:space="preserve"> </w:t>
      </w:r>
      <w:r w:rsidR="00814A0D" w:rsidRPr="00814A0D">
        <w:rPr>
          <w:sz w:val="28"/>
          <w:szCs w:val="28"/>
        </w:rPr>
        <w:t>Одинцовского городского округа Московской области</w:t>
      </w:r>
      <w:r w:rsidR="00DA6396" w:rsidRPr="00814A0D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02EB0064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2E5F1907" w14:textId="77777777" w:rsidR="000F56F0" w:rsidRDefault="000F56F0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BCBE577" w14:textId="7CB49B2D" w:rsidR="002025EE" w:rsidRDefault="002025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7D6A1D" w14:textId="7174DDCF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51D2E47F" w14:textId="77777777" w:rsidR="00930C34" w:rsidRPr="00192413" w:rsidRDefault="00930C34" w:rsidP="00930C34">
      <w:pPr>
        <w:jc w:val="both"/>
        <w:rPr>
          <w:color w:val="000000" w:themeColor="text1"/>
          <w:sz w:val="28"/>
          <w:szCs w:val="28"/>
        </w:rPr>
      </w:pPr>
      <w:bookmarkStart w:id="2" w:name="_Hlk43372042"/>
      <w:proofErr w:type="spellStart"/>
      <w:r w:rsidRPr="00192413">
        <w:rPr>
          <w:color w:val="000000" w:themeColor="text1"/>
          <w:sz w:val="28"/>
          <w:szCs w:val="28"/>
        </w:rPr>
        <w:t>И.о</w:t>
      </w:r>
      <w:proofErr w:type="spellEnd"/>
      <w:r w:rsidRPr="00192413">
        <w:rPr>
          <w:color w:val="000000" w:themeColor="text1"/>
          <w:sz w:val="28"/>
          <w:szCs w:val="28"/>
        </w:rPr>
        <w:t xml:space="preserve">. заместителя Главы Одинцовского городского округа -                                   </w:t>
      </w:r>
    </w:p>
    <w:p w14:paraId="2294ABF0" w14:textId="77777777" w:rsidR="00930C34" w:rsidRPr="00192413" w:rsidRDefault="00930C34" w:rsidP="00930C34">
      <w:pPr>
        <w:jc w:val="both"/>
        <w:rPr>
          <w:bCs/>
          <w:iCs/>
          <w:color w:val="000000" w:themeColor="text1"/>
          <w:sz w:val="28"/>
          <w:szCs w:val="28"/>
        </w:rPr>
      </w:pPr>
      <w:r w:rsidRPr="00192413">
        <w:rPr>
          <w:color w:val="000000" w:themeColor="text1"/>
          <w:sz w:val="28"/>
          <w:szCs w:val="28"/>
        </w:rPr>
        <w:t>начальника Финансово-казначейского управления</w:t>
      </w:r>
      <w:r w:rsidRPr="00192413">
        <w:rPr>
          <w:bCs/>
          <w:iCs/>
          <w:color w:val="000000" w:themeColor="text1"/>
          <w:sz w:val="28"/>
          <w:szCs w:val="28"/>
        </w:rPr>
        <w:t xml:space="preserve">  </w:t>
      </w:r>
    </w:p>
    <w:p w14:paraId="047F94C7" w14:textId="3C94DAD3" w:rsidR="00CD54AD" w:rsidRPr="00E431D2" w:rsidRDefault="00930C34" w:rsidP="00930C34">
      <w:pPr>
        <w:ind w:right="-2"/>
        <w:rPr>
          <w:bCs/>
          <w:iCs/>
          <w:sz w:val="28"/>
          <w:szCs w:val="28"/>
        </w:rPr>
      </w:pPr>
      <w:r w:rsidRPr="00192413">
        <w:rPr>
          <w:bCs/>
          <w:iCs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Pr="00192413">
        <w:rPr>
          <w:bCs/>
          <w:iCs/>
          <w:color w:val="000000" w:themeColor="text1"/>
          <w:sz w:val="28"/>
          <w:szCs w:val="28"/>
        </w:rPr>
        <w:t xml:space="preserve">                          </w:t>
      </w:r>
      <w:bookmarkEnd w:id="2"/>
      <w:r w:rsidRPr="00192413">
        <w:rPr>
          <w:bCs/>
          <w:iCs/>
          <w:color w:val="000000" w:themeColor="text1"/>
          <w:sz w:val="28"/>
          <w:szCs w:val="28"/>
        </w:rPr>
        <w:t xml:space="preserve">     А.И. </w:t>
      </w:r>
      <w:proofErr w:type="spellStart"/>
      <w:r w:rsidRPr="00192413">
        <w:rPr>
          <w:bCs/>
          <w:iCs/>
          <w:color w:val="000000" w:themeColor="text1"/>
          <w:sz w:val="28"/>
          <w:szCs w:val="28"/>
        </w:rPr>
        <w:t>Бендо</w:t>
      </w:r>
      <w:proofErr w:type="spellEnd"/>
    </w:p>
    <w:p w14:paraId="1B52FED2" w14:textId="77777777" w:rsidR="00930C34" w:rsidRDefault="00930C34" w:rsidP="00E12276">
      <w:pPr>
        <w:ind w:right="-1"/>
        <w:rPr>
          <w:bCs/>
          <w:iCs/>
          <w:sz w:val="28"/>
          <w:szCs w:val="28"/>
        </w:rPr>
      </w:pPr>
    </w:p>
    <w:p w14:paraId="5C6612A4" w14:textId="317CC9B5" w:rsidR="00E12276" w:rsidRPr="00E431D2" w:rsidRDefault="00CD54AD" w:rsidP="00E12276">
      <w:pPr>
        <w:ind w:right="-1"/>
        <w:rPr>
          <w:sz w:val="28"/>
          <w:szCs w:val="28"/>
        </w:rPr>
      </w:pPr>
      <w:r w:rsidRPr="00E431D2">
        <w:rPr>
          <w:bCs/>
          <w:iCs/>
          <w:sz w:val="28"/>
          <w:szCs w:val="28"/>
        </w:rPr>
        <w:t xml:space="preserve">Заместитель Главы </w:t>
      </w:r>
      <w:r w:rsidR="00E12276" w:rsidRPr="00E431D2">
        <w:rPr>
          <w:sz w:val="28"/>
          <w:szCs w:val="28"/>
        </w:rPr>
        <w:t xml:space="preserve">Одинцовского </w:t>
      </w:r>
    </w:p>
    <w:p w14:paraId="2ED6A3EB" w14:textId="04552A94" w:rsidR="00CD54AD" w:rsidRPr="00E431D2" w:rsidRDefault="00E12276" w:rsidP="00E12276">
      <w:pPr>
        <w:ind w:right="-2"/>
        <w:rPr>
          <w:bCs/>
          <w:iCs/>
          <w:sz w:val="28"/>
          <w:szCs w:val="28"/>
        </w:rPr>
      </w:pPr>
      <w:r w:rsidRPr="00E431D2">
        <w:rPr>
          <w:sz w:val="28"/>
          <w:szCs w:val="28"/>
        </w:rPr>
        <w:t>городского округа</w:t>
      </w:r>
      <w:r w:rsidR="00CD54AD" w:rsidRPr="00E431D2">
        <w:rPr>
          <w:bCs/>
          <w:iCs/>
          <w:sz w:val="28"/>
          <w:szCs w:val="28"/>
        </w:rPr>
        <w:t xml:space="preserve">       </w:t>
      </w:r>
      <w:r w:rsidR="00CD54AD"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ab/>
        <w:t xml:space="preserve">            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 xml:space="preserve">          М.А. Бажанова</w:t>
      </w:r>
    </w:p>
    <w:p w14:paraId="1D8F9EC3" w14:textId="77777777" w:rsidR="00E12276" w:rsidRPr="00E431D2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14BBBC0A" w14:textId="77777777" w:rsidR="0094782B" w:rsidRDefault="0094782B" w:rsidP="00FF35CA">
            <w:pPr>
              <w:jc w:val="both"/>
              <w:rPr>
                <w:sz w:val="24"/>
                <w:szCs w:val="24"/>
              </w:rPr>
            </w:pPr>
          </w:p>
          <w:p w14:paraId="30CA3DAA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4588E10B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BDAE70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C3C283" w14:textId="1BDE549E" w:rsidR="00E2229A" w:rsidRPr="007B559F" w:rsidRDefault="00E2229A" w:rsidP="00FF35CA">
            <w:pPr>
              <w:jc w:val="both"/>
              <w:rPr>
                <w:sz w:val="24"/>
                <w:szCs w:val="24"/>
              </w:rPr>
            </w:pP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4C2D481" w14:textId="77777777" w:rsidR="004548F0" w:rsidRDefault="004548F0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AF7B26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FAC4" w14:textId="77777777" w:rsidR="0068510A" w:rsidRDefault="0068510A">
      <w:r>
        <w:separator/>
      </w:r>
    </w:p>
  </w:endnote>
  <w:endnote w:type="continuationSeparator" w:id="0">
    <w:p w14:paraId="241C5A9F" w14:textId="77777777" w:rsidR="0068510A" w:rsidRDefault="0068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A88B" w14:textId="77777777" w:rsidR="0068510A" w:rsidRDefault="0068510A">
      <w:r>
        <w:separator/>
      </w:r>
    </w:p>
  </w:footnote>
  <w:footnote w:type="continuationSeparator" w:id="0">
    <w:p w14:paraId="478B28F5" w14:textId="77777777" w:rsidR="0068510A" w:rsidRDefault="0068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823101"/>
      <w:docPartObj>
        <w:docPartGallery w:val="Page Numbers (Top of Page)"/>
        <w:docPartUnique/>
      </w:docPartObj>
    </w:sdtPr>
    <w:sdtEndPr/>
    <w:sdtContent>
      <w:p w14:paraId="07D2BABF" w14:textId="1A36B7BB" w:rsidR="00853166" w:rsidRDefault="008531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34">
          <w:rPr>
            <w:noProof/>
          </w:rPr>
          <w:t>2</w:t>
        </w:r>
        <w:r>
          <w:fldChar w:fldCharType="end"/>
        </w:r>
      </w:p>
    </w:sdtContent>
  </w:sdt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CC2C-ED9E-4581-930B-0B7341C5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15</cp:revision>
  <cp:lastPrinted>2025-04-14T11:20:00Z</cp:lastPrinted>
  <dcterms:created xsi:type="dcterms:W3CDTF">2024-10-21T08:36:00Z</dcterms:created>
  <dcterms:modified xsi:type="dcterms:W3CDTF">2025-04-14T11:20:00Z</dcterms:modified>
</cp:coreProperties>
</file>