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«Утверждение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схемы раздела или объединения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земельных 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Земельный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Гражданский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Градостроительный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13.07.2015 № 218⁠-⁠ФЗ «О государственной регистрации недвижимости»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27.07.2006 № 149⁠-⁠ФЗ «Об информации, информационных технологиях и о защите информации»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29.12.2004 № 191⁠-⁠ФЗ «О введении в действие Градостроительного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25.10.2001 № 137⁠-⁠ФЗ «О введении в действие Земельного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18.03.2015 № 250 «Об утверждении требований к составлению и выдаче заявителям документов на 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 результатам предоставления государственных и муниципальных услуг органами, предоставляющими государственные услуги, и органами, предоставляющими муниципальные услуги, и к выдаче заявителям на основании информации из информационных систем органов, предоставляющих государственные услуги, и органов, предоставляющих муниципальные услуги, в том числе с использованием информационно⁠-⁠технологической и коммуникационной инфраструктуры, документов, включая составление на бумажном носителе и заверение выписок из указанных информационных систем»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19.04.2022 № П/0148 «Об утверждении требований к подготовке схемы расположения земельного участка или земельных участков на кадастровом плане территории и формату схемы расположения земельного участка или земельных участков на кадастровом плане территории при подготовке схемы расположения земельного участка или земельных участков на кадастровом плане территории в форме электронного документа, формы схемы расположения земельного участка или земельных участков на кадастровом плане территории, подготовка которой осуществляется в форме документа на бумажном носителе»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10.11.2020 № П/0412 «Об утверждении классификатора видов разрешенного использования земельных участков»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106/2014⁠-⁠ОЗ «О перераспределении полномочий между органами местного самоуправления муниципальных образований Московской области и органами государственной власти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23/96⁠-⁠ОЗ «О регулировании земельных отношений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29.10.2007 № 842/27 «Об утверждении Положения о Министерстве имущественных отношений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