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22" w:rsidRPr="00721622" w:rsidRDefault="00721622" w:rsidP="00721622">
      <w:pPr>
        <w:widowControl w:val="0"/>
        <w:spacing w:after="0" w:line="240" w:lineRule="auto"/>
        <w:ind w:left="637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16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</w:t>
      </w:r>
    </w:p>
    <w:p w:rsidR="00721622" w:rsidRPr="00721622" w:rsidRDefault="00721622" w:rsidP="00721622">
      <w:pPr>
        <w:widowControl w:val="0"/>
        <w:spacing w:after="0" w:line="240" w:lineRule="auto"/>
        <w:ind w:left="637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16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Утверждено Постановлением Администрации Одинцовского городского округа Московской области</w:t>
      </w:r>
    </w:p>
    <w:p w:rsidR="008102CA" w:rsidRPr="00721622" w:rsidRDefault="00721622" w:rsidP="00721622">
      <w:pPr>
        <w:pStyle w:val="ConsPlusNormal"/>
        <w:ind w:left="6372"/>
        <w:outlineLvl w:val="0"/>
        <w:rPr>
          <w:sz w:val="28"/>
          <w:szCs w:val="28"/>
        </w:rPr>
      </w:pPr>
      <w:r w:rsidRPr="00721622">
        <w:rPr>
          <w:sz w:val="28"/>
          <w:szCs w:val="28"/>
        </w:rPr>
        <w:t>от                       №</w:t>
      </w:r>
    </w:p>
    <w:p w:rsidR="00721622" w:rsidRDefault="00721622" w:rsidP="00721622">
      <w:pPr>
        <w:pStyle w:val="ConsPlusNormal"/>
        <w:ind w:left="6372"/>
        <w:outlineLvl w:val="0"/>
        <w:rPr>
          <w:rFonts w:ascii="Calibri" w:hAnsi="Calibri" w:cstheme="minorBidi"/>
          <w:sz w:val="28"/>
          <w:szCs w:val="28"/>
        </w:rPr>
      </w:pPr>
    </w:p>
    <w:p w:rsidR="00721622" w:rsidRPr="007C79DA" w:rsidRDefault="00721622" w:rsidP="00721622">
      <w:pPr>
        <w:pStyle w:val="ConsPlusNormal"/>
        <w:ind w:left="6372"/>
        <w:outlineLvl w:val="0"/>
        <w:rPr>
          <w:sz w:val="28"/>
          <w:szCs w:val="28"/>
        </w:rPr>
      </w:pPr>
    </w:p>
    <w:p w:rsidR="008102CA" w:rsidRDefault="00ED35D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715"/>
      <w:bookmarkEnd w:id="0"/>
      <w:r w:rsidRPr="007C79D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21622" w:rsidRPr="007C79DA" w:rsidRDefault="0072162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02CA" w:rsidRPr="007C79DA" w:rsidRDefault="00ED35D5" w:rsidP="00FB22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</w:t>
      </w:r>
      <w:r w:rsidR="000C20E8" w:rsidRPr="007C79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1622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0C20E8" w:rsidRPr="007C79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3A04" w:rsidRPr="007C79DA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организаций, осуществляющих образовательную деятельность по образовательным программам дошкольного образования, и общеобразовательных организаций </w:t>
      </w:r>
      <w:r w:rsidR="00721622">
        <w:rPr>
          <w:rFonts w:ascii="Times New Roman" w:hAnsi="Times New Roman" w:cs="Times New Roman"/>
          <w:b w:val="0"/>
          <w:sz w:val="28"/>
          <w:szCs w:val="28"/>
        </w:rPr>
        <w:t>Одинцовского городского округа</w:t>
      </w:r>
      <w:r w:rsidR="00721622" w:rsidRPr="007C79DA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 </w:t>
      </w:r>
    </w:p>
    <w:p w:rsidR="008102CA" w:rsidRPr="007C79DA" w:rsidRDefault="008102CA">
      <w:pPr>
        <w:pStyle w:val="ConsPlusNormal"/>
        <w:spacing w:line="276" w:lineRule="auto"/>
        <w:rPr>
          <w:sz w:val="28"/>
          <w:szCs w:val="28"/>
        </w:rPr>
      </w:pPr>
    </w:p>
    <w:p w:rsidR="008102CA" w:rsidRPr="007C79DA" w:rsidRDefault="00ED35D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8102CA" w:rsidRPr="007C79DA" w:rsidRDefault="008102C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1. Настоящее Положение устанавливает порядок, условия и размеры оплаты труда работников </w:t>
      </w:r>
      <w:r w:rsidR="00A37420">
        <w:rPr>
          <w:sz w:val="28"/>
          <w:szCs w:val="28"/>
        </w:rPr>
        <w:t>муниципальных</w:t>
      </w:r>
      <w:r w:rsidR="00A37420" w:rsidRPr="007C79DA">
        <w:rPr>
          <w:sz w:val="28"/>
          <w:szCs w:val="28"/>
        </w:rPr>
        <w:t xml:space="preserve"> образовательных организаций, осуществляющих образовательную деятельность по образовательным программам дошкольного образования, и </w:t>
      </w:r>
      <w:r w:rsidR="00A37420">
        <w:rPr>
          <w:sz w:val="28"/>
          <w:szCs w:val="28"/>
        </w:rPr>
        <w:t>муниципальных</w:t>
      </w:r>
      <w:r w:rsidR="00A37420" w:rsidRPr="007C79DA">
        <w:rPr>
          <w:sz w:val="28"/>
          <w:szCs w:val="28"/>
        </w:rPr>
        <w:t xml:space="preserve"> общеобразовательных организаций </w:t>
      </w:r>
      <w:r w:rsidR="00A37420" w:rsidRPr="00A37420">
        <w:rPr>
          <w:sz w:val="28"/>
          <w:szCs w:val="28"/>
        </w:rPr>
        <w:t>Одинцовского городского округа</w:t>
      </w:r>
      <w:r w:rsidR="00A37420" w:rsidRPr="007C79DA">
        <w:rPr>
          <w:b/>
          <w:sz w:val="28"/>
          <w:szCs w:val="28"/>
        </w:rPr>
        <w:t xml:space="preserve"> </w:t>
      </w:r>
      <w:r w:rsidR="00A37420" w:rsidRPr="007C79DA">
        <w:rPr>
          <w:sz w:val="28"/>
          <w:szCs w:val="28"/>
        </w:rPr>
        <w:t>Московской области</w:t>
      </w:r>
      <w:r w:rsidRPr="007C79DA">
        <w:rPr>
          <w:sz w:val="28"/>
          <w:szCs w:val="28"/>
        </w:rPr>
        <w:t xml:space="preserve"> </w:t>
      </w:r>
      <w:r w:rsidR="004D4B82" w:rsidRPr="00C83C0B">
        <w:rPr>
          <w:sz w:val="28"/>
          <w:szCs w:val="28"/>
        </w:rPr>
        <w:t>(за исключением</w:t>
      </w:r>
      <w:r w:rsidR="004D4B82">
        <w:rPr>
          <w:sz w:val="28"/>
          <w:szCs w:val="28"/>
        </w:rPr>
        <w:t xml:space="preserve">  </w:t>
      </w:r>
      <w:r w:rsidR="00C83C0B">
        <w:rPr>
          <w:sz w:val="28"/>
          <w:szCs w:val="28"/>
        </w:rPr>
        <w:t xml:space="preserve">муниципальных </w:t>
      </w:r>
      <w:r w:rsidR="00C83C0B" w:rsidRPr="001A15D3">
        <w:rPr>
          <w:sz w:val="28"/>
          <w:szCs w:val="28"/>
        </w:rPr>
        <w:t>организаций дополнительного образования,</w:t>
      </w:r>
      <w:r w:rsidR="00C83C0B">
        <w:rPr>
          <w:sz w:val="28"/>
          <w:szCs w:val="28"/>
        </w:rPr>
        <w:t xml:space="preserve"> подведомственных Управлению образования Администрации Одинцовского городского округа,</w:t>
      </w:r>
      <w:r w:rsidR="00C83C0B" w:rsidRPr="001A15D3">
        <w:rPr>
          <w:sz w:val="28"/>
          <w:szCs w:val="28"/>
        </w:rPr>
        <w:t xml:space="preserve"> общеобразовательных организаций для обучающихся с ограниченными возможно</w:t>
      </w:r>
      <w:r w:rsidR="00C83C0B">
        <w:rPr>
          <w:sz w:val="28"/>
          <w:szCs w:val="28"/>
        </w:rPr>
        <w:t xml:space="preserve">стями здоровья, </w:t>
      </w:r>
      <w:r w:rsidR="00C83C0B" w:rsidRPr="00EF0F79">
        <w:rPr>
          <w:rFonts w:eastAsia="Times New Roman"/>
          <w:color w:val="000000"/>
          <w:sz w:val="28"/>
          <w:szCs w:val="28"/>
          <w:lang w:eastAsia="zh-CN" w:bidi="ru-RU"/>
        </w:rPr>
        <w:t>учреждени</w:t>
      </w:r>
      <w:r w:rsidR="00C83C0B">
        <w:rPr>
          <w:rFonts w:eastAsia="Times New Roman"/>
          <w:color w:val="000000"/>
          <w:sz w:val="28"/>
          <w:szCs w:val="28"/>
          <w:lang w:eastAsia="zh-CN" w:bidi="ru-RU"/>
        </w:rPr>
        <w:t>я</w:t>
      </w:r>
      <w:r w:rsidR="00C83C0B" w:rsidRPr="00EF0F79">
        <w:rPr>
          <w:rFonts w:eastAsia="Times New Roman"/>
          <w:color w:val="000000"/>
          <w:szCs w:val="24"/>
          <w:lang w:eastAsia="zh-CN" w:bidi="ru-RU"/>
        </w:rPr>
        <w:t xml:space="preserve"> </w:t>
      </w:r>
      <w:r w:rsidR="00C83C0B" w:rsidRPr="00EF0F79">
        <w:rPr>
          <w:rFonts w:eastAsia="Times New Roman"/>
          <w:color w:val="000000"/>
          <w:sz w:val="28"/>
          <w:szCs w:val="28"/>
          <w:lang w:eastAsia="zh-CN" w:bidi="ru-RU"/>
        </w:rPr>
        <w:t>дополнительного профессионального образования Одинцовский учебно-методический центр «Развитие образования»,</w:t>
      </w:r>
      <w:r w:rsidR="00C83C0B" w:rsidRPr="008D0E8A">
        <w:rPr>
          <w:rFonts w:eastAsia="Times New Roman"/>
          <w:color w:val="000000"/>
          <w:szCs w:val="24"/>
          <w:lang w:eastAsia="zh-CN" w:bidi="ru-RU"/>
        </w:rPr>
        <w:t xml:space="preserve"> </w:t>
      </w:r>
      <w:r w:rsidR="00C83C0B">
        <w:rPr>
          <w:rFonts w:eastAsia="Times New Roman"/>
          <w:color w:val="000000"/>
          <w:sz w:val="28"/>
          <w:szCs w:val="28"/>
          <w:lang w:eastAsia="zh-CN" w:bidi="ru-RU"/>
        </w:rPr>
        <w:t xml:space="preserve">образовательного </w:t>
      </w:r>
      <w:r w:rsidR="00C83C0B" w:rsidRPr="00EF0F79">
        <w:rPr>
          <w:rFonts w:eastAsia="Times New Roman"/>
          <w:color w:val="000000"/>
          <w:sz w:val="28"/>
          <w:szCs w:val="28"/>
          <w:lang w:eastAsia="zh-CN" w:bidi="ru-RU"/>
        </w:rPr>
        <w:t>учреждени</w:t>
      </w:r>
      <w:r w:rsidR="00C83C0B">
        <w:rPr>
          <w:rFonts w:eastAsia="Times New Roman"/>
          <w:color w:val="000000"/>
          <w:sz w:val="28"/>
          <w:szCs w:val="28"/>
          <w:lang w:eastAsia="zh-CN" w:bidi="ru-RU"/>
        </w:rPr>
        <w:t>я</w:t>
      </w:r>
      <w:r w:rsidR="00C83C0B" w:rsidRPr="00EF0F79">
        <w:rPr>
          <w:rFonts w:eastAsia="Times New Roman"/>
          <w:color w:val="000000"/>
          <w:szCs w:val="24"/>
          <w:lang w:eastAsia="zh-CN" w:bidi="ru-RU"/>
        </w:rPr>
        <w:t xml:space="preserve"> </w:t>
      </w:r>
      <w:r w:rsidR="00C83C0B" w:rsidRPr="00423B89">
        <w:rPr>
          <w:rFonts w:eastAsia="Times New Roman"/>
          <w:color w:val="000000"/>
          <w:sz w:val="28"/>
          <w:szCs w:val="28"/>
          <w:lang w:eastAsia="zh-CN" w:bidi="ru-RU"/>
        </w:rPr>
        <w:t>Центра</w:t>
      </w:r>
      <w:r w:rsidR="00C83C0B">
        <w:rPr>
          <w:rFonts w:eastAsia="Times New Roman"/>
          <w:color w:val="000000"/>
          <w:szCs w:val="24"/>
          <w:lang w:eastAsia="zh-CN" w:bidi="ru-RU"/>
        </w:rPr>
        <w:t xml:space="preserve"> </w:t>
      </w:r>
      <w:r w:rsidR="00C83C0B" w:rsidRPr="008D0E8A">
        <w:rPr>
          <w:rFonts w:eastAsia="Times New Roman"/>
          <w:color w:val="000000"/>
          <w:sz w:val="28"/>
          <w:szCs w:val="28"/>
          <w:lang w:eastAsia="zh-CN" w:bidi="ru-RU"/>
        </w:rPr>
        <w:t>психолого-педагогической, медицинской и социальной помощи «Сопровождение»</w:t>
      </w:r>
      <w:r w:rsidR="00C83C0B" w:rsidRPr="00C83C0B">
        <w:rPr>
          <w:sz w:val="28"/>
          <w:szCs w:val="28"/>
        </w:rPr>
        <w:t>) (</w:t>
      </w:r>
      <w:r w:rsidR="00427B61">
        <w:rPr>
          <w:sz w:val="28"/>
          <w:szCs w:val="28"/>
        </w:rPr>
        <w:t>д</w:t>
      </w:r>
      <w:r w:rsidRPr="007C79DA">
        <w:rPr>
          <w:sz w:val="28"/>
          <w:szCs w:val="28"/>
        </w:rPr>
        <w:t>алее –</w:t>
      </w:r>
      <w:r w:rsidR="000C20E8" w:rsidRPr="007C79DA">
        <w:rPr>
          <w:sz w:val="28"/>
          <w:szCs w:val="28"/>
        </w:rPr>
        <w:t xml:space="preserve"> </w:t>
      </w:r>
      <w:r w:rsidR="00E063A9">
        <w:rPr>
          <w:sz w:val="28"/>
          <w:szCs w:val="28"/>
        </w:rPr>
        <w:t>обще</w:t>
      </w:r>
      <w:r w:rsidRPr="007C79DA">
        <w:rPr>
          <w:sz w:val="28"/>
          <w:szCs w:val="28"/>
        </w:rPr>
        <w:t>образовательные организации).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2. Настоящее Положение включает в себя:</w:t>
      </w:r>
    </w:p>
    <w:p w:rsidR="00474CEF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порядок определения должностных окладов руководителей;</w:t>
      </w:r>
    </w:p>
    <w:p w:rsidR="008102CA" w:rsidRPr="007C79DA" w:rsidRDefault="00474CEF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порядок определения стоимости «</w:t>
      </w:r>
      <w:proofErr w:type="spellStart"/>
      <w:r w:rsidRPr="007C79DA">
        <w:rPr>
          <w:sz w:val="28"/>
          <w:szCs w:val="28"/>
        </w:rPr>
        <w:t>ученико</w:t>
      </w:r>
      <w:proofErr w:type="spellEnd"/>
      <w:r w:rsidRPr="007C79DA">
        <w:rPr>
          <w:sz w:val="28"/>
          <w:szCs w:val="28"/>
        </w:rPr>
        <w:t>-часа» и расчет должностных окладов педагогических работников, непосредственно осуществляющих учебный процесс по должности «учитель»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должностные оклады (ставки заработной платы) специалистов и служащих образовательных организаций;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виды, условия и размеры компенсационных и стимулирующих выплат;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количество тарифных разрядов, </w:t>
      </w:r>
      <w:proofErr w:type="spellStart"/>
      <w:r w:rsidRPr="007C79DA">
        <w:rPr>
          <w:sz w:val="28"/>
          <w:szCs w:val="28"/>
        </w:rPr>
        <w:t>межразрядные</w:t>
      </w:r>
      <w:proofErr w:type="spellEnd"/>
      <w:r w:rsidRPr="007C79DA">
        <w:rPr>
          <w:sz w:val="28"/>
          <w:szCs w:val="28"/>
        </w:rPr>
        <w:t xml:space="preserve"> тарифные коэффициенты </w:t>
      </w:r>
      <w:r w:rsidR="00FB6123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и тарифные ставки по разрядам тарифной сетки по оплате труда рабочих общеобразовательных организаций.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3. Фонд оплаты труда общеобразовательной организации формируется в соответствии с Порядком формирования и распределения фонда оплаты труда работников </w:t>
      </w:r>
      <w:r w:rsidR="0071747C">
        <w:rPr>
          <w:sz w:val="28"/>
          <w:szCs w:val="28"/>
        </w:rPr>
        <w:t>муниципальных</w:t>
      </w:r>
      <w:r w:rsidRPr="007C79DA">
        <w:rPr>
          <w:sz w:val="28"/>
          <w:szCs w:val="28"/>
        </w:rPr>
        <w:t xml:space="preserve"> общеобразовательных организаций </w:t>
      </w:r>
      <w:r w:rsidR="0071747C" w:rsidRPr="0071747C">
        <w:rPr>
          <w:sz w:val="28"/>
          <w:szCs w:val="28"/>
        </w:rPr>
        <w:t xml:space="preserve">Одинцовского </w:t>
      </w:r>
      <w:r w:rsidR="0071747C" w:rsidRPr="0071747C">
        <w:rPr>
          <w:sz w:val="28"/>
          <w:szCs w:val="28"/>
        </w:rPr>
        <w:lastRenderedPageBreak/>
        <w:t>городского округа Московской области</w:t>
      </w:r>
      <w:r w:rsidRPr="007C79DA">
        <w:rPr>
          <w:sz w:val="28"/>
          <w:szCs w:val="28"/>
        </w:rPr>
        <w:t>, являющимся приложением 1 к настоящему Положению.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4. Выплаты социального характера, включая оказание материальной помощи, осуществляются в пределах фонда оплаты труда, а также средств </w:t>
      </w:r>
      <w:r w:rsidR="00715978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 xml:space="preserve">от приносящей доход деятельности, и устанавливаются в соответствии </w:t>
      </w:r>
      <w:r w:rsidR="00715978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с порядком и на условиях осуществления выплат социального характера, включая оказание материальной помощи, утвержденных локальным нормативным актом общеобразовательной организации с учетом мнения представительного органа работников общеобразовательной организации или коллективным договором.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5. Работодатель (или уполномоченное им лицо) заключает трудовые договоры (эффективные контракты) с руководителями образовательных организаций, предусматривающие конкретизацию показателей и критериев оценки деятельности руководителя, размеров и условий назначения ему выплат стимулирующего характера.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6. Руководитель образовательной организации заключает трудовой договор (дополнительное соглашение к трудовому договору) с работниками образовательной организации, предусматривающий показатели и критерии оценки эффективности деятельности работников, размеры и условия назначения им выплат стимулирующего характера.</w:t>
      </w:r>
    </w:p>
    <w:p w:rsidR="008102CA" w:rsidRPr="007C79DA" w:rsidRDefault="008102CA" w:rsidP="00FB22A7">
      <w:pPr>
        <w:pStyle w:val="ConsPlusNormal"/>
        <w:ind w:firstLine="709"/>
        <w:jc w:val="both"/>
        <w:rPr>
          <w:sz w:val="28"/>
          <w:szCs w:val="28"/>
        </w:rPr>
      </w:pPr>
    </w:p>
    <w:p w:rsidR="008102CA" w:rsidRPr="007C79DA" w:rsidRDefault="00ED35D5" w:rsidP="00FB22A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>II. Порядок и условия оплаты труда работников</w:t>
      </w:r>
    </w:p>
    <w:p w:rsidR="008102CA" w:rsidRPr="007C79DA" w:rsidRDefault="00ED35D5" w:rsidP="00FB22A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>общеобразовательных организаций</w:t>
      </w:r>
    </w:p>
    <w:p w:rsidR="008102CA" w:rsidRPr="007C79DA" w:rsidRDefault="008102CA" w:rsidP="00FB22A7">
      <w:pPr>
        <w:pStyle w:val="ConsPlusNormal"/>
        <w:ind w:firstLine="709"/>
        <w:jc w:val="both"/>
        <w:rPr>
          <w:sz w:val="28"/>
          <w:szCs w:val="28"/>
        </w:rPr>
      </w:pPr>
    </w:p>
    <w:p w:rsidR="008519DC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7. Группы по оплате труда руководителей образовательных организаций определяются исходя из масштаба и сложности руководства и устанавливаются </w:t>
      </w:r>
      <w:r w:rsidR="008519DC" w:rsidRPr="00B63CC7">
        <w:rPr>
          <w:sz w:val="28"/>
          <w:szCs w:val="28"/>
        </w:rPr>
        <w:t>в соответствии с Порядком отнесения организаций к группам по оплате труда руководителей, утвержденным приказом Управления образования Администрацией Одинцовского городского округа.</w:t>
      </w:r>
    </w:p>
    <w:p w:rsidR="00A3063A" w:rsidRDefault="00A3063A" w:rsidP="00FB22A7">
      <w:pPr>
        <w:pStyle w:val="ConsPlusNormal"/>
        <w:ind w:firstLine="709"/>
        <w:jc w:val="both"/>
        <w:rPr>
          <w:sz w:val="28"/>
          <w:szCs w:val="28"/>
        </w:rPr>
      </w:pPr>
      <w:r w:rsidRPr="00A3063A">
        <w:rPr>
          <w:sz w:val="28"/>
          <w:szCs w:val="28"/>
        </w:rPr>
        <w:t>Руководящим работникам организаций, аттестованным в порядке, утвержденном постановлением Правительства Московской области от 28.12.2024 № 1743-ПП «Об утверждении Порядка и сроков проведения аттестации кандидатов на должность руководителя и руководителей муниципальных дошкольных и общеобразовательных организаций в Московской области», предусматривается должностной оклад, установленный для высшей квалификационной категории в таблице Приложения 2 к настоящему Положению</w:t>
      </w:r>
      <w:r>
        <w:rPr>
          <w:sz w:val="28"/>
          <w:szCs w:val="28"/>
        </w:rPr>
        <w:t>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8. Предельный уровень соотношения среднемесячной заработной платы руководителя образовательной организации и среднемесячной заработной платы работников образовательной организации (без учета заработной платы руководителя образовательной организации, заместителей руководителя образовательной организации) устанавливается за отчетный год в кратности 8.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9. Предельный уровень соотношения среднемесячной заработной платы заместителей руководителя образовательной организации и среднемесячной заработной платы работников образовательной организации (без учета заработной платы руководителя образовательной организации, заместителей руководителя </w:t>
      </w:r>
      <w:r w:rsidRPr="007C79DA">
        <w:rPr>
          <w:sz w:val="28"/>
          <w:szCs w:val="28"/>
        </w:rPr>
        <w:lastRenderedPageBreak/>
        <w:t>образовательной организации) устанавливается за отчетный год в кратности 5.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10. Доля фонда оплаты труда административно-хозяйственных, учебно-вспомогательных и иных работников, осуществляющих вспомогательные функции в</w:t>
      </w:r>
      <w:r w:rsidR="00DC478B">
        <w:rPr>
          <w:sz w:val="28"/>
          <w:szCs w:val="28"/>
        </w:rPr>
        <w:t xml:space="preserve"> </w:t>
      </w:r>
      <w:r w:rsidRPr="007C79DA">
        <w:rPr>
          <w:sz w:val="28"/>
          <w:szCs w:val="28"/>
        </w:rPr>
        <w:t>образовательных</w:t>
      </w:r>
      <w:r w:rsidR="00DC478B">
        <w:rPr>
          <w:sz w:val="28"/>
          <w:szCs w:val="28"/>
        </w:rPr>
        <w:t xml:space="preserve"> </w:t>
      </w:r>
      <w:r w:rsidRPr="007C79DA">
        <w:rPr>
          <w:sz w:val="28"/>
          <w:szCs w:val="28"/>
        </w:rPr>
        <w:t>организациях, не может превышать: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25 процентов от общего объема фонда оплаты труда за отчетный год </w:t>
      </w:r>
      <w:r w:rsidR="00663A04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для образовательных организаций с численностью обучающихся</w:t>
      </w:r>
      <w:r w:rsidR="00663A04" w:rsidRPr="007C79DA">
        <w:rPr>
          <w:sz w:val="28"/>
          <w:szCs w:val="28"/>
        </w:rPr>
        <w:t xml:space="preserve"> </w:t>
      </w:r>
      <w:r w:rsidR="00663A04" w:rsidRPr="007C79DA">
        <w:rPr>
          <w:sz w:val="28"/>
          <w:szCs w:val="28"/>
        </w:rPr>
        <w:br/>
        <w:t>по общеобразовательным программам</w:t>
      </w:r>
      <w:r w:rsidRPr="007C79DA">
        <w:rPr>
          <w:sz w:val="28"/>
          <w:szCs w:val="28"/>
        </w:rPr>
        <w:t xml:space="preserve"> более 500 человек;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35 процентов от общего объема фонда оплаты труда за отчетный год для малокомплектных образовательных организаций с численностью обучающихся </w:t>
      </w:r>
      <w:r w:rsidR="00663A04" w:rsidRPr="007C79DA">
        <w:rPr>
          <w:sz w:val="28"/>
          <w:szCs w:val="28"/>
        </w:rPr>
        <w:t xml:space="preserve">по общеобразовательным программам </w:t>
      </w:r>
      <w:r w:rsidRPr="007C79DA">
        <w:rPr>
          <w:sz w:val="28"/>
          <w:szCs w:val="28"/>
        </w:rPr>
        <w:t>до 500 человек включительно</w:t>
      </w:r>
      <w:r w:rsidR="002472F7" w:rsidRPr="007C79DA">
        <w:rPr>
          <w:sz w:val="28"/>
          <w:szCs w:val="28"/>
        </w:rPr>
        <w:t>, а также общеобразовательных организаций, реализующих образовательные программы дошкольного образования</w:t>
      </w:r>
      <w:r w:rsidRPr="007C79DA">
        <w:rPr>
          <w:sz w:val="28"/>
          <w:szCs w:val="28"/>
        </w:rPr>
        <w:t>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При этом педагогическая нагрузка административно-хозяйственных </w:t>
      </w:r>
      <w:r w:rsidR="00663A04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и учебно-вспомогательных работников учитывается в фонде оплаты труда педагогических работников.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11. Должностные оклады руководителя образовательной организации, заместителя руководителя образовательной организации устанавливаются </w:t>
      </w:r>
      <w:r w:rsidR="00663A04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 xml:space="preserve">в соответствии с </w:t>
      </w:r>
      <w:hyperlink w:anchor="P2901" w:tgtFrame="ПОРЯДОК">
        <w:r w:rsidRPr="007C79DA">
          <w:rPr>
            <w:sz w:val="28"/>
            <w:szCs w:val="28"/>
          </w:rPr>
          <w:t>Порядком</w:t>
        </w:r>
      </w:hyperlink>
      <w:r w:rsidRPr="007C79DA">
        <w:rPr>
          <w:sz w:val="28"/>
          <w:szCs w:val="28"/>
        </w:rPr>
        <w:t xml:space="preserve"> определения должностных окладов руководителя </w:t>
      </w:r>
      <w:r w:rsidR="00663A04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 xml:space="preserve">и заместителей руководителя </w:t>
      </w:r>
      <w:r w:rsidR="00A76103">
        <w:rPr>
          <w:sz w:val="28"/>
          <w:szCs w:val="28"/>
        </w:rPr>
        <w:t>муниципальной</w:t>
      </w:r>
      <w:r w:rsidRPr="007C79DA">
        <w:rPr>
          <w:sz w:val="28"/>
          <w:szCs w:val="28"/>
        </w:rPr>
        <w:t xml:space="preserve"> общеобразовательной организации </w:t>
      </w:r>
      <w:r w:rsidR="00A76103" w:rsidRPr="00A37420">
        <w:rPr>
          <w:sz w:val="28"/>
          <w:szCs w:val="28"/>
        </w:rPr>
        <w:t>Одинцовского городского округа</w:t>
      </w:r>
      <w:r w:rsidR="00A76103" w:rsidRPr="007C79DA">
        <w:rPr>
          <w:sz w:val="28"/>
          <w:szCs w:val="28"/>
        </w:rPr>
        <w:t xml:space="preserve"> </w:t>
      </w:r>
      <w:r w:rsidRPr="007C79DA">
        <w:rPr>
          <w:sz w:val="28"/>
          <w:szCs w:val="28"/>
        </w:rPr>
        <w:t>Московской области, являющимся приложением 2 к настоящему Положению.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12. Ставки заработной платы (должностные оклады) педагогических работников, непосредственно осуществляющих образовательный процесс </w:t>
      </w:r>
      <w:r w:rsidR="00663A04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по должности «учитель»</w:t>
      </w:r>
      <w:r w:rsidR="001D6D12" w:rsidRPr="007C79DA">
        <w:rPr>
          <w:sz w:val="28"/>
          <w:szCs w:val="28"/>
        </w:rPr>
        <w:t xml:space="preserve"> </w:t>
      </w:r>
      <w:r w:rsidR="0017448E" w:rsidRPr="007C79DA">
        <w:rPr>
          <w:sz w:val="28"/>
          <w:szCs w:val="28"/>
        </w:rPr>
        <w:t>(</w:t>
      </w:r>
      <w:r w:rsidR="001D6D12" w:rsidRPr="007C79DA">
        <w:rPr>
          <w:sz w:val="28"/>
          <w:szCs w:val="28"/>
        </w:rPr>
        <w:t>за исключением педагогических работников, непосредственно осуществляющих образовательный процесс по должности «учитель» в отделениях, классах, группах по образовательным программам, адаптированным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нарушением интеллекта, с расстройствами аутистического спектра, с тяжелыми множественными нарушениями развития</w:t>
      </w:r>
      <w:r w:rsidR="00C2249E" w:rsidRPr="007C79DA">
        <w:rPr>
          <w:sz w:val="28"/>
          <w:szCs w:val="28"/>
        </w:rPr>
        <w:t xml:space="preserve"> </w:t>
      </w:r>
      <w:r w:rsidR="001D6D12" w:rsidRPr="007C79DA">
        <w:rPr>
          <w:sz w:val="28"/>
          <w:szCs w:val="28"/>
        </w:rPr>
        <w:t xml:space="preserve">и других обучающихся </w:t>
      </w:r>
      <w:r w:rsidR="00C2249E" w:rsidRPr="007C79DA">
        <w:rPr>
          <w:sz w:val="28"/>
          <w:szCs w:val="28"/>
        </w:rPr>
        <w:br/>
      </w:r>
      <w:r w:rsidR="001D6D12" w:rsidRPr="007C79DA">
        <w:rPr>
          <w:sz w:val="28"/>
          <w:szCs w:val="28"/>
        </w:rPr>
        <w:t>с ограниченными возможностями здоровья</w:t>
      </w:r>
      <w:r w:rsidR="0017448E" w:rsidRPr="007C79DA">
        <w:rPr>
          <w:sz w:val="28"/>
          <w:szCs w:val="28"/>
        </w:rPr>
        <w:t>)</w:t>
      </w:r>
      <w:r w:rsidRPr="007C79DA">
        <w:rPr>
          <w:sz w:val="28"/>
          <w:szCs w:val="28"/>
        </w:rPr>
        <w:t xml:space="preserve"> устанавливаются в соответствии </w:t>
      </w:r>
      <w:r w:rsidR="00C2249E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 xml:space="preserve">с </w:t>
      </w:r>
      <w:hyperlink w:anchor="P2962" w:tgtFrame="ПОРЯДОК">
        <w:r w:rsidRPr="007C79DA">
          <w:rPr>
            <w:sz w:val="28"/>
            <w:szCs w:val="28"/>
          </w:rPr>
          <w:t>Порядком</w:t>
        </w:r>
      </w:hyperlink>
      <w:r w:rsidRPr="007C79DA">
        <w:rPr>
          <w:sz w:val="28"/>
          <w:szCs w:val="28"/>
        </w:rPr>
        <w:t xml:space="preserve"> определения стоимости «</w:t>
      </w:r>
      <w:proofErr w:type="spellStart"/>
      <w:r w:rsidRPr="007C79DA">
        <w:rPr>
          <w:sz w:val="28"/>
          <w:szCs w:val="28"/>
        </w:rPr>
        <w:t>ученико</w:t>
      </w:r>
      <w:proofErr w:type="spellEnd"/>
      <w:r w:rsidRPr="007C79DA">
        <w:rPr>
          <w:sz w:val="28"/>
          <w:szCs w:val="28"/>
        </w:rPr>
        <w:t xml:space="preserve">-часа» и расчетом должностных окладов педагогических работников, непосредственно осуществляющих образовательный процесс по должности «учитель», являющимся приложением 3 </w:t>
      </w:r>
      <w:r w:rsidR="00C2249E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к настоящему Положению.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AE0F39">
        <w:rPr>
          <w:sz w:val="28"/>
          <w:szCs w:val="28"/>
        </w:rPr>
        <w:t xml:space="preserve">13. </w:t>
      </w:r>
      <w:hyperlink w:anchor="P3083" w:tgtFrame="СТАВКИ">
        <w:r w:rsidRPr="00AE0F39">
          <w:rPr>
            <w:sz w:val="28"/>
            <w:szCs w:val="28"/>
          </w:rPr>
          <w:t>Ставки</w:t>
        </w:r>
      </w:hyperlink>
      <w:r w:rsidRPr="007C79DA">
        <w:rPr>
          <w:sz w:val="28"/>
          <w:szCs w:val="28"/>
        </w:rPr>
        <w:t xml:space="preserve"> заработной платы (должностные оклады) прочих педагогических работников образовательных организаций</w:t>
      </w:r>
      <w:r w:rsidR="001D6D12" w:rsidRPr="007C79DA">
        <w:rPr>
          <w:sz w:val="28"/>
          <w:szCs w:val="28"/>
        </w:rPr>
        <w:t xml:space="preserve">, а также педагогических работников, непосредственно осуществляющих образовательный процесс по должности «учитель» в отделениях, классах, группах по основным образовательным программам, адаптированным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нарушением интеллекта, с расстройствами аутистического спектра, с тяжелыми </w:t>
      </w:r>
      <w:r w:rsidR="001D6D12" w:rsidRPr="007C79DA">
        <w:rPr>
          <w:sz w:val="28"/>
          <w:szCs w:val="28"/>
        </w:rPr>
        <w:lastRenderedPageBreak/>
        <w:t xml:space="preserve">множественными нарушениями развития и других обучающихся </w:t>
      </w:r>
      <w:r w:rsidR="00DF2C68" w:rsidRPr="007C79DA">
        <w:rPr>
          <w:sz w:val="28"/>
          <w:szCs w:val="28"/>
        </w:rPr>
        <w:br/>
      </w:r>
      <w:r w:rsidR="001D6D12" w:rsidRPr="007C79DA">
        <w:rPr>
          <w:sz w:val="28"/>
          <w:szCs w:val="28"/>
        </w:rPr>
        <w:t>с ограниченными возможностями здоровья</w:t>
      </w:r>
      <w:r w:rsidRPr="007C79DA">
        <w:rPr>
          <w:sz w:val="28"/>
          <w:szCs w:val="28"/>
        </w:rPr>
        <w:t xml:space="preserve"> устанавливаются в соответствии </w:t>
      </w:r>
      <w:r w:rsidR="00DF2C68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с приложением 4 к настоящему Положению.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14. Должностные </w:t>
      </w:r>
      <w:hyperlink w:anchor="P3158" w:tgtFrame="ДОЛЖНОСТНЫЕ ОКЛАДЫ">
        <w:r w:rsidRPr="007C79DA">
          <w:rPr>
            <w:sz w:val="28"/>
            <w:szCs w:val="28"/>
          </w:rPr>
          <w:t>оклады</w:t>
        </w:r>
      </w:hyperlink>
      <w:r w:rsidRPr="007C79DA">
        <w:rPr>
          <w:sz w:val="28"/>
          <w:szCs w:val="28"/>
        </w:rPr>
        <w:t xml:space="preserve"> руководящих работников (за исключением руководителя и его заместителей), специалистов и служащих образовательных организаций, занимающих общеотраслевые должности, и служащих (учебно-вспомогательного персонала) общеобразовательных организаций, устанавливаются в соответствии с приложением 5 к настоящему Положению.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15. Должностные </w:t>
      </w:r>
      <w:hyperlink w:anchor="P3381" w:tgtFrame="ДОЛЖНОСТНЫЕ ОКЛАДЫ">
        <w:r w:rsidRPr="007C79DA">
          <w:rPr>
            <w:sz w:val="28"/>
            <w:szCs w:val="28"/>
          </w:rPr>
          <w:t>оклады</w:t>
        </w:r>
      </w:hyperlink>
      <w:r w:rsidRPr="007C79DA">
        <w:rPr>
          <w:sz w:val="28"/>
          <w:szCs w:val="28"/>
        </w:rPr>
        <w:t xml:space="preserve"> работников культуры в образовательных организациях, устанавливаются в соответствии с приложением 6 к настоящему Положению.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16. </w:t>
      </w:r>
      <w:proofErr w:type="spellStart"/>
      <w:r w:rsidRPr="007C79DA">
        <w:rPr>
          <w:sz w:val="28"/>
          <w:szCs w:val="28"/>
        </w:rPr>
        <w:t>Межразрядные</w:t>
      </w:r>
      <w:proofErr w:type="spellEnd"/>
      <w:r w:rsidRPr="007C79DA">
        <w:rPr>
          <w:sz w:val="28"/>
          <w:szCs w:val="28"/>
        </w:rPr>
        <w:t xml:space="preserve"> тарифные </w:t>
      </w:r>
      <w:hyperlink w:anchor="P3473" w:tgtFrame="МЕЖРАЗРЯДНЫЕ ТАРИФНЫЕ КОЭФФИЦИЕНТЫ,">
        <w:r w:rsidRPr="007C79DA">
          <w:rPr>
            <w:sz w:val="28"/>
            <w:szCs w:val="28"/>
          </w:rPr>
          <w:t>коэффициенты</w:t>
        </w:r>
      </w:hyperlink>
      <w:r w:rsidRPr="007C79DA">
        <w:rPr>
          <w:sz w:val="28"/>
          <w:szCs w:val="28"/>
        </w:rPr>
        <w:t xml:space="preserve">, тарифные ставки по разрядам тарифной сетки по оплате труда рабочих образовательных организаций устанавливаются в соответствии с приложением </w:t>
      </w:r>
      <w:r w:rsidR="00543C0B">
        <w:rPr>
          <w:sz w:val="28"/>
          <w:szCs w:val="28"/>
        </w:rPr>
        <w:t>7</w:t>
      </w:r>
      <w:r w:rsidRPr="007C79DA">
        <w:rPr>
          <w:sz w:val="28"/>
          <w:szCs w:val="28"/>
        </w:rPr>
        <w:t xml:space="preserve"> к настоящему Положению.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1</w:t>
      </w:r>
      <w:r w:rsidR="00791C7C">
        <w:rPr>
          <w:sz w:val="28"/>
          <w:szCs w:val="28"/>
        </w:rPr>
        <w:t>7</w:t>
      </w:r>
      <w:r w:rsidRPr="007C79DA">
        <w:rPr>
          <w:sz w:val="28"/>
          <w:szCs w:val="28"/>
        </w:rPr>
        <w:t xml:space="preserve">. Тарифные разряды по профессиям рабочих соответствуют тарифным разрядам Единого тарифно-квалификационного </w:t>
      </w:r>
      <w:hyperlink r:id="rId7" w:tgtFrame="Постановление Госкомтруда СССР, Секретариата ВЦСПС от 31.01.1985 N 31/3-30 (ред. от 09.04.2018) Об утверждении Общих положений Единого тарифно-квалификационного справочника работ и профессий рабочих народного хозяйства СССР&quot;; раздела Профессии рабочих, об">
        <w:r w:rsidRPr="007C79DA">
          <w:rPr>
            <w:sz w:val="28"/>
            <w:szCs w:val="28"/>
          </w:rPr>
          <w:t>справочника</w:t>
        </w:r>
      </w:hyperlink>
      <w:r w:rsidRPr="007C79DA">
        <w:rPr>
          <w:sz w:val="28"/>
          <w:szCs w:val="28"/>
        </w:rPr>
        <w:t xml:space="preserve"> работ и профессий рабочих.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1</w:t>
      </w:r>
      <w:r w:rsidR="00791C7C">
        <w:rPr>
          <w:sz w:val="28"/>
          <w:szCs w:val="28"/>
        </w:rPr>
        <w:t>8</w:t>
      </w:r>
      <w:r w:rsidRPr="007C79DA">
        <w:rPr>
          <w:sz w:val="28"/>
          <w:szCs w:val="28"/>
        </w:rPr>
        <w:t>. Руководителю образовательной организации предоставляется право устанавливать оплату труда высококвалифицированным рабочим, имеющим квалификационный разряд не ниже 5 и выполняющим важные и ответственные работы, исходя из 9-10 разрядов тарифной сетки.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Перечень профессий высококвалифицированных рабочих образовательных организаций, занятых на важных и ответственных работах, оплата которых может производиться исходя из 9-10 разрядов тарифной сетки по оплате труда рабочих образовательных организаций, устанавливается Министерством образования Московской области.</w:t>
      </w:r>
    </w:p>
    <w:p w:rsidR="008102CA" w:rsidRPr="007C79DA" w:rsidRDefault="00791C7C" w:rsidP="00FB22A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D35D5" w:rsidRPr="007C79DA">
        <w:rPr>
          <w:sz w:val="28"/>
          <w:szCs w:val="28"/>
        </w:rPr>
        <w:t>. Почасовая оплата труда педагогических работников образовательной организации применяется при оплате: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за часы, отработанные в порядке замещения отсутствующих по болезни или другим причинам педагогических работников, продолжавшегося не свыше двух месяцев;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за часы педагогической работы с обучающимися, находящимися на длительном лечении в больнице, сверх объема, установленного им при тарификации. 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доплата за часы учебной нагрузки по предметам, преподаваемым</w:t>
      </w:r>
      <w:r w:rsidRPr="007C79DA">
        <w:rPr>
          <w:sz w:val="28"/>
          <w:szCs w:val="28"/>
        </w:rPr>
        <w:br/>
        <w:t>на углубленном уровне.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2</w:t>
      </w:r>
      <w:r w:rsidR="00791C7C">
        <w:rPr>
          <w:sz w:val="28"/>
          <w:szCs w:val="28"/>
        </w:rPr>
        <w:t>0</w:t>
      </w:r>
      <w:r w:rsidRPr="007C79DA">
        <w:rPr>
          <w:sz w:val="28"/>
          <w:szCs w:val="28"/>
        </w:rPr>
        <w:t>. Оплата труда за замещение отсутствующего педагогического работника более двух месяцев производится путем внесения изменений в тарификацию и пересчетом заработной платы за все часы фактической преподавательской работы на общих основаниях с соответствующим увеличением его начальной (месячной) учебной нагрузки начиная со дня замещения.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2</w:t>
      </w:r>
      <w:r w:rsidR="00791C7C">
        <w:rPr>
          <w:sz w:val="28"/>
          <w:szCs w:val="28"/>
        </w:rPr>
        <w:t>1</w:t>
      </w:r>
      <w:r w:rsidRPr="007C79DA">
        <w:rPr>
          <w:sz w:val="28"/>
          <w:szCs w:val="28"/>
        </w:rPr>
        <w:t xml:space="preserve">. Размер ставки заработной платы за один час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(педагогическая </w:t>
      </w:r>
      <w:r w:rsidRPr="007C79DA">
        <w:rPr>
          <w:sz w:val="28"/>
          <w:szCs w:val="28"/>
        </w:rPr>
        <w:lastRenderedPageBreak/>
        <w:t>нагрузка работника) в неделю на среднемесячное количество рабочих часов. Размер месячной ставки педагогических работников, непосредственно осуществляющих образовательный процесс по должности «учитель», следует рассчитывать исходя из 18 часов педагогической работы в неделю, наполняемости классов с учетом установленных ограничений, учитываемой наполняемости и стоимости «</w:t>
      </w:r>
      <w:proofErr w:type="spellStart"/>
      <w:r w:rsidRPr="007C79DA">
        <w:rPr>
          <w:sz w:val="28"/>
          <w:szCs w:val="28"/>
        </w:rPr>
        <w:t>ученико</w:t>
      </w:r>
      <w:proofErr w:type="spellEnd"/>
      <w:r w:rsidRPr="007C79DA">
        <w:rPr>
          <w:sz w:val="28"/>
          <w:szCs w:val="28"/>
        </w:rPr>
        <w:t>-часа». Сумма выплат за замещение отсутствующего педагогического работника определяется исходя из ставки заработной платы за один час педагогической работы, установленных размеров выплат и оснований для получения выплат замещающего педагогического работника.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2</w:t>
      </w:r>
      <w:r w:rsidR="00791C7C">
        <w:rPr>
          <w:sz w:val="28"/>
          <w:szCs w:val="28"/>
        </w:rPr>
        <w:t>2</w:t>
      </w:r>
      <w:r w:rsidRPr="007C79DA">
        <w:rPr>
          <w:sz w:val="28"/>
          <w:szCs w:val="28"/>
        </w:rPr>
        <w:t>. Почасовая оплата труда педагогических работников образовательных организаций применяется при оплате труда педагогических работников, привлекаемых к проведению учебных занятий, и при оплате членов жюри конкурсов и смотров, членов экспертных групп с учетом применения коэффициентов, указанных в таблице:</w:t>
      </w:r>
    </w:p>
    <w:p w:rsidR="008102CA" w:rsidRPr="007C79DA" w:rsidRDefault="00ED35D5" w:rsidP="00FB22A7">
      <w:pPr>
        <w:pStyle w:val="ConsPlusNormal"/>
        <w:ind w:firstLine="709"/>
        <w:jc w:val="right"/>
        <w:rPr>
          <w:sz w:val="28"/>
          <w:szCs w:val="28"/>
        </w:rPr>
      </w:pPr>
      <w:r w:rsidRPr="007C79DA">
        <w:rPr>
          <w:sz w:val="28"/>
          <w:szCs w:val="28"/>
        </w:rPr>
        <w:t>Таблица</w:t>
      </w:r>
    </w:p>
    <w:p w:rsidR="008102CA" w:rsidRPr="007C79DA" w:rsidRDefault="008102CA" w:rsidP="00FB22A7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709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7"/>
        <w:gridCol w:w="1636"/>
        <w:gridCol w:w="1383"/>
        <w:gridCol w:w="1983"/>
      </w:tblGrid>
      <w:tr w:rsidR="008102CA" w:rsidRPr="007C79DA">
        <w:tc>
          <w:tcPr>
            <w:tcW w:w="4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FB22A7">
            <w:pPr>
              <w:pStyle w:val="ConsPlusNormal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Категория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FB22A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Размеры коэффициентов</w:t>
            </w:r>
          </w:p>
        </w:tc>
      </w:tr>
      <w:tr w:rsidR="008102CA" w:rsidRPr="007C79DA">
        <w:tc>
          <w:tcPr>
            <w:tcW w:w="4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 w:rsidP="00FB22A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FB22A7">
            <w:pPr>
              <w:pStyle w:val="ConsPlusNormal"/>
              <w:jc w:val="both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Профессор, доктор наук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FB22A7">
            <w:pPr>
              <w:pStyle w:val="ConsPlusNormal"/>
              <w:jc w:val="both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Доцент, кандидат наук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FB22A7">
            <w:pPr>
              <w:pStyle w:val="ConsPlusNormal"/>
              <w:jc w:val="both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Лица, не имеющие ученой степени</w:t>
            </w:r>
          </w:p>
        </w:tc>
      </w:tr>
      <w:tr w:rsidR="008102CA" w:rsidRPr="007C79DA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FB22A7">
            <w:pPr>
              <w:pStyle w:val="ConsPlusNormal"/>
              <w:jc w:val="both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Оплата труда педагогических работников образовательных организаций, привлекаемых к проведению учебных занятий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FB22A7">
            <w:pPr>
              <w:pStyle w:val="ConsPlusNormal"/>
              <w:jc w:val="both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0,078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FB22A7">
            <w:pPr>
              <w:pStyle w:val="ConsPlusNormal"/>
              <w:jc w:val="both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0,058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FB22A7">
            <w:pPr>
              <w:pStyle w:val="ConsPlusNormal"/>
              <w:jc w:val="both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0,039</w:t>
            </w:r>
          </w:p>
        </w:tc>
      </w:tr>
      <w:tr w:rsidR="008102CA" w:rsidRPr="007C79DA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FB22A7">
            <w:pPr>
              <w:pStyle w:val="ConsPlusNormal"/>
              <w:jc w:val="both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Оплата труда членов жюри конкурсов и смотров, членов экспертных групп аттестационных комиссий, а также рецензентов конкурсных работ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FB22A7">
            <w:pPr>
              <w:pStyle w:val="ConsPlusNormal"/>
              <w:jc w:val="both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0,097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FB22A7">
            <w:pPr>
              <w:pStyle w:val="ConsPlusNormal"/>
              <w:jc w:val="both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0,078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FB22A7">
            <w:pPr>
              <w:pStyle w:val="ConsPlusNormal"/>
              <w:jc w:val="both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0,039</w:t>
            </w:r>
          </w:p>
        </w:tc>
      </w:tr>
    </w:tbl>
    <w:p w:rsidR="008102CA" w:rsidRPr="007C79DA" w:rsidRDefault="008102CA" w:rsidP="00FB22A7">
      <w:pPr>
        <w:pStyle w:val="ConsPlusNormal"/>
        <w:ind w:firstLine="709"/>
        <w:jc w:val="both"/>
        <w:rPr>
          <w:sz w:val="28"/>
          <w:szCs w:val="28"/>
        </w:rPr>
      </w:pP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1) ставки почасовой оплаты определяются исходя из размера тарифной ставки первого разряда тарифной сетки по оплате труда рабочих согласно </w:t>
      </w:r>
      <w:hyperlink w:anchor="P3473" w:tgtFrame="МЕЖРАЗРЯДНЫЕ ТАРИФНЫЕ КОЭФФИЦИЕНТЫ,">
        <w:r w:rsidRPr="007C79DA">
          <w:rPr>
            <w:sz w:val="28"/>
            <w:szCs w:val="28"/>
          </w:rPr>
          <w:t>приложению 7</w:t>
        </w:r>
      </w:hyperlink>
      <w:r w:rsidRPr="007C79DA">
        <w:rPr>
          <w:sz w:val="28"/>
          <w:szCs w:val="28"/>
        </w:rPr>
        <w:t xml:space="preserve"> к настоящему Положению;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2) ставки почасовой оплаты труда лиц, имеющих почетные звания, начинающиеся со слов «Народный», «Заслуженный», «Почетный», устанавливаются в размерах, предусмотренных для профессоров, докторов наук.</w:t>
      </w:r>
    </w:p>
    <w:p w:rsidR="008102CA" w:rsidRPr="007C79DA" w:rsidRDefault="008102CA" w:rsidP="00FB22A7">
      <w:pPr>
        <w:pStyle w:val="ConsPlusNormal"/>
        <w:ind w:firstLine="709"/>
        <w:jc w:val="both"/>
        <w:rPr>
          <w:sz w:val="28"/>
          <w:szCs w:val="28"/>
        </w:rPr>
      </w:pPr>
    </w:p>
    <w:p w:rsidR="008102CA" w:rsidRPr="007C79DA" w:rsidRDefault="00ED35D5" w:rsidP="00FB22A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>III. Порядок и условия установления выплат</w:t>
      </w:r>
    </w:p>
    <w:p w:rsidR="008102CA" w:rsidRPr="007C79DA" w:rsidRDefault="00ED35D5" w:rsidP="00FB22A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>компенсационного характера</w:t>
      </w:r>
    </w:p>
    <w:p w:rsidR="008102CA" w:rsidRPr="007C79DA" w:rsidRDefault="008102CA" w:rsidP="00FB22A7">
      <w:pPr>
        <w:pStyle w:val="ConsPlusNormal"/>
        <w:ind w:firstLine="709"/>
        <w:jc w:val="both"/>
        <w:rPr>
          <w:sz w:val="28"/>
          <w:szCs w:val="28"/>
        </w:rPr>
      </w:pP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2</w:t>
      </w:r>
      <w:r w:rsidR="00791C7C">
        <w:rPr>
          <w:sz w:val="28"/>
          <w:szCs w:val="28"/>
        </w:rPr>
        <w:t>3</w:t>
      </w:r>
      <w:r w:rsidRPr="007C79DA">
        <w:rPr>
          <w:sz w:val="28"/>
          <w:szCs w:val="28"/>
        </w:rPr>
        <w:t xml:space="preserve">. Выплаты работникам образовательных организаций, занятым на работах с вредными и (или) опасными условиями труда устанавливаются по результатам специальной оценки условий труда в размере от 4 до 12 процентов оклада </w:t>
      </w:r>
      <w:r w:rsidRPr="007C79DA">
        <w:rPr>
          <w:sz w:val="28"/>
          <w:szCs w:val="28"/>
        </w:rPr>
        <w:lastRenderedPageBreak/>
        <w:t>(должностного оклада).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Перечень конкретных работ, наименование должностей и профессий работников и конкретный размер выплаты утверждаются руководителем образовательной организации с учетом мнения представительного органа работников либо устанавливаются коллективным договором.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За работу в ночное время работникам организаций устанавливаются доплаты в размере не менее чем 35 процентов часовой тарифной ставки (части должностного оклада, рассчитанного за час работы) за час работы в ночное время.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Конкретный размер доплаты за работу в ночное время утверждается руководителем образовательной организации с учетом мнения представительного органа работников либо устанавливается коллективным договором.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2</w:t>
      </w:r>
      <w:r w:rsidR="00791C7C">
        <w:rPr>
          <w:sz w:val="28"/>
          <w:szCs w:val="28"/>
        </w:rPr>
        <w:t>4</w:t>
      </w:r>
      <w:r w:rsidRPr="007C79DA">
        <w:rPr>
          <w:sz w:val="28"/>
          <w:szCs w:val="28"/>
        </w:rPr>
        <w:t xml:space="preserve">. Установление выплат компенсационного характера за выполнение педагогическими работниками функций, не связанных с деятельностью образовательной организации по реализации образовательных программ, </w:t>
      </w:r>
      <w:r w:rsidR="009311FF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не допускается.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2</w:t>
      </w:r>
      <w:r w:rsidR="00791C7C">
        <w:rPr>
          <w:sz w:val="28"/>
          <w:szCs w:val="28"/>
        </w:rPr>
        <w:t>5</w:t>
      </w:r>
      <w:r w:rsidRPr="007C79DA">
        <w:rPr>
          <w:sz w:val="28"/>
          <w:szCs w:val="28"/>
        </w:rPr>
        <w:t xml:space="preserve">. Ежемесячная доплата за выполнение функций классного руководителя </w:t>
      </w:r>
      <w:r w:rsidR="009311FF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 xml:space="preserve">в населенных пунктах с численностью населения 100 тыс. человек и более </w:t>
      </w:r>
      <w:r w:rsidR="009311FF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 xml:space="preserve">в размере 11000 рублей, в том числе в размере 5000 рублей за счет средств федерального бюджета 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классах), в населенных пунктах </w:t>
      </w:r>
      <w:r w:rsidR="009311FF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с численностью населения менее 100 тыс. человек в размере 16000 рублей, в том числе в размере 10000 рублей за счет средств федерального бюджета 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Право на получение ежемесячной доплаты за выполнение функций классного руководителя возникает с момента возложения на педагогического работника функций классного руководителя соответствующим локальным нормативным актом общеобразовательной организации.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Указанные в настоящем пункте ежемесячные денежные вознаграждения выплачиваются при одновременном сохранении иных выплат педагогическим работникам за фактически отработанное время.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2</w:t>
      </w:r>
      <w:r w:rsidR="00791C7C">
        <w:rPr>
          <w:sz w:val="28"/>
          <w:szCs w:val="28"/>
        </w:rPr>
        <w:t>6</w:t>
      </w:r>
      <w:r w:rsidRPr="007C79DA">
        <w:rPr>
          <w:sz w:val="28"/>
          <w:szCs w:val="28"/>
        </w:rPr>
        <w:t>. За работу по распространению педагогического опыта, реализации программ наставничества, осуществлению работы с молодыми специалистами предусматривается ежемесячная доплата: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6000 рублей - педагогическим работникам, имеющим квалификационную категорию «педагог-наставник», при условии выполнения соответствующих функций.</w:t>
      </w:r>
    </w:p>
    <w:p w:rsidR="00CB2336" w:rsidRPr="007C79DA" w:rsidRDefault="00CB2336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Если работник занимает менее 1 ставки (за исключением учителей 1-4 классов), доплата устанавливаются пропорционально установленной нагрузке </w:t>
      </w:r>
      <w:r w:rsidRPr="007C79DA">
        <w:rPr>
          <w:sz w:val="28"/>
          <w:szCs w:val="28"/>
        </w:rPr>
        <w:br/>
        <w:t>и выплачивается за фактически отработанное время по основной должности.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2</w:t>
      </w:r>
      <w:r w:rsidR="00791C7C">
        <w:rPr>
          <w:sz w:val="28"/>
          <w:szCs w:val="28"/>
        </w:rPr>
        <w:t>7</w:t>
      </w:r>
      <w:r w:rsidRPr="007C79DA">
        <w:rPr>
          <w:sz w:val="28"/>
          <w:szCs w:val="28"/>
        </w:rPr>
        <w:t xml:space="preserve">. Педагогическим работникам, имеющим квалификационную категорию «педагог-методист», при условии выполнения дополнительной работы, связанной с методической деятельностью, не входящей в их должностные обязанности по </w:t>
      </w:r>
      <w:r w:rsidRPr="007C79DA">
        <w:rPr>
          <w:sz w:val="28"/>
          <w:szCs w:val="28"/>
        </w:rPr>
        <w:lastRenderedPageBreak/>
        <w:t xml:space="preserve">занимаемой в организации должности, предусматривается ежемесячная доплата в размере 3000 рублей. </w:t>
      </w:r>
    </w:p>
    <w:p w:rsidR="00CB2336" w:rsidRPr="007C79DA" w:rsidRDefault="00CB2336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Если работник занимает менее 1 ставки (за исключением учителей 1-4 классов), доплата устанавливаются пропорционально установленной нагрузке </w:t>
      </w:r>
      <w:r w:rsidRPr="007C79DA">
        <w:rPr>
          <w:sz w:val="28"/>
          <w:szCs w:val="28"/>
        </w:rPr>
        <w:br/>
        <w:t>и выплачивается за фактически отработанное время по основной должности.</w:t>
      </w:r>
    </w:p>
    <w:p w:rsidR="0017448E" w:rsidRPr="007C79DA" w:rsidRDefault="00111479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2</w:t>
      </w:r>
      <w:r w:rsidR="00791C7C">
        <w:rPr>
          <w:sz w:val="28"/>
          <w:szCs w:val="28"/>
        </w:rPr>
        <w:t>8</w:t>
      </w:r>
      <w:r w:rsidR="0017448E" w:rsidRPr="007C79DA">
        <w:rPr>
          <w:sz w:val="28"/>
          <w:szCs w:val="28"/>
        </w:rPr>
        <w:t xml:space="preserve">. </w:t>
      </w:r>
      <w:r w:rsidR="00C2249E" w:rsidRPr="007C79DA">
        <w:rPr>
          <w:sz w:val="28"/>
          <w:szCs w:val="28"/>
        </w:rPr>
        <w:t>Р</w:t>
      </w:r>
      <w:r w:rsidR="0017448E" w:rsidRPr="007C79DA">
        <w:rPr>
          <w:sz w:val="28"/>
          <w:szCs w:val="28"/>
        </w:rPr>
        <w:t>аботникам</w:t>
      </w:r>
      <w:r w:rsidR="00C2249E" w:rsidRPr="007C79DA">
        <w:rPr>
          <w:sz w:val="28"/>
          <w:szCs w:val="28"/>
        </w:rPr>
        <w:t xml:space="preserve"> образовательных организаций</w:t>
      </w:r>
      <w:r w:rsidR="0017448E" w:rsidRPr="007C79DA">
        <w:rPr>
          <w:sz w:val="28"/>
          <w:szCs w:val="28"/>
        </w:rPr>
        <w:t xml:space="preserve">, работающим в отделениях, классах, группах, </w:t>
      </w:r>
      <w:r w:rsidR="00C2249E" w:rsidRPr="007C79DA">
        <w:rPr>
          <w:sz w:val="28"/>
          <w:szCs w:val="28"/>
        </w:rPr>
        <w:t>в которых осуществляется реализация</w:t>
      </w:r>
      <w:r w:rsidR="0017448E" w:rsidRPr="007C79DA">
        <w:rPr>
          <w:sz w:val="28"/>
          <w:szCs w:val="28"/>
        </w:rPr>
        <w:t xml:space="preserve"> образовательны</w:t>
      </w:r>
      <w:r w:rsidR="00C2249E" w:rsidRPr="007C79DA">
        <w:rPr>
          <w:sz w:val="28"/>
          <w:szCs w:val="28"/>
        </w:rPr>
        <w:t>х</w:t>
      </w:r>
      <w:r w:rsidR="0017448E" w:rsidRPr="007C79DA">
        <w:rPr>
          <w:sz w:val="28"/>
          <w:szCs w:val="28"/>
        </w:rPr>
        <w:t xml:space="preserve"> программ, адаптированным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нарушением интеллекта, с расстройствами аутистического спектра, с тяжелыми множественными нарушениями развития</w:t>
      </w:r>
      <w:r w:rsidR="00C2249E" w:rsidRPr="007C79DA">
        <w:rPr>
          <w:sz w:val="28"/>
          <w:szCs w:val="28"/>
        </w:rPr>
        <w:t xml:space="preserve"> </w:t>
      </w:r>
      <w:r w:rsidR="0017448E" w:rsidRPr="007C79DA">
        <w:rPr>
          <w:sz w:val="28"/>
          <w:szCs w:val="28"/>
        </w:rPr>
        <w:t xml:space="preserve">и других обучающихся </w:t>
      </w:r>
      <w:r w:rsidR="00C2249E" w:rsidRPr="007C79DA">
        <w:rPr>
          <w:sz w:val="28"/>
          <w:szCs w:val="28"/>
        </w:rPr>
        <w:br/>
      </w:r>
      <w:r w:rsidR="0017448E" w:rsidRPr="007C79DA">
        <w:rPr>
          <w:sz w:val="28"/>
          <w:szCs w:val="28"/>
        </w:rPr>
        <w:t>с ограниченными возможностями здоровья, устанавливается ежемесячная доплата в размере 20 процентов ставки заработной платы (должностного оклада)</w:t>
      </w:r>
      <w:r w:rsidR="00C2249E" w:rsidRPr="007C79DA">
        <w:rPr>
          <w:sz w:val="28"/>
          <w:szCs w:val="28"/>
        </w:rPr>
        <w:t xml:space="preserve"> для педагогических работников и в размере 15 процентов ставки заработной платы (должностного оклада) для непедагогических работников</w:t>
      </w:r>
      <w:r w:rsidR="0017448E" w:rsidRPr="007C79DA">
        <w:rPr>
          <w:sz w:val="28"/>
          <w:szCs w:val="28"/>
        </w:rPr>
        <w:t>.</w:t>
      </w:r>
    </w:p>
    <w:p w:rsidR="0017448E" w:rsidRPr="007C79DA" w:rsidRDefault="0017448E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Доплата, указанная в настоящем пункте, устанавливаются пропорционально установленной нагрузке и выплачивается за фактически отработанное время </w:t>
      </w:r>
      <w:r w:rsidRPr="007C79DA">
        <w:rPr>
          <w:sz w:val="28"/>
          <w:szCs w:val="28"/>
        </w:rPr>
        <w:br/>
        <w:t>в указанных в настоящем пункте отделениях, классах, группах.</w:t>
      </w:r>
    </w:p>
    <w:p w:rsidR="00AA66E0" w:rsidRPr="007C79DA" w:rsidRDefault="00791C7C" w:rsidP="00FB22A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A66E0" w:rsidRPr="007C79DA">
        <w:rPr>
          <w:sz w:val="28"/>
          <w:szCs w:val="28"/>
        </w:rPr>
        <w:t xml:space="preserve">. Младшим воспитателям (помощникам воспитателей), работающим </w:t>
      </w:r>
      <w:r w:rsidR="00AA66E0" w:rsidRPr="007C79DA">
        <w:rPr>
          <w:sz w:val="28"/>
          <w:szCs w:val="28"/>
        </w:rPr>
        <w:br/>
        <w:t xml:space="preserve">в отделениях, группах, структурных подразделениях, в которых реализуются образовательные программы дошкольного образования, образовательных организаций, устанавливается ежемесячная доплата за подготовку и участие </w:t>
      </w:r>
      <w:r w:rsidR="00AA66E0" w:rsidRPr="007C79DA">
        <w:rPr>
          <w:sz w:val="28"/>
          <w:szCs w:val="28"/>
        </w:rPr>
        <w:br/>
        <w:t>в занятиях с воспитанниками в размере 110 процентов ставки заработной платы (должностного оклада).</w:t>
      </w:r>
    </w:p>
    <w:p w:rsidR="00111479" w:rsidRPr="007C79DA" w:rsidRDefault="00111479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3</w:t>
      </w:r>
      <w:r w:rsidR="00791C7C">
        <w:rPr>
          <w:sz w:val="28"/>
          <w:szCs w:val="28"/>
        </w:rPr>
        <w:t>0</w:t>
      </w:r>
      <w:r w:rsidRPr="007C79DA">
        <w:rPr>
          <w:sz w:val="28"/>
          <w:szCs w:val="28"/>
        </w:rPr>
        <w:t xml:space="preserve">. Устанавливается доплата в размере 200 рублей за каждый час предмета, преподаваемого на углубленном уровне в соответствии с требованиями федеральных государственных образовательных стандартов и федеральных образовательных программ в классах, включённых в Региональный реестр. </w:t>
      </w:r>
    </w:p>
    <w:p w:rsidR="00111479" w:rsidRPr="007C79DA" w:rsidRDefault="00111479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В Региональный реестр входят классы, реализующие программы углубленного уровня, созданные и функционирующие в соответствии с требованиями, установленными Министерством образования Московской области.</w:t>
      </w:r>
    </w:p>
    <w:p w:rsidR="008102CA" w:rsidRPr="007C79DA" w:rsidRDefault="00AA66E0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3</w:t>
      </w:r>
      <w:r w:rsidR="00791C7C">
        <w:rPr>
          <w:sz w:val="28"/>
          <w:szCs w:val="28"/>
        </w:rPr>
        <w:t>1</w:t>
      </w:r>
      <w:r w:rsidR="00ED35D5" w:rsidRPr="00FB22A7">
        <w:rPr>
          <w:sz w:val="28"/>
          <w:szCs w:val="28"/>
        </w:rPr>
        <w:t xml:space="preserve">. Женщинам, работающим в сельской местности на работах, где </w:t>
      </w:r>
      <w:r w:rsidR="00CB2336" w:rsidRPr="00FB22A7">
        <w:rPr>
          <w:sz w:val="28"/>
          <w:szCs w:val="28"/>
        </w:rPr>
        <w:br/>
      </w:r>
      <w:r w:rsidR="00ED35D5" w:rsidRPr="00FB22A7">
        <w:rPr>
          <w:sz w:val="28"/>
          <w:szCs w:val="28"/>
        </w:rPr>
        <w:t>по условиям труда рабочий день разделен на части, устанавливается ежемесячная доплата в размере 30 процентов ставки заработной платы (должностного оклада).</w:t>
      </w:r>
    </w:p>
    <w:p w:rsidR="008102CA" w:rsidRPr="007C79DA" w:rsidRDefault="008102CA" w:rsidP="00FB22A7">
      <w:pPr>
        <w:pStyle w:val="ConsPlusNormal"/>
        <w:ind w:firstLine="709"/>
        <w:jc w:val="both"/>
        <w:rPr>
          <w:sz w:val="28"/>
          <w:szCs w:val="28"/>
        </w:rPr>
      </w:pPr>
    </w:p>
    <w:p w:rsidR="008102CA" w:rsidRPr="007C79DA" w:rsidRDefault="00ED35D5" w:rsidP="00FB22A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>IV. Условия установления выплат стимулирующего характера</w:t>
      </w:r>
    </w:p>
    <w:p w:rsidR="008102CA" w:rsidRPr="007C79DA" w:rsidRDefault="008102CA" w:rsidP="00FB22A7">
      <w:pPr>
        <w:pStyle w:val="ConsPlusNormal"/>
        <w:ind w:firstLine="709"/>
        <w:jc w:val="both"/>
        <w:rPr>
          <w:sz w:val="28"/>
          <w:szCs w:val="28"/>
        </w:rPr>
      </w:pP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3</w:t>
      </w:r>
      <w:r w:rsidR="00791C7C">
        <w:rPr>
          <w:sz w:val="28"/>
          <w:szCs w:val="28"/>
        </w:rPr>
        <w:t>2</w:t>
      </w:r>
      <w:r w:rsidRPr="007C79DA">
        <w:rPr>
          <w:sz w:val="28"/>
          <w:szCs w:val="28"/>
        </w:rPr>
        <w:t xml:space="preserve">. </w:t>
      </w:r>
      <w:r w:rsidR="00A55025" w:rsidRPr="007C79DA">
        <w:rPr>
          <w:sz w:val="28"/>
          <w:szCs w:val="28"/>
        </w:rPr>
        <w:t>Премии и иные поощрительные выплаты включают в себя</w:t>
      </w:r>
      <w:r w:rsidRPr="007C79DA">
        <w:rPr>
          <w:sz w:val="28"/>
          <w:szCs w:val="28"/>
        </w:rPr>
        <w:t>: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выплаты за интенсивность и высокие результаты работы;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выплаты за качество выполняемой работы;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премиальные выплаты по итогам работы за месяц, квартал, год.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3</w:t>
      </w:r>
      <w:r w:rsidR="00791C7C">
        <w:rPr>
          <w:sz w:val="28"/>
          <w:szCs w:val="28"/>
        </w:rPr>
        <w:t>3</w:t>
      </w:r>
      <w:r w:rsidRPr="007C79DA">
        <w:rPr>
          <w:sz w:val="28"/>
          <w:szCs w:val="28"/>
        </w:rPr>
        <w:t xml:space="preserve">. </w:t>
      </w:r>
      <w:r w:rsidR="00A55025" w:rsidRPr="007C79DA">
        <w:rPr>
          <w:sz w:val="28"/>
          <w:szCs w:val="28"/>
        </w:rPr>
        <w:t>Премии и иные поощрительные выплаты</w:t>
      </w:r>
      <w:r w:rsidRPr="007C79DA">
        <w:rPr>
          <w:sz w:val="28"/>
          <w:szCs w:val="28"/>
        </w:rPr>
        <w:t xml:space="preserve"> не относятся к постоянным выплатам и устанавливаются в рамках фонда оплаты труда, сформированного</w:t>
      </w:r>
      <w:r w:rsidR="00111479" w:rsidRPr="007C79DA">
        <w:rPr>
          <w:sz w:val="28"/>
          <w:szCs w:val="28"/>
        </w:rPr>
        <w:t xml:space="preserve"> </w:t>
      </w:r>
      <w:r w:rsidRPr="007C79DA">
        <w:rPr>
          <w:sz w:val="28"/>
          <w:szCs w:val="28"/>
        </w:rPr>
        <w:t xml:space="preserve">в </w:t>
      </w:r>
      <w:r w:rsidRPr="007C79DA">
        <w:rPr>
          <w:sz w:val="28"/>
          <w:szCs w:val="28"/>
        </w:rPr>
        <w:lastRenderedPageBreak/>
        <w:t xml:space="preserve">пределах объема субсидии на финансовое обеспечение выполнения </w:t>
      </w:r>
      <w:r w:rsidR="002268AF">
        <w:rPr>
          <w:sz w:val="28"/>
          <w:szCs w:val="28"/>
        </w:rPr>
        <w:t>муниципального</w:t>
      </w:r>
      <w:r w:rsidRPr="007C79DA">
        <w:rPr>
          <w:sz w:val="28"/>
          <w:szCs w:val="28"/>
        </w:rPr>
        <w:t xml:space="preserve"> задания на оказание </w:t>
      </w:r>
      <w:r w:rsidR="002268AF">
        <w:rPr>
          <w:sz w:val="28"/>
          <w:szCs w:val="28"/>
        </w:rPr>
        <w:t>муниципальных</w:t>
      </w:r>
      <w:r w:rsidRPr="007C79DA">
        <w:rPr>
          <w:sz w:val="28"/>
          <w:szCs w:val="28"/>
        </w:rPr>
        <w:t xml:space="preserve"> услуг (выполнение работ)</w:t>
      </w:r>
      <w:r w:rsidR="002268AF">
        <w:rPr>
          <w:sz w:val="28"/>
          <w:szCs w:val="28"/>
        </w:rPr>
        <w:t>.</w:t>
      </w:r>
      <w:r w:rsidR="009311FF" w:rsidRPr="007C79DA">
        <w:rPr>
          <w:sz w:val="28"/>
          <w:szCs w:val="28"/>
        </w:rPr>
        <w:t xml:space="preserve"> 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Средства, полученные от предпринимательской и иной приносящей доход деятельности, также могут быть направлены на осуществление </w:t>
      </w:r>
      <w:r w:rsidR="00A55025" w:rsidRPr="007C79DA">
        <w:rPr>
          <w:sz w:val="28"/>
          <w:szCs w:val="28"/>
        </w:rPr>
        <w:t xml:space="preserve">указанных </w:t>
      </w:r>
      <w:r w:rsidRPr="007C79DA">
        <w:rPr>
          <w:sz w:val="28"/>
          <w:szCs w:val="28"/>
        </w:rPr>
        <w:t>выплат стимулирующего характера в соответствии с локальными нормативными актами общеобразовательной организации.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3</w:t>
      </w:r>
      <w:r w:rsidR="00791C7C">
        <w:rPr>
          <w:sz w:val="28"/>
          <w:szCs w:val="28"/>
        </w:rPr>
        <w:t>4</w:t>
      </w:r>
      <w:r w:rsidRPr="007C79DA">
        <w:rPr>
          <w:sz w:val="28"/>
          <w:szCs w:val="28"/>
        </w:rPr>
        <w:t xml:space="preserve">. Порядок установления </w:t>
      </w:r>
      <w:r w:rsidR="00A55025" w:rsidRPr="007C79DA">
        <w:rPr>
          <w:sz w:val="28"/>
          <w:szCs w:val="28"/>
        </w:rPr>
        <w:t>премий и иных поощрительных выплат</w:t>
      </w:r>
      <w:r w:rsidRPr="007C79DA">
        <w:rPr>
          <w:sz w:val="28"/>
          <w:szCs w:val="28"/>
        </w:rPr>
        <w:t xml:space="preserve"> и их размеры устанавливаются:</w:t>
      </w:r>
    </w:p>
    <w:p w:rsidR="00FB22A7" w:rsidRPr="00FB22A7" w:rsidRDefault="006B5815" w:rsidP="00FB22A7">
      <w:pPr>
        <w:pStyle w:val="ConsPlusNormal"/>
        <w:ind w:firstLine="540"/>
        <w:jc w:val="both"/>
        <w:rPr>
          <w:sz w:val="28"/>
          <w:szCs w:val="28"/>
        </w:rPr>
      </w:pPr>
      <w:r w:rsidRPr="006B5815">
        <w:rPr>
          <w:sz w:val="28"/>
          <w:szCs w:val="28"/>
        </w:rPr>
        <w:t xml:space="preserve">  </w:t>
      </w:r>
      <w:r w:rsidR="00ED35D5" w:rsidRPr="00FB22A7">
        <w:rPr>
          <w:sz w:val="28"/>
          <w:szCs w:val="28"/>
        </w:rPr>
        <w:t xml:space="preserve">руководителю образовательной организации - </w:t>
      </w:r>
      <w:r w:rsidR="00FB22A7" w:rsidRPr="00FB22A7">
        <w:rPr>
          <w:sz w:val="28"/>
          <w:szCs w:val="28"/>
        </w:rPr>
        <w:t>на основании Положения о премировании руководителей муниципальных образовательных учреждений Одинцовского городского округа, утвержденного приказом Управления образования Одинцовского городского округа;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работникам образовательной организации - руководителем образовательной организации - на основании качественных и количественных показателей результатов труда, утвержденных локальными нормативными актами образовательной организации с учетом мнения представительного органа работников образовательной организации или коллективным договором.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3</w:t>
      </w:r>
      <w:r w:rsidR="00791C7C">
        <w:rPr>
          <w:sz w:val="28"/>
          <w:szCs w:val="28"/>
        </w:rPr>
        <w:t>5</w:t>
      </w:r>
      <w:r w:rsidRPr="007C79DA">
        <w:rPr>
          <w:sz w:val="28"/>
          <w:szCs w:val="28"/>
        </w:rPr>
        <w:t xml:space="preserve">. Руководитель образовательной организации несет ответственность </w:t>
      </w:r>
      <w:r w:rsidR="00CB2336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за разработку показателей и критериев оценки эффективности деятельности педагогических и иных работников образовательной организации в соответствии с законодательством Российской Федерации.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3</w:t>
      </w:r>
      <w:r w:rsidR="00791C7C">
        <w:rPr>
          <w:sz w:val="28"/>
          <w:szCs w:val="28"/>
        </w:rPr>
        <w:t>6</w:t>
      </w:r>
      <w:r w:rsidRPr="007C79DA">
        <w:rPr>
          <w:sz w:val="28"/>
          <w:szCs w:val="28"/>
        </w:rPr>
        <w:t>. Руководителям образовательных организаций, достигшим высоких показателей эффективности работы по результатам оценки качества их деятельности на основании распорядительного акта Министерства образования Московской области, устанавливаются ежемесячные стимулирующие выплаты: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bookmarkStart w:id="1" w:name="P2813"/>
      <w:bookmarkEnd w:id="1"/>
      <w:r w:rsidRPr="007C79DA">
        <w:rPr>
          <w:sz w:val="28"/>
          <w:szCs w:val="28"/>
        </w:rPr>
        <w:t>в размере до 4-кратного размера должностного оклада, но не менее 83350 рублей - распределенным по первому уровню в течение трех лет подряд;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в размере до 2,5-кратного размера должностного оклада, но не менее 53344 рублей - распределенным по первому уровню (за исключением случаев, определенных в </w:t>
      </w:r>
      <w:hyperlink w:anchor="P2813" w:tgtFrame="в размере до 4-кратного размера должностного оклада, но не менее 83350 рублей - распределенным по первому уровню в течение трех лет подряд;">
        <w:r w:rsidRPr="007C79DA">
          <w:rPr>
            <w:sz w:val="28"/>
            <w:szCs w:val="28"/>
          </w:rPr>
          <w:t>абзаце втором</w:t>
        </w:r>
      </w:hyperlink>
      <w:r w:rsidRPr="007C79DA">
        <w:rPr>
          <w:sz w:val="28"/>
          <w:szCs w:val="28"/>
        </w:rPr>
        <w:t xml:space="preserve"> настоящего пункта);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в размере 1,5-кратного размера должностного оклада, но не менее 23338 рублей - распределенным по второму уровню.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bookmarkStart w:id="2" w:name="P2816"/>
      <w:bookmarkEnd w:id="2"/>
      <w:r w:rsidRPr="007C79DA">
        <w:rPr>
          <w:sz w:val="28"/>
          <w:szCs w:val="28"/>
        </w:rPr>
        <w:t xml:space="preserve">Работникам образовательных организаций, которые по результатам оценки эффективности механизмов управления качеством образовательных результатов </w:t>
      </w:r>
      <w:r w:rsidR="00CB2336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 xml:space="preserve">и эффективности механизмов управления качеством образовательной деятельности за соответствующий учебный год определены соответствующими первому уровню, при условии занятия штатной должности в организации </w:t>
      </w:r>
      <w:r w:rsidRPr="007C79DA">
        <w:rPr>
          <w:sz w:val="28"/>
          <w:szCs w:val="28"/>
        </w:rPr>
        <w:br/>
        <w:t>(за исключением работников, принятых в новом учебном году) руководителем образовательной организации устанавливаются ежемесячные стимулирующие выплаты: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bookmarkStart w:id="3" w:name="P2817"/>
      <w:bookmarkEnd w:id="3"/>
      <w:r w:rsidRPr="007C79DA">
        <w:rPr>
          <w:sz w:val="28"/>
          <w:szCs w:val="28"/>
        </w:rPr>
        <w:t>учителям и заместителям руководителей в размере не менее 1000 рублей и не более 10000 рублей;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педагогическим работникам, не указанным в </w:t>
      </w:r>
      <w:hyperlink w:anchor="P2817" w:tgtFrame="учителям и заместителям руководителей в размере не менее 1000 рублей и не более 10000 рублей;">
        <w:r w:rsidRPr="007C79DA">
          <w:rPr>
            <w:sz w:val="28"/>
            <w:szCs w:val="28"/>
          </w:rPr>
          <w:t>абзаце шестом</w:t>
        </w:r>
      </w:hyperlink>
      <w:r w:rsidRPr="007C79DA">
        <w:rPr>
          <w:sz w:val="28"/>
          <w:szCs w:val="28"/>
        </w:rPr>
        <w:t xml:space="preserve"> настоящего пункта, в размере до 10000 рублей (при наличии экономии).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bookmarkStart w:id="4" w:name="P2820"/>
      <w:bookmarkEnd w:id="4"/>
      <w:r w:rsidRPr="007C79DA">
        <w:rPr>
          <w:sz w:val="28"/>
          <w:szCs w:val="28"/>
        </w:rPr>
        <w:lastRenderedPageBreak/>
        <w:t>В случае реорганизации образовательной организации путем присоединения к другой образовательной организации указанные ежемесячные стимулирующие выплаты выплачиваются работникам присоединенной образовательной организации, только если данная организация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определена соответствующей первому уровню.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Порядок установления указанных в </w:t>
      </w:r>
      <w:hyperlink w:anchor="P2816" w:tgtFrame="Работникам общеобразовательных организаций, которые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">
        <w:r w:rsidRPr="007C79DA">
          <w:rPr>
            <w:sz w:val="28"/>
            <w:szCs w:val="28"/>
          </w:rPr>
          <w:t>абзацах 5</w:t>
        </w:r>
      </w:hyperlink>
      <w:r w:rsidRPr="007C79DA">
        <w:rPr>
          <w:sz w:val="28"/>
          <w:szCs w:val="28"/>
        </w:rPr>
        <w:t xml:space="preserve"> - </w:t>
      </w:r>
      <w:hyperlink w:anchor="P2820" w:tgtFrame="В случае реорганизации общеобразовательной организации путем присоединения к другой общеобразовательной организации указанные ежемесячные стимулирующие выплаты выплачиваются работникам присоединенной общеобразовательной организации, только если данная орг">
        <w:r w:rsidRPr="007C79DA">
          <w:rPr>
            <w:sz w:val="28"/>
            <w:szCs w:val="28"/>
          </w:rPr>
          <w:t xml:space="preserve">7 настоящего пункта стимулирующих выплат определяется руководителем общеобразовательной организации с учетом критериев, позволяющих оценить результативность </w:t>
        </w:r>
        <w:r w:rsidR="00CB2336" w:rsidRPr="007C79DA">
          <w:rPr>
            <w:sz w:val="28"/>
            <w:szCs w:val="28"/>
          </w:rPr>
          <w:br/>
        </w:r>
        <w:r w:rsidRPr="007C79DA">
          <w:rPr>
            <w:sz w:val="28"/>
            <w:szCs w:val="28"/>
          </w:rPr>
          <w:t>и качество работы педагогических работников и заместителей руководителей общеобразовательной организации, в соответствии с локальными нормативными актами, принимаемыми общеобразовательной организацией, с учетом мнения представительного органа работников.</w:t>
        </w:r>
      </w:hyperlink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Выплаты, указанные в настоящем пункте, устанавливаются за фактически отработанное время.</w:t>
      </w:r>
    </w:p>
    <w:p w:rsidR="00ED35D5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3</w:t>
      </w:r>
      <w:r w:rsidR="00791C7C">
        <w:rPr>
          <w:sz w:val="28"/>
          <w:szCs w:val="28"/>
        </w:rPr>
        <w:t>7</w:t>
      </w:r>
      <w:r w:rsidRPr="007C79DA">
        <w:rPr>
          <w:sz w:val="28"/>
          <w:szCs w:val="28"/>
        </w:rPr>
        <w:t>. Педагогическим работникам в общеобразовательных организациях, предусматриваются ежемесячные выплаты за наличие квалификационной категории в следующем размере:</w:t>
      </w:r>
    </w:p>
    <w:p w:rsidR="00ED35D5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3000 рублей - педагогическим работникам, имеющим первую квалификационную категорию;</w:t>
      </w:r>
    </w:p>
    <w:p w:rsidR="00ED35D5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6000 рублей - педагогическим работникам, имеющим высшую квалификационную категорию.</w:t>
      </w:r>
    </w:p>
    <w:p w:rsidR="00CB2336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Доплаты, указанные в настоящем пункте, устанавливаются педагогическим работникам за фактически отработанное время по основной </w:t>
      </w:r>
      <w:proofErr w:type="gramStart"/>
      <w:r w:rsidRPr="007C79DA">
        <w:rPr>
          <w:sz w:val="28"/>
          <w:szCs w:val="28"/>
        </w:rPr>
        <w:t>должности  (</w:t>
      </w:r>
      <w:proofErr w:type="gramEnd"/>
      <w:r w:rsidRPr="007C79DA">
        <w:rPr>
          <w:sz w:val="28"/>
          <w:szCs w:val="28"/>
        </w:rPr>
        <w:t>не более одной выплаты одному педагогическому работнику).</w:t>
      </w:r>
      <w:r w:rsidR="00CB2336" w:rsidRPr="007C79DA">
        <w:rPr>
          <w:sz w:val="28"/>
          <w:szCs w:val="28"/>
        </w:rPr>
        <w:t xml:space="preserve"> Если работник занимает менее 1 ставки (за исключением учителей 1-4 классов), доплаты устанавливаются пропорционально установленной нагрузке и выплачивается за фактически отработанное время по основной должности.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3</w:t>
      </w:r>
      <w:r w:rsidR="00791C7C">
        <w:rPr>
          <w:sz w:val="28"/>
          <w:szCs w:val="28"/>
        </w:rPr>
        <w:t>8</w:t>
      </w:r>
      <w:r w:rsidRPr="007C79DA">
        <w:rPr>
          <w:sz w:val="28"/>
          <w:szCs w:val="28"/>
        </w:rPr>
        <w:t>. Руководящим работникам и специалистам при наличии ученой степени или почетного звания: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1) устанавливается ежемесячная доплата в размере 5000 рублей: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работникам, имеющим ученую степень кандидата наук по профилю организации или педагогической деятельности (преподаваемых дисциплин);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2) устанавливается ежемесячная доплата в размере 10000 рублей: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работникам, имеющим ученую степень доктора наук по профилю организации или педагогической деятельности (преподаваемых дисциплин);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руководящим работникам и специалистам, имеющим почетные звания: «Народный учитель», «Заслуженный учитель» и «Заслуженный преподаватель» СССР и союзных республик, входивших в состав СССР, «Заслуженный учитель Российской Федерации», «Народный учитель Российской Федерации», «Заслуженный работник образования Московской области»;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руководящим работникам, имеющим другие почетные звания: «Заслуженный мастер </w:t>
      </w:r>
      <w:proofErr w:type="spellStart"/>
      <w:r w:rsidRPr="007C79DA">
        <w:rPr>
          <w:sz w:val="28"/>
          <w:szCs w:val="28"/>
        </w:rPr>
        <w:t>профтехобразования</w:t>
      </w:r>
      <w:proofErr w:type="spellEnd"/>
      <w:r w:rsidRPr="007C79DA">
        <w:rPr>
          <w:sz w:val="28"/>
          <w:szCs w:val="28"/>
        </w:rPr>
        <w:t xml:space="preserve">», «Заслуженный работник физической </w:t>
      </w:r>
      <w:r w:rsidRPr="007C79DA">
        <w:rPr>
          <w:sz w:val="28"/>
          <w:szCs w:val="28"/>
        </w:rPr>
        <w:lastRenderedPageBreak/>
        <w:t xml:space="preserve">культуры», «Заслуженный работник культуры», «Заслуженный врач», «Заслуженный юрист» и другие почетные звания Российской Федерации, СССР </w:t>
      </w:r>
      <w:r w:rsidR="00CB2336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и союзных республик, входивших в состав СССР, установленные для работников различных отраслей, название которых начинается со слов «Народный», «Заслуженный», при условии соответствия почетного звания профилю организации, а педагогическим работникам - при соответствии почетного звания профилю педагогической деятельности или преподаваемых дисциплин;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руководящим работникам, имеющим почетные звания, не указанные выше, повышение оплаты труда производится только при условии соответствия почетного звания профилю организации, а специалистам - при соответствии почетного звания профилю педагогической деятельности или преподаваемых дисциплин;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руководящим работникам, имеющим нагрудные знаки, наименование которых начинается со слов «Почетный работник», доплата производится только при условии соответствия наименования нагрудного знака профилю организации, а педагогическим работникам - при соответствии наименования нагрудного знака, начинающегося со слов «Почетный работник», профилю педагогической деятельности или преподаваемых дисциплин.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Доплаты, указанные в </w:t>
      </w:r>
      <w:proofErr w:type="gramStart"/>
      <w:r w:rsidRPr="007C79DA">
        <w:rPr>
          <w:sz w:val="28"/>
          <w:szCs w:val="28"/>
        </w:rPr>
        <w:t>настоящем пункте</w:t>
      </w:r>
      <w:proofErr w:type="gramEnd"/>
      <w:r w:rsidRPr="007C79DA">
        <w:rPr>
          <w:sz w:val="28"/>
          <w:szCs w:val="28"/>
        </w:rPr>
        <w:t xml:space="preserve"> устанавливаются за фактически отработанное время по основной должности.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В случае, если работник занимает менее 1 ставки, доплат</w:t>
      </w:r>
      <w:r w:rsidR="00CB2336" w:rsidRPr="007C79DA">
        <w:rPr>
          <w:sz w:val="28"/>
          <w:szCs w:val="28"/>
        </w:rPr>
        <w:t>ы</w:t>
      </w:r>
      <w:r w:rsidRPr="007C79DA">
        <w:rPr>
          <w:sz w:val="28"/>
          <w:szCs w:val="28"/>
        </w:rPr>
        <w:t xml:space="preserve"> устанавливаются пропорционально занимаемой нагрузке и выплачивается за фактически отработанное время.</w:t>
      </w:r>
    </w:p>
    <w:p w:rsidR="008102CA" w:rsidRPr="007C79DA" w:rsidRDefault="00791C7C" w:rsidP="00FB22A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ED35D5" w:rsidRPr="007C79DA">
        <w:rPr>
          <w:sz w:val="28"/>
          <w:szCs w:val="28"/>
        </w:rPr>
        <w:t xml:space="preserve">. При наличии у работника двух оснований (наличие почетного звания </w:t>
      </w:r>
      <w:r w:rsidR="00CB2336" w:rsidRPr="007C79DA">
        <w:rPr>
          <w:sz w:val="28"/>
          <w:szCs w:val="28"/>
        </w:rPr>
        <w:br/>
      </w:r>
      <w:r w:rsidR="00ED35D5" w:rsidRPr="007C79DA">
        <w:rPr>
          <w:sz w:val="28"/>
          <w:szCs w:val="28"/>
        </w:rPr>
        <w:t xml:space="preserve">и ученой степени) выплаты производятся по одному основанию, предусматривающему наибольшую компенсационную выплату в соответствии </w:t>
      </w:r>
      <w:r w:rsidR="00CB2336" w:rsidRPr="007C79DA">
        <w:rPr>
          <w:sz w:val="28"/>
          <w:szCs w:val="28"/>
        </w:rPr>
        <w:br/>
      </w:r>
      <w:r w:rsidR="00ED35D5" w:rsidRPr="007C79DA">
        <w:rPr>
          <w:sz w:val="28"/>
          <w:szCs w:val="28"/>
        </w:rPr>
        <w:t>с настоящим Положением.</w:t>
      </w:r>
    </w:p>
    <w:p w:rsidR="008102CA" w:rsidRDefault="006B5CCE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4</w:t>
      </w:r>
      <w:r w:rsidR="00791C7C">
        <w:rPr>
          <w:sz w:val="28"/>
          <w:szCs w:val="28"/>
        </w:rPr>
        <w:t>0</w:t>
      </w:r>
      <w:r w:rsidR="00ED35D5" w:rsidRPr="007C79DA">
        <w:rPr>
          <w:sz w:val="28"/>
          <w:szCs w:val="28"/>
        </w:rPr>
        <w:t xml:space="preserve">. При наличии у работника нескольких почетных званий выплаты производятся по одному основанию, предусматривающему наибольший размер </w:t>
      </w:r>
      <w:r w:rsidR="00ED35D5" w:rsidRPr="007C79DA">
        <w:rPr>
          <w:sz w:val="28"/>
          <w:szCs w:val="28"/>
        </w:rPr>
        <w:br/>
        <w:t>в соответствии с настоящим Положением.</w:t>
      </w:r>
    </w:p>
    <w:p w:rsidR="00CE58CF" w:rsidRPr="00CE58CF" w:rsidRDefault="00791C7C" w:rsidP="00FB22A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CE58CF" w:rsidRPr="002A6E06">
        <w:rPr>
          <w:sz w:val="28"/>
          <w:szCs w:val="28"/>
        </w:rPr>
        <w:t>.</w:t>
      </w:r>
      <w:r w:rsidR="00CE58CF" w:rsidRPr="00CE58CF">
        <w:t xml:space="preserve"> </w:t>
      </w:r>
      <w:r w:rsidR="00CE58CF" w:rsidRPr="00CE58CF">
        <w:rPr>
          <w:sz w:val="28"/>
          <w:szCs w:val="28"/>
        </w:rPr>
        <w:t>Изменение размеров доплат стимулирующего характера производится на основании приказа руководителя организации со дня наступления соответствующих обстоятельств:</w:t>
      </w:r>
    </w:p>
    <w:p w:rsidR="00CE58CF" w:rsidRPr="00CE58CF" w:rsidRDefault="00CE58CF" w:rsidP="00FB22A7">
      <w:pPr>
        <w:pStyle w:val="ConsPlusNormal"/>
        <w:ind w:firstLine="709"/>
        <w:jc w:val="both"/>
        <w:rPr>
          <w:sz w:val="28"/>
          <w:szCs w:val="28"/>
        </w:rPr>
      </w:pPr>
      <w:r w:rsidRPr="00CE58CF">
        <w:rPr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CE58CF" w:rsidRPr="00CE58CF" w:rsidRDefault="00CE58CF" w:rsidP="00FB22A7">
      <w:pPr>
        <w:pStyle w:val="ConsPlusNormal"/>
        <w:ind w:firstLine="709"/>
        <w:jc w:val="both"/>
        <w:rPr>
          <w:sz w:val="28"/>
          <w:szCs w:val="28"/>
        </w:rPr>
      </w:pPr>
      <w:r w:rsidRPr="00CE58CF">
        <w:rPr>
          <w:sz w:val="28"/>
          <w:szCs w:val="28"/>
        </w:rPr>
        <w:t>при присвоении квалификационной категории - со дня вынесения решения соответствующей аттестационной комиссией;</w:t>
      </w:r>
    </w:p>
    <w:p w:rsidR="00CE58CF" w:rsidRPr="00CE58CF" w:rsidRDefault="00CE58CF" w:rsidP="00FB22A7">
      <w:pPr>
        <w:pStyle w:val="ConsPlusNormal"/>
        <w:ind w:firstLine="709"/>
        <w:jc w:val="both"/>
        <w:rPr>
          <w:sz w:val="28"/>
          <w:szCs w:val="28"/>
        </w:rPr>
      </w:pPr>
      <w:r w:rsidRPr="00CE58CF">
        <w:rPr>
          <w:sz w:val="28"/>
          <w:szCs w:val="28"/>
        </w:rPr>
        <w:t>при присвоении почетного звания - со дня присвоения почетного звания;</w:t>
      </w:r>
    </w:p>
    <w:p w:rsidR="00CE58CF" w:rsidRPr="007C79DA" w:rsidRDefault="00CE58CF" w:rsidP="00FB22A7">
      <w:pPr>
        <w:pStyle w:val="ConsPlusNormal"/>
        <w:ind w:firstLine="709"/>
        <w:jc w:val="both"/>
        <w:rPr>
          <w:sz w:val="28"/>
          <w:szCs w:val="28"/>
        </w:rPr>
      </w:pPr>
      <w:r w:rsidRPr="00CE58CF">
        <w:rPr>
          <w:sz w:val="28"/>
          <w:szCs w:val="28"/>
        </w:rPr>
        <w:t>при присуждении ученой степени - со дня вступления в силу решения о присуждении ученой степени.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4</w:t>
      </w:r>
      <w:r w:rsidR="00791C7C">
        <w:rPr>
          <w:sz w:val="28"/>
          <w:szCs w:val="28"/>
        </w:rPr>
        <w:t>2</w:t>
      </w:r>
      <w:r w:rsidRPr="007C79DA">
        <w:rPr>
          <w:sz w:val="28"/>
          <w:szCs w:val="28"/>
        </w:rPr>
        <w:t xml:space="preserve">. Специалистам,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в </w:t>
      </w:r>
      <w:proofErr w:type="gramStart"/>
      <w:r w:rsidR="00DC478B">
        <w:rPr>
          <w:sz w:val="28"/>
          <w:szCs w:val="28"/>
        </w:rPr>
        <w:t>общеобразовательные организации</w:t>
      </w:r>
      <w:proofErr w:type="gramEnd"/>
      <w:r w:rsidR="00DC478B">
        <w:rPr>
          <w:sz w:val="28"/>
          <w:szCs w:val="28"/>
        </w:rPr>
        <w:t xml:space="preserve"> </w:t>
      </w:r>
      <w:r w:rsidRPr="007C79DA">
        <w:rPr>
          <w:sz w:val="28"/>
          <w:szCs w:val="28"/>
        </w:rPr>
        <w:t xml:space="preserve">устанавливается ежемесячная доплата в размере 1000 рублей. </w:t>
      </w:r>
      <w:r w:rsidRPr="007C79DA">
        <w:rPr>
          <w:sz w:val="28"/>
          <w:szCs w:val="28"/>
        </w:rPr>
        <w:lastRenderedPageBreak/>
        <w:t xml:space="preserve">Ежемесячная доплата выплачивается в составе заработной платы </w:t>
      </w:r>
      <w:r w:rsidR="00CB2336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в течение трех лет со дня окончания государственных учреждений высшего или среднего профессионального образования при условии занятия штатной должности (не менее одной ставки, одной должности) в учреждении. Ежемесячная доплата работникам, работающим на условиях неполного рабочего дня или неполной рабочей недели, не производится.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Педагогическим работникам образовательных организаций, реализующих основные общеобразовательные программы - образовательные программы начального общего, основного общего, среднего общего образования, дополнительно устанавливается ежемесячная выплата </w:t>
      </w:r>
      <w:r w:rsidR="00CB2336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в следующих размерах: молодым специалистам - 5000 рублей; молодым работникам - 3000 рублей.</w:t>
      </w:r>
    </w:p>
    <w:p w:rsidR="00AA66E0" w:rsidRPr="007C79DA" w:rsidRDefault="00AA66E0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Педагогическим работникам, работающим в отделениях, группах, структурных подразделениях, в которых  реализуются образовательные программы дошкольного образования, образовательных организаций, из числа лиц, указанных в части 5.2 </w:t>
      </w:r>
      <w:hyperlink r:id="rId8" w:tooltip="Закон Московской области от 27.07.2013 N 94/2013-ОЗ (ред. от 27.11.2024) &quot;Об образовании&quot; (принят постановлением Мособлдумы от 11.07.2013 N 17/59-П){КонсультантПлюс}" w:history="1">
        <w:r w:rsidRPr="007C79DA">
          <w:rPr>
            <w:sz w:val="28"/>
            <w:szCs w:val="28"/>
          </w:rPr>
          <w:t>статьи 21</w:t>
        </w:r>
      </w:hyperlink>
      <w:r w:rsidRPr="007C79DA">
        <w:rPr>
          <w:sz w:val="28"/>
          <w:szCs w:val="28"/>
        </w:rPr>
        <w:t xml:space="preserve"> Закона Московской области № 94/2013-ОЗ «Об образовании» устанавливается ежемесячная доплата в размере 3000 рублей.</w:t>
      </w:r>
    </w:p>
    <w:p w:rsidR="008102CA" w:rsidRPr="007C79DA" w:rsidRDefault="00ED35D5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В настоящем Положении понятия «молодой специалист», «молодой работник» используются в тех же значениях, в каких они используются в Законе Московской области № 94/2013-ОЗ «Об образовании».</w:t>
      </w:r>
    </w:p>
    <w:p w:rsidR="00AA66E0" w:rsidRPr="007C79DA" w:rsidRDefault="00AA66E0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В случае, если работник занимает менее 1 ставки, доплаты устанавливаются пропорционально занимаемой нагрузке и выплачивается за фактически отработанное время.</w:t>
      </w:r>
    </w:p>
    <w:p w:rsidR="006B5CCE" w:rsidRPr="007C79DA" w:rsidRDefault="006B5CCE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4</w:t>
      </w:r>
      <w:r w:rsidR="00791C7C">
        <w:rPr>
          <w:sz w:val="28"/>
          <w:szCs w:val="28"/>
        </w:rPr>
        <w:t>3</w:t>
      </w:r>
      <w:r w:rsidRPr="007C79DA">
        <w:rPr>
          <w:sz w:val="28"/>
          <w:szCs w:val="28"/>
        </w:rPr>
        <w:t>. Педагогическим работникам образовательных организаций, принятым на должность «советник директора по воспитанию и взаимодействию с детскими общественными объединениями», устанавливается ежемесячное денежное вознаграждение за счет средств федерального бюджета.</w:t>
      </w:r>
    </w:p>
    <w:p w:rsidR="00BF3E76" w:rsidRDefault="006B5CCE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Размер указанной доплаты составляет 5000 рублей ежемесячно, но не более одной доплаты одному педагогическому работнику при осуществлении трудовых функций советника директора по воспитанию и взаимодействию с детскими общественными объединениями в двух и более общеобразовательных организациях</w:t>
      </w:r>
      <w:r w:rsidR="00BF3E76">
        <w:rPr>
          <w:sz w:val="28"/>
          <w:szCs w:val="28"/>
        </w:rPr>
        <w:t>.</w:t>
      </w:r>
    </w:p>
    <w:p w:rsidR="006B5CCE" w:rsidRPr="007C79DA" w:rsidRDefault="006B5CCE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 На установленный размер указанных в настоящем пункте ежемесячных денежных вознаграждений не начисляются другие виды доплат и выплат.</w:t>
      </w:r>
    </w:p>
    <w:p w:rsidR="006B5CCE" w:rsidRDefault="006B5CCE" w:rsidP="00FB22A7">
      <w:pPr>
        <w:pStyle w:val="ConsPlusNormal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Доплата, указанная в настоящем пункте, устанавливается за фактически отработанное время.</w:t>
      </w:r>
    </w:p>
    <w:p w:rsidR="00AA562B" w:rsidRPr="007C79DA" w:rsidRDefault="00791C7C" w:rsidP="00FB22A7">
      <w:pPr>
        <w:pStyle w:val="ConsPlusNormal"/>
        <w:ind w:firstLine="709"/>
        <w:jc w:val="both"/>
      </w:pPr>
      <w:r>
        <w:rPr>
          <w:sz w:val="28"/>
          <w:szCs w:val="28"/>
        </w:rPr>
        <w:t>44</w:t>
      </w:r>
      <w:r w:rsidR="00AA562B" w:rsidRPr="002A6E06">
        <w:rPr>
          <w:sz w:val="28"/>
          <w:szCs w:val="28"/>
        </w:rPr>
        <w:t>.</w:t>
      </w:r>
      <w:r w:rsidR="00AA562B">
        <w:rPr>
          <w:sz w:val="28"/>
          <w:szCs w:val="28"/>
        </w:rPr>
        <w:t xml:space="preserve"> </w:t>
      </w:r>
      <w:r w:rsidR="00AA562B" w:rsidRPr="00AA562B">
        <w:rPr>
          <w:sz w:val="28"/>
          <w:szCs w:val="28"/>
        </w:rPr>
        <w:t>В период с 1 сентября 2025 года по 31 августа 2026 года может быть установлена индивидуальная выплата стимулирующего характера переходного периода, размер и порядок установления которой определяется локальными нормативными актами образовательной организации.</w:t>
      </w:r>
    </w:p>
    <w:p w:rsidR="006B5CCE" w:rsidRPr="007C79DA" w:rsidRDefault="006B5CCE" w:rsidP="00FB22A7">
      <w:pPr>
        <w:pStyle w:val="ConsPlusNormal"/>
        <w:ind w:firstLine="709"/>
        <w:jc w:val="both"/>
        <w:rPr>
          <w:sz w:val="28"/>
          <w:szCs w:val="28"/>
        </w:rPr>
      </w:pPr>
    </w:p>
    <w:p w:rsidR="008102CA" w:rsidRPr="007C79DA" w:rsidRDefault="008102CA" w:rsidP="00FB22A7">
      <w:pPr>
        <w:pStyle w:val="ConsPlusNormal"/>
        <w:ind w:firstLine="709"/>
        <w:jc w:val="both"/>
        <w:rPr>
          <w:sz w:val="28"/>
          <w:szCs w:val="28"/>
        </w:rPr>
      </w:pPr>
    </w:p>
    <w:p w:rsidR="008102CA" w:rsidRPr="007C79DA" w:rsidRDefault="00ED35D5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9DA">
        <w:rPr>
          <w:sz w:val="28"/>
          <w:szCs w:val="28"/>
        </w:rPr>
        <w:tab/>
      </w:r>
      <w:r w:rsidRPr="007C79DA">
        <w:rPr>
          <w:sz w:val="28"/>
          <w:szCs w:val="28"/>
        </w:rPr>
        <w:tab/>
      </w:r>
      <w:r w:rsidRPr="007C79DA">
        <w:rPr>
          <w:sz w:val="28"/>
          <w:szCs w:val="28"/>
        </w:rPr>
        <w:tab/>
      </w:r>
    </w:p>
    <w:p w:rsidR="008102CA" w:rsidRPr="007C79DA" w:rsidRDefault="00ED35D5">
      <w:pPr>
        <w:tabs>
          <w:tab w:val="left" w:pos="119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102CA" w:rsidRPr="007C79DA">
          <w:headerReference w:type="default" r:id="rId9"/>
          <w:headerReference w:type="first" r:id="rId10"/>
          <w:pgSz w:w="11906" w:h="16838"/>
          <w:pgMar w:top="1134" w:right="851" w:bottom="1134" w:left="1134" w:header="709" w:footer="0" w:gutter="0"/>
          <w:cols w:space="720"/>
          <w:formProt w:val="0"/>
          <w:titlePg/>
          <w:docGrid w:linePitch="360" w:charSpace="8192"/>
        </w:sectPr>
      </w:pPr>
      <w:r w:rsidRPr="007C79D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8102CA" w:rsidRPr="007C79DA" w:rsidRDefault="00ED35D5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 w:rsidRPr="007C79DA">
        <w:rPr>
          <w:sz w:val="28"/>
          <w:szCs w:val="28"/>
        </w:rPr>
        <w:lastRenderedPageBreak/>
        <w:t>Приложение 1</w:t>
      </w:r>
    </w:p>
    <w:p w:rsidR="008102CA" w:rsidRDefault="00ED35D5" w:rsidP="0050320D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 w:rsidRPr="007C79DA">
        <w:rPr>
          <w:sz w:val="28"/>
          <w:szCs w:val="28"/>
        </w:rPr>
        <w:t xml:space="preserve">к Положению об оплате труда работников </w:t>
      </w:r>
      <w:r w:rsidR="0050320D">
        <w:rPr>
          <w:sz w:val="28"/>
          <w:szCs w:val="28"/>
        </w:rPr>
        <w:t>муниципальных</w:t>
      </w:r>
      <w:r w:rsidR="0050320D" w:rsidRPr="007C79DA">
        <w:rPr>
          <w:sz w:val="28"/>
          <w:szCs w:val="28"/>
        </w:rPr>
        <w:t xml:space="preserve"> образовательных организаций, осуществляющих образовательную деятельность по образовательным программам дошкольного образования, и общеобразовательных организаций </w:t>
      </w:r>
      <w:r w:rsidR="0050320D">
        <w:rPr>
          <w:sz w:val="28"/>
          <w:szCs w:val="28"/>
        </w:rPr>
        <w:t>Одинцовского городского округа</w:t>
      </w:r>
      <w:r w:rsidR="0050320D" w:rsidRPr="007C79DA">
        <w:rPr>
          <w:sz w:val="28"/>
          <w:szCs w:val="28"/>
        </w:rPr>
        <w:t xml:space="preserve"> Московской области</w:t>
      </w:r>
    </w:p>
    <w:p w:rsidR="009F4264" w:rsidRPr="007C79DA" w:rsidRDefault="009F426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102CA" w:rsidRPr="007C79DA" w:rsidRDefault="00ED35D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2839"/>
      <w:bookmarkEnd w:id="5"/>
      <w:r w:rsidRPr="007C79D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102CA" w:rsidRDefault="00ED35D5" w:rsidP="009F426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и распределения фонда оплаты труда работников </w:t>
      </w:r>
      <w:r w:rsidR="00533507" w:rsidRPr="00533507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9F4264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организаций </w:t>
      </w:r>
      <w:r w:rsidR="009F4264" w:rsidRPr="007C79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4264" w:rsidRPr="007C79DA" w:rsidRDefault="009F4264" w:rsidP="009F426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02CA" w:rsidRPr="007C79DA" w:rsidRDefault="00ED35D5" w:rsidP="00AA66E0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1. Фонд оплаты труда образовательной организации формируется в пределах объема субсидии на финансовое обеспечение выполнения </w:t>
      </w:r>
      <w:r w:rsidR="00C23F74">
        <w:rPr>
          <w:sz w:val="28"/>
          <w:szCs w:val="28"/>
        </w:rPr>
        <w:t>муниципального</w:t>
      </w:r>
      <w:r w:rsidRPr="007C79DA">
        <w:rPr>
          <w:sz w:val="28"/>
          <w:szCs w:val="28"/>
        </w:rPr>
        <w:t xml:space="preserve"> задания на оказание </w:t>
      </w:r>
      <w:r w:rsidR="00C23F74">
        <w:rPr>
          <w:sz w:val="28"/>
          <w:szCs w:val="28"/>
        </w:rPr>
        <w:t>муниципальных</w:t>
      </w:r>
      <w:r w:rsidRPr="007C79DA">
        <w:rPr>
          <w:sz w:val="28"/>
          <w:szCs w:val="28"/>
        </w:rPr>
        <w:t xml:space="preserve"> услуг (выполнение работ)</w:t>
      </w:r>
      <w:r w:rsidR="006A7E80" w:rsidRPr="007C79DA">
        <w:rPr>
          <w:sz w:val="28"/>
          <w:szCs w:val="28"/>
        </w:rPr>
        <w:t>,</w:t>
      </w:r>
      <w:r w:rsidRPr="007C79DA">
        <w:rPr>
          <w:sz w:val="28"/>
          <w:szCs w:val="28"/>
        </w:rPr>
        <w:t xml:space="preserve"> с учетом выплат компенсационного и стимулирующего характера и определяется по формуле:</w:t>
      </w:r>
    </w:p>
    <w:p w:rsidR="008102CA" w:rsidRPr="007C79DA" w:rsidRDefault="008102CA" w:rsidP="00AA66E0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</w:p>
    <w:p w:rsidR="008102CA" w:rsidRPr="007C79DA" w:rsidRDefault="00ED35D5" w:rsidP="00AA66E0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ФОТ = ФОТБАЗ + ФОТСТИМ, где:</w:t>
      </w:r>
    </w:p>
    <w:p w:rsidR="008102CA" w:rsidRPr="007C79DA" w:rsidRDefault="008102CA" w:rsidP="00AA66E0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</w:p>
    <w:p w:rsidR="008102CA" w:rsidRPr="007C79DA" w:rsidRDefault="00ED35D5" w:rsidP="00AA66E0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ФОТ - фонд оплаты труда образовательной организации;</w:t>
      </w:r>
    </w:p>
    <w:p w:rsidR="008102CA" w:rsidRPr="007C79DA" w:rsidRDefault="00ED35D5" w:rsidP="00AA66E0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ФОТБАЗ - базовая часть фонда оплаты труда образовательной организации, включающая средства на оплату труда по должностным окладам, в том числе определяемым по системе «</w:t>
      </w:r>
      <w:proofErr w:type="spellStart"/>
      <w:r w:rsidRPr="007C79DA">
        <w:rPr>
          <w:sz w:val="28"/>
          <w:szCs w:val="28"/>
        </w:rPr>
        <w:t>ученико</w:t>
      </w:r>
      <w:proofErr w:type="spellEnd"/>
      <w:r w:rsidRPr="007C79DA">
        <w:rPr>
          <w:sz w:val="28"/>
          <w:szCs w:val="28"/>
        </w:rPr>
        <w:t xml:space="preserve">-час», и выплаты компенсационного характера и выплаты стимулирующего характера за исключением </w:t>
      </w:r>
      <w:r w:rsidR="00AA66E0" w:rsidRPr="007C79DA">
        <w:rPr>
          <w:sz w:val="28"/>
          <w:szCs w:val="28"/>
        </w:rPr>
        <w:t xml:space="preserve">выплат </w:t>
      </w:r>
      <w:r w:rsidR="00AA66E0" w:rsidRPr="007C79DA">
        <w:rPr>
          <w:sz w:val="28"/>
          <w:szCs w:val="28"/>
        </w:rPr>
        <w:br/>
        <w:t xml:space="preserve">за интенсивность и высокие результаты работы, выплат за качество выполняемой работы, </w:t>
      </w:r>
      <w:r w:rsidR="00D33F3E" w:rsidRPr="007C79DA">
        <w:rPr>
          <w:sz w:val="28"/>
          <w:szCs w:val="28"/>
        </w:rPr>
        <w:t>премиальных выплат по итогам работы за месяц, квартал, год</w:t>
      </w:r>
      <w:r w:rsidRPr="007C79DA">
        <w:rPr>
          <w:sz w:val="28"/>
          <w:szCs w:val="28"/>
        </w:rPr>
        <w:t>;</w:t>
      </w:r>
    </w:p>
    <w:p w:rsidR="008102CA" w:rsidRPr="007C79DA" w:rsidRDefault="00ED35D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ФОТСТИМ - фонд стимулирующих выплат за интенсивность и высокие результаты работы, за качество выполняемой работы, премиальных выплат </w:t>
      </w:r>
      <w:r w:rsidR="00AA66E0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по итогам работы за месяц, квартал, год (далее – фонд стимулирующих выплат).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2. Базовая часть фонда оплаты труда работников образовательной организации предусматривается в размере не менее 70 процентов фонда оплаты труда образовательной организации.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6" w:name="P2859"/>
      <w:bookmarkEnd w:id="6"/>
      <w:r w:rsidRPr="007C79DA">
        <w:rPr>
          <w:sz w:val="28"/>
          <w:szCs w:val="28"/>
        </w:rPr>
        <w:t>3. Базовая часть фонда оплаты труда образовательной организации определяется по формуле:</w:t>
      </w:r>
    </w:p>
    <w:p w:rsidR="008102CA" w:rsidRPr="007C79DA" w:rsidRDefault="008102C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ФОТБАЗ = ФОТПП + ФОТПРОЧ, где:</w:t>
      </w:r>
    </w:p>
    <w:p w:rsidR="008102CA" w:rsidRPr="007C79DA" w:rsidRDefault="008102C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ФОТБАЗ - базовая часть фонда оплаты труда образовательной организации;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ФОТПП - базовая часть фонда оплаты труда</w:t>
      </w:r>
      <w:r w:rsidR="00D136FD" w:rsidRPr="007C79DA">
        <w:rPr>
          <w:sz w:val="28"/>
          <w:szCs w:val="28"/>
        </w:rPr>
        <w:t>,</w:t>
      </w:r>
      <w:r w:rsidRPr="007C79DA">
        <w:rPr>
          <w:sz w:val="28"/>
          <w:szCs w:val="28"/>
        </w:rPr>
        <w:t xml:space="preserve"> </w:t>
      </w:r>
      <w:r w:rsidR="00D136FD" w:rsidRPr="007C79DA">
        <w:rPr>
          <w:sz w:val="28"/>
          <w:szCs w:val="28"/>
        </w:rPr>
        <w:t xml:space="preserve">включая выплаты компенсационного характера и выплаты стимулирующего характера </w:t>
      </w:r>
      <w:r w:rsidR="00D136FD" w:rsidRPr="007C79DA">
        <w:rPr>
          <w:sz w:val="28"/>
          <w:szCs w:val="28"/>
        </w:rPr>
        <w:br/>
      </w:r>
      <w:r w:rsidR="00D136FD" w:rsidRPr="007C79DA">
        <w:rPr>
          <w:sz w:val="28"/>
          <w:szCs w:val="28"/>
        </w:rPr>
        <w:lastRenderedPageBreak/>
        <w:t xml:space="preserve">за исключением выплат за интенсивность и высокие результаты работы, выплат </w:t>
      </w:r>
      <w:r w:rsidR="00D136FD" w:rsidRPr="007C79DA">
        <w:rPr>
          <w:sz w:val="28"/>
          <w:szCs w:val="28"/>
        </w:rPr>
        <w:br/>
        <w:t xml:space="preserve">за качество выполняемой работы, премиальных выплат по итогам работы за месяц, квартал, год, </w:t>
      </w:r>
      <w:r w:rsidRPr="007C79DA">
        <w:rPr>
          <w:sz w:val="28"/>
          <w:szCs w:val="28"/>
        </w:rPr>
        <w:t>педагогических работников;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ФОТПРОЧ - базовая часть фонда оплаты труда</w:t>
      </w:r>
      <w:r w:rsidR="00D136FD" w:rsidRPr="007C79DA">
        <w:rPr>
          <w:sz w:val="28"/>
          <w:szCs w:val="28"/>
        </w:rPr>
        <w:t>, в том числе выплаты компенсационного характера и выплаты стимулирующего характера за исключением выплат за интенсивность и высокие результаты работы, выплат за качество выполняемой работы, премиальных выплат по итогам работы за месяц, квартал, год,</w:t>
      </w:r>
      <w:r w:rsidRPr="007C79DA">
        <w:rPr>
          <w:sz w:val="28"/>
          <w:szCs w:val="28"/>
        </w:rPr>
        <w:t xml:space="preserve"> прочих категорий работников образовательной организации, оплата труда которых осуществляется на основе установленных размеров должностных окладов (ставок заработной платы) включая: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административно-управленческий персонал (работники, осуществляющие общее руководство образовательной организацией, ее структурными подразделениями, принимающие и реализующие решения по управлению внутренними процессами (производственными, технологическими и иными) в образовательной организации, занимающиеся подготовкой и обработкой правовой, финансовой, бухгалтерской, кадровой документации, обеспечивающие секретарскую поддержку);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учебно-вспомогательный персонал;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прочий обслуживающий персонал.</w:t>
      </w:r>
    </w:p>
    <w:p w:rsidR="00E80873" w:rsidRPr="007C79DA" w:rsidRDefault="00ED35D5" w:rsidP="00E8087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4. </w:t>
      </w:r>
      <w:r w:rsidR="00E80873" w:rsidRPr="007C79DA">
        <w:rPr>
          <w:sz w:val="28"/>
          <w:szCs w:val="28"/>
        </w:rPr>
        <w:t xml:space="preserve">Фонд стимулирующих выплат образовательной организации может составлять не более 30 процентов </w:t>
      </w:r>
      <w:bookmarkStart w:id="7" w:name="_GoBack"/>
      <w:bookmarkEnd w:id="7"/>
      <w:r w:rsidR="00E80873" w:rsidRPr="007C79DA">
        <w:rPr>
          <w:sz w:val="28"/>
          <w:szCs w:val="28"/>
        </w:rPr>
        <w:t xml:space="preserve">фонда оплаты труда образовательной организации, формируемого из объема средств субсидии </w:t>
      </w:r>
      <w:r w:rsidR="00E80873" w:rsidRPr="007C79DA">
        <w:rPr>
          <w:sz w:val="28"/>
          <w:szCs w:val="28"/>
        </w:rPr>
        <w:br/>
        <w:t xml:space="preserve">на финансовое обеспечение выполнения государственного задания без учета ежемесячных стимулирующих выплат руководителям общеобразовательных организаций, установленных по результатам оценки качества их деятельности </w:t>
      </w:r>
      <w:r w:rsidR="00E80873" w:rsidRPr="007C79DA">
        <w:rPr>
          <w:sz w:val="28"/>
          <w:szCs w:val="28"/>
        </w:rPr>
        <w:br/>
        <w:t>на основании распорядительного акта Министерства образования Московской области.</w:t>
      </w:r>
    </w:p>
    <w:p w:rsidR="006E0EAB" w:rsidRPr="007C79DA" w:rsidRDefault="006E0EAB" w:rsidP="006E0EA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Фонд стимулирующих выплат образовательной организации определяется </w:t>
      </w:r>
      <w:r w:rsidRPr="007C79DA">
        <w:rPr>
          <w:sz w:val="28"/>
          <w:szCs w:val="28"/>
        </w:rPr>
        <w:br/>
        <w:t>по формуле:</w:t>
      </w:r>
    </w:p>
    <w:p w:rsidR="00E22AFA" w:rsidRPr="00E22AFA" w:rsidRDefault="00E22AFA" w:rsidP="00E22AF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22AFA" w:rsidRPr="00E22AFA" w:rsidRDefault="00E22AFA" w:rsidP="00E22AF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22AFA">
        <w:rPr>
          <w:sz w:val="28"/>
          <w:szCs w:val="28"/>
        </w:rPr>
        <w:t>ФОТСТИМ = ФОТ x ДСТИМ + СТИМДИР, где:</w:t>
      </w:r>
    </w:p>
    <w:p w:rsidR="00E22AFA" w:rsidRPr="00E22AFA" w:rsidRDefault="00E22AFA" w:rsidP="00E22AF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22AFA" w:rsidRPr="00E22AFA" w:rsidRDefault="00E22AFA" w:rsidP="00E22AF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22AFA">
        <w:rPr>
          <w:sz w:val="28"/>
          <w:szCs w:val="28"/>
        </w:rPr>
        <w:t>ФОТСТИМ - фонд стимулирующих выплат образовательной организации;</w:t>
      </w:r>
    </w:p>
    <w:p w:rsidR="00E22AFA" w:rsidRPr="00E22AFA" w:rsidRDefault="00E22AFA" w:rsidP="00E22AF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22AFA">
        <w:rPr>
          <w:sz w:val="28"/>
          <w:szCs w:val="28"/>
        </w:rPr>
        <w:t>ФОТ - фонд оплаты труда образовательной организации;</w:t>
      </w:r>
    </w:p>
    <w:p w:rsidR="00E22AFA" w:rsidRPr="00E22AFA" w:rsidRDefault="00E22AFA" w:rsidP="00E22AF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22AFA">
        <w:rPr>
          <w:sz w:val="28"/>
          <w:szCs w:val="28"/>
        </w:rPr>
        <w:t>ДСТИМ - доля стимулирующих выплат в фонде оплаты труда образовательной организации;</w:t>
      </w:r>
    </w:p>
    <w:p w:rsidR="00E22AFA" w:rsidRDefault="00E22AFA" w:rsidP="00E22AF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22AFA">
        <w:rPr>
          <w:sz w:val="28"/>
          <w:szCs w:val="28"/>
        </w:rPr>
        <w:t xml:space="preserve">СТИМДИР - ежемесячные стимулирующие выплаты руководителям образовательных организаций, установленные по результатам оценки качества их деятельности на основании распорядительного акта Министерства образования </w:t>
      </w:r>
      <w:r w:rsidRPr="00E22AFA">
        <w:rPr>
          <w:sz w:val="28"/>
          <w:szCs w:val="28"/>
        </w:rPr>
        <w:lastRenderedPageBreak/>
        <w:t>Московской области.</w:t>
      </w:r>
    </w:p>
    <w:p w:rsidR="008102CA" w:rsidRPr="007C79DA" w:rsidRDefault="00ED35D5" w:rsidP="00E22AFA">
      <w:pPr>
        <w:pStyle w:val="ConsPlusNormal"/>
        <w:spacing w:line="276" w:lineRule="auto"/>
        <w:ind w:firstLine="540"/>
        <w:jc w:val="both"/>
      </w:pPr>
      <w:r w:rsidRPr="007C79DA">
        <w:rPr>
          <w:sz w:val="28"/>
          <w:szCs w:val="28"/>
        </w:rPr>
        <w:t xml:space="preserve">5. </w:t>
      </w:r>
      <w:r w:rsidR="00E22AFA" w:rsidRPr="00E22AFA">
        <w:rPr>
          <w:sz w:val="28"/>
          <w:szCs w:val="28"/>
        </w:rPr>
        <w:t>Распределение фонда стимулирующих выплат и конкретная величина выплаты по категориям работников осуществляется в соответствии с локальными нормативными актами, принимаемыми общеобразовательными организациями, с учетом мнения представительного органа работников или коллективным договором.</w:t>
      </w:r>
    </w:p>
    <w:p w:rsidR="008102CA" w:rsidRPr="007C79DA" w:rsidRDefault="008102CA">
      <w:pPr>
        <w:spacing w:after="0" w:line="276" w:lineRule="auto"/>
        <w:jc w:val="right"/>
      </w:pPr>
    </w:p>
    <w:p w:rsidR="008102CA" w:rsidRPr="007C79DA" w:rsidRDefault="008102CA">
      <w:pPr>
        <w:spacing w:after="0" w:line="276" w:lineRule="auto"/>
        <w:jc w:val="right"/>
        <w:sectPr w:rsidR="008102CA" w:rsidRPr="007C79DA">
          <w:headerReference w:type="default" r:id="rId11"/>
          <w:headerReference w:type="first" r:id="rId12"/>
          <w:pgSz w:w="11906" w:h="16838"/>
          <w:pgMar w:top="1134" w:right="851" w:bottom="1134" w:left="1134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8102CA" w:rsidRPr="007C79DA" w:rsidRDefault="00ED35D5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 w:rsidRPr="007C79DA">
        <w:rPr>
          <w:sz w:val="28"/>
          <w:szCs w:val="28"/>
        </w:rPr>
        <w:lastRenderedPageBreak/>
        <w:t>Приложение 2</w:t>
      </w:r>
    </w:p>
    <w:p w:rsidR="0050320D" w:rsidRDefault="008F3D39" w:rsidP="0050320D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 w:rsidRPr="007C79DA">
        <w:rPr>
          <w:sz w:val="28"/>
          <w:szCs w:val="28"/>
        </w:rPr>
        <w:t xml:space="preserve">к </w:t>
      </w:r>
      <w:r w:rsidR="0050320D" w:rsidRPr="007C79DA">
        <w:rPr>
          <w:sz w:val="28"/>
          <w:szCs w:val="28"/>
        </w:rPr>
        <w:t xml:space="preserve">Положению об оплате труда работников </w:t>
      </w:r>
      <w:r w:rsidR="0050320D">
        <w:rPr>
          <w:sz w:val="28"/>
          <w:szCs w:val="28"/>
        </w:rPr>
        <w:t>муниципальных</w:t>
      </w:r>
      <w:r w:rsidR="0050320D" w:rsidRPr="007C79DA">
        <w:rPr>
          <w:sz w:val="28"/>
          <w:szCs w:val="28"/>
        </w:rPr>
        <w:t xml:space="preserve"> образовательных организаций, осуществляющих образовательную деятельность по образовательным программам дошкольного образования, и общеобразовательных организаций </w:t>
      </w:r>
      <w:r w:rsidR="0050320D">
        <w:rPr>
          <w:sz w:val="28"/>
          <w:szCs w:val="28"/>
        </w:rPr>
        <w:t>Одинцовского городского округа</w:t>
      </w:r>
      <w:r w:rsidR="0050320D" w:rsidRPr="007C79DA">
        <w:rPr>
          <w:sz w:val="28"/>
          <w:szCs w:val="28"/>
        </w:rPr>
        <w:t xml:space="preserve"> Московской области</w:t>
      </w:r>
    </w:p>
    <w:p w:rsidR="0050320D" w:rsidRPr="007C79DA" w:rsidRDefault="0050320D" w:rsidP="0050320D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102CA" w:rsidRPr="007C79DA" w:rsidRDefault="008102CA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</w:p>
    <w:p w:rsidR="008102CA" w:rsidRPr="007C79DA" w:rsidRDefault="008102C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102CA" w:rsidRPr="007C79DA" w:rsidRDefault="00ED35D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P2901"/>
      <w:bookmarkEnd w:id="8"/>
      <w:r w:rsidRPr="007C79D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102CA" w:rsidRPr="007C79DA" w:rsidRDefault="00ED35D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>определения должностных окладов руководителя и заместителей</w:t>
      </w:r>
    </w:p>
    <w:p w:rsidR="00975D97" w:rsidRDefault="00ED35D5" w:rsidP="00975D9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 xml:space="preserve">руководителя </w:t>
      </w:r>
      <w:r w:rsidR="00975D97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7C79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164">
        <w:rPr>
          <w:rFonts w:ascii="Times New Roman" w:hAnsi="Times New Roman" w:cs="Times New Roman"/>
          <w:b w:val="0"/>
          <w:sz w:val="28"/>
          <w:szCs w:val="28"/>
        </w:rPr>
        <w:t>общеобразовательной организации</w:t>
      </w:r>
    </w:p>
    <w:p w:rsidR="00975D97" w:rsidRPr="00975D97" w:rsidRDefault="00975D97" w:rsidP="00975D9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1. Размер должностного оклада руководителя </w:t>
      </w:r>
      <w:r w:rsidR="00975D97">
        <w:rPr>
          <w:sz w:val="28"/>
          <w:szCs w:val="28"/>
        </w:rPr>
        <w:t>муниципальной</w:t>
      </w:r>
      <w:r w:rsidRPr="007C79DA">
        <w:rPr>
          <w:sz w:val="28"/>
          <w:szCs w:val="28"/>
        </w:rPr>
        <w:t xml:space="preserve"> </w:t>
      </w:r>
      <w:r w:rsidR="002E7847">
        <w:rPr>
          <w:sz w:val="28"/>
          <w:szCs w:val="28"/>
        </w:rPr>
        <w:t>обще</w:t>
      </w:r>
      <w:r w:rsidR="00975D97" w:rsidRPr="00295FC6">
        <w:rPr>
          <w:sz w:val="28"/>
          <w:szCs w:val="28"/>
        </w:rPr>
        <w:t>образовательной</w:t>
      </w:r>
      <w:r w:rsidR="00975D97">
        <w:rPr>
          <w:sz w:val="28"/>
          <w:szCs w:val="28"/>
        </w:rPr>
        <w:t xml:space="preserve"> </w:t>
      </w:r>
      <w:r w:rsidRPr="007C79DA">
        <w:rPr>
          <w:sz w:val="28"/>
          <w:szCs w:val="28"/>
        </w:rPr>
        <w:t>организации</w:t>
      </w:r>
      <w:r w:rsidR="00B5797A" w:rsidRPr="007C79DA">
        <w:rPr>
          <w:b/>
          <w:sz w:val="28"/>
          <w:szCs w:val="28"/>
        </w:rPr>
        <w:t xml:space="preserve"> </w:t>
      </w:r>
      <w:r w:rsidR="009C67F8">
        <w:rPr>
          <w:color w:val="000000"/>
          <w:sz w:val="28"/>
          <w:szCs w:val="28"/>
        </w:rPr>
        <w:t xml:space="preserve">(далее - общеобразовательная организация) </w:t>
      </w:r>
      <w:r w:rsidRPr="007C79DA">
        <w:rPr>
          <w:sz w:val="28"/>
          <w:szCs w:val="28"/>
        </w:rPr>
        <w:t>устанавливается исходя из средней величины должностных окладов педагогических работников, непосредственно осуществляющих учебный процесс по</w:t>
      </w:r>
      <w:r w:rsidR="00F57860">
        <w:rPr>
          <w:sz w:val="28"/>
          <w:szCs w:val="28"/>
        </w:rPr>
        <w:t xml:space="preserve"> </w:t>
      </w:r>
      <w:r w:rsidRPr="007C79DA">
        <w:rPr>
          <w:sz w:val="28"/>
          <w:szCs w:val="28"/>
        </w:rPr>
        <w:t>должности</w:t>
      </w:r>
      <w:r w:rsidR="00F57860">
        <w:rPr>
          <w:sz w:val="28"/>
          <w:szCs w:val="28"/>
        </w:rPr>
        <w:t xml:space="preserve"> </w:t>
      </w:r>
      <w:r w:rsidRPr="007C79DA">
        <w:rPr>
          <w:sz w:val="28"/>
          <w:szCs w:val="28"/>
        </w:rPr>
        <w:t>«учитель»</w:t>
      </w:r>
      <w:r w:rsidR="00F57860">
        <w:rPr>
          <w:sz w:val="28"/>
          <w:szCs w:val="28"/>
        </w:rPr>
        <w:t xml:space="preserve"> </w:t>
      </w:r>
      <w:r w:rsidRPr="007C79DA">
        <w:rPr>
          <w:sz w:val="28"/>
          <w:szCs w:val="28"/>
        </w:rPr>
        <w:t>(далее</w:t>
      </w:r>
      <w:r w:rsidR="00F57860">
        <w:rPr>
          <w:sz w:val="28"/>
          <w:szCs w:val="28"/>
        </w:rPr>
        <w:t xml:space="preserve"> </w:t>
      </w:r>
      <w:r w:rsidRPr="007C79DA">
        <w:rPr>
          <w:sz w:val="28"/>
          <w:szCs w:val="28"/>
        </w:rPr>
        <w:t xml:space="preserve">учителя), за часы учебной нагрузки по тарификационному списку, составленному на начало учебного года (за исключением часов обучения на дому), увеличенной </w:t>
      </w:r>
      <w:r w:rsidR="008256B8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 xml:space="preserve">на коэффициент группы по оплате труда общеобразовательной организации, </w:t>
      </w:r>
      <w:r w:rsidR="008256B8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и уровня квалификации руководителя по результатам аттестации.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Рассчитанные должностные оклады подлежат округлению до целого рубля (по правилам округления).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Среднемесячная заработная плата учителей рассчитывается по формуле:</w:t>
      </w:r>
    </w:p>
    <w:p w:rsidR="008102CA" w:rsidRPr="007C79DA" w:rsidRDefault="008102C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СЗП = ФОТ / КП, где:</w:t>
      </w:r>
    </w:p>
    <w:p w:rsidR="008102CA" w:rsidRPr="007C79DA" w:rsidRDefault="008102C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СЗП - среднемесячная заработная плата учителей;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ФОТ - фонд оплаты труда учителей за часы учебной нагрузки </w:t>
      </w:r>
      <w:r w:rsidR="008256B8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 xml:space="preserve">по тарификационному списку, составленному на начало учебного года </w:t>
      </w:r>
      <w:r w:rsidR="008256B8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(за исключением часов обучения на дому</w:t>
      </w:r>
      <w:r w:rsidR="008642B3" w:rsidRPr="007C79DA">
        <w:rPr>
          <w:sz w:val="28"/>
          <w:szCs w:val="28"/>
        </w:rPr>
        <w:t xml:space="preserve"> и занятий внеурочной деятельности</w:t>
      </w:r>
      <w:r w:rsidRPr="007C79DA">
        <w:rPr>
          <w:sz w:val="28"/>
          <w:szCs w:val="28"/>
        </w:rPr>
        <w:t>), без учета доплат и надбавок;</w:t>
      </w:r>
    </w:p>
    <w:p w:rsidR="00FD7B51" w:rsidRPr="007C79DA" w:rsidRDefault="00ED35D5">
      <w:pPr>
        <w:pStyle w:val="ConsPlusNormal"/>
        <w:spacing w:line="276" w:lineRule="auto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КП - количество учителей (физических лиц).</w:t>
      </w:r>
    </w:p>
    <w:p w:rsidR="00FD7B51" w:rsidRPr="007C79DA" w:rsidRDefault="00FD7B51" w:rsidP="00FD7B51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В случае изменения стоимости </w:t>
      </w:r>
      <w:proofErr w:type="spellStart"/>
      <w:r w:rsidRPr="007C79DA">
        <w:rPr>
          <w:sz w:val="28"/>
          <w:szCs w:val="28"/>
        </w:rPr>
        <w:t>ученико</w:t>
      </w:r>
      <w:proofErr w:type="spellEnd"/>
      <w:r w:rsidRPr="007C79DA">
        <w:rPr>
          <w:sz w:val="28"/>
          <w:szCs w:val="28"/>
        </w:rPr>
        <w:t xml:space="preserve">-часа во время учебного года оклад руководителя и оклады заместителей руководителя, рассчитанные в соответствии с настоящим пунктом на начало учебного года, индексируются на коэффициент изменения </w:t>
      </w:r>
      <w:proofErr w:type="spellStart"/>
      <w:r w:rsidRPr="007C79DA">
        <w:rPr>
          <w:sz w:val="28"/>
          <w:szCs w:val="28"/>
        </w:rPr>
        <w:t>ученико</w:t>
      </w:r>
      <w:proofErr w:type="spellEnd"/>
      <w:r w:rsidRPr="007C79DA">
        <w:rPr>
          <w:sz w:val="28"/>
          <w:szCs w:val="28"/>
        </w:rPr>
        <w:t>-часа, округленный до второго знака после запятой.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2. Коэффициенты, применяемые в целях определения размера должностного </w:t>
      </w:r>
      <w:r w:rsidRPr="007C79DA">
        <w:rPr>
          <w:sz w:val="28"/>
          <w:szCs w:val="28"/>
        </w:rPr>
        <w:lastRenderedPageBreak/>
        <w:t xml:space="preserve">оклада руководителя </w:t>
      </w:r>
      <w:r w:rsidR="00975D97">
        <w:rPr>
          <w:sz w:val="28"/>
          <w:szCs w:val="28"/>
        </w:rPr>
        <w:t>муниципальной</w:t>
      </w:r>
      <w:r w:rsidR="00B5797A" w:rsidRPr="007C79DA">
        <w:rPr>
          <w:sz w:val="28"/>
          <w:szCs w:val="28"/>
        </w:rPr>
        <w:t xml:space="preserve"> </w:t>
      </w:r>
      <w:r w:rsidRPr="007C79DA">
        <w:rPr>
          <w:sz w:val="28"/>
          <w:szCs w:val="28"/>
        </w:rPr>
        <w:t>общеобразовательной организации</w:t>
      </w:r>
      <w:r w:rsidR="008256B8" w:rsidRPr="007C79DA">
        <w:rPr>
          <w:b/>
          <w:sz w:val="28"/>
          <w:szCs w:val="28"/>
        </w:rPr>
        <w:t xml:space="preserve">, </w:t>
      </w:r>
      <w:r w:rsidR="00975D97" w:rsidRPr="00975D97">
        <w:rPr>
          <w:sz w:val="28"/>
          <w:szCs w:val="28"/>
        </w:rPr>
        <w:t>Администрации Одинцовского городского округа Московской области</w:t>
      </w:r>
      <w:r w:rsidR="008256B8" w:rsidRPr="00975D97">
        <w:rPr>
          <w:sz w:val="28"/>
          <w:szCs w:val="28"/>
        </w:rPr>
        <w:t>,</w:t>
      </w:r>
      <w:r w:rsidRPr="007C79DA">
        <w:rPr>
          <w:sz w:val="28"/>
          <w:szCs w:val="28"/>
        </w:rPr>
        <w:t xml:space="preserve"> устанавливаются в соответствии с таблицей:</w:t>
      </w:r>
    </w:p>
    <w:p w:rsidR="008102CA" w:rsidRPr="007C79DA" w:rsidRDefault="00ED35D5">
      <w:pPr>
        <w:pStyle w:val="ConsPlusNormal"/>
        <w:spacing w:line="276" w:lineRule="auto"/>
        <w:jc w:val="right"/>
        <w:rPr>
          <w:sz w:val="28"/>
          <w:szCs w:val="28"/>
        </w:rPr>
      </w:pPr>
      <w:r w:rsidRPr="007C79DA">
        <w:rPr>
          <w:sz w:val="28"/>
          <w:szCs w:val="28"/>
        </w:rPr>
        <w:t>Таблица</w:t>
      </w:r>
    </w:p>
    <w:tbl>
      <w:tblPr>
        <w:tblW w:w="10034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7"/>
        <w:gridCol w:w="1348"/>
        <w:gridCol w:w="1342"/>
        <w:gridCol w:w="1269"/>
        <w:gridCol w:w="1198"/>
      </w:tblGrid>
      <w:tr w:rsidR="008102CA" w:rsidRPr="007C79DA">
        <w:trPr>
          <w:trHeight w:val="612"/>
        </w:trPr>
        <w:tc>
          <w:tcPr>
            <w:tcW w:w="4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Требование к квалификации</w:t>
            </w:r>
          </w:p>
        </w:tc>
        <w:tc>
          <w:tcPr>
            <w:tcW w:w="5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Коэффициенты группы по оплате труда руководителей общеобразовательных организаций</w:t>
            </w:r>
          </w:p>
        </w:tc>
      </w:tr>
      <w:tr w:rsidR="008102CA" w:rsidRPr="007C79DA" w:rsidTr="00474CEF">
        <w:trPr>
          <w:trHeight w:val="147"/>
        </w:trPr>
        <w:tc>
          <w:tcPr>
            <w:tcW w:w="4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II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III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IV</w:t>
            </w:r>
          </w:p>
        </w:tc>
      </w:tr>
      <w:tr w:rsidR="008102CA" w:rsidRPr="007C79DA" w:rsidTr="008256B8">
        <w:trPr>
          <w:trHeight w:val="395"/>
        </w:trPr>
        <w:tc>
          <w:tcPr>
            <w:tcW w:w="10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Руководитель (директор) общеобразовательной организации, имеющий:</w:t>
            </w:r>
          </w:p>
        </w:tc>
      </w:tr>
      <w:tr w:rsidR="008102CA" w:rsidRPr="007C79DA" w:rsidTr="00474CEF">
        <w:trPr>
          <w:trHeight w:val="30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высшую квалификационную категорию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1,80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1,60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1,40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1,30</w:t>
            </w:r>
          </w:p>
        </w:tc>
      </w:tr>
      <w:tr w:rsidR="008102CA" w:rsidRPr="007C79DA" w:rsidTr="00474CEF">
        <w:trPr>
          <w:trHeight w:val="30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первую квалификационную категорию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1,60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1,45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1,25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1,20</w:t>
            </w:r>
          </w:p>
        </w:tc>
      </w:tr>
    </w:tbl>
    <w:p w:rsidR="008102CA" w:rsidRPr="007C79DA" w:rsidRDefault="008102C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3. Руководящим работникам организаций, аттестованным в порядке, утвержденном постановлением Правительства Московской области от 28.12.2024 № 1743-ПП «Об утверждении Порядка и сроков проведения аттестации кандидатов на должность руководителя и руководителей муниципальных дошкольных и общеобразовательных организаций в Московской области», предусматривается должностной оклад, установленный для высшей квалификационной категории.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4. Размер должностного оклада заместителей руководителя общеобразовательной организации, деятельность которых связана с руководством учебным процессом общеобразовательной организации, устанавливается </w:t>
      </w:r>
      <w:r w:rsidR="008256B8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 xml:space="preserve">в соответствии с локальным нормативным актом общеобразовательной организации в размере на 10-30 процентов ниже должностного оклада руководителя общеобразовательной организации в зависимости </w:t>
      </w:r>
      <w:r w:rsidR="008256B8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от квалификационной категории с учетом мнения представительного органа работников.</w:t>
      </w:r>
    </w:p>
    <w:p w:rsidR="00EE56CF" w:rsidRDefault="00EE56CF" w:rsidP="00EE56CF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5. Размер должностного оклада заместителей руководителя образовательной организации, по должностным обязанностям которых</w:t>
      </w:r>
      <w:r>
        <w:rPr>
          <w:sz w:val="28"/>
          <w:szCs w:val="28"/>
        </w:rPr>
        <w:t xml:space="preserve"> </w:t>
      </w:r>
      <w:r w:rsidRPr="007C79DA">
        <w:rPr>
          <w:sz w:val="28"/>
          <w:szCs w:val="28"/>
        </w:rPr>
        <w:t>не производится аттестация, устанавливается локальным нормативным актом образовательной организации в размере на 10-30 процентов ниже должностного оклада руководителя образовательной организации с учетом мнения представительного органа работников.</w:t>
      </w:r>
      <w:r w:rsidRPr="00017C69">
        <w:rPr>
          <w:sz w:val="28"/>
          <w:szCs w:val="28"/>
        </w:rPr>
        <w:t xml:space="preserve"> </w:t>
      </w:r>
    </w:p>
    <w:p w:rsidR="00EE56CF" w:rsidRPr="007C79DA" w:rsidRDefault="00EE56CF" w:rsidP="00EE56CF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C79DA">
        <w:rPr>
          <w:sz w:val="28"/>
          <w:szCs w:val="28"/>
        </w:rPr>
        <w:t xml:space="preserve">В случае изменения стоимости </w:t>
      </w:r>
      <w:proofErr w:type="spellStart"/>
      <w:r w:rsidRPr="007C79DA">
        <w:rPr>
          <w:sz w:val="28"/>
          <w:szCs w:val="28"/>
        </w:rPr>
        <w:t>ученико</w:t>
      </w:r>
      <w:proofErr w:type="spellEnd"/>
      <w:r w:rsidRPr="007C79DA">
        <w:rPr>
          <w:sz w:val="28"/>
          <w:szCs w:val="28"/>
        </w:rPr>
        <w:t xml:space="preserve">-часа во время учебного года оклад руководителя и оклады заместителей руководителя, рассчитанные на начало учебного года, индексируются на коэффициент изменения </w:t>
      </w:r>
      <w:proofErr w:type="spellStart"/>
      <w:r w:rsidRPr="007C79DA">
        <w:rPr>
          <w:sz w:val="28"/>
          <w:szCs w:val="28"/>
        </w:rPr>
        <w:t>ученико</w:t>
      </w:r>
      <w:proofErr w:type="spellEnd"/>
      <w:r w:rsidRPr="007C79DA">
        <w:rPr>
          <w:sz w:val="28"/>
          <w:szCs w:val="28"/>
        </w:rPr>
        <w:t xml:space="preserve">-часа, </w:t>
      </w:r>
      <w:r w:rsidRPr="007C79DA">
        <w:rPr>
          <w:sz w:val="28"/>
          <w:szCs w:val="28"/>
        </w:rPr>
        <w:lastRenderedPageBreak/>
        <w:t>округленный до второго знака после запятой.</w:t>
      </w:r>
    </w:p>
    <w:p w:rsidR="008256B8" w:rsidRPr="007C79DA" w:rsidRDefault="00EE56C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56B8" w:rsidRPr="007C79DA">
        <w:rPr>
          <w:sz w:val="28"/>
          <w:szCs w:val="28"/>
        </w:rPr>
        <w:t>. В случае, если образовательная организация осуществляет образовательную деятельность исключительно по образовательным программам дошкольного образования, должностные оклады руководящих работников устанавливаются в соответствии с таблицей:</w:t>
      </w:r>
    </w:p>
    <w:p w:rsidR="008256B8" w:rsidRPr="007C79DA" w:rsidRDefault="008256B8" w:rsidP="008256B8">
      <w:pPr>
        <w:pStyle w:val="ConsPlusNormal"/>
        <w:jc w:val="right"/>
        <w:outlineLvl w:val="2"/>
        <w:rPr>
          <w:sz w:val="28"/>
          <w:szCs w:val="28"/>
        </w:rPr>
      </w:pPr>
      <w:r w:rsidRPr="007C79DA">
        <w:rPr>
          <w:sz w:val="28"/>
          <w:szCs w:val="28"/>
        </w:rPr>
        <w:t>Таблица</w:t>
      </w:r>
    </w:p>
    <w:tbl>
      <w:tblPr>
        <w:tblW w:w="10059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1"/>
        <w:gridCol w:w="5630"/>
        <w:gridCol w:w="964"/>
        <w:gridCol w:w="936"/>
        <w:gridCol w:w="887"/>
        <w:gridCol w:w="861"/>
      </w:tblGrid>
      <w:tr w:rsidR="008256B8" w:rsidRPr="007C79DA" w:rsidTr="001D6D12">
        <w:trPr>
          <w:trHeight w:val="650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Наименование должности и требования к квалификации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 xml:space="preserve">Должностной оклад </w:t>
            </w:r>
            <w:r w:rsidRPr="007C79DA">
              <w:rPr>
                <w:sz w:val="28"/>
                <w:szCs w:val="28"/>
              </w:rPr>
              <w:br/>
              <w:t>(в рублях)</w:t>
            </w:r>
          </w:p>
        </w:tc>
      </w:tr>
      <w:tr w:rsidR="008256B8" w:rsidRPr="007C79DA" w:rsidTr="001D6D12">
        <w:trPr>
          <w:trHeight w:val="650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56B8" w:rsidRPr="007C79DA" w:rsidRDefault="008256B8" w:rsidP="008256B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56B8" w:rsidRPr="007C79DA" w:rsidRDefault="008256B8" w:rsidP="008256B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8256B8" w:rsidRPr="007C79DA" w:rsidTr="001D6D12">
        <w:trPr>
          <w:trHeight w:val="144"/>
        </w:trPr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II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III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IV</w:t>
            </w:r>
          </w:p>
        </w:tc>
      </w:tr>
      <w:tr w:rsidR="008256B8" w:rsidRPr="007C79DA" w:rsidTr="001D6D12">
        <w:trPr>
          <w:trHeight w:val="27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6</w:t>
            </w:r>
          </w:p>
        </w:tc>
      </w:tr>
      <w:tr w:rsidR="008256B8" w:rsidRPr="007C79DA" w:rsidTr="001D6D12">
        <w:trPr>
          <w:trHeight w:val="650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Руководитель (директор, заведующий, начальник) организации, имеющий: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256B8" w:rsidRPr="007C79DA" w:rsidTr="001D6D12">
        <w:trPr>
          <w:trHeight w:val="1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высшую квалификационную категорию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28452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27231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25992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24764</w:t>
            </w:r>
          </w:p>
        </w:tc>
      </w:tr>
      <w:tr w:rsidR="008256B8" w:rsidRPr="007C79DA" w:rsidTr="001D6D12">
        <w:trPr>
          <w:trHeight w:val="1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первую квалификационную категорию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27231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25992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24764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24319</w:t>
            </w:r>
          </w:p>
        </w:tc>
      </w:tr>
      <w:tr w:rsidR="008256B8" w:rsidRPr="007C79DA" w:rsidTr="001D6D12">
        <w:trPr>
          <w:trHeight w:val="926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Заместитель руководителя (директора, заведующего, начальника) организации, директор филиала, старший мастер, имеющий: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256B8" w:rsidRPr="007C79DA" w:rsidTr="001D6D12">
        <w:trPr>
          <w:trHeight w:val="1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высшую квалификационную категорию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27051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25830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24608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23369</w:t>
            </w:r>
          </w:p>
        </w:tc>
      </w:tr>
      <w:tr w:rsidR="008256B8" w:rsidRPr="007C79DA" w:rsidTr="001D6D12">
        <w:trPr>
          <w:trHeight w:val="1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первую квалификационную категорию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25830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24608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23369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22142</w:t>
            </w:r>
          </w:p>
        </w:tc>
      </w:tr>
      <w:tr w:rsidR="008256B8" w:rsidRPr="007C79DA" w:rsidTr="001D6D12">
        <w:trPr>
          <w:trHeight w:val="926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3.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Руководитель (заведующий, начальник, директор, управляющий) структурного подразделения организации, имеющий: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256B8" w:rsidRPr="007C79DA" w:rsidTr="001D6D12">
        <w:trPr>
          <w:trHeight w:val="1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высшую квалификационную категорию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28411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27063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25702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24359</w:t>
            </w:r>
          </w:p>
        </w:tc>
      </w:tr>
      <w:tr w:rsidR="008256B8" w:rsidRPr="007C79DA" w:rsidTr="001D6D12">
        <w:trPr>
          <w:trHeight w:val="1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первую квалификационную категорию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27063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25702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24359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B8" w:rsidRPr="007C79DA" w:rsidRDefault="008256B8" w:rsidP="001D6D12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24093</w:t>
            </w:r>
          </w:p>
        </w:tc>
      </w:tr>
    </w:tbl>
    <w:p w:rsidR="008256B8" w:rsidRPr="007C79DA" w:rsidRDefault="008256B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102CA" w:rsidRPr="007C79DA" w:rsidRDefault="008102C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102CA" w:rsidRPr="007C79DA">
          <w:headerReference w:type="default" r:id="rId13"/>
          <w:headerReference w:type="first" r:id="rId14"/>
          <w:pgSz w:w="11906" w:h="16838"/>
          <w:pgMar w:top="1134" w:right="851" w:bottom="1134" w:left="1134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8102CA" w:rsidRPr="007C79DA" w:rsidRDefault="00ED35D5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 w:rsidRPr="007C79DA">
        <w:rPr>
          <w:sz w:val="28"/>
          <w:szCs w:val="28"/>
        </w:rPr>
        <w:lastRenderedPageBreak/>
        <w:t>Приложение 3</w:t>
      </w:r>
    </w:p>
    <w:p w:rsidR="0050320D" w:rsidRDefault="009A4E42" w:rsidP="0050320D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 w:rsidRPr="007C79DA">
        <w:rPr>
          <w:sz w:val="28"/>
          <w:szCs w:val="28"/>
        </w:rPr>
        <w:t xml:space="preserve">к </w:t>
      </w:r>
      <w:r w:rsidR="0050320D" w:rsidRPr="007C79DA">
        <w:rPr>
          <w:sz w:val="28"/>
          <w:szCs w:val="28"/>
        </w:rPr>
        <w:t xml:space="preserve">Положению об оплате труда работников </w:t>
      </w:r>
      <w:r w:rsidR="0050320D">
        <w:rPr>
          <w:sz w:val="28"/>
          <w:szCs w:val="28"/>
        </w:rPr>
        <w:t>муниципальных</w:t>
      </w:r>
      <w:r w:rsidR="0050320D" w:rsidRPr="007C79DA">
        <w:rPr>
          <w:sz w:val="28"/>
          <w:szCs w:val="28"/>
        </w:rPr>
        <w:t xml:space="preserve"> образовательных организаций, осуществляющих образовательную деятельность по образовательным программам дошкольного образования, и общеобразовательных организаций </w:t>
      </w:r>
      <w:r w:rsidR="0050320D">
        <w:rPr>
          <w:sz w:val="28"/>
          <w:szCs w:val="28"/>
        </w:rPr>
        <w:t>Одинцовского городского округа</w:t>
      </w:r>
      <w:r w:rsidR="0050320D" w:rsidRPr="007C79DA">
        <w:rPr>
          <w:sz w:val="28"/>
          <w:szCs w:val="28"/>
        </w:rPr>
        <w:t xml:space="preserve"> Московской области</w:t>
      </w:r>
    </w:p>
    <w:p w:rsidR="0050320D" w:rsidRPr="007C79DA" w:rsidRDefault="0050320D" w:rsidP="0050320D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005AE3" w:rsidRPr="007C79DA" w:rsidRDefault="00005AE3" w:rsidP="00005AE3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</w:p>
    <w:p w:rsidR="008102CA" w:rsidRPr="007C79DA" w:rsidRDefault="00ED35D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P2962"/>
      <w:bookmarkEnd w:id="9"/>
      <w:r w:rsidRPr="007C79D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102CA" w:rsidRPr="007C79DA" w:rsidRDefault="00ED35D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>определения стоимости «</w:t>
      </w:r>
      <w:proofErr w:type="spellStart"/>
      <w:r w:rsidRPr="007C79DA">
        <w:rPr>
          <w:rFonts w:ascii="Times New Roman" w:hAnsi="Times New Roman" w:cs="Times New Roman"/>
          <w:b w:val="0"/>
          <w:sz w:val="28"/>
          <w:szCs w:val="28"/>
        </w:rPr>
        <w:t>ученико</w:t>
      </w:r>
      <w:proofErr w:type="spellEnd"/>
      <w:r w:rsidRPr="007C79DA">
        <w:rPr>
          <w:rFonts w:ascii="Times New Roman" w:hAnsi="Times New Roman" w:cs="Times New Roman"/>
          <w:b w:val="0"/>
          <w:sz w:val="28"/>
          <w:szCs w:val="28"/>
        </w:rPr>
        <w:t>-часа» и расчет должностных</w:t>
      </w:r>
    </w:p>
    <w:p w:rsidR="008102CA" w:rsidRPr="007C79DA" w:rsidRDefault="00ED35D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>окладов педагогических работников, непосредственно</w:t>
      </w:r>
    </w:p>
    <w:p w:rsidR="008102CA" w:rsidRPr="007C79DA" w:rsidRDefault="00ED35D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>осуществляющих учебный процесс по должности «учитель»</w:t>
      </w:r>
    </w:p>
    <w:p w:rsidR="008102CA" w:rsidRPr="007C79DA" w:rsidRDefault="008102CA">
      <w:pPr>
        <w:pStyle w:val="ConsPlusNormal"/>
        <w:spacing w:line="276" w:lineRule="auto"/>
        <w:rPr>
          <w:sz w:val="28"/>
          <w:szCs w:val="28"/>
        </w:rPr>
      </w:pPr>
    </w:p>
    <w:p w:rsidR="008102CA" w:rsidRPr="007C79DA" w:rsidRDefault="008102C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1. Базовая часть фонда оплаты труда педагогических работников, непосредственно осуществляющих учебный процесс по должности «учитель» </w:t>
      </w:r>
      <w:r w:rsidR="008256B8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 xml:space="preserve">в образовательной организации (далее - учитель), обеспечивает гарантированную оплату труда исходя из количества отработанных ими учебных часов </w:t>
      </w:r>
      <w:r w:rsidR="008256B8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и численности обучающихся и включает выплаты должностных окладов, рассчитанные с применением системы оплаты труда «</w:t>
      </w:r>
      <w:proofErr w:type="spellStart"/>
      <w:r w:rsidRPr="007C79DA">
        <w:rPr>
          <w:sz w:val="28"/>
          <w:szCs w:val="28"/>
        </w:rPr>
        <w:t>ученико</w:t>
      </w:r>
      <w:proofErr w:type="spellEnd"/>
      <w:r w:rsidRPr="007C79DA">
        <w:rPr>
          <w:sz w:val="28"/>
          <w:szCs w:val="28"/>
        </w:rPr>
        <w:t>-час», и выплаты компенсационного характера.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2. Стоимость одного «</w:t>
      </w:r>
      <w:proofErr w:type="spellStart"/>
      <w:r w:rsidRPr="007C79DA">
        <w:rPr>
          <w:sz w:val="28"/>
          <w:szCs w:val="28"/>
        </w:rPr>
        <w:t>ученико</w:t>
      </w:r>
      <w:proofErr w:type="spellEnd"/>
      <w:r w:rsidRPr="007C79DA">
        <w:rPr>
          <w:sz w:val="28"/>
          <w:szCs w:val="28"/>
        </w:rPr>
        <w:t>-часа» для учителей определяется до целого числа без округления исходя из: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целевого значения отношения среднемесячной заработной платы педагогических работников общеобразовательных организаций к среднемесячной заработной плате в Московской области, 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значения среднемесячной начисленной заработной платы наемных работников в организациях, у индивидуальных предпринимателей и физических лиц по Московской области за 2024 год, 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значения доли оклада в заработной плате педагогического работника, нормы часов педагогической работы за ставку заработной платы в неделю,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максимальной допустимой наполняемости классов, установленной годовой продолжительности отпуска педагогического работника и среднего количества недель в месяце. 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Стоимость одного «</w:t>
      </w:r>
      <w:proofErr w:type="spellStart"/>
      <w:r w:rsidRPr="007C79DA">
        <w:rPr>
          <w:sz w:val="28"/>
          <w:szCs w:val="28"/>
        </w:rPr>
        <w:t>ученико</w:t>
      </w:r>
      <w:proofErr w:type="spellEnd"/>
      <w:r w:rsidRPr="007C79DA">
        <w:rPr>
          <w:sz w:val="28"/>
          <w:szCs w:val="28"/>
        </w:rPr>
        <w:t>-часа» для учителя рассчитывается по формуле:</w:t>
      </w:r>
    </w:p>
    <w:p w:rsidR="005709E2" w:rsidRPr="007C79DA" w:rsidRDefault="005709E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102CA" w:rsidRPr="007C79DA" w:rsidRDefault="00ED35D5">
      <w:pPr>
        <w:pStyle w:val="ConsPlusNormal"/>
        <w:spacing w:line="276" w:lineRule="auto"/>
        <w:jc w:val="center"/>
        <w:rPr>
          <w:sz w:val="28"/>
          <w:szCs w:val="28"/>
        </w:rPr>
      </w:pPr>
      <w:r w:rsidRPr="007C79DA">
        <w:rPr>
          <w:sz w:val="28"/>
          <w:szCs w:val="28"/>
        </w:rPr>
        <w:t xml:space="preserve">СТУЧ = (ЗПСРx100% </w:t>
      </w:r>
      <w:proofErr w:type="spellStart"/>
      <w:r w:rsidRPr="007C79DA">
        <w:rPr>
          <w:sz w:val="28"/>
          <w:szCs w:val="28"/>
        </w:rPr>
        <w:t>xДДО</w:t>
      </w:r>
      <w:proofErr w:type="spellEnd"/>
      <w:r w:rsidRPr="007C79DA">
        <w:rPr>
          <w:sz w:val="28"/>
          <w:szCs w:val="28"/>
        </w:rPr>
        <w:t>) / (ЧНОРМ x ННОРМ x ((365 - ПОПР) / (7 x 12)), где:</w:t>
      </w:r>
    </w:p>
    <w:p w:rsidR="005709E2" w:rsidRPr="007C79DA" w:rsidRDefault="005709E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СТУЧ - стоимость одного «</w:t>
      </w:r>
      <w:proofErr w:type="spellStart"/>
      <w:r w:rsidRPr="007C79DA">
        <w:rPr>
          <w:sz w:val="28"/>
          <w:szCs w:val="28"/>
        </w:rPr>
        <w:t>ученико</w:t>
      </w:r>
      <w:proofErr w:type="spellEnd"/>
      <w:r w:rsidRPr="007C79DA">
        <w:rPr>
          <w:sz w:val="28"/>
          <w:szCs w:val="28"/>
        </w:rPr>
        <w:t>-часа» для учителя;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lastRenderedPageBreak/>
        <w:t>ЗПСР - фактическое значение среднемесячной начисленной заработной платы наемных работников в организациях, у индивидуальных предпринимателей и физических лиц в Московской области по данным федерального статистического наблюдения за 2024 год;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100% - целевое значение отношения среднемесячной заработной платы педагогических работников общеобразовательных организаций к среднемесячной заработной плате в Московской области;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ДДО - доля оклада в заработной плате педагогического работника </w:t>
      </w:r>
      <w:r w:rsidR="004B3C86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 xml:space="preserve">в соответствии с едиными рекомендациями по установлению на федеральном, региональном и местном уровнях систем оплаты труда </w:t>
      </w:r>
      <w:proofErr w:type="gramStart"/>
      <w:r w:rsidRPr="007C79DA">
        <w:rPr>
          <w:sz w:val="28"/>
          <w:szCs w:val="28"/>
        </w:rPr>
        <w:t>работников  муниципальных</w:t>
      </w:r>
      <w:proofErr w:type="gramEnd"/>
      <w:r w:rsidRPr="007C79DA">
        <w:rPr>
          <w:sz w:val="28"/>
          <w:szCs w:val="28"/>
        </w:rPr>
        <w:t xml:space="preserve"> учреждений, устанавливается в размере 70 процентов;</w:t>
      </w:r>
    </w:p>
    <w:p w:rsidR="008102CA" w:rsidRPr="007C79DA" w:rsidRDefault="00ED35D5" w:rsidP="00D5683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ЧНОРМ - норма часов педагогической работы за ставку заработной платы </w:t>
      </w:r>
      <w:r w:rsidR="004B3C86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 xml:space="preserve">в неделю в соответствии с положениями </w:t>
      </w:r>
      <w:hyperlink r:id="rId15" w:tgtFrame="Приказ Минобрнауки России от 22.12.2014 N 1601 (ред. от 13.05.2019) 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">
        <w:r w:rsidRPr="007C79DA">
          <w:rPr>
            <w:sz w:val="28"/>
            <w:szCs w:val="28"/>
          </w:rPr>
          <w:t>приказа</w:t>
        </w:r>
      </w:hyperlink>
      <w:r w:rsidRPr="007C79DA">
        <w:rPr>
          <w:sz w:val="28"/>
          <w:szCs w:val="28"/>
        </w:rPr>
        <w:t xml:space="preserve"> Министерства образования </w:t>
      </w:r>
      <w:r w:rsidR="004B3C86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 xml:space="preserve">и науки Российской Федерации от </w:t>
      </w:r>
      <w:r w:rsidR="00D5683D" w:rsidRPr="00D5683D">
        <w:rPr>
          <w:sz w:val="28"/>
          <w:szCs w:val="28"/>
        </w:rPr>
        <w:t>04.04.2025 № 269 «О продолжительности рабочего времени (нормах часов педагогической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установления верхнего предела указанной учебной нагрузки»</w:t>
      </w:r>
      <w:r w:rsidRPr="007C79DA">
        <w:rPr>
          <w:sz w:val="28"/>
          <w:szCs w:val="28"/>
        </w:rPr>
        <w:t>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ННОРМ - максимальная допустимая наполняемость классов, устанавливается в размере 25 человек;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ПОПР - продолжительность ежегодного отпуска педагогических работников в соответствии с </w:t>
      </w:r>
      <w:hyperlink r:id="rId16" w:tgtFrame="Постановление Правительства РФ от 14.05.2015 N 466 (ред. от 07.04.2017) О ежегодных основных удлиненных оплачиваемых отпусках">
        <w:r w:rsidRPr="007C79DA">
          <w:rPr>
            <w:sz w:val="28"/>
            <w:szCs w:val="28"/>
          </w:rPr>
          <w:t>постановлением</w:t>
        </w:r>
      </w:hyperlink>
      <w:r w:rsidRPr="007C79DA">
        <w:rPr>
          <w:sz w:val="28"/>
          <w:szCs w:val="28"/>
        </w:rPr>
        <w:t xml:space="preserve"> Правительства Российской Федерации </w:t>
      </w:r>
      <w:r w:rsidRPr="007C79DA">
        <w:rPr>
          <w:sz w:val="28"/>
          <w:szCs w:val="28"/>
        </w:rPr>
        <w:br/>
        <w:t>от 03.04.2024 № 415 «О ежегодных основных удлиненных оплачиваемых отпусках», устанавливается в размере 56 дней;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365 - среднее количество дней в году;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7 - количество дней в неделе;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12 - количество месяцев в году.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С 1 сентября 2025 года стоимость одного «</w:t>
      </w:r>
      <w:proofErr w:type="spellStart"/>
      <w:r w:rsidRPr="007C79DA">
        <w:rPr>
          <w:sz w:val="28"/>
          <w:szCs w:val="28"/>
        </w:rPr>
        <w:t>ученико</w:t>
      </w:r>
      <w:proofErr w:type="spellEnd"/>
      <w:r w:rsidRPr="007C79DA">
        <w:rPr>
          <w:sz w:val="28"/>
          <w:szCs w:val="28"/>
        </w:rPr>
        <w:t xml:space="preserve">-часа» устанавливается </w:t>
      </w:r>
      <w:r w:rsidR="004B3C86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в размере 30 рублей.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3. Должностные оклады учителей устанавливаются следующим образом: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1) должностной оклад учителя, в случае</w:t>
      </w:r>
      <w:r w:rsidR="004B3C86" w:rsidRPr="007C79DA">
        <w:rPr>
          <w:sz w:val="28"/>
          <w:szCs w:val="28"/>
        </w:rPr>
        <w:t>,</w:t>
      </w:r>
      <w:r w:rsidRPr="007C79DA">
        <w:rPr>
          <w:sz w:val="28"/>
          <w:szCs w:val="28"/>
        </w:rPr>
        <w:t xml:space="preserve"> когда класс не делится на группы, рассчитывается по формуле:</w:t>
      </w:r>
    </w:p>
    <w:p w:rsidR="005709E2" w:rsidRPr="007C79DA" w:rsidRDefault="005709E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102CA" w:rsidRPr="007C79DA" w:rsidRDefault="004B3C86" w:rsidP="004B3C86">
      <w:pPr>
        <w:pStyle w:val="ConsPlusNormal"/>
        <w:spacing w:line="276" w:lineRule="auto"/>
        <w:jc w:val="center"/>
        <w:rPr>
          <w:sz w:val="28"/>
          <w:szCs w:val="28"/>
        </w:rPr>
      </w:pPr>
      <w:r w:rsidRPr="007C79DA">
        <w:rPr>
          <w:sz w:val="28"/>
          <w:szCs w:val="28"/>
        </w:rPr>
        <w:t>ДОПП = СТУЧ×∑Ч</w:t>
      </w:r>
      <w:proofErr w:type="spellStart"/>
      <w:r w:rsidRPr="007C79DA">
        <w:rPr>
          <w:sz w:val="28"/>
          <w:szCs w:val="28"/>
          <w:lang w:val="en-US"/>
        </w:rPr>
        <w:t>i</w:t>
      </w:r>
      <w:proofErr w:type="spellEnd"/>
      <w:r w:rsidRPr="007C79DA">
        <w:rPr>
          <w:sz w:val="28"/>
          <w:szCs w:val="28"/>
        </w:rPr>
        <w:t>×35×НК</w:t>
      </w:r>
      <w:proofErr w:type="spellStart"/>
      <w:r w:rsidRPr="007C79DA">
        <w:rPr>
          <w:sz w:val="28"/>
          <w:szCs w:val="28"/>
          <w:lang w:val="en-US"/>
        </w:rPr>
        <w:t>i</w:t>
      </w:r>
      <w:proofErr w:type="spellEnd"/>
      <w:r w:rsidRPr="007C79DA">
        <w:rPr>
          <w:sz w:val="28"/>
          <w:szCs w:val="28"/>
        </w:rPr>
        <w:t>/12, где:</w:t>
      </w:r>
    </w:p>
    <w:p w:rsidR="005709E2" w:rsidRPr="007C79DA" w:rsidRDefault="005709E2" w:rsidP="004B3C86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ДОПП - должностной оклад учителя в классе, который не делится на группы;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СТУЧ - стоимость одного «</w:t>
      </w:r>
      <w:proofErr w:type="spellStart"/>
      <w:r w:rsidRPr="007C79DA">
        <w:rPr>
          <w:sz w:val="28"/>
          <w:szCs w:val="28"/>
        </w:rPr>
        <w:t>ученико</w:t>
      </w:r>
      <w:proofErr w:type="spellEnd"/>
      <w:r w:rsidRPr="007C79DA">
        <w:rPr>
          <w:sz w:val="28"/>
          <w:szCs w:val="28"/>
        </w:rPr>
        <w:t>-часа» для учителя;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7C79DA">
        <w:rPr>
          <w:sz w:val="28"/>
          <w:szCs w:val="28"/>
        </w:rPr>
        <w:t>Чi</w:t>
      </w:r>
      <w:proofErr w:type="spellEnd"/>
      <w:r w:rsidRPr="007C79DA">
        <w:rPr>
          <w:sz w:val="28"/>
          <w:szCs w:val="28"/>
        </w:rPr>
        <w:t xml:space="preserve"> - нагрузка учителя в неделю в i-м классе;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35 - среднее количество учебных недель в году в соответствии с учебными планами;</w:t>
      </w:r>
    </w:p>
    <w:p w:rsidR="008102CA" w:rsidRPr="007C79DA" w:rsidRDefault="00292B5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7C79DA">
        <w:rPr>
          <w:sz w:val="28"/>
          <w:szCs w:val="28"/>
        </w:rPr>
        <w:t>Н</w:t>
      </w:r>
      <w:r w:rsidR="004B3C86" w:rsidRPr="007C79DA">
        <w:rPr>
          <w:sz w:val="28"/>
          <w:szCs w:val="28"/>
        </w:rPr>
        <w:t>К</w:t>
      </w:r>
      <w:r w:rsidR="00ED35D5" w:rsidRPr="007C79DA">
        <w:rPr>
          <w:sz w:val="28"/>
          <w:szCs w:val="28"/>
        </w:rPr>
        <w:t>i</w:t>
      </w:r>
      <w:proofErr w:type="spellEnd"/>
      <w:r w:rsidR="00ED35D5" w:rsidRPr="007C79DA">
        <w:rPr>
          <w:sz w:val="28"/>
          <w:szCs w:val="28"/>
        </w:rPr>
        <w:t xml:space="preserve"> - учитываемое количество обучающихся в i-м классе.</w:t>
      </w:r>
    </w:p>
    <w:p w:rsidR="008102CA" w:rsidRPr="007C79DA" w:rsidRDefault="008256B8" w:rsidP="00292B55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Нагрузка учителя в неделю (</w:t>
      </w:r>
      <w:proofErr w:type="spellStart"/>
      <w:r w:rsidRPr="007C79DA">
        <w:rPr>
          <w:sz w:val="28"/>
          <w:szCs w:val="28"/>
        </w:rPr>
        <w:t>Чi</w:t>
      </w:r>
      <w:proofErr w:type="spellEnd"/>
      <w:r w:rsidRPr="007C79DA">
        <w:rPr>
          <w:sz w:val="28"/>
          <w:szCs w:val="28"/>
        </w:rPr>
        <w:t>) при расчете размера должностного оклада учителя определяется с учетом реализации части образовательной программы общего образования, формируемой участниками образовательных отношений, включая внеурочную деятельность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Учитываемое количество обучающихся в i-м классе (</w:t>
      </w:r>
      <w:proofErr w:type="spellStart"/>
      <w:r w:rsidRPr="007C79DA">
        <w:rPr>
          <w:sz w:val="28"/>
          <w:szCs w:val="28"/>
        </w:rPr>
        <w:t>H</w:t>
      </w:r>
      <w:r w:rsidR="004B3C86" w:rsidRPr="007C79DA">
        <w:rPr>
          <w:sz w:val="28"/>
          <w:szCs w:val="28"/>
        </w:rPr>
        <w:t>К</w:t>
      </w:r>
      <w:r w:rsidRPr="007C79DA">
        <w:rPr>
          <w:sz w:val="28"/>
          <w:szCs w:val="28"/>
        </w:rPr>
        <w:t>i</w:t>
      </w:r>
      <w:proofErr w:type="spellEnd"/>
      <w:r w:rsidRPr="007C79DA">
        <w:rPr>
          <w:sz w:val="28"/>
          <w:szCs w:val="28"/>
        </w:rPr>
        <w:t xml:space="preserve">) определяется </w:t>
      </w:r>
      <w:r w:rsidR="004B3C86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 xml:space="preserve">в соответствии с фактической численностью обучающихся в i-м классе, установленной приказом руководителя общеобразовательной организации, </w:t>
      </w:r>
      <w:r w:rsidR="004B3C86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 xml:space="preserve">за вычетом обучающихся на дому, нуждающихся в длительном лечении, </w:t>
      </w:r>
      <w:r w:rsidR="004B3C86" w:rsidRPr="007C79DA">
        <w:rPr>
          <w:sz w:val="28"/>
          <w:szCs w:val="28"/>
        </w:rPr>
        <w:br/>
      </w:r>
      <w:r w:rsidRPr="007C79DA">
        <w:rPr>
          <w:sz w:val="28"/>
          <w:szCs w:val="28"/>
        </w:rPr>
        <w:t>и устанавливается в соответствии с таблицей 1 с учетом ограничения минимального и максимального значения:</w:t>
      </w:r>
    </w:p>
    <w:p w:rsidR="008102CA" w:rsidRPr="007C79DA" w:rsidRDefault="00ED35D5">
      <w:pPr>
        <w:pStyle w:val="ConsPlusNormal"/>
        <w:spacing w:line="276" w:lineRule="auto"/>
        <w:jc w:val="right"/>
        <w:outlineLvl w:val="2"/>
        <w:rPr>
          <w:sz w:val="28"/>
          <w:szCs w:val="28"/>
        </w:rPr>
      </w:pPr>
      <w:r w:rsidRPr="007C79DA">
        <w:rPr>
          <w:sz w:val="28"/>
          <w:szCs w:val="28"/>
        </w:rPr>
        <w:t>Таблица 1</w:t>
      </w:r>
    </w:p>
    <w:tbl>
      <w:tblPr>
        <w:tblW w:w="694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3118"/>
      </w:tblGrid>
      <w:tr w:rsidR="008102CA" w:rsidRPr="007C79DA" w:rsidTr="004B3C86">
        <w:trPr>
          <w:trHeight w:val="74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Фактическое количество обучающихся в i-м классе,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C79DA">
              <w:rPr>
                <w:sz w:val="28"/>
                <w:szCs w:val="28"/>
              </w:rPr>
              <w:t>НКi</w:t>
            </w:r>
            <w:proofErr w:type="spellEnd"/>
            <w:r w:rsidRPr="007C79DA">
              <w:rPr>
                <w:sz w:val="28"/>
                <w:szCs w:val="28"/>
              </w:rPr>
              <w:t xml:space="preserve"> - учитываемое количество обучающихся в i-м классе, человек</w:t>
            </w:r>
          </w:p>
        </w:tc>
      </w:tr>
      <w:tr w:rsidR="008102CA" w:rsidRPr="007C79DA" w:rsidTr="004B3C86">
        <w:trPr>
          <w:trHeight w:val="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от 1 до 19 включительно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19</w:t>
            </w:r>
          </w:p>
        </w:tc>
      </w:tr>
      <w:tr w:rsidR="008102CA" w:rsidRPr="007C79DA" w:rsidTr="004B3C86">
        <w:trPr>
          <w:trHeight w:val="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20</w:t>
            </w:r>
          </w:p>
        </w:tc>
      </w:tr>
      <w:tr w:rsidR="008102CA" w:rsidRPr="007C79DA" w:rsidTr="004B3C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21</w:t>
            </w:r>
          </w:p>
        </w:tc>
      </w:tr>
      <w:tr w:rsidR="008102CA" w:rsidRPr="007C79DA" w:rsidTr="004B3C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22</w:t>
            </w:r>
          </w:p>
        </w:tc>
      </w:tr>
      <w:tr w:rsidR="008102CA" w:rsidRPr="007C79DA" w:rsidTr="004B3C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23</w:t>
            </w:r>
          </w:p>
        </w:tc>
      </w:tr>
      <w:tr w:rsidR="008102CA" w:rsidRPr="007C79DA" w:rsidTr="004B3C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24</w:t>
            </w:r>
          </w:p>
        </w:tc>
      </w:tr>
      <w:tr w:rsidR="008102CA" w:rsidRPr="007C79DA" w:rsidTr="004B3C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25</w:t>
            </w:r>
          </w:p>
        </w:tc>
      </w:tr>
      <w:tr w:rsidR="008102CA" w:rsidRPr="007C79DA" w:rsidTr="004B3C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26</w:t>
            </w:r>
          </w:p>
        </w:tc>
      </w:tr>
      <w:tr w:rsidR="008102CA" w:rsidRPr="007C79DA" w:rsidTr="004B3C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от 27 и более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27</w:t>
            </w:r>
          </w:p>
        </w:tc>
      </w:tr>
    </w:tbl>
    <w:p w:rsidR="008102CA" w:rsidRPr="007C79DA" w:rsidRDefault="008102C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B3C86" w:rsidRPr="007C79DA" w:rsidRDefault="004B3C8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В случае, если при реализации образовательной программы формируются </w:t>
      </w:r>
      <w:r w:rsidRPr="007C79DA">
        <w:rPr>
          <w:sz w:val="28"/>
          <w:szCs w:val="28"/>
        </w:rPr>
        <w:lastRenderedPageBreak/>
        <w:t xml:space="preserve">классы-комплекты (группа обучающихся из двух и более классов, обучение которых ведет одновременно один и тот же учитель), количество обучающихся определяется с учетом совокупной численности двух и более классов, а также </w:t>
      </w:r>
      <w:r w:rsidRPr="007C79DA">
        <w:rPr>
          <w:sz w:val="28"/>
          <w:szCs w:val="28"/>
        </w:rPr>
        <w:br/>
        <w:t>с учетом установленных ограничений минимального и максимального значения учитываемого количества обучающихся, составляющего 19 и 27 человек соответственно.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В целях расчета должностного оклада учителя для обучающихся на дому больных детей, нуждающихся в длительном лечении, количество обучающихся следует устанавливать в размере минимальной учитываемой наполняемости класса - 19 человек;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2) должностной оклад учителя, в </w:t>
      </w:r>
      <w:proofErr w:type="gramStart"/>
      <w:r w:rsidRPr="007C79DA">
        <w:rPr>
          <w:sz w:val="28"/>
          <w:szCs w:val="28"/>
        </w:rPr>
        <w:t>случае</w:t>
      </w:r>
      <w:proofErr w:type="gramEnd"/>
      <w:r w:rsidRPr="007C79DA">
        <w:rPr>
          <w:sz w:val="28"/>
          <w:szCs w:val="28"/>
        </w:rPr>
        <w:t xml:space="preserve"> когда класс делится на группы при изучении отдельных предметов (иностранные языки, технология, физическая культура, информатика и иные), рассчитывается по формуле:</w:t>
      </w:r>
    </w:p>
    <w:p w:rsidR="005709E2" w:rsidRPr="007C79DA" w:rsidRDefault="005709E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102CA" w:rsidRPr="007C79DA" w:rsidRDefault="00ED35D5">
      <w:pPr>
        <w:pStyle w:val="ConsPlusNormal"/>
        <w:spacing w:line="276" w:lineRule="auto"/>
        <w:jc w:val="center"/>
        <w:rPr>
          <w:sz w:val="28"/>
          <w:szCs w:val="28"/>
        </w:rPr>
      </w:pPr>
      <w:r w:rsidRPr="007C79DA">
        <w:rPr>
          <w:noProof/>
        </w:rPr>
        <w:drawing>
          <wp:inline distT="0" distB="0" distL="0" distR="0" wp14:anchorId="1B815CEA" wp14:editId="4CD62EE9">
            <wp:extent cx="3211830" cy="24003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9E2" w:rsidRPr="007C79DA" w:rsidRDefault="005709E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ДОПП - должностной оклад учителя;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СТУЧ - стоимость одного «</w:t>
      </w:r>
      <w:proofErr w:type="spellStart"/>
      <w:r w:rsidRPr="007C79DA">
        <w:rPr>
          <w:sz w:val="28"/>
          <w:szCs w:val="28"/>
        </w:rPr>
        <w:t>ученико</w:t>
      </w:r>
      <w:proofErr w:type="spellEnd"/>
      <w:r w:rsidRPr="007C79DA">
        <w:rPr>
          <w:sz w:val="28"/>
          <w:szCs w:val="28"/>
        </w:rPr>
        <w:t>-часа» для учителя;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7C79DA">
        <w:rPr>
          <w:sz w:val="28"/>
          <w:szCs w:val="28"/>
        </w:rPr>
        <w:t>Чi</w:t>
      </w:r>
      <w:proofErr w:type="spellEnd"/>
      <w:r w:rsidRPr="007C79DA">
        <w:rPr>
          <w:sz w:val="28"/>
          <w:szCs w:val="28"/>
        </w:rPr>
        <w:t xml:space="preserve"> - нагрузка учителя в неделю в группе i-</w:t>
      </w:r>
      <w:proofErr w:type="spellStart"/>
      <w:r w:rsidRPr="007C79DA">
        <w:rPr>
          <w:sz w:val="28"/>
          <w:szCs w:val="28"/>
        </w:rPr>
        <w:t>го</w:t>
      </w:r>
      <w:proofErr w:type="spellEnd"/>
      <w:r w:rsidRPr="007C79DA">
        <w:rPr>
          <w:sz w:val="28"/>
          <w:szCs w:val="28"/>
        </w:rPr>
        <w:t xml:space="preserve"> класса;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35 - среднее количество учебных недель в году в соответствии с учебными планами;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7C79DA">
        <w:rPr>
          <w:sz w:val="28"/>
          <w:szCs w:val="28"/>
        </w:rPr>
        <w:t>НГi</w:t>
      </w:r>
      <w:proofErr w:type="spellEnd"/>
      <w:r w:rsidRPr="007C79DA">
        <w:rPr>
          <w:sz w:val="28"/>
          <w:szCs w:val="28"/>
        </w:rPr>
        <w:t xml:space="preserve"> - учитываемое количество обучающихся в группе i-</w:t>
      </w:r>
      <w:proofErr w:type="spellStart"/>
      <w:r w:rsidRPr="007C79DA">
        <w:rPr>
          <w:sz w:val="28"/>
          <w:szCs w:val="28"/>
        </w:rPr>
        <w:t>го</w:t>
      </w:r>
      <w:proofErr w:type="spellEnd"/>
      <w:r w:rsidRPr="007C79DA">
        <w:rPr>
          <w:sz w:val="28"/>
          <w:szCs w:val="28"/>
        </w:rPr>
        <w:t xml:space="preserve"> класса.</w:t>
      </w:r>
    </w:p>
    <w:p w:rsidR="005709E2" w:rsidRPr="007C79DA" w:rsidRDefault="005709E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Нагрузка учителя в неделю (</w:t>
      </w:r>
      <w:proofErr w:type="spellStart"/>
      <w:r w:rsidRPr="007C79DA">
        <w:rPr>
          <w:sz w:val="28"/>
          <w:szCs w:val="28"/>
        </w:rPr>
        <w:t>Чi</w:t>
      </w:r>
      <w:proofErr w:type="spellEnd"/>
      <w:r w:rsidRPr="007C79DA">
        <w:rPr>
          <w:sz w:val="28"/>
          <w:szCs w:val="28"/>
        </w:rPr>
        <w:t>) при расчете размера должностного оклада учителя определяется с учетом реализации части образовательной программы общего образования, формируемой участниками образовательных отношений, включая внеурочную деятельность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Учитываемое количество обучающихся в группе i-</w:t>
      </w:r>
      <w:proofErr w:type="spellStart"/>
      <w:r w:rsidRPr="007C79DA">
        <w:rPr>
          <w:sz w:val="28"/>
          <w:szCs w:val="28"/>
        </w:rPr>
        <w:t>го</w:t>
      </w:r>
      <w:proofErr w:type="spellEnd"/>
      <w:r w:rsidRPr="007C79DA">
        <w:rPr>
          <w:sz w:val="28"/>
          <w:szCs w:val="28"/>
        </w:rPr>
        <w:t xml:space="preserve"> класса (</w:t>
      </w:r>
      <w:proofErr w:type="spellStart"/>
      <w:r w:rsidRPr="007C79DA">
        <w:rPr>
          <w:sz w:val="28"/>
          <w:szCs w:val="28"/>
        </w:rPr>
        <w:t>НГi</w:t>
      </w:r>
      <w:proofErr w:type="spellEnd"/>
      <w:r w:rsidRPr="007C79DA">
        <w:rPr>
          <w:sz w:val="28"/>
          <w:szCs w:val="28"/>
        </w:rPr>
        <w:t>) при изучении отдельных предметов определяется с учетом ограничения минимального и максимального значения в соответствии с таблицей 2:</w:t>
      </w:r>
    </w:p>
    <w:p w:rsidR="008102CA" w:rsidRPr="007C79DA" w:rsidRDefault="00ED35D5">
      <w:pPr>
        <w:pStyle w:val="ConsPlusNormal"/>
        <w:spacing w:line="276" w:lineRule="auto"/>
        <w:jc w:val="right"/>
        <w:outlineLvl w:val="2"/>
        <w:rPr>
          <w:sz w:val="28"/>
          <w:szCs w:val="28"/>
        </w:rPr>
      </w:pPr>
      <w:r w:rsidRPr="007C79DA">
        <w:rPr>
          <w:sz w:val="28"/>
          <w:szCs w:val="28"/>
        </w:rPr>
        <w:t>Таблица 2</w:t>
      </w:r>
    </w:p>
    <w:tbl>
      <w:tblPr>
        <w:tblW w:w="6799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2976"/>
      </w:tblGrid>
      <w:tr w:rsidR="008102CA" w:rsidRPr="007C79DA" w:rsidTr="004B3C86">
        <w:trPr>
          <w:trHeight w:val="13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Фактическое количество обучающихся в группе i-</w:t>
            </w:r>
            <w:proofErr w:type="spellStart"/>
            <w:r w:rsidRPr="007C79DA">
              <w:rPr>
                <w:sz w:val="28"/>
                <w:szCs w:val="28"/>
              </w:rPr>
              <w:t>го</w:t>
            </w:r>
            <w:proofErr w:type="spellEnd"/>
            <w:r w:rsidRPr="007C79DA">
              <w:rPr>
                <w:sz w:val="28"/>
                <w:szCs w:val="28"/>
              </w:rPr>
              <w:t xml:space="preserve"> класса, человек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C79DA">
              <w:rPr>
                <w:sz w:val="28"/>
                <w:szCs w:val="28"/>
              </w:rPr>
              <w:t>НГi</w:t>
            </w:r>
            <w:proofErr w:type="spellEnd"/>
            <w:r w:rsidRPr="007C79DA">
              <w:rPr>
                <w:sz w:val="28"/>
                <w:szCs w:val="28"/>
              </w:rPr>
              <w:t xml:space="preserve"> - учитываемое количество обучающихся в группе i-</w:t>
            </w:r>
            <w:proofErr w:type="spellStart"/>
            <w:r w:rsidRPr="007C79DA">
              <w:rPr>
                <w:sz w:val="28"/>
                <w:szCs w:val="28"/>
              </w:rPr>
              <w:t>го</w:t>
            </w:r>
            <w:proofErr w:type="spellEnd"/>
            <w:r w:rsidRPr="007C79DA">
              <w:rPr>
                <w:sz w:val="28"/>
                <w:szCs w:val="28"/>
              </w:rPr>
              <w:t xml:space="preserve"> класса, человек</w:t>
            </w:r>
          </w:p>
        </w:tc>
      </w:tr>
      <w:tr w:rsidR="008102CA" w:rsidRPr="007C79DA" w:rsidTr="004B3C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до 10 включительно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20</w:t>
            </w:r>
          </w:p>
        </w:tc>
      </w:tr>
      <w:tr w:rsidR="008102CA" w:rsidRPr="007C79DA" w:rsidTr="004B3C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от 11 до 13 включительно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21</w:t>
            </w:r>
          </w:p>
        </w:tc>
      </w:tr>
      <w:tr w:rsidR="008102CA" w:rsidRPr="007C79DA" w:rsidTr="004B3C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lastRenderedPageBreak/>
              <w:t>от 14 до 16 включительно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22</w:t>
            </w:r>
          </w:p>
        </w:tc>
      </w:tr>
      <w:tr w:rsidR="008102CA" w:rsidRPr="007C79DA" w:rsidTr="004B3C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от 17 до 19 включительно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23</w:t>
            </w:r>
          </w:p>
        </w:tc>
      </w:tr>
      <w:tr w:rsidR="008102CA" w:rsidRPr="007C79DA" w:rsidTr="004B3C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от 20 до 22 включительно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24</w:t>
            </w:r>
          </w:p>
        </w:tc>
      </w:tr>
      <w:tr w:rsidR="008102CA" w:rsidRPr="007C79DA" w:rsidTr="004B3C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от 23 до 25 включительно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25</w:t>
            </w:r>
          </w:p>
        </w:tc>
      </w:tr>
      <w:tr w:rsidR="008102CA" w:rsidRPr="007C79DA" w:rsidTr="004B3C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26</w:t>
            </w:r>
          </w:p>
        </w:tc>
      </w:tr>
      <w:tr w:rsidR="008102CA" w:rsidRPr="007C79DA" w:rsidTr="004B3C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от 27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27</w:t>
            </w:r>
          </w:p>
        </w:tc>
      </w:tr>
    </w:tbl>
    <w:p w:rsidR="00AA3043" w:rsidRPr="007C79DA" w:rsidRDefault="00AA304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709E2" w:rsidRPr="007C79DA" w:rsidRDefault="00AA304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В случае если при изучении отдельных предметов (иностранные языки, технология, физическая культура, информатика и иные) учебные группы формируются из числа обучающихся из разных классов, должностной оклад учителя рассчитывается на основании численности сформированной группы также с учетом ограничения минимального и максимального значения </w:t>
      </w:r>
      <w:r w:rsidRPr="007C79DA">
        <w:rPr>
          <w:sz w:val="28"/>
          <w:szCs w:val="28"/>
        </w:rPr>
        <w:br/>
        <w:t>в соответствии с таблицей 2.</w:t>
      </w:r>
    </w:p>
    <w:p w:rsidR="00EE56CF" w:rsidRPr="007C79DA" w:rsidRDefault="00ED35D5" w:rsidP="00EE56C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 xml:space="preserve">4. </w:t>
      </w:r>
      <w:r w:rsidR="00EE56CF" w:rsidRPr="007C79DA">
        <w:rPr>
          <w:sz w:val="28"/>
          <w:szCs w:val="28"/>
        </w:rPr>
        <w:t xml:space="preserve">Выплаты компенсационного характера педагогическим работникам, непосредственно осуществляющим учебный процесс, устанавливаются </w:t>
      </w:r>
      <w:r w:rsidR="00EE56CF" w:rsidRPr="007C79DA">
        <w:rPr>
          <w:sz w:val="28"/>
          <w:szCs w:val="28"/>
        </w:rPr>
        <w:br/>
        <w:t xml:space="preserve">в соответствии с </w:t>
      </w:r>
      <w:r w:rsidR="00EE56CF">
        <w:rPr>
          <w:sz w:val="28"/>
          <w:szCs w:val="28"/>
        </w:rPr>
        <w:t>разделом</w:t>
      </w:r>
      <w:r w:rsidR="00EE56CF" w:rsidRPr="007C79DA">
        <w:rPr>
          <w:sz w:val="28"/>
          <w:szCs w:val="28"/>
        </w:rPr>
        <w:t xml:space="preserve"> </w:t>
      </w:r>
      <w:r w:rsidR="00EE56CF" w:rsidRPr="00442CE2">
        <w:rPr>
          <w:sz w:val="28"/>
          <w:szCs w:val="28"/>
        </w:rPr>
        <w:t>III</w:t>
      </w:r>
      <w:r w:rsidR="00EE56CF" w:rsidRPr="007C79DA">
        <w:rPr>
          <w:sz w:val="28"/>
          <w:szCs w:val="28"/>
        </w:rPr>
        <w:t xml:space="preserve"> Положения</w:t>
      </w:r>
      <w:r w:rsidR="00EE56CF" w:rsidRPr="00442CE2">
        <w:rPr>
          <w:sz w:val="28"/>
          <w:szCs w:val="28"/>
        </w:rPr>
        <w:t xml:space="preserve"> об оплате труда работников </w:t>
      </w:r>
      <w:r w:rsidR="00EE56CF" w:rsidRPr="007C79DA">
        <w:rPr>
          <w:sz w:val="28"/>
          <w:szCs w:val="28"/>
        </w:rPr>
        <w:t xml:space="preserve">об оплате труда работников </w:t>
      </w:r>
      <w:r w:rsidR="00EE56CF">
        <w:rPr>
          <w:sz w:val="28"/>
          <w:szCs w:val="28"/>
        </w:rPr>
        <w:t>муниципальных</w:t>
      </w:r>
      <w:r w:rsidR="00EE56CF" w:rsidRPr="007C79DA">
        <w:rPr>
          <w:sz w:val="28"/>
          <w:szCs w:val="28"/>
        </w:rPr>
        <w:t xml:space="preserve"> образовательных организаций, осуществляющих образовательную деятельность по образовательным программам дошкольного образования, и общеобразовательных организаций </w:t>
      </w:r>
      <w:r w:rsidR="00EE56CF">
        <w:rPr>
          <w:sz w:val="28"/>
          <w:szCs w:val="28"/>
        </w:rPr>
        <w:t>Одинцовского городского округа</w:t>
      </w:r>
      <w:r w:rsidR="00EE56CF" w:rsidRPr="007C79DA">
        <w:rPr>
          <w:sz w:val="28"/>
          <w:szCs w:val="28"/>
        </w:rPr>
        <w:t xml:space="preserve"> Московской области</w:t>
      </w:r>
    </w:p>
    <w:p w:rsidR="008102CA" w:rsidRPr="007C79DA" w:rsidRDefault="008102CA" w:rsidP="00EE56C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102CA" w:rsidRPr="007C79DA" w:rsidRDefault="008102CA">
      <w:pPr>
        <w:pStyle w:val="ConsPlusNormal"/>
        <w:spacing w:line="276" w:lineRule="auto"/>
        <w:jc w:val="right"/>
        <w:outlineLvl w:val="1"/>
        <w:rPr>
          <w:sz w:val="28"/>
          <w:szCs w:val="28"/>
        </w:rPr>
        <w:sectPr w:rsidR="008102CA" w:rsidRPr="007C79DA">
          <w:headerReference w:type="default" r:id="rId18"/>
          <w:headerReference w:type="first" r:id="rId19"/>
          <w:pgSz w:w="11906" w:h="16838"/>
          <w:pgMar w:top="1134" w:right="851" w:bottom="1134" w:left="1134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8102CA" w:rsidRPr="007C79DA" w:rsidRDefault="00ED35D5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 w:rsidRPr="007C79DA">
        <w:rPr>
          <w:sz w:val="28"/>
          <w:szCs w:val="28"/>
        </w:rPr>
        <w:lastRenderedPageBreak/>
        <w:t>Приложение 4</w:t>
      </w:r>
    </w:p>
    <w:p w:rsidR="0050320D" w:rsidRDefault="00367E02" w:rsidP="0050320D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 w:rsidRPr="007C79DA">
        <w:rPr>
          <w:sz w:val="28"/>
          <w:szCs w:val="28"/>
        </w:rPr>
        <w:t xml:space="preserve">к </w:t>
      </w:r>
      <w:r w:rsidR="0050320D" w:rsidRPr="007C79DA">
        <w:rPr>
          <w:sz w:val="28"/>
          <w:szCs w:val="28"/>
        </w:rPr>
        <w:t xml:space="preserve">Положению об оплате труда работников </w:t>
      </w:r>
      <w:r w:rsidR="0050320D">
        <w:rPr>
          <w:sz w:val="28"/>
          <w:szCs w:val="28"/>
        </w:rPr>
        <w:t>муниципальных</w:t>
      </w:r>
      <w:r w:rsidR="0050320D" w:rsidRPr="007C79DA">
        <w:rPr>
          <w:sz w:val="28"/>
          <w:szCs w:val="28"/>
        </w:rPr>
        <w:t xml:space="preserve"> образовательных организаций, осуществляющих образовательную деятельность по образовательным программам дошкольного образования, и общеобразовательных организаций </w:t>
      </w:r>
      <w:r w:rsidR="0050320D">
        <w:rPr>
          <w:sz w:val="28"/>
          <w:szCs w:val="28"/>
        </w:rPr>
        <w:t>Одинцовского городского округа</w:t>
      </w:r>
      <w:r w:rsidR="0050320D" w:rsidRPr="007C79DA">
        <w:rPr>
          <w:sz w:val="28"/>
          <w:szCs w:val="28"/>
        </w:rPr>
        <w:t xml:space="preserve"> Московской области</w:t>
      </w:r>
    </w:p>
    <w:p w:rsidR="0050320D" w:rsidRPr="007C79DA" w:rsidRDefault="0050320D" w:rsidP="0050320D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367E02" w:rsidRPr="007C79DA" w:rsidRDefault="00367E02" w:rsidP="00367E02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 w:rsidRPr="007C79DA">
        <w:rPr>
          <w:sz w:val="28"/>
          <w:szCs w:val="28"/>
        </w:rPr>
        <w:t xml:space="preserve"> </w:t>
      </w:r>
    </w:p>
    <w:p w:rsidR="008102CA" w:rsidRPr="007C79DA" w:rsidRDefault="00ED35D5" w:rsidP="005709E2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 w:rsidRPr="007C79DA">
        <w:rPr>
          <w:sz w:val="28"/>
          <w:szCs w:val="28"/>
        </w:rPr>
        <w:t xml:space="preserve"> </w:t>
      </w:r>
    </w:p>
    <w:p w:rsidR="008102CA" w:rsidRPr="007C79DA" w:rsidRDefault="00ED35D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0" w:name="P3083"/>
      <w:bookmarkEnd w:id="10"/>
      <w:r w:rsidRPr="007C79DA">
        <w:rPr>
          <w:rFonts w:ascii="Times New Roman" w:hAnsi="Times New Roman" w:cs="Times New Roman"/>
          <w:b w:val="0"/>
          <w:sz w:val="28"/>
          <w:szCs w:val="28"/>
        </w:rPr>
        <w:t>СТАВКИ</w:t>
      </w:r>
    </w:p>
    <w:p w:rsidR="008102CA" w:rsidRPr="002F1798" w:rsidRDefault="00ED35D5" w:rsidP="008B34D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>заработной платы (должностные оклады) прочих педагогических работников</w:t>
      </w:r>
      <w:r w:rsidR="0017448E" w:rsidRPr="007C79D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7448E" w:rsidRPr="007C79DA">
        <w:rPr>
          <w:rFonts w:ascii="Times New Roman" w:hAnsi="Times New Roman" w:cs="Times New Roman"/>
          <w:b w:val="0"/>
          <w:sz w:val="28"/>
          <w:szCs w:val="28"/>
        </w:rPr>
        <w:br/>
        <w:t xml:space="preserve">а также педагогических работников, непосредственно осуществляющих образовательный процесс по должности «учитель» в отделениях, классах, группах по образовательным программам, адаптированным для глухих, слабослышащих, позднооглохших, слепых, слабовидящих, с тяжелыми нарушениями речи, </w:t>
      </w:r>
      <w:r w:rsidR="00C2249E" w:rsidRPr="007C79DA">
        <w:rPr>
          <w:rFonts w:ascii="Times New Roman" w:hAnsi="Times New Roman" w:cs="Times New Roman"/>
          <w:b w:val="0"/>
          <w:sz w:val="28"/>
          <w:szCs w:val="28"/>
        </w:rPr>
        <w:br/>
      </w:r>
      <w:r w:rsidR="0017448E" w:rsidRPr="007C79DA">
        <w:rPr>
          <w:rFonts w:ascii="Times New Roman" w:hAnsi="Times New Roman" w:cs="Times New Roman"/>
          <w:b w:val="0"/>
          <w:sz w:val="28"/>
          <w:szCs w:val="28"/>
        </w:rPr>
        <w:t xml:space="preserve">с нарушениями опорно-двигательного аппарата, с задержкой психического развития, с нарушением интеллекта, с расстройствами аутистического спектра, </w:t>
      </w:r>
      <w:r w:rsidR="00C2249E" w:rsidRPr="007C79DA">
        <w:rPr>
          <w:rFonts w:ascii="Times New Roman" w:hAnsi="Times New Roman" w:cs="Times New Roman"/>
          <w:b w:val="0"/>
          <w:sz w:val="28"/>
          <w:szCs w:val="28"/>
        </w:rPr>
        <w:br/>
      </w:r>
      <w:r w:rsidR="0017448E" w:rsidRPr="007C79DA">
        <w:rPr>
          <w:rFonts w:ascii="Times New Roman" w:hAnsi="Times New Roman" w:cs="Times New Roman"/>
          <w:b w:val="0"/>
          <w:sz w:val="28"/>
          <w:szCs w:val="28"/>
        </w:rPr>
        <w:t xml:space="preserve">с тяжелыми множественными нарушениями развития и других обучающихся </w:t>
      </w:r>
      <w:r w:rsidR="00C2249E" w:rsidRPr="007C79DA">
        <w:rPr>
          <w:rFonts w:ascii="Times New Roman" w:hAnsi="Times New Roman" w:cs="Times New Roman"/>
          <w:b w:val="0"/>
          <w:sz w:val="28"/>
          <w:szCs w:val="28"/>
        </w:rPr>
        <w:br/>
      </w:r>
      <w:r w:rsidR="0017448E" w:rsidRPr="007C79DA">
        <w:rPr>
          <w:rFonts w:ascii="Times New Roman" w:hAnsi="Times New Roman" w:cs="Times New Roman"/>
          <w:b w:val="0"/>
          <w:sz w:val="28"/>
          <w:szCs w:val="28"/>
        </w:rPr>
        <w:t>с ограниченными возможностями здоровья</w:t>
      </w:r>
      <w:r w:rsidR="0020778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0778C" w:rsidRPr="007C79DA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организаций, осуществляющих образовательную деятельность по образовательным программам дошкольного образования, и общеобразовательных организаций </w:t>
      </w:r>
      <w:r w:rsidR="0020778C">
        <w:rPr>
          <w:rFonts w:ascii="Times New Roman" w:hAnsi="Times New Roman" w:cs="Times New Roman"/>
          <w:b w:val="0"/>
          <w:sz w:val="28"/>
          <w:szCs w:val="28"/>
        </w:rPr>
        <w:t>Одинцовского городского округа</w:t>
      </w:r>
      <w:r w:rsidR="0020778C" w:rsidRPr="007C79DA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  <w:r w:rsidRPr="007C79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02CA" w:rsidRPr="007C79DA" w:rsidRDefault="008102CA" w:rsidP="002F1798">
      <w:pPr>
        <w:pStyle w:val="ConsPlusNormal"/>
        <w:jc w:val="both"/>
        <w:rPr>
          <w:sz w:val="28"/>
          <w:szCs w:val="28"/>
        </w:rPr>
      </w:pPr>
    </w:p>
    <w:tbl>
      <w:tblPr>
        <w:tblW w:w="10853" w:type="dxa"/>
        <w:tblInd w:w="-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7"/>
        <w:gridCol w:w="8028"/>
        <w:gridCol w:w="2218"/>
      </w:tblGrid>
      <w:tr w:rsidR="008102CA" w:rsidRPr="007C79DA" w:rsidTr="00C2249E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C2249E">
            <w:pPr>
              <w:pStyle w:val="ConsPlusNormal"/>
              <w:jc w:val="center"/>
              <w:rPr>
                <w:szCs w:val="28"/>
              </w:rPr>
            </w:pPr>
            <w:r w:rsidRPr="007C79DA">
              <w:rPr>
                <w:szCs w:val="28"/>
              </w:rPr>
              <w:t>№ п/п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C2249E">
            <w:pPr>
              <w:pStyle w:val="ConsPlusNormal"/>
              <w:jc w:val="center"/>
              <w:rPr>
                <w:szCs w:val="28"/>
              </w:rPr>
            </w:pPr>
            <w:r w:rsidRPr="007C79DA">
              <w:rPr>
                <w:szCs w:val="28"/>
              </w:rPr>
              <w:t>Должности педагогических работников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C2249E">
            <w:pPr>
              <w:pStyle w:val="ConsPlusNormal"/>
              <w:jc w:val="center"/>
              <w:rPr>
                <w:szCs w:val="28"/>
              </w:rPr>
            </w:pPr>
            <w:r w:rsidRPr="007C79DA">
              <w:rPr>
                <w:szCs w:val="28"/>
              </w:rPr>
              <w:t>Размер ставок заработной платы (должностных окладов), в рублях</w:t>
            </w:r>
          </w:p>
        </w:tc>
      </w:tr>
      <w:tr w:rsidR="008102CA" w:rsidRPr="007C79DA" w:rsidTr="00C2249E">
        <w:trPr>
          <w:trHeight w:val="3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C2249E">
            <w:pPr>
              <w:pStyle w:val="ConsPlusNormal"/>
              <w:jc w:val="center"/>
              <w:rPr>
                <w:szCs w:val="28"/>
              </w:rPr>
            </w:pPr>
            <w:r w:rsidRPr="007C79DA">
              <w:rPr>
                <w:szCs w:val="28"/>
              </w:rPr>
              <w:t>1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C2249E">
            <w:pPr>
              <w:pStyle w:val="ConsPlusNormal"/>
              <w:jc w:val="center"/>
              <w:rPr>
                <w:szCs w:val="28"/>
              </w:rPr>
            </w:pPr>
            <w:r w:rsidRPr="007C79DA">
              <w:rPr>
                <w:szCs w:val="28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C2249E">
            <w:pPr>
              <w:pStyle w:val="ConsPlusNormal"/>
              <w:jc w:val="center"/>
              <w:rPr>
                <w:szCs w:val="28"/>
              </w:rPr>
            </w:pPr>
            <w:r w:rsidRPr="007C79DA">
              <w:rPr>
                <w:szCs w:val="28"/>
              </w:rPr>
              <w:t>3</w:t>
            </w:r>
          </w:p>
        </w:tc>
      </w:tr>
      <w:tr w:rsidR="005709E2" w:rsidRPr="007C79DA" w:rsidTr="00C2249E">
        <w:trPr>
          <w:trHeight w:val="3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5709E2" w:rsidP="00C2249E">
            <w:pPr>
              <w:pStyle w:val="ConsPlusNormal"/>
              <w:jc w:val="right"/>
              <w:rPr>
                <w:szCs w:val="28"/>
              </w:rPr>
            </w:pPr>
            <w:r w:rsidRPr="007C79DA">
              <w:rPr>
                <w:szCs w:val="28"/>
              </w:rPr>
              <w:t>1</w:t>
            </w:r>
          </w:p>
        </w:tc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5709E2" w:rsidP="00C2249E">
            <w:pPr>
              <w:pStyle w:val="ConsPlusNormal"/>
              <w:rPr>
                <w:szCs w:val="28"/>
              </w:rPr>
            </w:pPr>
            <w:r w:rsidRPr="007C79DA">
              <w:rPr>
                <w:szCs w:val="28"/>
              </w:rPr>
              <w:t>Педагогические работники, осуществляющие реализацию образовательных программ дошкольного образования</w:t>
            </w:r>
          </w:p>
        </w:tc>
      </w:tr>
      <w:tr w:rsidR="005709E2" w:rsidRPr="007C79DA" w:rsidTr="00C2249E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5709E2" w:rsidP="00C2249E">
            <w:pPr>
              <w:pStyle w:val="ConsPlusNormal"/>
              <w:jc w:val="right"/>
              <w:rPr>
                <w:szCs w:val="28"/>
              </w:rPr>
            </w:pPr>
            <w:r w:rsidRPr="007C79DA">
              <w:rPr>
                <w:szCs w:val="28"/>
              </w:rPr>
              <w:t>1.1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5709E2" w:rsidP="00C2249E">
            <w:pPr>
              <w:pStyle w:val="ConsPlusNormal"/>
              <w:rPr>
                <w:szCs w:val="28"/>
              </w:rPr>
            </w:pPr>
            <w:r w:rsidRPr="007C79DA">
              <w:rPr>
                <w:szCs w:val="28"/>
              </w:rPr>
              <w:t xml:space="preserve">Учитель-дефектолог, учитель-логопед, концертмейстер, воспитатель, старший воспитатель, педагог-психолог, социальный педагог, музыкальный руководитель, инструктор по физической культуре, педагог дополнительного образования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E2" w:rsidRPr="007C79DA" w:rsidRDefault="005709E2" w:rsidP="00C2249E">
            <w:pPr>
              <w:pStyle w:val="ConsPlusNormal"/>
              <w:jc w:val="right"/>
              <w:rPr>
                <w:szCs w:val="28"/>
              </w:rPr>
            </w:pPr>
            <w:r w:rsidRPr="007C79DA">
              <w:rPr>
                <w:szCs w:val="28"/>
              </w:rPr>
              <w:t>39298</w:t>
            </w:r>
          </w:p>
        </w:tc>
      </w:tr>
      <w:tr w:rsidR="005709E2" w:rsidRPr="007C79DA" w:rsidTr="00C2249E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5709E2" w:rsidP="00C2249E">
            <w:pPr>
              <w:pStyle w:val="ConsPlusNormal"/>
              <w:jc w:val="right"/>
              <w:rPr>
                <w:szCs w:val="28"/>
              </w:rPr>
            </w:pPr>
            <w:r w:rsidRPr="007C79DA">
              <w:rPr>
                <w:szCs w:val="28"/>
              </w:rPr>
              <w:t>1.2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5709E2" w:rsidP="00C2249E">
            <w:pPr>
              <w:pStyle w:val="ConsPlusNormal"/>
              <w:rPr>
                <w:szCs w:val="28"/>
              </w:rPr>
            </w:pPr>
            <w:r w:rsidRPr="007C79DA">
              <w:rPr>
                <w:szCs w:val="28"/>
              </w:rPr>
              <w:t xml:space="preserve">Методист, </w:t>
            </w:r>
            <w:proofErr w:type="spellStart"/>
            <w:r w:rsidRPr="007C79DA">
              <w:rPr>
                <w:szCs w:val="28"/>
              </w:rPr>
              <w:t>тьютор</w:t>
            </w:r>
            <w:proofErr w:type="spellEnd"/>
            <w:r w:rsidRPr="007C79DA">
              <w:rPr>
                <w:szCs w:val="28"/>
              </w:rPr>
              <w:t xml:space="preserve">, инструктор-методист, старший методист, старший инструктор-методист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E2" w:rsidRPr="007C79DA" w:rsidRDefault="005709E2" w:rsidP="00C2249E">
            <w:pPr>
              <w:pStyle w:val="ConsPlusNormal"/>
              <w:jc w:val="right"/>
              <w:rPr>
                <w:szCs w:val="28"/>
              </w:rPr>
            </w:pPr>
            <w:r w:rsidRPr="007C79DA">
              <w:rPr>
                <w:szCs w:val="28"/>
              </w:rPr>
              <w:t>36735</w:t>
            </w:r>
          </w:p>
        </w:tc>
      </w:tr>
      <w:tr w:rsidR="005709E2" w:rsidRPr="007C79DA" w:rsidTr="00C2249E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5709E2" w:rsidP="00C2249E">
            <w:pPr>
              <w:pStyle w:val="ConsPlusNormal"/>
              <w:jc w:val="right"/>
              <w:rPr>
                <w:szCs w:val="28"/>
              </w:rPr>
            </w:pPr>
            <w:r w:rsidRPr="007C79DA">
              <w:rPr>
                <w:szCs w:val="28"/>
              </w:rPr>
              <w:t>2</w:t>
            </w:r>
          </w:p>
        </w:tc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5709E2" w:rsidP="00C2249E">
            <w:pPr>
              <w:pStyle w:val="ConsPlusNormal"/>
              <w:rPr>
                <w:szCs w:val="28"/>
              </w:rPr>
            </w:pPr>
            <w:r w:rsidRPr="007C79DA">
              <w:rPr>
                <w:szCs w:val="28"/>
              </w:rPr>
              <w:t xml:space="preserve">Педагогические работники, осуществляющие реализацию общеобразовательных программ </w:t>
            </w:r>
          </w:p>
        </w:tc>
      </w:tr>
      <w:tr w:rsidR="005709E2" w:rsidRPr="007C79DA" w:rsidTr="00C2249E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5709E2" w:rsidP="00C2249E">
            <w:pPr>
              <w:pStyle w:val="ConsPlusNormal"/>
              <w:jc w:val="right"/>
              <w:rPr>
                <w:szCs w:val="28"/>
              </w:rPr>
            </w:pPr>
            <w:r w:rsidRPr="007C79DA">
              <w:rPr>
                <w:szCs w:val="28"/>
              </w:rPr>
              <w:t>2.1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5709E2" w:rsidP="00C2249E">
            <w:pPr>
              <w:pStyle w:val="ConsPlusNormal"/>
              <w:rPr>
                <w:szCs w:val="28"/>
              </w:rPr>
            </w:pPr>
            <w:r w:rsidRPr="007C79DA">
              <w:rPr>
                <w:szCs w:val="28"/>
              </w:rPr>
              <w:t xml:space="preserve">Воспитатель </w:t>
            </w:r>
            <w:hyperlink w:anchor="P3142" w:tgtFrame="&lt;*&gt; В группе продленного дня.">
              <w:r w:rsidRPr="007C79DA">
                <w:rPr>
                  <w:szCs w:val="28"/>
                </w:rPr>
                <w:t>&lt;*&gt;</w:t>
              </w:r>
            </w:hyperlink>
            <w:r w:rsidRPr="007C79DA">
              <w:rPr>
                <w:szCs w:val="28"/>
              </w:rPr>
              <w:t>, социальный педагог, педагог-психолог</w:t>
            </w:r>
            <w:r w:rsidR="0017448E" w:rsidRPr="007C79DA">
              <w:rPr>
                <w:szCs w:val="28"/>
              </w:rPr>
              <w:t xml:space="preserve">, учитель </w:t>
            </w:r>
            <w:hyperlink w:anchor="P3142" w:tgtFrame="&lt;*&gt; В группе продленного дня.">
              <w:r w:rsidR="0017448E" w:rsidRPr="007C79DA">
                <w:rPr>
                  <w:szCs w:val="28"/>
                </w:rPr>
                <w:t>&lt;**&gt;</w:t>
              </w:r>
            </w:hyperlink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E2" w:rsidRPr="007C79DA" w:rsidRDefault="005709E2" w:rsidP="00C2249E">
            <w:pPr>
              <w:pStyle w:val="ConsPlusNormal"/>
              <w:jc w:val="right"/>
              <w:rPr>
                <w:szCs w:val="28"/>
              </w:rPr>
            </w:pPr>
            <w:r w:rsidRPr="007C79DA">
              <w:rPr>
                <w:szCs w:val="28"/>
              </w:rPr>
              <w:t>31774</w:t>
            </w:r>
          </w:p>
        </w:tc>
      </w:tr>
      <w:tr w:rsidR="005709E2" w:rsidRPr="007C79DA" w:rsidTr="00C2249E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5709E2" w:rsidP="00C2249E">
            <w:pPr>
              <w:pStyle w:val="ConsPlusNormal"/>
              <w:jc w:val="right"/>
              <w:rPr>
                <w:szCs w:val="28"/>
              </w:rPr>
            </w:pPr>
            <w:r w:rsidRPr="007C79DA">
              <w:rPr>
                <w:szCs w:val="28"/>
              </w:rPr>
              <w:lastRenderedPageBreak/>
              <w:t>2.2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5709E2" w:rsidP="00C2249E">
            <w:pPr>
              <w:pStyle w:val="ConsPlusNormal"/>
              <w:rPr>
                <w:szCs w:val="28"/>
              </w:rPr>
            </w:pPr>
            <w:r w:rsidRPr="007C79DA">
              <w:rPr>
                <w:szCs w:val="28"/>
              </w:rPr>
              <w:t>Учитель-дефектолог, учитель-логопед, воспитатель, концертмейстер, музыкальный руководитель, старший вожатый, педагог-библиотекарь, педагог-организатор, педагог дополнительного образования, инструктор по труду, инструктор по физической культуре, мастер производственного обучения, преподаватель-организатор основ безопасности и защиты Родины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E2" w:rsidRPr="007C79DA" w:rsidRDefault="005709E2" w:rsidP="00C2249E">
            <w:pPr>
              <w:pStyle w:val="ConsPlusNormal"/>
              <w:jc w:val="right"/>
              <w:rPr>
                <w:szCs w:val="28"/>
              </w:rPr>
            </w:pPr>
            <w:r w:rsidRPr="007C79DA">
              <w:rPr>
                <w:szCs w:val="28"/>
              </w:rPr>
              <w:t>29314</w:t>
            </w:r>
          </w:p>
        </w:tc>
      </w:tr>
      <w:tr w:rsidR="005709E2" w:rsidRPr="007C79DA" w:rsidTr="00C2249E">
        <w:trPr>
          <w:trHeight w:val="3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5709E2" w:rsidP="00C2249E">
            <w:pPr>
              <w:pStyle w:val="ConsPlusNormal"/>
              <w:jc w:val="right"/>
              <w:rPr>
                <w:szCs w:val="28"/>
              </w:rPr>
            </w:pPr>
            <w:r w:rsidRPr="007C79DA">
              <w:rPr>
                <w:szCs w:val="28"/>
              </w:rPr>
              <w:t>2.3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5709E2" w:rsidP="00C2249E">
            <w:pPr>
              <w:pStyle w:val="ConsPlusNormal"/>
              <w:rPr>
                <w:szCs w:val="28"/>
              </w:rPr>
            </w:pPr>
            <w:r w:rsidRPr="007C79DA">
              <w:rPr>
                <w:szCs w:val="28"/>
              </w:rPr>
              <w:t xml:space="preserve">Методист, </w:t>
            </w:r>
            <w:proofErr w:type="spellStart"/>
            <w:r w:rsidRPr="007C79DA">
              <w:rPr>
                <w:szCs w:val="28"/>
              </w:rPr>
              <w:t>тьютор</w:t>
            </w:r>
            <w:proofErr w:type="spellEnd"/>
            <w:r w:rsidRPr="007C79DA">
              <w:rPr>
                <w:szCs w:val="28"/>
              </w:rPr>
              <w:t>, старший методист, старший инструктор-методист, инструктор-методист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E2" w:rsidRPr="007C79DA" w:rsidRDefault="005709E2" w:rsidP="00C2249E">
            <w:pPr>
              <w:pStyle w:val="ConsPlusNormal"/>
              <w:jc w:val="right"/>
              <w:rPr>
                <w:szCs w:val="28"/>
              </w:rPr>
            </w:pPr>
            <w:r w:rsidRPr="007C79DA">
              <w:rPr>
                <w:szCs w:val="28"/>
              </w:rPr>
              <w:t>31573</w:t>
            </w:r>
          </w:p>
        </w:tc>
      </w:tr>
      <w:tr w:rsidR="005709E2" w:rsidRPr="007C79DA" w:rsidTr="00C2249E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5709E2" w:rsidP="00C2249E">
            <w:pPr>
              <w:pStyle w:val="ConsPlusNormal"/>
              <w:jc w:val="right"/>
              <w:rPr>
                <w:szCs w:val="28"/>
              </w:rPr>
            </w:pPr>
            <w:r w:rsidRPr="007C79DA">
              <w:rPr>
                <w:szCs w:val="28"/>
              </w:rPr>
              <w:t>2.4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5709E2" w:rsidP="00C2249E">
            <w:pPr>
              <w:pStyle w:val="ConsPlusNormal"/>
              <w:rPr>
                <w:szCs w:val="28"/>
              </w:rPr>
            </w:pPr>
            <w:r w:rsidRPr="007C79DA">
              <w:rPr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E2" w:rsidRPr="007C79DA" w:rsidRDefault="005709E2" w:rsidP="00C2249E">
            <w:pPr>
              <w:pStyle w:val="ConsPlusNormal"/>
              <w:jc w:val="right"/>
              <w:rPr>
                <w:szCs w:val="28"/>
              </w:rPr>
            </w:pPr>
            <w:r w:rsidRPr="007C79DA">
              <w:rPr>
                <w:szCs w:val="28"/>
              </w:rPr>
              <w:t>31590</w:t>
            </w:r>
          </w:p>
        </w:tc>
      </w:tr>
    </w:tbl>
    <w:p w:rsidR="008102CA" w:rsidRPr="007C79DA" w:rsidRDefault="00ED35D5">
      <w:pPr>
        <w:tabs>
          <w:tab w:val="left" w:pos="7332"/>
        </w:tabs>
        <w:spacing w:after="0" w:line="276" w:lineRule="auto"/>
        <w:rPr>
          <w:sz w:val="28"/>
          <w:szCs w:val="28"/>
        </w:rPr>
      </w:pPr>
      <w:r w:rsidRPr="007C79DA">
        <w:rPr>
          <w:sz w:val="28"/>
          <w:szCs w:val="28"/>
        </w:rPr>
        <w:t>--------------------------------</w:t>
      </w:r>
    </w:p>
    <w:p w:rsidR="008102CA" w:rsidRPr="007C79DA" w:rsidRDefault="00ED35D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1" w:name="P3142"/>
      <w:bookmarkEnd w:id="11"/>
      <w:r w:rsidRPr="007C79DA">
        <w:rPr>
          <w:sz w:val="28"/>
          <w:szCs w:val="28"/>
        </w:rPr>
        <w:t xml:space="preserve">&lt;*&gt; </w:t>
      </w:r>
      <w:r w:rsidR="005709E2" w:rsidRPr="007C79DA">
        <w:rPr>
          <w:sz w:val="28"/>
          <w:szCs w:val="28"/>
        </w:rPr>
        <w:t>В группе продленного дня</w:t>
      </w:r>
      <w:r w:rsidR="0017448E" w:rsidRPr="007C79DA">
        <w:rPr>
          <w:sz w:val="28"/>
          <w:szCs w:val="28"/>
        </w:rPr>
        <w:t>;</w:t>
      </w:r>
    </w:p>
    <w:p w:rsidR="0017448E" w:rsidRPr="007C79DA" w:rsidRDefault="0017448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79DA">
        <w:rPr>
          <w:sz w:val="28"/>
          <w:szCs w:val="28"/>
        </w:rPr>
        <w:t>&lt;**&gt; В отделениях, классах, группах по образовательным программам, адаптированным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нарушением интеллекта, с расстройствами аутистического спектра, с тяжелыми множественными нарушениями развития</w:t>
      </w:r>
      <w:r w:rsidR="00C2249E" w:rsidRPr="007C79DA">
        <w:rPr>
          <w:sz w:val="28"/>
          <w:szCs w:val="28"/>
        </w:rPr>
        <w:t xml:space="preserve"> </w:t>
      </w:r>
      <w:r w:rsidRPr="007C79DA">
        <w:rPr>
          <w:sz w:val="28"/>
          <w:szCs w:val="28"/>
        </w:rPr>
        <w:t>и других обучающихся с ограниченными возможностями здоровья</w:t>
      </w:r>
    </w:p>
    <w:p w:rsidR="008102CA" w:rsidRPr="007C79DA" w:rsidRDefault="008102CA" w:rsidP="005709E2">
      <w:pPr>
        <w:pStyle w:val="ConsPlusNormal"/>
        <w:spacing w:line="276" w:lineRule="auto"/>
        <w:jc w:val="center"/>
        <w:outlineLvl w:val="1"/>
        <w:rPr>
          <w:sz w:val="28"/>
          <w:szCs w:val="28"/>
        </w:rPr>
        <w:sectPr w:rsidR="008102CA" w:rsidRPr="007C79DA">
          <w:headerReference w:type="default" r:id="rId20"/>
          <w:headerReference w:type="first" r:id="rId21"/>
          <w:pgSz w:w="11906" w:h="16838"/>
          <w:pgMar w:top="1134" w:right="851" w:bottom="1134" w:left="1134" w:header="709" w:footer="0" w:gutter="0"/>
          <w:pgNumType w:start="1"/>
          <w:cols w:space="720"/>
          <w:formProt w:val="0"/>
          <w:docGrid w:linePitch="360" w:charSpace="8192"/>
        </w:sectPr>
      </w:pPr>
    </w:p>
    <w:p w:rsidR="008102CA" w:rsidRPr="007C79DA" w:rsidRDefault="00ED35D5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 w:rsidRPr="007C79DA">
        <w:rPr>
          <w:sz w:val="28"/>
          <w:szCs w:val="28"/>
        </w:rPr>
        <w:lastRenderedPageBreak/>
        <w:t>Приложение 5</w:t>
      </w:r>
    </w:p>
    <w:p w:rsidR="0050320D" w:rsidRDefault="003E670A" w:rsidP="0050320D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 w:rsidRPr="007C79DA">
        <w:rPr>
          <w:sz w:val="28"/>
          <w:szCs w:val="28"/>
        </w:rPr>
        <w:t xml:space="preserve">к </w:t>
      </w:r>
      <w:r w:rsidR="0050320D" w:rsidRPr="007C79DA">
        <w:rPr>
          <w:sz w:val="28"/>
          <w:szCs w:val="28"/>
        </w:rPr>
        <w:t xml:space="preserve">Положению об оплате труда работников </w:t>
      </w:r>
      <w:r w:rsidR="0050320D">
        <w:rPr>
          <w:sz w:val="28"/>
          <w:szCs w:val="28"/>
        </w:rPr>
        <w:t>муниципальных</w:t>
      </w:r>
      <w:r w:rsidR="0050320D" w:rsidRPr="007C79DA">
        <w:rPr>
          <w:sz w:val="28"/>
          <w:szCs w:val="28"/>
        </w:rPr>
        <w:t xml:space="preserve"> образовательных организаций, осуществляющих образовательную деятельность по образовательным программам дошкольного образования, и общеобразовательных организаций </w:t>
      </w:r>
      <w:r w:rsidR="0050320D">
        <w:rPr>
          <w:sz w:val="28"/>
          <w:szCs w:val="28"/>
        </w:rPr>
        <w:t>Одинцовского городского округа</w:t>
      </w:r>
      <w:r w:rsidR="0050320D" w:rsidRPr="007C79DA">
        <w:rPr>
          <w:sz w:val="28"/>
          <w:szCs w:val="28"/>
        </w:rPr>
        <w:t xml:space="preserve"> Московской области</w:t>
      </w:r>
    </w:p>
    <w:p w:rsidR="0050320D" w:rsidRPr="007C79DA" w:rsidRDefault="0050320D" w:rsidP="0050320D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B34D0" w:rsidRPr="007C79DA" w:rsidRDefault="008B34D0" w:rsidP="0050320D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</w:p>
    <w:p w:rsidR="008102CA" w:rsidRPr="007C79DA" w:rsidRDefault="00ED35D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2" w:name="P3158"/>
      <w:bookmarkEnd w:id="12"/>
      <w:r w:rsidRPr="007C79DA">
        <w:rPr>
          <w:rFonts w:ascii="Times New Roman" w:hAnsi="Times New Roman" w:cs="Times New Roman"/>
          <w:b w:val="0"/>
          <w:sz w:val="28"/>
          <w:szCs w:val="28"/>
        </w:rPr>
        <w:t>ДОЛЖНОСТНЫЕ ОКЛАДЫ</w:t>
      </w:r>
    </w:p>
    <w:p w:rsidR="008102CA" w:rsidRPr="007C79DA" w:rsidRDefault="00ED35D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>руководящих работников (за исключением руководителя и его</w:t>
      </w:r>
    </w:p>
    <w:p w:rsidR="008102CA" w:rsidRPr="008B34D0" w:rsidRDefault="00ED35D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>заместителей), специалистов и служащих организаций,</w:t>
      </w:r>
      <w:r w:rsidR="007E2112" w:rsidRPr="007C79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9DA">
        <w:rPr>
          <w:rFonts w:ascii="Times New Roman" w:hAnsi="Times New Roman" w:cs="Times New Roman"/>
          <w:b w:val="0"/>
          <w:sz w:val="28"/>
          <w:szCs w:val="28"/>
        </w:rPr>
        <w:t>занимающих общеотраслевые должности, и служащих</w:t>
      </w:r>
      <w:r w:rsidR="007E2112" w:rsidRPr="007C79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9DA">
        <w:rPr>
          <w:rFonts w:ascii="Times New Roman" w:hAnsi="Times New Roman" w:cs="Times New Roman"/>
          <w:b w:val="0"/>
          <w:sz w:val="28"/>
          <w:szCs w:val="28"/>
        </w:rPr>
        <w:t xml:space="preserve">(учебно-вспомогательного персонала) </w:t>
      </w:r>
      <w:r w:rsidR="008B34D0" w:rsidRPr="008B34D0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F97082">
        <w:rPr>
          <w:rFonts w:ascii="Times New Roman" w:hAnsi="Times New Roman" w:cs="Times New Roman"/>
          <w:b w:val="0"/>
          <w:sz w:val="28"/>
          <w:szCs w:val="28"/>
        </w:rPr>
        <w:t>общеобразовательных организаций</w:t>
      </w:r>
    </w:p>
    <w:p w:rsidR="008102CA" w:rsidRPr="007C79DA" w:rsidRDefault="008102CA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9954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"/>
        <w:gridCol w:w="7302"/>
        <w:gridCol w:w="1836"/>
      </w:tblGrid>
      <w:tr w:rsidR="008102CA" w:rsidRPr="007C79DA">
        <w:trPr>
          <w:trHeight w:val="1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Должностные оклады (в рублях)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3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outlineLvl w:val="2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Руководители: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1.1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10432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1.2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Начальник отдела в организации, отнесенной к: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первой группе по оплате труда руководителей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24927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второй группе по оплате труда руководителей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23752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третьей группе по оплате труда руководителей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21366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четвертой группе по оплате труда руководителей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18999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1.3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Начальник вспомогательного отдела (кадров, спецотдела, котельной) в организации, отнесенной к: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первой группе по оплате труда руководителей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22565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второй группе по оплате труда руководителей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20186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третьей группе по оплате труда руководителей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17824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Главные специалисты (главный инженер, главный специалист по защите информации, главный методист и другие), отнесенные к: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первой группе по оплате труда руководителей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27051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второй группе по оплате труда руководителей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25830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третьей группе по оплате труда руководителей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24608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четвертой группе по оплате труда руководителей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23369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1.5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Руководитель службы охраны труда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24608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outlineLvl w:val="2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Специалисты: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2.1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spellStart"/>
            <w:r w:rsidRPr="007C79DA">
              <w:rPr>
                <w:sz w:val="28"/>
                <w:szCs w:val="28"/>
              </w:rPr>
              <w:t>Документовед</w:t>
            </w:r>
            <w:proofErr w:type="spellEnd"/>
            <w:r w:rsidRPr="007C79DA">
              <w:rPr>
                <w:sz w:val="28"/>
                <w:szCs w:val="28"/>
              </w:rPr>
              <w:t>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 xml:space="preserve">ведущий </w:t>
            </w:r>
            <w:proofErr w:type="spellStart"/>
            <w:r w:rsidRPr="007C79DA">
              <w:rPr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18056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spellStart"/>
            <w:r w:rsidRPr="007C79DA">
              <w:rPr>
                <w:sz w:val="28"/>
                <w:szCs w:val="28"/>
              </w:rPr>
              <w:t>документовед</w:t>
            </w:r>
            <w:proofErr w:type="spellEnd"/>
            <w:r w:rsidRPr="007C79DA">
              <w:rPr>
                <w:sz w:val="28"/>
                <w:szCs w:val="28"/>
              </w:rPr>
              <w:t xml:space="preserve"> I категории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17581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spellStart"/>
            <w:r w:rsidRPr="007C79DA">
              <w:rPr>
                <w:sz w:val="28"/>
                <w:szCs w:val="28"/>
              </w:rPr>
              <w:t>документовед</w:t>
            </w:r>
            <w:proofErr w:type="spellEnd"/>
            <w:r w:rsidRPr="007C79DA">
              <w:rPr>
                <w:sz w:val="28"/>
                <w:szCs w:val="28"/>
              </w:rPr>
              <w:t xml:space="preserve"> II категории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16156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spellStart"/>
            <w:r w:rsidRPr="007C79DA">
              <w:rPr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14501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2.2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Инженер: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ведущий инженер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18056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инженер I категории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17581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инженер II категории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16156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инженер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14501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2.3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Специалист по охране труда: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18056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специалист по охране труда I категории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17581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специалист по охране труда II категории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16156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14501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2.4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Программист: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ведущий программист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21135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программист I категории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19243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программист II категории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18056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программист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17581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2.5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Психолог: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ведущий психолог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18056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психолог I категории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17581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психолог II категории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16156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психолог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14501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2.6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Социолог: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ведущий социолог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18056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социолог I категории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17581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социолог II категории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16156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социолог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14501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2.7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Специалист по кадрам: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при стаже работы не менее 5 лет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14501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при стаже работы не менее 3 лет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13321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без предъявления требований к стажу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12128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2.8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Экономист: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18056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экономист I категории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17581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экономист II категории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16156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экономист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14501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2.9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Юрисконсульт: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18056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юрисконсульт I категории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17581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юрисконсульт II категории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16156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14501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2.10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Специалист в сфере закупок: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ведущий специалист по закупкам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18056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старший специалист по закупкам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17581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14501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2.11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Иные специалисты: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18056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старший специалист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17581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специалист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14501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outlineLvl w:val="2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3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Служащие: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3.1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9766</w:t>
            </w:r>
          </w:p>
        </w:tc>
      </w:tr>
      <w:tr w:rsidR="008102CA" w:rsidRPr="007C79DA">
        <w:trPr>
          <w:trHeight w:val="48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3.2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Лаборант (включая старшего):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старший лаборант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11092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лаборант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10432</w:t>
            </w:r>
          </w:p>
        </w:tc>
      </w:tr>
      <w:tr w:rsidR="008102CA" w:rsidRPr="007C79DA">
        <w:trPr>
          <w:trHeight w:val="3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3.3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Вожатый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12201</w:t>
            </w:r>
          </w:p>
        </w:tc>
      </w:tr>
      <w:tr w:rsidR="008102CA" w:rsidRPr="007C79DA">
        <w:trPr>
          <w:trHeight w:val="3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3.4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14701</w:t>
            </w:r>
          </w:p>
        </w:tc>
      </w:tr>
      <w:tr w:rsidR="00747DD3" w:rsidRPr="007C79DA">
        <w:trPr>
          <w:trHeight w:val="3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D3" w:rsidRPr="007C79DA" w:rsidRDefault="00747DD3" w:rsidP="00FB6123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3.5.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D3" w:rsidRPr="007C79DA" w:rsidRDefault="00747DD3" w:rsidP="00FB6123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Младший воспитатель, имеющий: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D3" w:rsidRPr="007C79DA" w:rsidRDefault="00747DD3" w:rsidP="00FB61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47DD3" w:rsidRPr="007C79DA">
        <w:trPr>
          <w:trHeight w:val="3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D3" w:rsidRPr="007C79DA" w:rsidRDefault="00747DD3" w:rsidP="00FB61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D3" w:rsidRPr="007C79DA" w:rsidRDefault="00747DD3" w:rsidP="00FB6123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среднее общее образование и прошедший профессиональное обучение по программам профессиональной подготовки в области образования и педагогики, без предъявления требований к стажу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D3" w:rsidRPr="007C79DA" w:rsidRDefault="00747DD3" w:rsidP="00FB6123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14701</w:t>
            </w:r>
          </w:p>
        </w:tc>
      </w:tr>
      <w:tr w:rsidR="00747DD3" w:rsidRPr="007C79DA">
        <w:trPr>
          <w:trHeight w:val="3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D3" w:rsidRPr="007C79DA" w:rsidRDefault="00747DD3" w:rsidP="00FB61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D3" w:rsidRPr="007C79DA" w:rsidRDefault="00747DD3" w:rsidP="00FB6123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 xml:space="preserve">среднее профессиональное образование по программам подготовки специалистов среднего звена, без предъявления </w:t>
            </w:r>
            <w:r w:rsidRPr="007C79DA">
              <w:rPr>
                <w:sz w:val="28"/>
                <w:szCs w:val="28"/>
              </w:rPr>
              <w:lastRenderedPageBreak/>
              <w:t>требований к стажу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D3" w:rsidRPr="007C79DA" w:rsidRDefault="00747DD3" w:rsidP="00FB6123">
            <w:pPr>
              <w:pStyle w:val="ConsPlusNormal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lastRenderedPageBreak/>
              <w:t>15841</w:t>
            </w:r>
          </w:p>
        </w:tc>
      </w:tr>
      <w:tr w:rsidR="008102CA" w:rsidRPr="007C79DA">
        <w:trPr>
          <w:trHeight w:val="11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747DD3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3.</w:t>
            </w:r>
            <w:r w:rsidR="00747DD3" w:rsidRPr="007C79DA">
              <w:rPr>
                <w:sz w:val="28"/>
                <w:szCs w:val="28"/>
              </w:rPr>
              <w:t>6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Ассистент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12201</w:t>
            </w:r>
          </w:p>
        </w:tc>
      </w:tr>
      <w:tr w:rsidR="008102CA" w:rsidRPr="007C79DA">
        <w:trPr>
          <w:trHeight w:val="3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747DD3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3.</w:t>
            </w:r>
            <w:r w:rsidR="00747DD3" w:rsidRPr="007C79DA">
              <w:rPr>
                <w:sz w:val="28"/>
                <w:szCs w:val="28"/>
              </w:rPr>
              <w:t>7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Секретарь, помощник руководителя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9766</w:t>
            </w:r>
          </w:p>
        </w:tc>
      </w:tr>
      <w:tr w:rsidR="008102CA" w:rsidRPr="007C79DA">
        <w:trPr>
          <w:trHeight w:val="48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 w:rsidP="00747DD3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3.</w:t>
            </w:r>
            <w:r w:rsidR="00747DD3" w:rsidRPr="007C79DA">
              <w:rPr>
                <w:sz w:val="28"/>
                <w:szCs w:val="28"/>
              </w:rPr>
              <w:t>8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Секретарь учебной части, имеющий: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12128</w:t>
            </w:r>
          </w:p>
        </w:tc>
      </w:tr>
      <w:tr w:rsidR="008102CA" w:rsidRPr="007C79DA">
        <w:trPr>
          <w:trHeight w:val="1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профессиональную подготовку в области делопроизводства без предъявления требований к стажу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11092</w:t>
            </w:r>
          </w:p>
        </w:tc>
      </w:tr>
    </w:tbl>
    <w:p w:rsidR="00747DD3" w:rsidRPr="008B34D0" w:rsidRDefault="00747DD3" w:rsidP="00E21CE9">
      <w:pPr>
        <w:pStyle w:val="ConsPlusNormal"/>
        <w:ind w:firstLine="540"/>
        <w:jc w:val="both"/>
        <w:rPr>
          <w:sz w:val="28"/>
          <w:szCs w:val="28"/>
        </w:rPr>
      </w:pPr>
      <w:r w:rsidRPr="008B34D0">
        <w:rPr>
          <w:sz w:val="28"/>
          <w:szCs w:val="28"/>
        </w:rPr>
        <w:br w:type="page"/>
      </w:r>
    </w:p>
    <w:p w:rsidR="008102CA" w:rsidRPr="007C79DA" w:rsidRDefault="00ED35D5" w:rsidP="00CB2336">
      <w:pPr>
        <w:pStyle w:val="ConsPlusNormal"/>
        <w:ind w:left="2835"/>
        <w:rPr>
          <w:sz w:val="28"/>
          <w:szCs w:val="28"/>
        </w:rPr>
      </w:pPr>
      <w:r w:rsidRPr="007C79DA">
        <w:rPr>
          <w:sz w:val="28"/>
          <w:szCs w:val="28"/>
        </w:rPr>
        <w:lastRenderedPageBreak/>
        <w:t>Приложение 6</w:t>
      </w:r>
    </w:p>
    <w:p w:rsidR="00CA2BC1" w:rsidRDefault="00F818ED" w:rsidP="00CA2BC1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 w:rsidRPr="007C79DA">
        <w:rPr>
          <w:sz w:val="28"/>
          <w:szCs w:val="28"/>
        </w:rPr>
        <w:t xml:space="preserve">к </w:t>
      </w:r>
      <w:r w:rsidR="00CA2BC1" w:rsidRPr="007C79DA">
        <w:rPr>
          <w:sz w:val="28"/>
          <w:szCs w:val="28"/>
        </w:rPr>
        <w:t xml:space="preserve">Положению об оплате труда работников </w:t>
      </w:r>
      <w:r w:rsidR="00CA2BC1">
        <w:rPr>
          <w:sz w:val="28"/>
          <w:szCs w:val="28"/>
        </w:rPr>
        <w:t>муниципальных</w:t>
      </w:r>
      <w:r w:rsidR="00CA2BC1" w:rsidRPr="007C79DA">
        <w:rPr>
          <w:sz w:val="28"/>
          <w:szCs w:val="28"/>
        </w:rPr>
        <w:t xml:space="preserve"> образовательных организаций, осуществляющих образовательную деятельность по образовательным программам дошкольного образования, и общеобразовательных организаций </w:t>
      </w:r>
      <w:r w:rsidR="00CA2BC1">
        <w:rPr>
          <w:sz w:val="28"/>
          <w:szCs w:val="28"/>
        </w:rPr>
        <w:t>Одинцовского городского округа</w:t>
      </w:r>
      <w:r w:rsidR="00CA2BC1" w:rsidRPr="007C79DA">
        <w:rPr>
          <w:sz w:val="28"/>
          <w:szCs w:val="28"/>
        </w:rPr>
        <w:t xml:space="preserve"> Московской области</w:t>
      </w:r>
    </w:p>
    <w:p w:rsidR="00CA2BC1" w:rsidRPr="007C79DA" w:rsidRDefault="00CA2BC1" w:rsidP="00CA2BC1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F818ED" w:rsidRPr="007C79DA" w:rsidRDefault="00F818ED" w:rsidP="00F818ED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</w:p>
    <w:p w:rsidR="00F818ED" w:rsidRPr="007C79DA" w:rsidRDefault="00F818ED" w:rsidP="00F818ED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 w:rsidRPr="007C79DA">
        <w:rPr>
          <w:sz w:val="28"/>
          <w:szCs w:val="28"/>
        </w:rPr>
        <w:t xml:space="preserve"> </w:t>
      </w:r>
    </w:p>
    <w:p w:rsidR="008102CA" w:rsidRPr="007C79DA" w:rsidRDefault="00ED35D5" w:rsidP="003A4203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 w:rsidRPr="007C79DA">
        <w:rPr>
          <w:sz w:val="28"/>
          <w:szCs w:val="28"/>
        </w:rPr>
        <w:t xml:space="preserve"> </w:t>
      </w:r>
    </w:p>
    <w:p w:rsidR="008102CA" w:rsidRPr="007C79DA" w:rsidRDefault="00ED35D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3" w:name="P3381"/>
      <w:bookmarkEnd w:id="13"/>
      <w:r w:rsidRPr="007C79DA">
        <w:rPr>
          <w:rFonts w:ascii="Times New Roman" w:hAnsi="Times New Roman" w:cs="Times New Roman"/>
          <w:b w:val="0"/>
          <w:sz w:val="28"/>
          <w:szCs w:val="28"/>
        </w:rPr>
        <w:t>ДОЛЖНОСТНЫЕ ОКЛАДЫ</w:t>
      </w:r>
    </w:p>
    <w:p w:rsidR="008102CA" w:rsidRPr="007C79DA" w:rsidRDefault="00ED35D5" w:rsidP="009D23A4">
      <w:pPr>
        <w:pStyle w:val="ConsPlusTitle"/>
        <w:spacing w:line="276" w:lineRule="auto"/>
        <w:jc w:val="center"/>
        <w:rPr>
          <w:sz w:val="28"/>
          <w:szCs w:val="28"/>
        </w:rPr>
      </w:pPr>
      <w:r w:rsidRPr="007C79DA">
        <w:rPr>
          <w:rFonts w:ascii="Times New Roman" w:hAnsi="Times New Roman" w:cs="Times New Roman"/>
          <w:b w:val="0"/>
          <w:sz w:val="28"/>
          <w:szCs w:val="28"/>
        </w:rPr>
        <w:t xml:space="preserve">работников культуры </w:t>
      </w:r>
      <w:r w:rsidR="009D23A4" w:rsidRPr="009D23A4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772621">
        <w:rPr>
          <w:rFonts w:ascii="Times New Roman" w:hAnsi="Times New Roman" w:cs="Times New Roman"/>
          <w:b w:val="0"/>
          <w:sz w:val="28"/>
          <w:szCs w:val="28"/>
        </w:rPr>
        <w:t>общеобразовательных организаций</w:t>
      </w:r>
    </w:p>
    <w:p w:rsidR="008102CA" w:rsidRPr="007C79DA" w:rsidRDefault="008102CA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10134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5"/>
        <w:gridCol w:w="7291"/>
        <w:gridCol w:w="2028"/>
      </w:tblGrid>
      <w:tr w:rsidR="008102CA" w:rsidRPr="007C79DA" w:rsidTr="003A4203">
        <w:trPr>
          <w:trHeight w:val="9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CB2336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№</w:t>
            </w:r>
            <w:r w:rsidR="00ED35D5" w:rsidRPr="007C79DA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E2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 xml:space="preserve">Должностные оклады </w:t>
            </w:r>
          </w:p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(в рублях)</w:t>
            </w:r>
          </w:p>
        </w:tc>
      </w:tr>
      <w:tr w:rsidR="008102CA" w:rsidRPr="007C79DA" w:rsidTr="003A4203">
        <w:trPr>
          <w:trHeight w:val="14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3</w:t>
            </w:r>
          </w:p>
        </w:tc>
      </w:tr>
      <w:tr w:rsidR="008102CA" w:rsidRPr="007C79DA" w:rsidTr="003A4203">
        <w:trPr>
          <w:trHeight w:val="3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outlineLvl w:val="2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Руководящие работники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 w:rsidTr="003A4203">
        <w:trPr>
          <w:trHeight w:val="144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1.1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Заведующий библиотекой, работающий в организации, отнесенной к группе по оплате труда руководителей: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 w:rsidTr="003A4203">
        <w:trPr>
          <w:trHeight w:val="144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первой группе по оплате труда руководителей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38756</w:t>
            </w:r>
          </w:p>
        </w:tc>
      </w:tr>
      <w:tr w:rsidR="008102CA" w:rsidRPr="007C79DA" w:rsidTr="003A4203">
        <w:trPr>
          <w:trHeight w:val="144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второй группе по оплате труда руководителей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36836</w:t>
            </w:r>
          </w:p>
        </w:tc>
      </w:tr>
      <w:tr w:rsidR="008102CA" w:rsidRPr="007C79DA" w:rsidTr="003A4203">
        <w:trPr>
          <w:trHeight w:val="144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другим группам по оплате труда руководителей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34909</w:t>
            </w:r>
          </w:p>
        </w:tc>
      </w:tr>
      <w:tr w:rsidR="008102CA" w:rsidRPr="007C79DA" w:rsidTr="003A4203">
        <w:trPr>
          <w:trHeight w:val="37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outlineLvl w:val="2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Специалисты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 w:rsidTr="003A4203">
        <w:trPr>
          <w:trHeight w:val="311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2.1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Библиотекарь: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102CA" w:rsidRPr="007C79DA" w:rsidTr="003A4203">
        <w:trPr>
          <w:trHeight w:val="144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ведущий библиотекарь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29536</w:t>
            </w:r>
          </w:p>
        </w:tc>
      </w:tr>
      <w:tr w:rsidR="008102CA" w:rsidRPr="007C79DA" w:rsidTr="003A4203">
        <w:trPr>
          <w:trHeight w:val="144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библиотекарь I категории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28777</w:t>
            </w:r>
          </w:p>
        </w:tc>
      </w:tr>
      <w:tr w:rsidR="008102CA" w:rsidRPr="007C79DA" w:rsidTr="003A4203">
        <w:trPr>
          <w:trHeight w:val="144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библиотекарь II категории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26451</w:t>
            </w:r>
          </w:p>
        </w:tc>
      </w:tr>
      <w:tr w:rsidR="008102CA" w:rsidRPr="007C79DA" w:rsidTr="003A4203">
        <w:trPr>
          <w:trHeight w:val="231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23773</w:t>
            </w:r>
          </w:p>
        </w:tc>
      </w:tr>
      <w:tr w:rsidR="008102CA" w:rsidRPr="007C79DA" w:rsidTr="003A4203">
        <w:trPr>
          <w:trHeight w:val="144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7C79DA">
              <w:rPr>
                <w:sz w:val="28"/>
                <w:szCs w:val="28"/>
              </w:rPr>
              <w:t>29536</w:t>
            </w:r>
          </w:p>
        </w:tc>
      </w:tr>
    </w:tbl>
    <w:p w:rsidR="008102CA" w:rsidRPr="007C79DA" w:rsidRDefault="008102CA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8102CA" w:rsidRPr="007C79DA" w:rsidRDefault="008102CA">
      <w:pPr>
        <w:pStyle w:val="ConsPlusNormal"/>
        <w:spacing w:line="276" w:lineRule="auto"/>
        <w:jc w:val="right"/>
        <w:outlineLvl w:val="1"/>
        <w:rPr>
          <w:sz w:val="28"/>
          <w:szCs w:val="28"/>
        </w:rPr>
        <w:sectPr w:rsidR="008102CA" w:rsidRPr="007C79DA">
          <w:headerReference w:type="default" r:id="rId22"/>
          <w:headerReference w:type="first" r:id="rId23"/>
          <w:pgSz w:w="11906" w:h="16838"/>
          <w:pgMar w:top="1134" w:right="851" w:bottom="1134" w:left="1134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8102CA" w:rsidRPr="007C79DA" w:rsidRDefault="00D74C16" w:rsidP="006A7E80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CA2BC1" w:rsidRDefault="00D74C16" w:rsidP="00CA2BC1">
      <w:pPr>
        <w:pStyle w:val="ConsPlusNormal"/>
        <w:tabs>
          <w:tab w:val="left" w:pos="4536"/>
        </w:tabs>
        <w:ind w:left="2835"/>
        <w:rPr>
          <w:sz w:val="28"/>
          <w:szCs w:val="28"/>
        </w:rPr>
      </w:pPr>
      <w:r w:rsidRPr="007C79DA">
        <w:rPr>
          <w:sz w:val="28"/>
          <w:szCs w:val="28"/>
        </w:rPr>
        <w:t xml:space="preserve">к </w:t>
      </w:r>
      <w:r w:rsidR="00CA2BC1" w:rsidRPr="007C79DA">
        <w:rPr>
          <w:sz w:val="28"/>
          <w:szCs w:val="28"/>
        </w:rPr>
        <w:t xml:space="preserve">Положению об оплате труда работников </w:t>
      </w:r>
      <w:r w:rsidR="00CA2BC1">
        <w:rPr>
          <w:sz w:val="28"/>
          <w:szCs w:val="28"/>
        </w:rPr>
        <w:t>муниципальных</w:t>
      </w:r>
      <w:r w:rsidR="00CA2BC1" w:rsidRPr="007C79DA">
        <w:rPr>
          <w:sz w:val="28"/>
          <w:szCs w:val="28"/>
        </w:rPr>
        <w:t xml:space="preserve"> образовательных организаций, осуществляющих образовательную деятельность по образовательным программам дошкольного образования, и общеобразовательных организаций </w:t>
      </w:r>
      <w:r w:rsidR="00CA2BC1">
        <w:rPr>
          <w:sz w:val="28"/>
          <w:szCs w:val="28"/>
        </w:rPr>
        <w:t>Одинцовского городского округа</w:t>
      </w:r>
      <w:r w:rsidR="00CA2BC1" w:rsidRPr="007C79DA">
        <w:rPr>
          <w:sz w:val="28"/>
          <w:szCs w:val="28"/>
        </w:rPr>
        <w:t xml:space="preserve"> Московской области</w:t>
      </w:r>
    </w:p>
    <w:p w:rsidR="00CA2BC1" w:rsidRPr="007C79DA" w:rsidRDefault="00CA2BC1" w:rsidP="00CA2BC1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102CA" w:rsidRPr="007C79DA" w:rsidRDefault="00ED35D5">
      <w:pPr>
        <w:pStyle w:val="ConsPlusNormal"/>
        <w:tabs>
          <w:tab w:val="left" w:pos="4536"/>
        </w:tabs>
        <w:ind w:left="3119"/>
        <w:rPr>
          <w:sz w:val="28"/>
          <w:szCs w:val="28"/>
        </w:rPr>
      </w:pPr>
      <w:r w:rsidRPr="007C79DA">
        <w:rPr>
          <w:sz w:val="28"/>
          <w:szCs w:val="28"/>
        </w:rPr>
        <w:t xml:space="preserve"> </w:t>
      </w:r>
    </w:p>
    <w:p w:rsidR="008102CA" w:rsidRPr="007C79DA" w:rsidRDefault="00ED35D5">
      <w:pPr>
        <w:pStyle w:val="ConsPlusTitle"/>
        <w:spacing w:line="264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P3473"/>
      <w:bookmarkEnd w:id="14"/>
      <w:r w:rsidRPr="007C79DA">
        <w:rPr>
          <w:rFonts w:ascii="Times New Roman" w:hAnsi="Times New Roman" w:cs="Times New Roman"/>
          <w:b w:val="0"/>
          <w:sz w:val="28"/>
          <w:szCs w:val="28"/>
        </w:rPr>
        <w:t>МЕЖРАЗРЯДНЫЕ ТАРИФНЫЕ КОЭФФИЦИЕНТЫ,</w:t>
      </w:r>
    </w:p>
    <w:p w:rsidR="008102CA" w:rsidRDefault="004054C1">
      <w:pPr>
        <w:pStyle w:val="ConsPlusTitle"/>
        <w:spacing w:line="264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4C1">
        <w:rPr>
          <w:rFonts w:ascii="Times New Roman" w:hAnsi="Times New Roman" w:cs="Times New Roman"/>
          <w:b w:val="0"/>
          <w:sz w:val="28"/>
          <w:szCs w:val="28"/>
        </w:rPr>
        <w:t>муниципальных образовательных организаций, осуществляющих образовательную деятельность по образовательным программам дошкольного образования, и муниципальных общеобразовательных организаций Одинцовского городского округа Московской области</w:t>
      </w:r>
    </w:p>
    <w:p w:rsidR="004054C1" w:rsidRPr="004054C1" w:rsidRDefault="004054C1">
      <w:pPr>
        <w:pStyle w:val="ConsPlusTitle"/>
        <w:spacing w:line="264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60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7"/>
        <w:gridCol w:w="565"/>
        <w:gridCol w:w="706"/>
        <w:gridCol w:w="713"/>
        <w:gridCol w:w="709"/>
        <w:gridCol w:w="707"/>
        <w:gridCol w:w="708"/>
        <w:gridCol w:w="713"/>
        <w:gridCol w:w="707"/>
        <w:gridCol w:w="709"/>
        <w:gridCol w:w="706"/>
        <w:gridCol w:w="709"/>
        <w:gridCol w:w="851"/>
      </w:tblGrid>
      <w:tr w:rsidR="008102CA" w:rsidRPr="007C79DA">
        <w:trPr>
          <w:trHeight w:val="553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Разряды</w:t>
            </w:r>
          </w:p>
        </w:tc>
      </w:tr>
      <w:tr w:rsidR="008102CA" w:rsidRPr="007C79DA"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8102CA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12</w:t>
            </w:r>
          </w:p>
        </w:tc>
      </w:tr>
      <w:tr w:rsidR="008102CA" w:rsidRPr="007C79DA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proofErr w:type="spellStart"/>
            <w:r w:rsidRPr="007C79DA">
              <w:rPr>
                <w:sz w:val="20"/>
                <w:szCs w:val="20"/>
              </w:rPr>
              <w:t>Межразрядные</w:t>
            </w:r>
            <w:proofErr w:type="spellEnd"/>
            <w:r w:rsidRPr="007C79DA">
              <w:rPr>
                <w:sz w:val="20"/>
                <w:szCs w:val="20"/>
              </w:rPr>
              <w:t xml:space="preserve"> тарифные коэффициенты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1,0410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1,0930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1,1431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1,2731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1,3080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1,4409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1,5819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1,7379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1,9050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2,0930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2,2409</w:t>
            </w:r>
          </w:p>
        </w:tc>
      </w:tr>
      <w:tr w:rsidR="008102CA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Тарифные ставки (в рублях)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8923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9289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9753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10200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11360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11672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12858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14116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15508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16999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Pr="007C79D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18676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CA" w:rsidRDefault="00ED35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7C79DA">
              <w:rPr>
                <w:sz w:val="20"/>
                <w:szCs w:val="20"/>
              </w:rPr>
              <w:t>19996</w:t>
            </w:r>
          </w:p>
        </w:tc>
      </w:tr>
    </w:tbl>
    <w:p w:rsidR="008102CA" w:rsidRDefault="008102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15" w:name="P3537"/>
      <w:bookmarkEnd w:id="15"/>
    </w:p>
    <w:sectPr w:rsidR="008102CA">
      <w:headerReference w:type="default" r:id="rId24"/>
      <w:headerReference w:type="first" r:id="rId25"/>
      <w:pgSz w:w="11906" w:h="16838"/>
      <w:pgMar w:top="1134" w:right="851" w:bottom="1134" w:left="1134" w:header="709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47C" w:rsidRDefault="0071747C">
      <w:pPr>
        <w:spacing w:after="0" w:line="240" w:lineRule="auto"/>
      </w:pPr>
      <w:r>
        <w:separator/>
      </w:r>
    </w:p>
  </w:endnote>
  <w:endnote w:type="continuationSeparator" w:id="0">
    <w:p w:rsidR="0071747C" w:rsidRDefault="0071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47C" w:rsidRDefault="0071747C">
      <w:pPr>
        <w:spacing w:after="0" w:line="240" w:lineRule="auto"/>
      </w:pPr>
      <w:r>
        <w:separator/>
      </w:r>
    </w:p>
  </w:footnote>
  <w:footnote w:type="continuationSeparator" w:id="0">
    <w:p w:rsidR="0071747C" w:rsidRDefault="0071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inorEastAsia" w:hAnsi="Times New Roman" w:cs="Times New Roman"/>
        <w:sz w:val="24"/>
        <w:lang w:eastAsia="ru-RU"/>
      </w:rPr>
      <w:id w:val="40167214"/>
      <w:docPartObj>
        <w:docPartGallery w:val="Page Numbers (Top of Page)"/>
        <w:docPartUnique/>
      </w:docPartObj>
    </w:sdtPr>
    <w:sdtEndPr/>
    <w:sdtContent>
      <w:p w:rsidR="0071747C" w:rsidRPr="00BB70B9" w:rsidRDefault="0071747C">
        <w:pPr>
          <w:pStyle w:val="1"/>
          <w:jc w:val="center"/>
          <w:rPr>
            <w:rFonts w:ascii="Times New Roman" w:hAnsi="Times New Roman" w:cs="Times New Roman"/>
          </w:rPr>
        </w:pPr>
        <w:r w:rsidRPr="00BB70B9">
          <w:rPr>
            <w:rFonts w:ascii="Times New Roman" w:hAnsi="Times New Roman" w:cs="Times New Roman"/>
          </w:rPr>
          <w:fldChar w:fldCharType="begin"/>
        </w:r>
        <w:r w:rsidRPr="00BB70B9">
          <w:rPr>
            <w:rFonts w:ascii="Times New Roman" w:hAnsi="Times New Roman" w:cs="Times New Roman"/>
          </w:rPr>
          <w:instrText xml:space="preserve"> PAGE </w:instrText>
        </w:r>
        <w:r w:rsidRPr="00BB70B9">
          <w:rPr>
            <w:rFonts w:ascii="Times New Roman" w:hAnsi="Times New Roman" w:cs="Times New Roman"/>
          </w:rPr>
          <w:fldChar w:fldCharType="separate"/>
        </w:r>
        <w:r w:rsidR="00F47E1C">
          <w:rPr>
            <w:rFonts w:ascii="Times New Roman" w:hAnsi="Times New Roman" w:cs="Times New Roman"/>
            <w:noProof/>
          </w:rPr>
          <w:t>11</w:t>
        </w:r>
        <w:r w:rsidRPr="00BB70B9">
          <w:rPr>
            <w:rFonts w:ascii="Times New Roman" w:hAnsi="Times New Roman" w:cs="Times New Roman"/>
          </w:rPr>
          <w:fldChar w:fldCharType="end"/>
        </w:r>
      </w:p>
      <w:p w:rsidR="0071747C" w:rsidRDefault="00F47E1C">
        <w:pPr>
          <w:pStyle w:val="ConsPlusNormal"/>
        </w:pP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7C" w:rsidRDefault="0071747C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inorEastAsia" w:hAnsi="Times New Roman" w:cs="Times New Roman"/>
        <w:sz w:val="24"/>
        <w:lang w:eastAsia="ru-RU"/>
      </w:rPr>
      <w:id w:val="1932848612"/>
      <w:docPartObj>
        <w:docPartGallery w:val="Page Numbers (Top of Page)"/>
        <w:docPartUnique/>
      </w:docPartObj>
    </w:sdtPr>
    <w:sdtEndPr/>
    <w:sdtContent>
      <w:p w:rsidR="0071747C" w:rsidRPr="00E21CE9" w:rsidRDefault="0071747C">
        <w:pPr>
          <w:pStyle w:val="1"/>
          <w:jc w:val="center"/>
          <w:rPr>
            <w:rFonts w:ascii="Times New Roman" w:hAnsi="Times New Roman" w:cs="Times New Roman"/>
          </w:rPr>
        </w:pPr>
        <w:r w:rsidRPr="00E21CE9">
          <w:rPr>
            <w:rFonts w:ascii="Times New Roman" w:hAnsi="Times New Roman" w:cs="Times New Roman"/>
          </w:rPr>
          <w:fldChar w:fldCharType="begin"/>
        </w:r>
        <w:r w:rsidRPr="00E21CE9">
          <w:rPr>
            <w:rFonts w:ascii="Times New Roman" w:hAnsi="Times New Roman" w:cs="Times New Roman"/>
          </w:rPr>
          <w:instrText xml:space="preserve"> PAGE </w:instrText>
        </w:r>
        <w:r w:rsidRPr="00E21CE9">
          <w:rPr>
            <w:rFonts w:ascii="Times New Roman" w:hAnsi="Times New Roman" w:cs="Times New Roman"/>
          </w:rPr>
          <w:fldChar w:fldCharType="separate"/>
        </w:r>
        <w:r w:rsidR="00FB22A7">
          <w:rPr>
            <w:rFonts w:ascii="Times New Roman" w:hAnsi="Times New Roman" w:cs="Times New Roman"/>
            <w:noProof/>
          </w:rPr>
          <w:t>6</w:t>
        </w:r>
        <w:r w:rsidRPr="00E21CE9">
          <w:rPr>
            <w:rFonts w:ascii="Times New Roman" w:hAnsi="Times New Roman" w:cs="Times New Roman"/>
          </w:rPr>
          <w:fldChar w:fldCharType="end"/>
        </w:r>
      </w:p>
      <w:p w:rsidR="0071747C" w:rsidRDefault="00F47E1C">
        <w:pPr>
          <w:pStyle w:val="ConsPlusNormal"/>
        </w:pP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7C" w:rsidRDefault="0071747C">
    <w:pPr>
      <w:pStyle w:val="a8"/>
      <w:jc w:val="center"/>
    </w:pPr>
  </w:p>
  <w:p w:rsidR="0071747C" w:rsidRDefault="0071747C">
    <w:pPr>
      <w:pStyle w:val="ConsPlusNormal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inorEastAsia" w:hAnsi="Times New Roman" w:cs="Times New Roman"/>
        <w:sz w:val="24"/>
        <w:lang w:eastAsia="ru-RU"/>
      </w:rPr>
      <w:id w:val="-1150201289"/>
      <w:docPartObj>
        <w:docPartGallery w:val="Page Numbers (Top of Page)"/>
        <w:docPartUnique/>
      </w:docPartObj>
    </w:sdtPr>
    <w:sdtEndPr/>
    <w:sdtContent>
      <w:p w:rsidR="0071747C" w:rsidRDefault="0071747C">
        <w:pPr>
          <w:pStyle w:val="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  <w:p w:rsidR="0071747C" w:rsidRDefault="00F47E1C">
        <w:pPr>
          <w:pStyle w:val="ConsPlusNormal"/>
        </w:pP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7C" w:rsidRDefault="0071747C">
    <w:pPr>
      <w:pStyle w:val="a8"/>
      <w:jc w:val="center"/>
    </w:pPr>
  </w:p>
  <w:p w:rsidR="0071747C" w:rsidRDefault="0071747C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7C" w:rsidRDefault="0071747C">
    <w:pPr>
      <w:pStyle w:val="a8"/>
      <w:jc w:val="center"/>
    </w:pPr>
  </w:p>
  <w:p w:rsidR="0071747C" w:rsidRDefault="0071747C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inorEastAsia" w:hAnsi="Times New Roman" w:cs="Times New Roman"/>
        <w:sz w:val="24"/>
        <w:lang w:eastAsia="ru-RU"/>
      </w:rPr>
      <w:id w:val="-1891489560"/>
      <w:docPartObj>
        <w:docPartGallery w:val="Page Numbers (Top of Page)"/>
        <w:docPartUnique/>
      </w:docPartObj>
    </w:sdtPr>
    <w:sdtEndPr/>
    <w:sdtContent>
      <w:p w:rsidR="0071747C" w:rsidRDefault="0071747C">
        <w:pPr>
          <w:pStyle w:val="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47E1C">
          <w:rPr>
            <w:noProof/>
          </w:rPr>
          <w:t>3</w:t>
        </w:r>
        <w:r>
          <w:fldChar w:fldCharType="end"/>
        </w:r>
      </w:p>
      <w:p w:rsidR="0071747C" w:rsidRDefault="00F47E1C">
        <w:pPr>
          <w:pStyle w:val="ConsPlusNormal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7C" w:rsidRDefault="0071747C">
    <w:pPr>
      <w:pStyle w:val="a8"/>
      <w:jc w:val="center"/>
    </w:pPr>
  </w:p>
  <w:p w:rsidR="0071747C" w:rsidRDefault="0071747C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inorEastAsia" w:hAnsi="Times New Roman" w:cs="Times New Roman"/>
        <w:sz w:val="24"/>
        <w:lang w:eastAsia="ru-RU"/>
      </w:rPr>
      <w:id w:val="-1836532070"/>
      <w:docPartObj>
        <w:docPartGallery w:val="Page Numbers (Top of Page)"/>
        <w:docPartUnique/>
      </w:docPartObj>
    </w:sdtPr>
    <w:sdtEndPr/>
    <w:sdtContent>
      <w:p w:rsidR="0071747C" w:rsidRDefault="0071747C">
        <w:pPr>
          <w:pStyle w:val="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47E1C">
          <w:rPr>
            <w:noProof/>
          </w:rPr>
          <w:t>3</w:t>
        </w:r>
        <w:r>
          <w:fldChar w:fldCharType="end"/>
        </w:r>
      </w:p>
      <w:p w:rsidR="0071747C" w:rsidRDefault="00F47E1C">
        <w:pPr>
          <w:pStyle w:val="ConsPlusNormal"/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7C" w:rsidRDefault="0071747C">
    <w:pPr>
      <w:pStyle w:val="a8"/>
      <w:jc w:val="center"/>
    </w:pPr>
  </w:p>
  <w:p w:rsidR="0071747C" w:rsidRDefault="0071747C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inorEastAsia" w:hAnsi="Times New Roman" w:cs="Times New Roman"/>
        <w:sz w:val="24"/>
        <w:lang w:eastAsia="ru-RU"/>
      </w:rPr>
      <w:id w:val="2084406263"/>
      <w:docPartObj>
        <w:docPartGallery w:val="Page Numbers (Top of Page)"/>
        <w:docPartUnique/>
      </w:docPartObj>
    </w:sdtPr>
    <w:sdtEndPr/>
    <w:sdtContent>
      <w:p w:rsidR="0071747C" w:rsidRDefault="0071747C">
        <w:pPr>
          <w:pStyle w:val="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47E1C">
          <w:rPr>
            <w:noProof/>
          </w:rPr>
          <w:t>5</w:t>
        </w:r>
        <w:r>
          <w:fldChar w:fldCharType="end"/>
        </w:r>
      </w:p>
      <w:p w:rsidR="0071747C" w:rsidRDefault="00F47E1C">
        <w:pPr>
          <w:pStyle w:val="ConsPlusNormal"/>
        </w:pP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7C" w:rsidRDefault="0071747C">
    <w:pPr>
      <w:pStyle w:val="a8"/>
      <w:jc w:val="center"/>
    </w:pPr>
  </w:p>
  <w:p w:rsidR="0071747C" w:rsidRDefault="0071747C">
    <w:pPr>
      <w:pStyle w:val="ConsPlusNormal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7C" w:rsidRDefault="0071747C">
    <w:pPr>
      <w:pStyle w:val="a8"/>
      <w:jc w:val="center"/>
    </w:pPr>
  </w:p>
  <w:p w:rsidR="0071747C" w:rsidRDefault="0071747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CA"/>
    <w:rsid w:val="00005AE3"/>
    <w:rsid w:val="000A3B2C"/>
    <w:rsid w:val="000B7AAE"/>
    <w:rsid w:val="000C20E8"/>
    <w:rsid w:val="00100F67"/>
    <w:rsid w:val="00111479"/>
    <w:rsid w:val="00125DD6"/>
    <w:rsid w:val="0017448E"/>
    <w:rsid w:val="001C3C6A"/>
    <w:rsid w:val="001D6D12"/>
    <w:rsid w:val="0020778C"/>
    <w:rsid w:val="00220CE4"/>
    <w:rsid w:val="002268AF"/>
    <w:rsid w:val="002472F7"/>
    <w:rsid w:val="00292B55"/>
    <w:rsid w:val="00295FC6"/>
    <w:rsid w:val="002A6E06"/>
    <w:rsid w:val="002E7847"/>
    <w:rsid w:val="002F1798"/>
    <w:rsid w:val="00305772"/>
    <w:rsid w:val="00315D65"/>
    <w:rsid w:val="00367E02"/>
    <w:rsid w:val="00387164"/>
    <w:rsid w:val="00387A8D"/>
    <w:rsid w:val="00393C9B"/>
    <w:rsid w:val="003A4203"/>
    <w:rsid w:val="003E670A"/>
    <w:rsid w:val="003F5813"/>
    <w:rsid w:val="004054C1"/>
    <w:rsid w:val="004257B0"/>
    <w:rsid w:val="00427B61"/>
    <w:rsid w:val="00474CEF"/>
    <w:rsid w:val="00475CC9"/>
    <w:rsid w:val="004B3C86"/>
    <w:rsid w:val="004D4B82"/>
    <w:rsid w:val="004F5A5C"/>
    <w:rsid w:val="0050320D"/>
    <w:rsid w:val="0050470F"/>
    <w:rsid w:val="00533507"/>
    <w:rsid w:val="00533BD7"/>
    <w:rsid w:val="00543C0B"/>
    <w:rsid w:val="005709E2"/>
    <w:rsid w:val="00596C34"/>
    <w:rsid w:val="005A3D60"/>
    <w:rsid w:val="005B4B2D"/>
    <w:rsid w:val="005C2B6B"/>
    <w:rsid w:val="005C386B"/>
    <w:rsid w:val="005D4899"/>
    <w:rsid w:val="00643DE7"/>
    <w:rsid w:val="00663A04"/>
    <w:rsid w:val="00686AB7"/>
    <w:rsid w:val="006972F6"/>
    <w:rsid w:val="006A7E80"/>
    <w:rsid w:val="006B5815"/>
    <w:rsid w:val="006B5CCE"/>
    <w:rsid w:val="006E0EAB"/>
    <w:rsid w:val="00715978"/>
    <w:rsid w:val="0071747C"/>
    <w:rsid w:val="00721622"/>
    <w:rsid w:val="00744712"/>
    <w:rsid w:val="00747DD3"/>
    <w:rsid w:val="00772621"/>
    <w:rsid w:val="00780C36"/>
    <w:rsid w:val="007834FF"/>
    <w:rsid w:val="00791C7C"/>
    <w:rsid w:val="007C79DA"/>
    <w:rsid w:val="007E2112"/>
    <w:rsid w:val="008102CA"/>
    <w:rsid w:val="008256B8"/>
    <w:rsid w:val="008519DC"/>
    <w:rsid w:val="008642B3"/>
    <w:rsid w:val="008B34D0"/>
    <w:rsid w:val="008F386D"/>
    <w:rsid w:val="008F3D39"/>
    <w:rsid w:val="009311FF"/>
    <w:rsid w:val="00932492"/>
    <w:rsid w:val="00975D97"/>
    <w:rsid w:val="009A4E42"/>
    <w:rsid w:val="009C67F8"/>
    <w:rsid w:val="009D23A4"/>
    <w:rsid w:val="009F4264"/>
    <w:rsid w:val="00A23A04"/>
    <w:rsid w:val="00A3063A"/>
    <w:rsid w:val="00A37420"/>
    <w:rsid w:val="00A55025"/>
    <w:rsid w:val="00A76103"/>
    <w:rsid w:val="00A84886"/>
    <w:rsid w:val="00AA3043"/>
    <w:rsid w:val="00AA562B"/>
    <w:rsid w:val="00AA66E0"/>
    <w:rsid w:val="00AE0F39"/>
    <w:rsid w:val="00B01444"/>
    <w:rsid w:val="00B21242"/>
    <w:rsid w:val="00B5797A"/>
    <w:rsid w:val="00B65414"/>
    <w:rsid w:val="00BB70B9"/>
    <w:rsid w:val="00BF3E76"/>
    <w:rsid w:val="00C2249E"/>
    <w:rsid w:val="00C23F74"/>
    <w:rsid w:val="00C25DA3"/>
    <w:rsid w:val="00C83C0B"/>
    <w:rsid w:val="00CA1ECC"/>
    <w:rsid w:val="00CA2BC1"/>
    <w:rsid w:val="00CB2336"/>
    <w:rsid w:val="00CC0326"/>
    <w:rsid w:val="00CD0E1C"/>
    <w:rsid w:val="00CE58CF"/>
    <w:rsid w:val="00CE5F61"/>
    <w:rsid w:val="00D02A83"/>
    <w:rsid w:val="00D136FD"/>
    <w:rsid w:val="00D33F3E"/>
    <w:rsid w:val="00D5683D"/>
    <w:rsid w:val="00D74C16"/>
    <w:rsid w:val="00DC478B"/>
    <w:rsid w:val="00DD66DE"/>
    <w:rsid w:val="00DE1957"/>
    <w:rsid w:val="00DF2C68"/>
    <w:rsid w:val="00E063A9"/>
    <w:rsid w:val="00E21CE9"/>
    <w:rsid w:val="00E22AFA"/>
    <w:rsid w:val="00E80873"/>
    <w:rsid w:val="00ED35D5"/>
    <w:rsid w:val="00EE56CF"/>
    <w:rsid w:val="00F241E8"/>
    <w:rsid w:val="00F330CE"/>
    <w:rsid w:val="00F432CA"/>
    <w:rsid w:val="00F47E1C"/>
    <w:rsid w:val="00F57860"/>
    <w:rsid w:val="00F818ED"/>
    <w:rsid w:val="00F97082"/>
    <w:rsid w:val="00FB22A7"/>
    <w:rsid w:val="00FB6123"/>
    <w:rsid w:val="00FD76FE"/>
    <w:rsid w:val="00FD7B51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59448-34DC-499C-B686-DAA1808D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CE09D6"/>
  </w:style>
  <w:style w:type="character" w:customStyle="1" w:styleId="a4">
    <w:name w:val="Нижний колонтитул Знак"/>
    <w:basedOn w:val="a0"/>
    <w:link w:val="10"/>
    <w:uiPriority w:val="99"/>
    <w:qFormat/>
    <w:rsid w:val="00CE09D6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75008F"/>
    <w:rPr>
      <w:rFonts w:ascii="Tahoma" w:hAnsi="Tahoma" w:cs="Tahoma"/>
      <w:sz w:val="16"/>
      <w:szCs w:val="16"/>
    </w:rPr>
  </w:style>
  <w:style w:type="character" w:styleId="a7">
    <w:name w:val="Hyperlink"/>
    <w:rsid w:val="000B2FEC"/>
    <w:rPr>
      <w:color w:val="000080"/>
      <w:u w:val="single"/>
    </w:rPr>
  </w:style>
  <w:style w:type="character" w:customStyle="1" w:styleId="11">
    <w:name w:val="Верхний колонтитул Знак1"/>
    <w:basedOn w:val="a0"/>
    <w:link w:val="a8"/>
    <w:uiPriority w:val="99"/>
    <w:semiHidden/>
    <w:qFormat/>
    <w:rsid w:val="005057D7"/>
  </w:style>
  <w:style w:type="character" w:customStyle="1" w:styleId="12">
    <w:name w:val="Нижний колонтитул Знак1"/>
    <w:basedOn w:val="a0"/>
    <w:link w:val="a9"/>
    <w:uiPriority w:val="99"/>
    <w:qFormat/>
    <w:rsid w:val="005057D7"/>
  </w:style>
  <w:style w:type="character" w:customStyle="1" w:styleId="aa">
    <w:name w:val="Текст примечания Знак"/>
    <w:basedOn w:val="a0"/>
    <w:link w:val="ab"/>
    <w:uiPriority w:val="99"/>
    <w:qFormat/>
    <w:rsid w:val="007A1167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qFormat/>
    <w:rsid w:val="007A1167"/>
    <w:rPr>
      <w:sz w:val="16"/>
      <w:szCs w:val="16"/>
    </w:rPr>
  </w:style>
  <w:style w:type="character" w:customStyle="1" w:styleId="ad">
    <w:name w:val="Тема примечания Знак"/>
    <w:basedOn w:val="aa"/>
    <w:link w:val="ae"/>
    <w:uiPriority w:val="99"/>
    <w:semiHidden/>
    <w:qFormat/>
    <w:rsid w:val="004927A9"/>
    <w:rPr>
      <w:b/>
      <w:bCs/>
      <w:sz w:val="20"/>
      <w:szCs w:val="20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f0">
    <w:name w:val="Body Text"/>
    <w:basedOn w:val="a"/>
    <w:rsid w:val="000B2FEC"/>
    <w:pPr>
      <w:spacing w:after="140" w:line="276" w:lineRule="auto"/>
    </w:pPr>
  </w:style>
  <w:style w:type="paragraph" w:styleId="af1">
    <w:name w:val="List"/>
    <w:basedOn w:val="af0"/>
    <w:rsid w:val="000B2FEC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3">
    <w:name w:val="index heading"/>
    <w:basedOn w:val="a"/>
    <w:qFormat/>
    <w:rsid w:val="000B2FEC"/>
    <w:pPr>
      <w:suppressLineNumbers/>
    </w:pPr>
    <w:rPr>
      <w:rFonts w:cs="Lohit Devanagari"/>
    </w:rPr>
  </w:style>
  <w:style w:type="paragraph" w:customStyle="1" w:styleId="13">
    <w:name w:val="Заголовок1"/>
    <w:basedOn w:val="a"/>
    <w:next w:val="af0"/>
    <w:qFormat/>
    <w:rsid w:val="000B2FEC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customStyle="1" w:styleId="14">
    <w:name w:val="Название объекта1"/>
    <w:basedOn w:val="a"/>
    <w:qFormat/>
    <w:rsid w:val="000B2FE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4">
    <w:name w:val="Колонтитул"/>
    <w:basedOn w:val="a"/>
    <w:qFormat/>
    <w:rsid w:val="000B2FEC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CE09D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qFormat/>
    <w:rsid w:val="00CE09D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CE09D6"/>
    <w:pPr>
      <w:widowControl w:val="0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uiPriority w:val="99"/>
    <w:qFormat/>
    <w:rsid w:val="00CE09D6"/>
    <w:pPr>
      <w:widowControl w:val="0"/>
    </w:pPr>
    <w:rPr>
      <w:rFonts w:ascii="Arial" w:eastAsiaTheme="minorEastAsia" w:hAnsi="Arial" w:cs="Arial"/>
      <w:b/>
      <w:sz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7500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11"/>
    <w:uiPriority w:val="99"/>
    <w:unhideWhenUsed/>
    <w:rsid w:val="005057D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12"/>
    <w:uiPriority w:val="99"/>
    <w:unhideWhenUsed/>
    <w:rsid w:val="00505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EC71D8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annotation text"/>
    <w:basedOn w:val="a"/>
    <w:link w:val="aa"/>
    <w:uiPriority w:val="99"/>
    <w:unhideWhenUsed/>
    <w:qFormat/>
    <w:rsid w:val="007A1167"/>
    <w:pPr>
      <w:spacing w:line="240" w:lineRule="auto"/>
    </w:pPr>
    <w:rPr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qFormat/>
    <w:rsid w:val="00492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13337&amp;date=30.01.2025&amp;dst=100228&amp;field=134" TargetMode="Externa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yperlink" Target="https://login.consultant.ru/link/?req=doc&amp;base=LAW&amp;n=295655&amp;date=07.05.2025&amp;dst=100400&amp;field=134" TargetMode="External"/><Relationship Id="rId12" Type="http://schemas.openxmlformats.org/officeDocument/2006/relationships/header" Target="header4.xml"/><Relationship Id="rId17" Type="http://schemas.openxmlformats.org/officeDocument/2006/relationships/image" Target="media/image1.wmf"/><Relationship Id="rId25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hyperlink" Target="file:///C:\Users\C:\Users\NikitinaOB\Downloads\Telegram%20Desktop\&#1047;&#1072;&#1075;&#1088;&#1091;&#1079;&#1082;&#1080;\Telegram%20Desktop\%7b&#1050;&#1086;&#1085;&#1089;&#1091;&#1083;&#1100;&#1090;&#1072;&#1085;&#1090;&#1055;&#1083;&#1102;&#1089;%7d" TargetMode="Externa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25102&amp;date=07.05.2025" TargetMode="Externa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0C702-5431-43B1-8B6E-0CA3727A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31</Pages>
  <Words>8568</Words>
  <Characters>48841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Волков</dc:creator>
  <cp:lastModifiedBy>User</cp:lastModifiedBy>
  <cp:revision>84</cp:revision>
  <cp:lastPrinted>2025-06-11T13:54:00Z</cp:lastPrinted>
  <dcterms:created xsi:type="dcterms:W3CDTF">2025-06-11T13:54:00Z</dcterms:created>
  <dcterms:modified xsi:type="dcterms:W3CDTF">2025-06-27T07:45:00Z</dcterms:modified>
  <dc:language>ru-RU</dc:language>
</cp:coreProperties>
</file>