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C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>УТВЕРЖДАЮ</w:t>
      </w:r>
    </w:p>
    <w:p w:rsidR="00FB4EAC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993D92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 xml:space="preserve">Заместитель Главы </w:t>
      </w:r>
    </w:p>
    <w:p w:rsidR="00FB4EAC" w:rsidRPr="00175239" w:rsidRDefault="00993D92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>Одинцовского городского округа</w:t>
      </w:r>
    </w:p>
    <w:p w:rsidR="00932859" w:rsidRPr="00175239" w:rsidRDefault="00932859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>Московской области</w:t>
      </w:r>
    </w:p>
    <w:p w:rsidR="00FB4EAC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 xml:space="preserve"> ___</w:t>
      </w:r>
      <w:r w:rsidR="008E6CD3" w:rsidRPr="00175239">
        <w:rPr>
          <w:rFonts w:ascii="Times New Roman" w:hAnsi="Times New Roman"/>
          <w:b/>
          <w:sz w:val="26"/>
          <w:szCs w:val="26"/>
        </w:rPr>
        <w:t>________________</w:t>
      </w:r>
      <w:r w:rsidR="00EF1899" w:rsidRPr="00175239">
        <w:rPr>
          <w:rFonts w:ascii="Times New Roman" w:hAnsi="Times New Roman"/>
          <w:b/>
          <w:sz w:val="26"/>
          <w:szCs w:val="26"/>
        </w:rPr>
        <w:t xml:space="preserve">М.В. </w:t>
      </w:r>
      <w:r w:rsidRPr="00175239">
        <w:rPr>
          <w:rFonts w:ascii="Times New Roman" w:hAnsi="Times New Roman"/>
          <w:b/>
          <w:sz w:val="26"/>
          <w:szCs w:val="26"/>
        </w:rPr>
        <w:t>Коротаев</w:t>
      </w:r>
    </w:p>
    <w:p w:rsidR="00FB4EAC" w:rsidRPr="00175239" w:rsidRDefault="00FB4EAC" w:rsidP="0078283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B4EAC" w:rsidRPr="00175239" w:rsidRDefault="00FB4EAC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D92" w:rsidRPr="00175239" w:rsidRDefault="00993D92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175239" w:rsidRDefault="007C5751" w:rsidP="007828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>ДОКЛАД,</w:t>
      </w:r>
    </w:p>
    <w:p w:rsidR="007C5751" w:rsidRPr="00175239" w:rsidRDefault="007C5751" w:rsidP="007828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</w:rPr>
        <w:t>содержащий результаты обобще</w:t>
      </w:r>
      <w:r w:rsidR="00144F5E" w:rsidRPr="00175239">
        <w:rPr>
          <w:rFonts w:ascii="Times New Roman" w:hAnsi="Times New Roman"/>
          <w:b/>
          <w:sz w:val="26"/>
          <w:szCs w:val="26"/>
        </w:rPr>
        <w:t>ния правоприменительной практик</w:t>
      </w:r>
      <w:r w:rsidR="002C0A17" w:rsidRPr="00175239">
        <w:rPr>
          <w:rFonts w:ascii="Times New Roman" w:hAnsi="Times New Roman"/>
          <w:b/>
          <w:sz w:val="26"/>
          <w:szCs w:val="26"/>
        </w:rPr>
        <w:t>и</w:t>
      </w:r>
      <w:r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b/>
          <w:sz w:val="26"/>
          <w:szCs w:val="26"/>
        </w:rPr>
        <w:br/>
        <w:t xml:space="preserve">при осуществлении </w:t>
      </w:r>
      <w:r w:rsidR="006258BE" w:rsidRPr="00175239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2C0A17" w:rsidRPr="00175239">
        <w:rPr>
          <w:rFonts w:ascii="Times New Roman" w:hAnsi="Times New Roman"/>
          <w:b/>
          <w:sz w:val="26"/>
          <w:szCs w:val="26"/>
        </w:rPr>
        <w:t>контроля</w:t>
      </w:r>
      <w:r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6258BE" w:rsidRPr="00175239">
        <w:rPr>
          <w:rFonts w:ascii="Times New Roman" w:hAnsi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7523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7B2A34" w:rsidRPr="00175239">
        <w:rPr>
          <w:rFonts w:ascii="Times New Roman" w:hAnsi="Times New Roman"/>
          <w:b/>
          <w:sz w:val="26"/>
          <w:szCs w:val="26"/>
        </w:rPr>
        <w:t>Одинцовского</w:t>
      </w:r>
      <w:r w:rsidR="00A33A81" w:rsidRPr="00175239">
        <w:rPr>
          <w:rFonts w:ascii="Times New Roman" w:hAnsi="Times New Roman"/>
          <w:b/>
          <w:sz w:val="26"/>
          <w:szCs w:val="26"/>
        </w:rPr>
        <w:t xml:space="preserve"> городского округа</w:t>
      </w:r>
      <w:r w:rsidR="007B2A34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993D92" w:rsidRPr="00175239">
        <w:rPr>
          <w:rFonts w:ascii="Times New Roman" w:hAnsi="Times New Roman"/>
          <w:b/>
          <w:sz w:val="26"/>
          <w:szCs w:val="26"/>
        </w:rPr>
        <w:t xml:space="preserve">Московской области </w:t>
      </w:r>
      <w:r w:rsidR="007B2A34" w:rsidRPr="00175239">
        <w:rPr>
          <w:rFonts w:ascii="Times New Roman" w:hAnsi="Times New Roman"/>
          <w:b/>
          <w:sz w:val="26"/>
          <w:szCs w:val="26"/>
        </w:rPr>
        <w:t>за 202</w:t>
      </w:r>
      <w:r w:rsidR="0020618A">
        <w:rPr>
          <w:rFonts w:ascii="Times New Roman" w:hAnsi="Times New Roman"/>
          <w:b/>
          <w:sz w:val="26"/>
          <w:szCs w:val="26"/>
        </w:rPr>
        <w:t>4</w:t>
      </w:r>
      <w:r w:rsidRPr="0017523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F440B" w:rsidRDefault="00AF440B" w:rsidP="007828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75239" w:rsidRPr="00175239" w:rsidRDefault="00175239" w:rsidP="0078283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F440B" w:rsidRPr="00175239" w:rsidRDefault="007B2A34" w:rsidP="007828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г. Одинцово</w:t>
      </w:r>
      <w:r w:rsidR="00AF440B" w:rsidRPr="001752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8D1977" w:rsidRPr="00175239">
        <w:rPr>
          <w:rFonts w:ascii="Times New Roman" w:hAnsi="Times New Roman"/>
          <w:sz w:val="26"/>
          <w:szCs w:val="26"/>
        </w:rPr>
        <w:t xml:space="preserve">            </w:t>
      </w:r>
      <w:r w:rsidR="00AF440B" w:rsidRPr="00175239">
        <w:rPr>
          <w:rFonts w:ascii="Times New Roman" w:hAnsi="Times New Roman"/>
          <w:sz w:val="26"/>
          <w:szCs w:val="26"/>
        </w:rPr>
        <w:t xml:space="preserve">  </w:t>
      </w:r>
      <w:r w:rsidR="00B52C0E">
        <w:rPr>
          <w:rFonts w:ascii="Times New Roman" w:hAnsi="Times New Roman"/>
          <w:sz w:val="26"/>
          <w:szCs w:val="26"/>
        </w:rPr>
        <w:t xml:space="preserve">       </w:t>
      </w:r>
      <w:r w:rsidR="00175239">
        <w:rPr>
          <w:rFonts w:ascii="Times New Roman" w:hAnsi="Times New Roman"/>
          <w:sz w:val="26"/>
          <w:szCs w:val="26"/>
        </w:rPr>
        <w:t xml:space="preserve"> </w:t>
      </w:r>
      <w:r w:rsidR="00EB485E" w:rsidRPr="00C46C60">
        <w:rPr>
          <w:rFonts w:ascii="Times New Roman" w:hAnsi="Times New Roman"/>
          <w:sz w:val="26"/>
          <w:szCs w:val="26"/>
        </w:rPr>
        <w:t xml:space="preserve"> ____</w:t>
      </w:r>
      <w:r w:rsidR="00EB485E">
        <w:rPr>
          <w:rFonts w:ascii="Times New Roman" w:hAnsi="Times New Roman"/>
          <w:sz w:val="26"/>
          <w:szCs w:val="26"/>
        </w:rPr>
        <w:t>___</w:t>
      </w:r>
      <w:r w:rsidR="00EB485E" w:rsidRPr="00C46C60">
        <w:rPr>
          <w:rFonts w:ascii="Times New Roman" w:hAnsi="Times New Roman"/>
          <w:sz w:val="26"/>
          <w:szCs w:val="26"/>
        </w:rPr>
        <w:t xml:space="preserve">___ </w:t>
      </w:r>
      <w:r w:rsidR="00810022" w:rsidRPr="00175239">
        <w:rPr>
          <w:rFonts w:ascii="Times New Roman" w:hAnsi="Times New Roman"/>
          <w:sz w:val="26"/>
          <w:szCs w:val="26"/>
        </w:rPr>
        <w:t xml:space="preserve"> </w:t>
      </w:r>
      <w:r w:rsidR="00AF440B" w:rsidRPr="00175239">
        <w:rPr>
          <w:rFonts w:ascii="Times New Roman" w:hAnsi="Times New Roman"/>
          <w:sz w:val="26"/>
          <w:szCs w:val="26"/>
        </w:rPr>
        <w:t>г.</w:t>
      </w:r>
    </w:p>
    <w:p w:rsidR="00007D21" w:rsidRPr="00175239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7D21" w:rsidRPr="00175239" w:rsidRDefault="00007D21" w:rsidP="0078283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  <w:lang w:val="en-US"/>
        </w:rPr>
        <w:t>I</w:t>
      </w:r>
      <w:r w:rsidR="008465F6" w:rsidRPr="00175239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007D21" w:rsidRPr="00175239" w:rsidRDefault="00007D21" w:rsidP="0078283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07BB" w:rsidRPr="00175239" w:rsidRDefault="007C5751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Доклад, содержащий результаты обобщения</w:t>
      </w:r>
      <w:r w:rsidR="005316C6" w:rsidRPr="00175239">
        <w:rPr>
          <w:rFonts w:ascii="Times New Roman" w:hAnsi="Times New Roman"/>
          <w:sz w:val="26"/>
          <w:szCs w:val="26"/>
        </w:rPr>
        <w:t xml:space="preserve"> правоприменительной практики</w:t>
      </w:r>
      <w:r w:rsidR="002C0A17" w:rsidRPr="00175239">
        <w:rPr>
          <w:rFonts w:ascii="Times New Roman" w:hAnsi="Times New Roman"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 xml:space="preserve">при осуществлении </w:t>
      </w:r>
      <w:r w:rsidR="00CB38F4" w:rsidRPr="00175239">
        <w:rPr>
          <w:rFonts w:ascii="Times New Roman" w:hAnsi="Times New Roman"/>
          <w:sz w:val="26"/>
          <w:szCs w:val="26"/>
        </w:rPr>
        <w:t>муниципального</w:t>
      </w:r>
      <w:r w:rsidR="006258BE" w:rsidRPr="00175239">
        <w:rPr>
          <w:rFonts w:ascii="Times New Roman" w:hAnsi="Times New Roman"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175239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 xml:space="preserve">на территории </w:t>
      </w:r>
      <w:r w:rsidR="007B2A34" w:rsidRPr="00175239">
        <w:rPr>
          <w:rFonts w:ascii="Times New Roman" w:hAnsi="Times New Roman"/>
          <w:sz w:val="26"/>
          <w:szCs w:val="26"/>
        </w:rPr>
        <w:t>Одинцовского</w:t>
      </w:r>
      <w:r w:rsidR="00A33A81" w:rsidRPr="00175239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993D92" w:rsidRPr="00175239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7B2A34" w:rsidRPr="00175239">
        <w:rPr>
          <w:rFonts w:ascii="Times New Roman" w:hAnsi="Times New Roman"/>
          <w:sz w:val="26"/>
          <w:szCs w:val="26"/>
        </w:rPr>
        <w:t xml:space="preserve"> за 202</w:t>
      </w:r>
      <w:r w:rsidR="0020618A">
        <w:rPr>
          <w:rFonts w:ascii="Times New Roman" w:hAnsi="Times New Roman"/>
          <w:sz w:val="26"/>
          <w:szCs w:val="26"/>
        </w:rPr>
        <w:t>4</w:t>
      </w:r>
      <w:r w:rsidRPr="00175239">
        <w:rPr>
          <w:rFonts w:ascii="Times New Roman" w:hAnsi="Times New Roman"/>
          <w:sz w:val="26"/>
          <w:szCs w:val="26"/>
        </w:rPr>
        <w:t xml:space="preserve"> год</w:t>
      </w:r>
      <w:r w:rsidR="00532323" w:rsidRPr="00175239">
        <w:rPr>
          <w:rFonts w:ascii="Times New Roman" w:hAnsi="Times New Roman"/>
          <w:sz w:val="26"/>
          <w:szCs w:val="26"/>
        </w:rPr>
        <w:t>,</w:t>
      </w:r>
      <w:r w:rsidR="00142BD2" w:rsidRPr="00175239">
        <w:rPr>
          <w:rFonts w:ascii="Times New Roman" w:hAnsi="Times New Roman"/>
          <w:sz w:val="26"/>
          <w:szCs w:val="26"/>
        </w:rPr>
        <w:t xml:space="preserve"> подготовлен </w:t>
      </w:r>
      <w:r w:rsidR="00C46C60" w:rsidRPr="00175239">
        <w:rPr>
          <w:rFonts w:ascii="Times New Roman" w:hAnsi="Times New Roman"/>
          <w:sz w:val="26"/>
          <w:szCs w:val="26"/>
        </w:rPr>
        <w:t xml:space="preserve"> органом  муниципального контроля – </w:t>
      </w:r>
      <w:r w:rsidR="00817C0A" w:rsidRPr="00175239">
        <w:rPr>
          <w:rFonts w:ascii="Times New Roman" w:hAnsi="Times New Roman"/>
          <w:sz w:val="26"/>
          <w:szCs w:val="26"/>
        </w:rPr>
        <w:t xml:space="preserve">Управлением жилищно-коммунального хозяйства Администрации Одинцовского городского округа Московской области </w:t>
      </w:r>
      <w:r w:rsidR="005316C6" w:rsidRPr="00175239">
        <w:rPr>
          <w:rFonts w:ascii="Times New Roman" w:hAnsi="Times New Roman"/>
          <w:sz w:val="26"/>
          <w:szCs w:val="26"/>
        </w:rPr>
        <w:t xml:space="preserve">во исполнение </w:t>
      </w:r>
      <w:r w:rsidR="00007D21" w:rsidRPr="00175239">
        <w:rPr>
          <w:rFonts w:ascii="Times New Roman" w:hAnsi="Times New Roman"/>
          <w:sz w:val="26"/>
          <w:szCs w:val="26"/>
        </w:rPr>
        <w:t xml:space="preserve">статьи 47 Федерального закона от 31.07.2020 </w:t>
      </w:r>
      <w:r w:rsidR="00AB78DD">
        <w:rPr>
          <w:rFonts w:ascii="Times New Roman" w:hAnsi="Times New Roman"/>
          <w:sz w:val="26"/>
          <w:szCs w:val="26"/>
        </w:rPr>
        <w:t xml:space="preserve">              </w:t>
      </w:r>
      <w:r w:rsidR="00007D21" w:rsidRPr="00175239">
        <w:rPr>
          <w:rFonts w:ascii="Times New Roman" w:hAnsi="Times New Roman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</w:t>
      </w:r>
      <w:r w:rsidR="006E04B0" w:rsidRPr="00175239">
        <w:rPr>
          <w:rFonts w:ascii="Times New Roman" w:hAnsi="Times New Roman"/>
          <w:sz w:val="26"/>
          <w:szCs w:val="26"/>
        </w:rPr>
        <w:t xml:space="preserve">а также </w:t>
      </w:r>
      <w:r w:rsidR="00532323" w:rsidRPr="00175239">
        <w:rPr>
          <w:rFonts w:ascii="Times New Roman" w:hAnsi="Times New Roman"/>
          <w:sz w:val="26"/>
          <w:szCs w:val="26"/>
        </w:rPr>
        <w:t xml:space="preserve">пункта </w:t>
      </w:r>
      <w:r w:rsidR="006D7B51" w:rsidRPr="00175239">
        <w:rPr>
          <w:rFonts w:ascii="Times New Roman" w:hAnsi="Times New Roman"/>
          <w:sz w:val="26"/>
          <w:szCs w:val="26"/>
        </w:rPr>
        <w:t xml:space="preserve">20 раздела </w:t>
      </w:r>
      <w:r w:rsidR="006D7B51" w:rsidRPr="00175239">
        <w:rPr>
          <w:rFonts w:ascii="Times New Roman" w:hAnsi="Times New Roman"/>
          <w:sz w:val="26"/>
          <w:szCs w:val="26"/>
          <w:lang w:val="en-US"/>
        </w:rPr>
        <w:t>III</w:t>
      </w:r>
      <w:r w:rsidR="00A33A81" w:rsidRPr="00175239">
        <w:rPr>
          <w:rFonts w:ascii="Times New Roman" w:hAnsi="Times New Roman"/>
          <w:sz w:val="26"/>
          <w:szCs w:val="26"/>
        </w:rPr>
        <w:t xml:space="preserve"> «Положения о муниципальном</w:t>
      </w:r>
      <w:r w:rsidR="006258BE" w:rsidRPr="00175239">
        <w:rPr>
          <w:rFonts w:ascii="Times New Roman" w:hAnsi="Times New Roman"/>
          <w:sz w:val="26"/>
          <w:szCs w:val="26"/>
        </w:rPr>
        <w:t xml:space="preserve"> </w:t>
      </w:r>
      <w:r w:rsidR="005316C6" w:rsidRPr="00175239">
        <w:rPr>
          <w:rFonts w:ascii="Times New Roman" w:hAnsi="Times New Roman"/>
          <w:sz w:val="26"/>
          <w:szCs w:val="26"/>
        </w:rPr>
        <w:t xml:space="preserve">контроле </w:t>
      </w:r>
      <w:r w:rsidR="006258BE" w:rsidRPr="00175239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5316C6" w:rsidRPr="00175239">
        <w:rPr>
          <w:rFonts w:ascii="Times New Roman" w:hAnsi="Times New Roman"/>
          <w:sz w:val="26"/>
          <w:szCs w:val="26"/>
        </w:rPr>
        <w:t>на</w:t>
      </w:r>
      <w:r w:rsidR="00A33A81" w:rsidRPr="00175239">
        <w:rPr>
          <w:rFonts w:ascii="Times New Roman" w:hAnsi="Times New Roman"/>
          <w:sz w:val="26"/>
          <w:szCs w:val="26"/>
        </w:rPr>
        <w:t xml:space="preserve"> террито</w:t>
      </w:r>
      <w:r w:rsidR="007B2A34" w:rsidRPr="00175239">
        <w:rPr>
          <w:rFonts w:ascii="Times New Roman" w:hAnsi="Times New Roman"/>
          <w:sz w:val="26"/>
          <w:szCs w:val="26"/>
        </w:rPr>
        <w:t>рии Одинцовского</w:t>
      </w:r>
      <w:r w:rsidR="005316C6" w:rsidRPr="00175239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532323" w:rsidRPr="00175239">
        <w:rPr>
          <w:rFonts w:ascii="Times New Roman" w:hAnsi="Times New Roman"/>
          <w:sz w:val="26"/>
          <w:szCs w:val="26"/>
        </w:rPr>
        <w:t xml:space="preserve"> </w:t>
      </w:r>
      <w:r w:rsidR="00A33A81" w:rsidRPr="00175239">
        <w:rPr>
          <w:rFonts w:ascii="Times New Roman" w:hAnsi="Times New Roman"/>
          <w:sz w:val="26"/>
          <w:szCs w:val="26"/>
        </w:rPr>
        <w:t>Московской области</w:t>
      </w:r>
      <w:r w:rsidR="00532323" w:rsidRPr="00175239">
        <w:rPr>
          <w:rFonts w:ascii="Times New Roman" w:hAnsi="Times New Roman"/>
          <w:sz w:val="26"/>
          <w:szCs w:val="26"/>
        </w:rPr>
        <w:t>»</w:t>
      </w:r>
      <w:r w:rsidR="00A33A81" w:rsidRPr="00175239">
        <w:rPr>
          <w:rFonts w:ascii="Times New Roman" w:hAnsi="Times New Roman"/>
          <w:sz w:val="26"/>
          <w:szCs w:val="26"/>
        </w:rPr>
        <w:t>, утвержденного реше</w:t>
      </w:r>
      <w:r w:rsidR="007B2A34" w:rsidRPr="00175239">
        <w:rPr>
          <w:rFonts w:ascii="Times New Roman" w:hAnsi="Times New Roman"/>
          <w:sz w:val="26"/>
          <w:szCs w:val="26"/>
        </w:rPr>
        <w:t>нием Совета депутатов Одинцовского</w:t>
      </w:r>
      <w:r w:rsidR="00A33A81" w:rsidRPr="00175239">
        <w:rPr>
          <w:rFonts w:ascii="Times New Roman" w:hAnsi="Times New Roman"/>
          <w:sz w:val="26"/>
          <w:szCs w:val="26"/>
        </w:rPr>
        <w:t xml:space="preserve"> городского округа Москов</w:t>
      </w:r>
      <w:r w:rsidR="007B2A34" w:rsidRPr="00175239">
        <w:rPr>
          <w:rFonts w:ascii="Times New Roman" w:hAnsi="Times New Roman"/>
          <w:sz w:val="26"/>
          <w:szCs w:val="26"/>
        </w:rPr>
        <w:t>ской области от 27.10.2021 №</w:t>
      </w:r>
      <w:r w:rsidR="00175239" w:rsidRPr="00175239">
        <w:rPr>
          <w:rFonts w:ascii="Times New Roman" w:hAnsi="Times New Roman"/>
          <w:sz w:val="26"/>
          <w:szCs w:val="26"/>
        </w:rPr>
        <w:t xml:space="preserve"> </w:t>
      </w:r>
      <w:r w:rsidR="007B2A34" w:rsidRPr="00175239">
        <w:rPr>
          <w:rFonts w:ascii="Times New Roman" w:hAnsi="Times New Roman"/>
          <w:sz w:val="26"/>
          <w:szCs w:val="26"/>
        </w:rPr>
        <w:t>5/29</w:t>
      </w:r>
      <w:r w:rsidR="00B52C0E">
        <w:rPr>
          <w:rFonts w:ascii="Times New Roman" w:hAnsi="Times New Roman"/>
          <w:sz w:val="26"/>
          <w:szCs w:val="26"/>
        </w:rPr>
        <w:t xml:space="preserve"> (в редакции от 25.10.2024 № 19/2)</w:t>
      </w:r>
      <w:r w:rsidR="00A33A81" w:rsidRPr="00175239">
        <w:rPr>
          <w:rFonts w:ascii="Times New Roman" w:hAnsi="Times New Roman"/>
          <w:sz w:val="26"/>
          <w:szCs w:val="26"/>
        </w:rPr>
        <w:t>.</w:t>
      </w:r>
    </w:p>
    <w:p w:rsidR="00AF021F" w:rsidRPr="00175239" w:rsidRDefault="006E04B0" w:rsidP="00782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Деятельность в </w:t>
      </w:r>
      <w:r w:rsidR="006258BE" w:rsidRPr="00175239">
        <w:rPr>
          <w:rFonts w:ascii="Times New Roman" w:hAnsi="Times New Roman"/>
          <w:sz w:val="26"/>
          <w:szCs w:val="26"/>
        </w:rPr>
        <w:t xml:space="preserve">рамках муниципального </w:t>
      </w:r>
      <w:r w:rsidRPr="00175239">
        <w:rPr>
          <w:rFonts w:ascii="Times New Roman" w:hAnsi="Times New Roman"/>
          <w:sz w:val="26"/>
          <w:szCs w:val="26"/>
        </w:rPr>
        <w:t>контроля</w:t>
      </w:r>
      <w:r w:rsidR="006258BE" w:rsidRPr="00175239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936BB" w:rsidRPr="00175239">
        <w:rPr>
          <w:rFonts w:ascii="Times New Roman" w:hAnsi="Times New Roman"/>
          <w:sz w:val="26"/>
          <w:szCs w:val="26"/>
        </w:rPr>
        <w:t xml:space="preserve">, осуществляемая </w:t>
      </w:r>
      <w:r w:rsidR="00C46C60" w:rsidRPr="00175239">
        <w:rPr>
          <w:rFonts w:ascii="Times New Roman" w:hAnsi="Times New Roman"/>
          <w:sz w:val="26"/>
          <w:szCs w:val="26"/>
        </w:rPr>
        <w:t xml:space="preserve"> органом  муниципального контроля</w:t>
      </w:r>
      <w:r w:rsidR="002936BB" w:rsidRPr="00175239">
        <w:rPr>
          <w:rFonts w:ascii="Times New Roman" w:hAnsi="Times New Roman"/>
          <w:sz w:val="26"/>
          <w:szCs w:val="26"/>
        </w:rPr>
        <w:t>,</w:t>
      </w:r>
      <w:r w:rsidRPr="00175239">
        <w:rPr>
          <w:rFonts w:ascii="Times New Roman" w:hAnsi="Times New Roman"/>
          <w:sz w:val="26"/>
          <w:szCs w:val="26"/>
        </w:rPr>
        <w:t xml:space="preserve"> направлена </w:t>
      </w:r>
      <w:r w:rsidR="00AF021F" w:rsidRPr="00175239">
        <w:rPr>
          <w:rFonts w:ascii="Times New Roman" w:hAnsi="Times New Roman"/>
          <w:sz w:val="26"/>
          <w:szCs w:val="26"/>
        </w:rPr>
        <w:t xml:space="preserve">на предупреждение, </w:t>
      </w:r>
      <w:r w:rsidR="00AF021F" w:rsidRPr="00175239">
        <w:rPr>
          <w:rFonts w:ascii="Times New Roman" w:eastAsiaTheme="minorHAnsi" w:hAnsi="Times New Roman"/>
          <w:sz w:val="26"/>
          <w:szCs w:val="26"/>
        </w:rPr>
        <w:t>выявление и пресечение нар</w:t>
      </w:r>
      <w:r w:rsidRPr="00175239">
        <w:rPr>
          <w:rFonts w:ascii="Times New Roman" w:eastAsiaTheme="minorHAnsi" w:hAnsi="Times New Roman"/>
          <w:sz w:val="26"/>
          <w:szCs w:val="26"/>
        </w:rPr>
        <w:t xml:space="preserve">ушений обязательных требований </w:t>
      </w:r>
      <w:r w:rsidR="00AF021F" w:rsidRPr="00175239">
        <w:rPr>
          <w:rFonts w:ascii="Times New Roman" w:eastAsiaTheme="minorHAnsi" w:hAnsi="Times New Roman"/>
          <w:sz w:val="26"/>
          <w:szCs w:val="26"/>
        </w:rPr>
        <w:t>посредством профилактики нарушений обязательных требований,</w:t>
      </w:r>
      <w:r w:rsidR="006258BE" w:rsidRPr="00175239">
        <w:rPr>
          <w:rFonts w:ascii="Times New Roman" w:eastAsiaTheme="minorHAnsi" w:hAnsi="Times New Roman"/>
          <w:sz w:val="26"/>
          <w:szCs w:val="26"/>
        </w:rPr>
        <w:t xml:space="preserve"> оценки соблюдения теплоснабжающей организацией</w:t>
      </w:r>
      <w:r w:rsidR="00AF021F" w:rsidRPr="00175239">
        <w:rPr>
          <w:rFonts w:ascii="Times New Roman" w:eastAsiaTheme="minorHAnsi" w:hAnsi="Times New Roman"/>
          <w:sz w:val="26"/>
          <w:szCs w:val="26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175239">
        <w:rPr>
          <w:rFonts w:ascii="Times New Roman" w:eastAsiaTheme="minorHAnsi" w:hAnsi="Times New Roman"/>
          <w:sz w:val="26"/>
          <w:szCs w:val="26"/>
        </w:rPr>
        <w:t>.</w:t>
      </w:r>
    </w:p>
    <w:p w:rsidR="00007D21" w:rsidRPr="00175239" w:rsidRDefault="00532323" w:rsidP="00782830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Обобщение </w:t>
      </w:r>
      <w:r w:rsidR="00007D21" w:rsidRPr="00175239">
        <w:rPr>
          <w:rFonts w:ascii="Times New Roman" w:hAnsi="Times New Roman"/>
          <w:sz w:val="26"/>
          <w:szCs w:val="26"/>
        </w:rPr>
        <w:t xml:space="preserve">правоприменительной практики при осуществлении </w:t>
      </w:r>
      <w:r w:rsidR="00CB38F4" w:rsidRPr="00175239">
        <w:rPr>
          <w:rFonts w:ascii="Times New Roman" w:hAnsi="Times New Roman"/>
          <w:sz w:val="26"/>
          <w:szCs w:val="26"/>
        </w:rPr>
        <w:t>муниципального</w:t>
      </w:r>
      <w:r w:rsidR="003E2D48" w:rsidRPr="00175239">
        <w:rPr>
          <w:rFonts w:ascii="Times New Roman" w:hAnsi="Times New Roman"/>
          <w:sz w:val="26"/>
          <w:szCs w:val="26"/>
        </w:rPr>
        <w:t xml:space="preserve"> </w:t>
      </w:r>
      <w:r w:rsidR="00007D21" w:rsidRPr="00175239">
        <w:rPr>
          <w:rFonts w:ascii="Times New Roman" w:hAnsi="Times New Roman"/>
          <w:sz w:val="26"/>
          <w:szCs w:val="26"/>
        </w:rPr>
        <w:t xml:space="preserve">контроля </w:t>
      </w:r>
      <w:r w:rsidR="006258BE" w:rsidRPr="00175239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258BE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007D21" w:rsidRPr="00175239">
        <w:rPr>
          <w:rFonts w:ascii="Times New Roman" w:hAnsi="Times New Roman"/>
          <w:sz w:val="26"/>
          <w:szCs w:val="26"/>
        </w:rPr>
        <w:t xml:space="preserve">на территории </w:t>
      </w:r>
      <w:r w:rsidR="005F5F44" w:rsidRPr="00175239">
        <w:rPr>
          <w:rFonts w:ascii="Times New Roman" w:hAnsi="Times New Roman"/>
          <w:sz w:val="26"/>
          <w:szCs w:val="26"/>
        </w:rPr>
        <w:t>Одинцовского</w:t>
      </w:r>
      <w:r w:rsidR="00A33A81" w:rsidRPr="00175239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82830" w:rsidRPr="00175239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007D21" w:rsidRPr="00175239">
        <w:rPr>
          <w:rFonts w:ascii="Times New Roman" w:hAnsi="Times New Roman"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проводится для решения следующих задач</w:t>
      </w:r>
      <w:r w:rsidR="00007D21" w:rsidRPr="00175239">
        <w:rPr>
          <w:rFonts w:ascii="Times New Roman" w:hAnsi="Times New Roman"/>
          <w:sz w:val="26"/>
          <w:szCs w:val="26"/>
        </w:rPr>
        <w:t>:</w:t>
      </w:r>
    </w:p>
    <w:p w:rsidR="00532323" w:rsidRPr="00175239" w:rsidRDefault="00532323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lastRenderedPageBreak/>
        <w:t xml:space="preserve">обеспечение </w:t>
      </w:r>
      <w:r w:rsidR="00AF021F" w:rsidRPr="00175239">
        <w:rPr>
          <w:rFonts w:ascii="Times New Roman" w:hAnsi="Times New Roman"/>
          <w:sz w:val="26"/>
          <w:szCs w:val="26"/>
        </w:rPr>
        <w:t xml:space="preserve">единообразных подходов </w:t>
      </w:r>
      <w:r w:rsidR="006E04B0" w:rsidRPr="00175239">
        <w:rPr>
          <w:rFonts w:ascii="Times New Roman" w:hAnsi="Times New Roman"/>
          <w:sz w:val="26"/>
          <w:szCs w:val="26"/>
        </w:rPr>
        <w:t xml:space="preserve">к применению обязательных </w:t>
      </w:r>
      <w:r w:rsidR="00AF021F" w:rsidRPr="00175239">
        <w:rPr>
          <w:rFonts w:ascii="Times New Roman" w:hAnsi="Times New Roman"/>
          <w:sz w:val="26"/>
          <w:szCs w:val="26"/>
        </w:rPr>
        <w:t>требований, законодательства Российской Федерации о муниципальном контроле;</w:t>
      </w:r>
    </w:p>
    <w:p w:rsidR="00AF021F" w:rsidRPr="00175239" w:rsidRDefault="00AF021F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выявление типичных нарушений обязательных требований, </w:t>
      </w:r>
      <w:r w:rsidR="006E04B0" w:rsidRPr="00175239">
        <w:rPr>
          <w:rFonts w:ascii="Times New Roman" w:hAnsi="Times New Roman"/>
          <w:sz w:val="26"/>
          <w:szCs w:val="26"/>
        </w:rPr>
        <w:t xml:space="preserve">причин, </w:t>
      </w:r>
      <w:r w:rsidRPr="00175239">
        <w:rPr>
          <w:rFonts w:ascii="Times New Roman" w:hAnsi="Times New Roman"/>
          <w:sz w:val="26"/>
          <w:szCs w:val="26"/>
        </w:rPr>
        <w:t>факторов и условий, способствующих возникновению указанных нарушений;</w:t>
      </w:r>
    </w:p>
    <w:p w:rsidR="00AF021F" w:rsidRPr="00175239" w:rsidRDefault="00AF021F" w:rsidP="0078283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75239">
        <w:rPr>
          <w:rFonts w:ascii="Times New Roman" w:eastAsiaTheme="minorHAnsi" w:hAnsi="Times New Roman"/>
          <w:sz w:val="26"/>
          <w:szCs w:val="26"/>
        </w:rPr>
        <w:t>анализ случаев причинения вр</w:t>
      </w:r>
      <w:r w:rsidR="006E04B0" w:rsidRPr="00175239">
        <w:rPr>
          <w:rFonts w:ascii="Times New Roman" w:eastAsiaTheme="minorHAnsi" w:hAnsi="Times New Roman"/>
          <w:sz w:val="26"/>
          <w:szCs w:val="26"/>
        </w:rPr>
        <w:t xml:space="preserve">еда (ущерба) охраняемым законом </w:t>
      </w:r>
      <w:r w:rsidRPr="00175239">
        <w:rPr>
          <w:rFonts w:ascii="Times New Roman" w:eastAsiaTheme="minorHAnsi" w:hAnsi="Times New Roman"/>
          <w:sz w:val="26"/>
          <w:szCs w:val="26"/>
        </w:rPr>
        <w:t>ценностям, выявление источников и факторов риска причинения вреда (ущерба);</w:t>
      </w:r>
    </w:p>
    <w:p w:rsidR="00007D21" w:rsidRPr="00175239" w:rsidRDefault="00D41676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подготовка предложений об актуализации обязательных требований</w:t>
      </w:r>
      <w:r w:rsidR="003E2D48" w:rsidRPr="00175239">
        <w:rPr>
          <w:rFonts w:ascii="Times New Roman" w:hAnsi="Times New Roman"/>
          <w:sz w:val="26"/>
          <w:szCs w:val="26"/>
        </w:rPr>
        <w:t>;</w:t>
      </w:r>
    </w:p>
    <w:p w:rsidR="003E2D48" w:rsidRPr="00175239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повышение уровня правовой грамотности контролируемых лиц, в</w:t>
      </w:r>
      <w:r w:rsidR="006E04B0" w:rsidRPr="00175239">
        <w:rPr>
          <w:rFonts w:ascii="Times New Roman" w:hAnsi="Times New Roman"/>
          <w:sz w:val="26"/>
          <w:szCs w:val="26"/>
        </w:rPr>
        <w:t xml:space="preserve"> том </w:t>
      </w:r>
      <w:r w:rsidRPr="00175239">
        <w:rPr>
          <w:rFonts w:ascii="Times New Roman" w:hAnsi="Times New Roman"/>
          <w:sz w:val="26"/>
          <w:szCs w:val="26"/>
        </w:rPr>
        <w:t xml:space="preserve">числе путем обеспечения доступности информации об обязательных требованиях и необходимых мерах по их исполнению </w:t>
      </w:r>
      <w:r w:rsidR="003719A5" w:rsidRPr="00175239">
        <w:rPr>
          <w:rFonts w:ascii="Times New Roman" w:hAnsi="Times New Roman"/>
          <w:sz w:val="26"/>
          <w:szCs w:val="26"/>
        </w:rPr>
        <w:t xml:space="preserve">на официальном сайте Одинцовского городского округа Московской области в сети «Интернет» </w:t>
      </w:r>
      <w:r w:rsidRPr="00175239">
        <w:rPr>
          <w:rFonts w:ascii="Times New Roman" w:hAnsi="Times New Roman"/>
          <w:sz w:val="26"/>
          <w:szCs w:val="26"/>
        </w:rPr>
        <w:t>(</w:t>
      </w:r>
      <w:r w:rsidRPr="0017523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="00407E75">
        <w:rPr>
          <w:rFonts w:ascii="Times New Roman" w:hAnsi="Times New Roman"/>
          <w:color w:val="000000"/>
          <w:sz w:val="26"/>
          <w:szCs w:val="26"/>
        </w:rPr>
        <w:t>.</w:t>
      </w:r>
      <w:r w:rsidR="005F5F44" w:rsidRPr="00175239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175239">
        <w:rPr>
          <w:rFonts w:ascii="Times New Roman" w:hAnsi="Times New Roman"/>
          <w:color w:val="000000"/>
          <w:sz w:val="26"/>
          <w:szCs w:val="26"/>
        </w:rPr>
        <w:t>.</w:t>
      </w:r>
      <w:r w:rsidRPr="0017523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175239">
        <w:rPr>
          <w:rFonts w:ascii="Times New Roman" w:hAnsi="Times New Roman"/>
          <w:sz w:val="26"/>
          <w:szCs w:val="26"/>
        </w:rPr>
        <w:t>)</w:t>
      </w:r>
      <w:r w:rsidR="00EC07BB" w:rsidRPr="00175239">
        <w:rPr>
          <w:rFonts w:ascii="Times New Roman" w:hAnsi="Times New Roman"/>
          <w:sz w:val="26"/>
          <w:szCs w:val="26"/>
        </w:rPr>
        <w:t>;</w:t>
      </w:r>
      <w:r w:rsidRPr="00175239">
        <w:rPr>
          <w:rFonts w:ascii="Times New Roman" w:hAnsi="Times New Roman"/>
          <w:sz w:val="26"/>
          <w:szCs w:val="26"/>
        </w:rPr>
        <w:t xml:space="preserve"> </w:t>
      </w:r>
    </w:p>
    <w:p w:rsidR="00007D21" w:rsidRPr="00175239" w:rsidRDefault="003E2D48" w:rsidP="0078283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</w:t>
      </w:r>
      <w:r w:rsidR="006E04B0" w:rsidRPr="00175239">
        <w:rPr>
          <w:rFonts w:ascii="Times New Roman" w:hAnsi="Times New Roman"/>
          <w:sz w:val="26"/>
          <w:szCs w:val="26"/>
        </w:rPr>
        <w:t xml:space="preserve">правовые </w:t>
      </w:r>
      <w:r w:rsidRPr="00175239">
        <w:rPr>
          <w:rFonts w:ascii="Times New Roman" w:hAnsi="Times New Roman"/>
          <w:sz w:val="26"/>
          <w:szCs w:val="26"/>
        </w:rPr>
        <w:t xml:space="preserve">акты </w:t>
      </w:r>
      <w:r w:rsidR="00EC07BB" w:rsidRPr="00175239">
        <w:rPr>
          <w:rFonts w:ascii="Times New Roman" w:hAnsi="Times New Roman"/>
          <w:sz w:val="26"/>
          <w:szCs w:val="26"/>
        </w:rPr>
        <w:t>о муниципальном контроле.</w:t>
      </w:r>
    </w:p>
    <w:p w:rsidR="009B0CF8" w:rsidRPr="00175239" w:rsidRDefault="003719A5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На официальном сайте Одинцовского городского округа Московской области в сети «Интернет» (</w:t>
      </w:r>
      <w:r w:rsidRPr="0017523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="00593AD9">
        <w:rPr>
          <w:rFonts w:ascii="Times New Roman" w:hAnsi="Times New Roman"/>
          <w:color w:val="000000"/>
          <w:sz w:val="26"/>
          <w:szCs w:val="26"/>
        </w:rPr>
        <w:t>.</w:t>
      </w:r>
      <w:r w:rsidRPr="00175239">
        <w:rPr>
          <w:rFonts w:ascii="Times New Roman" w:hAnsi="Times New Roman"/>
          <w:color w:val="000000"/>
          <w:sz w:val="26"/>
          <w:szCs w:val="26"/>
          <w:lang w:val="en-US"/>
        </w:rPr>
        <w:t>odin</w:t>
      </w:r>
      <w:r w:rsidRPr="00175239">
        <w:rPr>
          <w:rFonts w:ascii="Times New Roman" w:hAnsi="Times New Roman"/>
          <w:color w:val="000000"/>
          <w:sz w:val="26"/>
          <w:szCs w:val="26"/>
        </w:rPr>
        <w:t>.</w:t>
      </w:r>
      <w:r w:rsidRPr="0017523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175239">
        <w:rPr>
          <w:rFonts w:ascii="Times New Roman" w:hAnsi="Times New Roman"/>
          <w:color w:val="000000"/>
          <w:sz w:val="26"/>
          <w:szCs w:val="26"/>
        </w:rPr>
        <w:t xml:space="preserve">, подробнее </w:t>
      </w:r>
      <w:r w:rsidRPr="00175239">
        <w:rPr>
          <w:rFonts w:ascii="Times New Roman" w:hAnsi="Times New Roman"/>
          <w:sz w:val="26"/>
          <w:szCs w:val="26"/>
        </w:rPr>
        <w:t xml:space="preserve">https://odin.ru/main/static.asp?id=1705) </w:t>
      </w:r>
      <w:r w:rsidR="00D0560B" w:rsidRPr="00175239">
        <w:rPr>
          <w:rFonts w:ascii="Times New Roman" w:hAnsi="Times New Roman"/>
          <w:sz w:val="26"/>
          <w:szCs w:val="26"/>
        </w:rPr>
        <w:t>созданы и функционируют разделы по освещению вопросов, каса</w:t>
      </w:r>
      <w:r w:rsidR="006258BE" w:rsidRPr="00175239">
        <w:rPr>
          <w:rFonts w:ascii="Times New Roman" w:hAnsi="Times New Roman"/>
          <w:sz w:val="26"/>
          <w:szCs w:val="26"/>
        </w:rPr>
        <w:t xml:space="preserve">ющихся муниципального </w:t>
      </w:r>
      <w:r w:rsidR="00D0560B" w:rsidRPr="00175239">
        <w:rPr>
          <w:rFonts w:ascii="Times New Roman" w:hAnsi="Times New Roman"/>
          <w:sz w:val="26"/>
          <w:szCs w:val="26"/>
        </w:rPr>
        <w:t>контроля</w:t>
      </w:r>
      <w:r w:rsidR="006258BE" w:rsidRPr="00175239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75239">
        <w:rPr>
          <w:rFonts w:ascii="Times New Roman" w:hAnsi="Times New Roman"/>
          <w:sz w:val="26"/>
          <w:szCs w:val="26"/>
        </w:rPr>
        <w:t>:</w:t>
      </w:r>
    </w:p>
    <w:p w:rsidR="003719A5" w:rsidRPr="00175239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н</w:t>
      </w:r>
      <w:r w:rsidR="003719A5" w:rsidRPr="00175239">
        <w:rPr>
          <w:rFonts w:ascii="Times New Roman" w:hAnsi="Times New Roman"/>
          <w:sz w:val="26"/>
          <w:szCs w:val="26"/>
        </w:rPr>
        <w:t>ормативно правовые акты, регулирующие осуществление муниципального контроля на территории Одинцовского городского округа</w:t>
      </w:r>
      <w:r w:rsidRPr="00175239">
        <w:rPr>
          <w:rFonts w:ascii="Times New Roman" w:hAnsi="Times New Roman"/>
          <w:sz w:val="26"/>
          <w:szCs w:val="26"/>
        </w:rPr>
        <w:t>;</w:t>
      </w:r>
    </w:p>
    <w:p w:rsidR="003719A5" w:rsidRPr="00175239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</w:t>
      </w:r>
      <w:r w:rsidR="003719A5" w:rsidRPr="00175239">
        <w:rPr>
          <w:rFonts w:ascii="Times New Roman" w:hAnsi="Times New Roman"/>
          <w:sz w:val="26"/>
          <w:szCs w:val="26"/>
        </w:rPr>
        <w:t>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</w:t>
      </w:r>
      <w:r w:rsidRPr="00175239">
        <w:rPr>
          <w:rFonts w:ascii="Times New Roman" w:hAnsi="Times New Roman"/>
          <w:sz w:val="26"/>
          <w:szCs w:val="26"/>
        </w:rPr>
        <w:t>;</w:t>
      </w:r>
    </w:p>
    <w:p w:rsidR="003719A5" w:rsidRPr="00175239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</w:t>
      </w:r>
      <w:r w:rsidR="003719A5" w:rsidRPr="00175239">
        <w:rPr>
          <w:rFonts w:ascii="Times New Roman" w:hAnsi="Times New Roman"/>
          <w:sz w:val="26"/>
          <w:szCs w:val="26"/>
        </w:rPr>
        <w:t>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Одинцовского городского округа Московской области</w:t>
      </w:r>
      <w:r w:rsidRPr="00175239">
        <w:rPr>
          <w:rFonts w:ascii="Times New Roman" w:hAnsi="Times New Roman"/>
          <w:sz w:val="26"/>
          <w:szCs w:val="26"/>
        </w:rPr>
        <w:t>;</w:t>
      </w:r>
    </w:p>
    <w:p w:rsidR="003719A5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с</w:t>
      </w:r>
      <w:r w:rsidR="003719A5" w:rsidRPr="00175239">
        <w:rPr>
          <w:rFonts w:ascii="Times New Roman" w:hAnsi="Times New Roman"/>
          <w:sz w:val="26"/>
          <w:szCs w:val="26"/>
        </w:rPr>
        <w:t>ведения о порядке досудебного обжалования решений контрольного (надзорного) органа, действий (бездействий) его должностных лиц</w:t>
      </w:r>
      <w:r w:rsidRPr="00175239">
        <w:rPr>
          <w:rFonts w:ascii="Times New Roman" w:hAnsi="Times New Roman"/>
          <w:sz w:val="26"/>
          <w:szCs w:val="26"/>
        </w:rPr>
        <w:t>;</w:t>
      </w:r>
    </w:p>
    <w:p w:rsidR="00EB485E" w:rsidRPr="004C48B2" w:rsidRDefault="00E051E7" w:rsidP="00EB485E">
      <w:pPr>
        <w:pStyle w:val="a7"/>
        <w:widowControl w:val="0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="00EB485E" w:rsidRPr="004C48B2">
        <w:rPr>
          <w:rFonts w:ascii="Times New Roman" w:hAnsi="Times New Roman"/>
          <w:sz w:val="26"/>
          <w:szCs w:val="26"/>
        </w:rPr>
        <w:t>доклад муниципального жилищного контроля;</w:t>
      </w:r>
    </w:p>
    <w:p w:rsidR="003719A5" w:rsidRPr="00175239" w:rsidRDefault="00754887" w:rsidP="00782830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</w:t>
      </w:r>
      <w:r w:rsidR="003719A5" w:rsidRPr="00175239">
        <w:rPr>
          <w:rFonts w:ascii="Times New Roman" w:hAnsi="Times New Roman"/>
          <w:sz w:val="26"/>
          <w:szCs w:val="26"/>
        </w:rPr>
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</w:t>
      </w:r>
      <w:r w:rsidRPr="00175239">
        <w:rPr>
          <w:rFonts w:ascii="Times New Roman" w:hAnsi="Times New Roman"/>
          <w:sz w:val="26"/>
          <w:szCs w:val="26"/>
        </w:rPr>
        <w:t>.</w:t>
      </w:r>
    </w:p>
    <w:p w:rsidR="009B0CF8" w:rsidRPr="00175239" w:rsidRDefault="00D0560B" w:rsidP="00782830">
      <w:pPr>
        <w:pStyle w:val="a7"/>
        <w:widowControl w:val="0"/>
        <w:tabs>
          <w:tab w:val="left" w:pos="709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случае изменения обязательных требований осуществляется подготовка и размещение информации о</w:t>
      </w:r>
      <w:r w:rsidR="009B0CF8" w:rsidRPr="00175239">
        <w:rPr>
          <w:rFonts w:ascii="Times New Roman" w:hAnsi="Times New Roman"/>
          <w:sz w:val="26"/>
          <w:szCs w:val="26"/>
        </w:rPr>
        <w:t>:</w:t>
      </w:r>
    </w:p>
    <w:p w:rsidR="009B0CF8" w:rsidRPr="00175239" w:rsidRDefault="00D0560B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</w:t>
      </w:r>
      <w:r w:rsidR="009B0CF8" w:rsidRPr="00175239">
        <w:rPr>
          <w:rFonts w:ascii="Times New Roman" w:hAnsi="Times New Roman"/>
          <w:sz w:val="26"/>
          <w:szCs w:val="26"/>
        </w:rPr>
        <w:t>;</w:t>
      </w:r>
    </w:p>
    <w:p w:rsidR="00D0560B" w:rsidRPr="00175239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9B0CF8" w:rsidRPr="00175239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9B0CF8" w:rsidRPr="00175239" w:rsidRDefault="009B0CF8" w:rsidP="0078283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D1B45" w:rsidRDefault="007D1B45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93AD9" w:rsidRDefault="00593AD9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B485E" w:rsidRDefault="00EB485E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B485E" w:rsidRPr="00175239" w:rsidRDefault="00EB485E" w:rsidP="0078283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175239" w:rsidRDefault="00BE7649" w:rsidP="00782830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lastRenderedPageBreak/>
        <w:t>II</w:t>
      </w:r>
      <w:r w:rsidR="00BA23F1"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Положения законодательства, регламентирующее</w:t>
      </w:r>
      <w:r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осуществление муниципального контроля</w:t>
      </w:r>
      <w:r w:rsidR="00F7098F"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7098F" w:rsidRPr="00175239">
        <w:rPr>
          <w:rFonts w:ascii="Times New Roman" w:hAnsi="Times New Roman"/>
          <w:b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E7649" w:rsidRPr="00175239" w:rsidRDefault="00BE7649" w:rsidP="0078283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782830" w:rsidRPr="00175239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175239">
        <w:rPr>
          <w:rFonts w:ascii="Times New Roman" w:hAnsi="Times New Roman"/>
          <w:sz w:val="26"/>
          <w:szCs w:val="26"/>
        </w:rPr>
        <w:t>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782830" w:rsidRPr="00175239" w:rsidRDefault="00782830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pacing w:val="2"/>
          <w:sz w:val="26"/>
          <w:szCs w:val="26"/>
        </w:rPr>
        <w:t xml:space="preserve">Статья </w:t>
      </w:r>
      <w:r w:rsidR="00175239" w:rsidRPr="00175239">
        <w:rPr>
          <w:rFonts w:ascii="Times New Roman" w:hAnsi="Times New Roman"/>
          <w:spacing w:val="2"/>
          <w:sz w:val="26"/>
          <w:szCs w:val="26"/>
        </w:rPr>
        <w:t>23.14 Федерального</w:t>
      </w:r>
      <w:r w:rsidRPr="00175239">
        <w:rPr>
          <w:rFonts w:ascii="Times New Roman" w:hAnsi="Times New Roman"/>
          <w:spacing w:val="2"/>
          <w:sz w:val="26"/>
          <w:szCs w:val="26"/>
        </w:rPr>
        <w:t xml:space="preserve">   закона   от   27.07.2010 № 190-ФЗ</w:t>
      </w:r>
      <w:r w:rsidR="0017523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75239" w:rsidRPr="00175239">
        <w:rPr>
          <w:rFonts w:ascii="Times New Roman" w:hAnsi="Times New Roman"/>
          <w:spacing w:val="2"/>
          <w:sz w:val="26"/>
          <w:szCs w:val="26"/>
        </w:rPr>
        <w:t>«</w:t>
      </w:r>
      <w:r w:rsidRPr="00175239">
        <w:rPr>
          <w:rFonts w:ascii="Times New Roman" w:hAnsi="Times New Roman"/>
          <w:spacing w:val="2"/>
          <w:sz w:val="26"/>
          <w:szCs w:val="26"/>
        </w:rPr>
        <w:t>О теплоснабжении» определяет необходимость осуществления муниципального контроля</w:t>
      </w:r>
      <w:r w:rsidRPr="00175239">
        <w:rPr>
          <w:rFonts w:ascii="Times New Roman" w:hAnsi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BE7649" w:rsidRPr="00175239" w:rsidRDefault="00A75AFD" w:rsidP="007828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752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</w:t>
      </w:r>
      <w:r w:rsidR="00BE7649" w:rsidRPr="001752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кцент </w:t>
      </w:r>
      <w:r w:rsidR="007D1B45" w:rsidRPr="001752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Федеральном законе </w:t>
      </w:r>
      <w:r w:rsidR="00782830" w:rsidRPr="00175239">
        <w:rPr>
          <w:rFonts w:ascii="Times New Roman" w:hAnsi="Times New Roman"/>
          <w:spacing w:val="2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="00BE7649" w:rsidRPr="001752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782830" w:rsidRPr="00175239" w:rsidRDefault="00782830" w:rsidP="00782830">
      <w:pPr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pacing w:val="2"/>
          <w:sz w:val="26"/>
          <w:szCs w:val="26"/>
        </w:rPr>
        <w:t>В соответствии со  статьей  23.14  Федерального   закона   от   27.07.2010</w:t>
      </w:r>
      <w:r w:rsidR="00AB78DD">
        <w:rPr>
          <w:rFonts w:ascii="Times New Roman" w:hAnsi="Times New Roman"/>
          <w:spacing w:val="2"/>
          <w:sz w:val="26"/>
          <w:szCs w:val="26"/>
        </w:rPr>
        <w:t xml:space="preserve">                  </w:t>
      </w:r>
      <w:r w:rsidRPr="00175239">
        <w:rPr>
          <w:rFonts w:ascii="Times New Roman" w:hAnsi="Times New Roman"/>
          <w:spacing w:val="2"/>
          <w:sz w:val="26"/>
          <w:szCs w:val="26"/>
        </w:rPr>
        <w:t xml:space="preserve"> № 190-ФЗ    «О теплоснабжении»,   Федеральными   законами   от     06.10.2003  </w:t>
      </w:r>
      <w:r w:rsidR="00AB78DD">
        <w:rPr>
          <w:rFonts w:ascii="Times New Roman" w:hAnsi="Times New Roman"/>
          <w:spacing w:val="2"/>
          <w:sz w:val="26"/>
          <w:szCs w:val="26"/>
        </w:rPr>
        <w:t xml:space="preserve">               </w:t>
      </w:r>
      <w:r w:rsidRPr="00175239">
        <w:rPr>
          <w:rFonts w:ascii="Times New Roman" w:hAnsi="Times New Roman"/>
          <w:spacing w:val="2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Pr="00175239">
        <w:rPr>
          <w:rFonts w:ascii="Times New Roman" w:hAnsi="Times New Roman"/>
          <w:sz w:val="26"/>
          <w:szCs w:val="26"/>
        </w:rPr>
        <w:t>Уставом Одинцовского городского округа  Московской области, решением Совета депутатов Одинцовского городского округа Московской области от 27.10.2021 №</w:t>
      </w:r>
      <w:r w:rsidR="00AB78DD">
        <w:rPr>
          <w:rFonts w:ascii="Times New Roman" w:hAnsi="Times New Roman"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5/29</w:t>
      </w:r>
      <w:r w:rsidR="00B52C0E">
        <w:rPr>
          <w:rFonts w:ascii="Times New Roman" w:hAnsi="Times New Roman"/>
          <w:sz w:val="26"/>
          <w:szCs w:val="26"/>
        </w:rPr>
        <w:t xml:space="preserve"> </w:t>
      </w:r>
      <w:r w:rsidR="00B52C0E">
        <w:rPr>
          <w:rFonts w:ascii="Times New Roman" w:hAnsi="Times New Roman"/>
          <w:sz w:val="26"/>
          <w:szCs w:val="26"/>
        </w:rPr>
        <w:t>(в редакции от 25.10.2024 № 19/2)</w:t>
      </w:r>
      <w:r w:rsidRPr="00175239">
        <w:rPr>
          <w:rFonts w:ascii="Times New Roman" w:hAnsi="Times New Roman"/>
          <w:sz w:val="26"/>
          <w:szCs w:val="26"/>
        </w:rPr>
        <w:t xml:space="preserve"> утверждено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области.</w:t>
      </w:r>
    </w:p>
    <w:p w:rsidR="00C46C60" w:rsidRPr="00175239" w:rsidRDefault="00C46C60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E7649" w:rsidRPr="00175239" w:rsidRDefault="00BE764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17523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175239" w:rsidRDefault="00932019" w:rsidP="00782830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E7649" w:rsidRPr="00175239" w:rsidRDefault="001669C3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Пунктом 26 раздела </w:t>
      </w:r>
      <w:r w:rsidRPr="00175239">
        <w:rPr>
          <w:rFonts w:ascii="Times New Roman" w:hAnsi="Times New Roman"/>
          <w:sz w:val="26"/>
          <w:szCs w:val="26"/>
          <w:lang w:val="en-US"/>
        </w:rPr>
        <w:t>IV</w:t>
      </w:r>
      <w:r w:rsidRPr="00175239">
        <w:rPr>
          <w:rFonts w:ascii="Times New Roman" w:hAnsi="Times New Roman"/>
          <w:sz w:val="26"/>
          <w:szCs w:val="26"/>
        </w:rPr>
        <w:t xml:space="preserve"> «Положения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области»,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регламентировано проведение внеплановых мероприятий</w:t>
      </w:r>
      <w:r w:rsidR="006308FE" w:rsidRPr="00175239">
        <w:rPr>
          <w:rFonts w:ascii="Times New Roman" w:hAnsi="Times New Roman"/>
          <w:sz w:val="26"/>
          <w:szCs w:val="26"/>
        </w:rPr>
        <w:t>.</w:t>
      </w:r>
    </w:p>
    <w:p w:rsidR="00264ACB" w:rsidRPr="004C48B2" w:rsidRDefault="00264ACB" w:rsidP="00264A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</w:t>
      </w:r>
      <w:r w:rsidRPr="00536383">
        <w:rPr>
          <w:rFonts w:ascii="Times New Roman" w:hAnsi="Times New Roman"/>
          <w:sz w:val="26"/>
          <w:szCs w:val="26"/>
        </w:rPr>
        <w:t xml:space="preserve">от 14.12.2023 № 2140 </w:t>
      </w:r>
      <w:r w:rsidRPr="004C48B2">
        <w:rPr>
          <w:rFonts w:ascii="Times New Roman" w:hAnsi="Times New Roman"/>
          <w:sz w:val="26"/>
          <w:szCs w:val="26"/>
        </w:rPr>
        <w:t xml:space="preserve">                      «О внесении изменений в постановление Правительства Российской Федерации                               от 10.03.2022 № 336 «Об особенностях организации и осуществления государственного </w:t>
      </w:r>
      <w:r w:rsidRPr="004C48B2">
        <w:rPr>
          <w:rFonts w:ascii="Times New Roman" w:hAnsi="Times New Roman"/>
          <w:sz w:val="26"/>
          <w:szCs w:val="26"/>
        </w:rPr>
        <w:lastRenderedPageBreak/>
        <w:t>контроля (надзора), муниципального контроля»» на 202</w:t>
      </w:r>
      <w:r>
        <w:rPr>
          <w:rFonts w:ascii="Times New Roman" w:hAnsi="Times New Roman"/>
          <w:sz w:val="26"/>
          <w:szCs w:val="26"/>
        </w:rPr>
        <w:t>4</w:t>
      </w:r>
      <w:r w:rsidRPr="004C48B2">
        <w:rPr>
          <w:rFonts w:ascii="Times New Roman" w:hAnsi="Times New Roman"/>
          <w:sz w:val="26"/>
          <w:szCs w:val="26"/>
        </w:rPr>
        <w:t xml:space="preserve"> год был продлен срок действия моратория на проведение плановых и внеплановых контрольных (надзорных) мероприятий и проверок.</w:t>
      </w:r>
    </w:p>
    <w:p w:rsidR="001F76C0" w:rsidRPr="00175239" w:rsidRDefault="00264ACB" w:rsidP="00264A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48B2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4</w:t>
      </w:r>
      <w:r w:rsidRPr="004C48B2">
        <w:rPr>
          <w:rFonts w:ascii="Times New Roman" w:hAnsi="Times New Roman"/>
          <w:sz w:val="26"/>
          <w:szCs w:val="26"/>
        </w:rPr>
        <w:t xml:space="preserve"> году плановые и внеплановые контрольные (надзорные) мероприятия, в соответствии с действующим законодательством, органом муниципального контроля </w:t>
      </w:r>
      <w:r w:rsidRPr="00C46C60">
        <w:rPr>
          <w:rFonts w:ascii="Times New Roman" w:hAnsi="Times New Roman"/>
          <w:sz w:val="26"/>
          <w:szCs w:val="26"/>
        </w:rPr>
        <w:t>не проводил</w:t>
      </w:r>
      <w:r>
        <w:rPr>
          <w:rFonts w:ascii="Times New Roman" w:hAnsi="Times New Roman"/>
          <w:sz w:val="26"/>
          <w:szCs w:val="26"/>
        </w:rPr>
        <w:t>и</w:t>
      </w:r>
      <w:r w:rsidRPr="00C46C60">
        <w:rPr>
          <w:rFonts w:ascii="Times New Roman" w:hAnsi="Times New Roman"/>
          <w:sz w:val="26"/>
          <w:szCs w:val="26"/>
        </w:rPr>
        <w:t>сь</w:t>
      </w:r>
      <w:r>
        <w:rPr>
          <w:rFonts w:ascii="Times New Roman" w:hAnsi="Times New Roman"/>
          <w:sz w:val="26"/>
          <w:szCs w:val="26"/>
        </w:rPr>
        <w:t>,</w:t>
      </w:r>
      <w:r w:rsidR="001F76C0" w:rsidRPr="00175239">
        <w:rPr>
          <w:rFonts w:ascii="Times New Roman" w:hAnsi="Times New Roman"/>
          <w:sz w:val="26"/>
          <w:szCs w:val="26"/>
        </w:rPr>
        <w:t xml:space="preserve"> предписаний не выдавалось, в связи с отсутствием плановых и внеплановых проверок.</w:t>
      </w:r>
    </w:p>
    <w:p w:rsidR="001F76C0" w:rsidRPr="00175239" w:rsidRDefault="001F76C0" w:rsidP="001F7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tabs>
          <w:tab w:val="left" w:pos="284"/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175239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IV</w:t>
      </w:r>
      <w:r w:rsidRPr="00175239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175239" w:rsidRDefault="00BE7649" w:rsidP="0078283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BE7649" w:rsidRPr="00175239" w:rsidRDefault="002431F5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202</w:t>
      </w:r>
      <w:r w:rsidR="00B52C0E">
        <w:rPr>
          <w:rFonts w:ascii="Times New Roman" w:hAnsi="Times New Roman"/>
          <w:sz w:val="26"/>
          <w:szCs w:val="26"/>
        </w:rPr>
        <w:t>4</w:t>
      </w:r>
      <w:r w:rsidR="00BE7649" w:rsidRPr="00175239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E7649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BE7649" w:rsidRPr="00175239">
        <w:rPr>
          <w:rFonts w:ascii="Times New Roman" w:hAnsi="Times New Roman"/>
          <w:sz w:val="26"/>
          <w:szCs w:val="26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175239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175239"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V</w:t>
      </w:r>
      <w:r w:rsidRPr="00175239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175239" w:rsidRDefault="00BE7649" w:rsidP="007828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A75D6" w:rsidRPr="00175239" w:rsidRDefault="002431F5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202</w:t>
      </w:r>
      <w:r w:rsidR="00B52C0E">
        <w:rPr>
          <w:rFonts w:ascii="Times New Roman" w:hAnsi="Times New Roman"/>
          <w:sz w:val="26"/>
          <w:szCs w:val="26"/>
        </w:rPr>
        <w:t>4</w:t>
      </w:r>
      <w:r w:rsidR="00BE7649" w:rsidRPr="00175239">
        <w:rPr>
          <w:rFonts w:ascii="Times New Roman" w:hAnsi="Times New Roman"/>
          <w:sz w:val="26"/>
          <w:szCs w:val="26"/>
        </w:rPr>
        <w:t xml:space="preserve"> году в</w:t>
      </w:r>
      <w:r w:rsidR="004A75D6" w:rsidRPr="00175239">
        <w:rPr>
          <w:rFonts w:ascii="Times New Roman" w:hAnsi="Times New Roman"/>
          <w:sz w:val="26"/>
          <w:szCs w:val="26"/>
        </w:rPr>
        <w:t xml:space="preserve">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BE7649" w:rsidRPr="00175239">
        <w:rPr>
          <w:rFonts w:ascii="Times New Roman" w:hAnsi="Times New Roman"/>
          <w:sz w:val="26"/>
          <w:szCs w:val="26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175239">
        <w:rPr>
          <w:rFonts w:ascii="Times New Roman" w:hAnsi="Times New Roman"/>
          <w:sz w:val="26"/>
          <w:szCs w:val="26"/>
        </w:rPr>
        <w:t xml:space="preserve"> и здоровью граждан, окружающей среде,</w:t>
      </w:r>
      <w:r w:rsidR="00BE7649" w:rsidRPr="00175239">
        <w:rPr>
          <w:rFonts w:ascii="Times New Roman" w:hAnsi="Times New Roman"/>
          <w:sz w:val="26"/>
          <w:szCs w:val="26"/>
        </w:rPr>
        <w:t xml:space="preserve"> а также возникновения чрезвычайных ситуаций природного и техногенного характера не поступала.</w:t>
      </w:r>
    </w:p>
    <w:p w:rsidR="00B50452" w:rsidRPr="00175239" w:rsidRDefault="00B5045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VI</w:t>
      </w:r>
      <w:r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. Анализ практики обжалования решений, действий (бездействия) </w:t>
      </w:r>
      <w:r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175239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Решения, действия (бездействие) должностных лиц при</w:t>
      </w:r>
      <w:r w:rsidR="004A75D6" w:rsidRPr="00175239">
        <w:rPr>
          <w:rFonts w:ascii="Times New Roman" w:hAnsi="Times New Roman"/>
          <w:sz w:val="26"/>
          <w:szCs w:val="26"/>
        </w:rPr>
        <w:t xml:space="preserve">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4A75D6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в досудебном и судебном порядке не обжаловались.</w:t>
      </w:r>
    </w:p>
    <w:p w:rsidR="00BE7649" w:rsidRPr="00175239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 xml:space="preserve">Меры прокурорского реагирования при осуществлении </w:t>
      </w:r>
      <w:r w:rsidR="004A75D6" w:rsidRPr="00175239">
        <w:rPr>
          <w:rFonts w:ascii="Times New Roman" w:hAnsi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</w:t>
      </w:r>
      <w:r w:rsidR="00B867B6" w:rsidRPr="00175239">
        <w:rPr>
          <w:rFonts w:ascii="Times New Roman" w:hAnsi="Times New Roman"/>
          <w:sz w:val="26"/>
          <w:szCs w:val="26"/>
        </w:rPr>
        <w:t xml:space="preserve">онструкции и (или) модернизации </w:t>
      </w:r>
      <w:r w:rsidR="004A75D6" w:rsidRPr="00175239">
        <w:rPr>
          <w:rFonts w:ascii="Times New Roman" w:hAnsi="Times New Roman"/>
          <w:sz w:val="26"/>
          <w:szCs w:val="26"/>
        </w:rPr>
        <w:t>объектов теплоснабжения</w:t>
      </w:r>
      <w:r w:rsidR="004A75D6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Pr="00175239">
        <w:rPr>
          <w:rFonts w:ascii="Times New Roman" w:hAnsi="Times New Roman"/>
          <w:sz w:val="26"/>
          <w:szCs w:val="26"/>
        </w:rPr>
        <w:t>не применялись.</w:t>
      </w:r>
    </w:p>
    <w:p w:rsidR="002166C2" w:rsidRPr="00175239" w:rsidRDefault="004A75D6" w:rsidP="0078283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5239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2166C2" w:rsidRPr="00175239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BE7649" w:rsidP="00782830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175239">
        <w:rPr>
          <w:rFonts w:ascii="Times New Roman" w:hAnsi="Times New Roman"/>
          <w:b/>
          <w:sz w:val="26"/>
          <w:szCs w:val="26"/>
        </w:rPr>
        <w:t xml:space="preserve">. Статистика и анализ исполнения предписаний, выданных </w:t>
      </w:r>
      <w:r w:rsidRPr="00175239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(надзорных) мероприятий</w:t>
      </w:r>
    </w:p>
    <w:p w:rsidR="00BE7649" w:rsidRPr="00175239" w:rsidRDefault="00BE7649" w:rsidP="00782830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76C0" w:rsidRDefault="002431F5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202</w:t>
      </w:r>
      <w:r w:rsidR="00B52C0E">
        <w:rPr>
          <w:rFonts w:ascii="Times New Roman" w:hAnsi="Times New Roman"/>
          <w:sz w:val="26"/>
          <w:szCs w:val="26"/>
        </w:rPr>
        <w:t>4</w:t>
      </w:r>
      <w:r w:rsidR="00BE7649" w:rsidRPr="00175239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  <w:r w:rsidR="001F76C0" w:rsidRPr="00175239">
        <w:rPr>
          <w:rFonts w:ascii="Times New Roman" w:hAnsi="Times New Roman"/>
          <w:sz w:val="26"/>
          <w:szCs w:val="26"/>
        </w:rPr>
        <w:t xml:space="preserve"> </w:t>
      </w:r>
    </w:p>
    <w:p w:rsidR="00593AD9" w:rsidRDefault="00593AD9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3AD9" w:rsidRDefault="00593AD9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3AD9" w:rsidRDefault="00593AD9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5239" w:rsidRDefault="00175239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2166C2" w:rsidP="0078283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5239">
        <w:rPr>
          <w:rFonts w:ascii="Times New Roman" w:hAnsi="Times New Roman"/>
          <w:b/>
          <w:sz w:val="26"/>
          <w:szCs w:val="26"/>
          <w:lang w:val="en-US"/>
        </w:rPr>
        <w:t>VIII</w:t>
      </w:r>
      <w:r w:rsidR="00BE7649" w:rsidRPr="00175239">
        <w:rPr>
          <w:rFonts w:ascii="Times New Roman" w:hAnsi="Times New Roman"/>
          <w:b/>
          <w:sz w:val="26"/>
          <w:szCs w:val="26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175239" w:rsidRDefault="00BE7649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2431F5" w:rsidP="0078283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202</w:t>
      </w:r>
      <w:r w:rsidR="00B52C0E">
        <w:rPr>
          <w:rFonts w:ascii="Times New Roman" w:hAnsi="Times New Roman"/>
          <w:sz w:val="26"/>
          <w:szCs w:val="26"/>
        </w:rPr>
        <w:t>4</w:t>
      </w:r>
      <w:r w:rsidR="00BE7649" w:rsidRPr="00175239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1F76C0" w:rsidRPr="00175239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Показатель повышения степени исполнительности контролируемых лиц, устранение причин и условий выявленных нарушений обязательных    требований – не посчитан, так как предписаний и предостережений не выдавалось.</w:t>
      </w:r>
    </w:p>
    <w:p w:rsidR="00BE7649" w:rsidRPr="00175239" w:rsidRDefault="00BE7649" w:rsidP="007828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649" w:rsidRPr="00175239" w:rsidRDefault="002166C2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="00BE7649"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X</w:t>
      </w:r>
      <w:r w:rsidR="00BE7649" w:rsidRPr="00175239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175239" w:rsidRDefault="00BE7649" w:rsidP="00782830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6"/>
          <w:szCs w:val="26"/>
        </w:rPr>
      </w:pPr>
    </w:p>
    <w:p w:rsidR="001F76C0" w:rsidRPr="00175239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при осуществлении муниципального контроля на территории Одинцовского городского округа Московской области.</w:t>
      </w:r>
    </w:p>
    <w:p w:rsidR="004A75D6" w:rsidRPr="00175239" w:rsidRDefault="002431F5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В 202</w:t>
      </w:r>
      <w:r w:rsidR="00B52C0E">
        <w:rPr>
          <w:rFonts w:ascii="Times New Roman" w:hAnsi="Times New Roman"/>
          <w:sz w:val="26"/>
          <w:szCs w:val="26"/>
        </w:rPr>
        <w:t>4</w:t>
      </w:r>
      <w:r w:rsidR="00BE7649" w:rsidRPr="00175239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B7F67" w:rsidRPr="00175239">
        <w:rPr>
          <w:rFonts w:ascii="Times New Roman" w:hAnsi="Times New Roman"/>
          <w:b/>
          <w:sz w:val="26"/>
          <w:szCs w:val="26"/>
        </w:rPr>
        <w:t xml:space="preserve"> </w:t>
      </w:r>
      <w:r w:rsidR="00BB7F67" w:rsidRPr="00175239">
        <w:rPr>
          <w:rFonts w:ascii="Times New Roman" w:hAnsi="Times New Roman"/>
          <w:sz w:val="26"/>
          <w:szCs w:val="26"/>
        </w:rPr>
        <w:t>были проведены следующие профилактические мероприятия:</w:t>
      </w:r>
    </w:p>
    <w:p w:rsidR="00BB7F67" w:rsidRPr="00175239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информирование (количество фактов размещения информации на официальном сайте Администрации Одинцовского городского округа) – 5;</w:t>
      </w:r>
    </w:p>
    <w:p w:rsidR="00BA23F1" w:rsidRPr="00175239" w:rsidRDefault="00BA23F1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64563A" w:rsidRPr="00175239">
        <w:rPr>
          <w:rFonts w:ascii="Times New Roman" w:hAnsi="Times New Roman"/>
          <w:sz w:val="26"/>
          <w:szCs w:val="26"/>
        </w:rPr>
        <w:t xml:space="preserve"> (количество докладов, о правоприменительной практике, размещенных на официальном сайте контрольного (надзорного) органа – 0;</w:t>
      </w:r>
    </w:p>
    <w:p w:rsidR="0064563A" w:rsidRPr="00175239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меры стимулирования добросовестности (количество проведенных мероприятий) – 0;</w:t>
      </w:r>
    </w:p>
    <w:p w:rsidR="0064563A" w:rsidRPr="00175239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объявление предостережения – 0;</w:t>
      </w:r>
    </w:p>
    <w:p w:rsidR="00BB7F67" w:rsidRPr="00175239" w:rsidRDefault="00BB7F67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консультирование –</w:t>
      </w:r>
      <w:r w:rsidR="0064563A" w:rsidRPr="00175239">
        <w:rPr>
          <w:rFonts w:ascii="Times New Roman" w:hAnsi="Times New Roman"/>
          <w:sz w:val="26"/>
          <w:szCs w:val="26"/>
        </w:rPr>
        <w:t xml:space="preserve"> 24;</w:t>
      </w:r>
    </w:p>
    <w:p w:rsidR="0064563A" w:rsidRPr="00175239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самообследование (количество фактов прохождения самообследования на официальном сайте контрольного (надзорного) органа) – 0;</w:t>
      </w:r>
    </w:p>
    <w:p w:rsidR="0064563A" w:rsidRPr="00175239" w:rsidRDefault="0064563A" w:rsidP="0078283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профилактический визит – 0.</w:t>
      </w:r>
    </w:p>
    <w:p w:rsidR="001F76C0" w:rsidRPr="00175239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76C0" w:rsidRPr="00175239" w:rsidRDefault="001F76C0" w:rsidP="001F76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5239">
        <w:rPr>
          <w:rFonts w:ascii="Times New Roman" w:hAnsi="Times New Roman"/>
          <w:sz w:val="26"/>
          <w:szCs w:val="26"/>
        </w:rPr>
        <w:t>Оценка эффективности реализации программы профилактики органа муниципального контроля за 202</w:t>
      </w:r>
      <w:r w:rsidR="00B52C0E">
        <w:rPr>
          <w:rFonts w:ascii="Times New Roman" w:hAnsi="Times New Roman"/>
          <w:sz w:val="26"/>
          <w:szCs w:val="26"/>
        </w:rPr>
        <w:t>4</w:t>
      </w:r>
      <w:r w:rsidRPr="00175239">
        <w:rPr>
          <w:rFonts w:ascii="Times New Roman" w:hAnsi="Times New Roman"/>
          <w:sz w:val="26"/>
          <w:szCs w:val="26"/>
        </w:rPr>
        <w:t xml:space="preserve"> год составила 100 %. </w:t>
      </w:r>
    </w:p>
    <w:p w:rsidR="004A75D6" w:rsidRPr="00175239" w:rsidRDefault="004A75D6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175239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175239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66C2" w:rsidRPr="00175239" w:rsidRDefault="002166C2" w:rsidP="00782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0314E" w:rsidRPr="00175239" w:rsidRDefault="0000314E" w:rsidP="00782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0314E" w:rsidRPr="00175239" w:rsidSect="00AF440B">
      <w:pgSz w:w="11906" w:h="16838"/>
      <w:pgMar w:top="1021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01" w:rsidRDefault="00CB5E01">
      <w:pPr>
        <w:spacing w:after="0" w:line="240" w:lineRule="auto"/>
      </w:pPr>
      <w:r>
        <w:separator/>
      </w:r>
    </w:p>
  </w:endnote>
  <w:endnote w:type="continuationSeparator" w:id="0">
    <w:p w:rsidR="00CB5E01" w:rsidRDefault="00CB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01" w:rsidRDefault="00CB5E01">
      <w:pPr>
        <w:spacing w:after="0" w:line="240" w:lineRule="auto"/>
      </w:pPr>
      <w:r>
        <w:separator/>
      </w:r>
    </w:p>
  </w:footnote>
  <w:footnote w:type="continuationSeparator" w:id="0">
    <w:p w:rsidR="00CB5E01" w:rsidRDefault="00CB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82D"/>
    <w:multiLevelType w:val="hybridMultilevel"/>
    <w:tmpl w:val="062C1F5A"/>
    <w:lvl w:ilvl="0" w:tplc="1F009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87231"/>
    <w:multiLevelType w:val="hybridMultilevel"/>
    <w:tmpl w:val="16226668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F5F"/>
    <w:multiLevelType w:val="hybridMultilevel"/>
    <w:tmpl w:val="53FC465A"/>
    <w:lvl w:ilvl="0" w:tplc="3D82EF26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288E"/>
    <w:rsid w:val="0000314E"/>
    <w:rsid w:val="00007D21"/>
    <w:rsid w:val="000436B6"/>
    <w:rsid w:val="00066D04"/>
    <w:rsid w:val="00074695"/>
    <w:rsid w:val="000B0524"/>
    <w:rsid w:val="00101A54"/>
    <w:rsid w:val="00113977"/>
    <w:rsid w:val="00127389"/>
    <w:rsid w:val="00142BD2"/>
    <w:rsid w:val="00144F5E"/>
    <w:rsid w:val="001558BA"/>
    <w:rsid w:val="001669C3"/>
    <w:rsid w:val="00175239"/>
    <w:rsid w:val="001772CC"/>
    <w:rsid w:val="001A0C4F"/>
    <w:rsid w:val="001E1583"/>
    <w:rsid w:val="001F76C0"/>
    <w:rsid w:val="0020618A"/>
    <w:rsid w:val="002166C2"/>
    <w:rsid w:val="002431F5"/>
    <w:rsid w:val="00245D8E"/>
    <w:rsid w:val="00260ED9"/>
    <w:rsid w:val="00264ACB"/>
    <w:rsid w:val="00281C40"/>
    <w:rsid w:val="002936BB"/>
    <w:rsid w:val="00296472"/>
    <w:rsid w:val="002B3DF9"/>
    <w:rsid w:val="002C0A17"/>
    <w:rsid w:val="002E14AE"/>
    <w:rsid w:val="00305781"/>
    <w:rsid w:val="003719A5"/>
    <w:rsid w:val="003878E6"/>
    <w:rsid w:val="003E2D48"/>
    <w:rsid w:val="00407E75"/>
    <w:rsid w:val="00494D2B"/>
    <w:rsid w:val="004A75D6"/>
    <w:rsid w:val="004B713A"/>
    <w:rsid w:val="004C29AA"/>
    <w:rsid w:val="005316C6"/>
    <w:rsid w:val="00532323"/>
    <w:rsid w:val="0055007D"/>
    <w:rsid w:val="00593AD9"/>
    <w:rsid w:val="0059606A"/>
    <w:rsid w:val="005C6645"/>
    <w:rsid w:val="005D0C6C"/>
    <w:rsid w:val="005F1284"/>
    <w:rsid w:val="005F5F44"/>
    <w:rsid w:val="006258BE"/>
    <w:rsid w:val="006308FE"/>
    <w:rsid w:val="00632B3A"/>
    <w:rsid w:val="006346CF"/>
    <w:rsid w:val="0064563A"/>
    <w:rsid w:val="00690DD7"/>
    <w:rsid w:val="006960F7"/>
    <w:rsid w:val="006C3BE1"/>
    <w:rsid w:val="006D7B51"/>
    <w:rsid w:val="006E04B0"/>
    <w:rsid w:val="00741FDB"/>
    <w:rsid w:val="00754887"/>
    <w:rsid w:val="00782830"/>
    <w:rsid w:val="007B2A34"/>
    <w:rsid w:val="007C5751"/>
    <w:rsid w:val="007D1B45"/>
    <w:rsid w:val="00810022"/>
    <w:rsid w:val="00817C0A"/>
    <w:rsid w:val="008465F6"/>
    <w:rsid w:val="008C76FC"/>
    <w:rsid w:val="008D0D50"/>
    <w:rsid w:val="008D1977"/>
    <w:rsid w:val="008D2FE2"/>
    <w:rsid w:val="008E6CD3"/>
    <w:rsid w:val="00901305"/>
    <w:rsid w:val="00912BB6"/>
    <w:rsid w:val="00932019"/>
    <w:rsid w:val="00932859"/>
    <w:rsid w:val="00961A03"/>
    <w:rsid w:val="00993D92"/>
    <w:rsid w:val="009B0CF8"/>
    <w:rsid w:val="009D62CA"/>
    <w:rsid w:val="00A05665"/>
    <w:rsid w:val="00A16820"/>
    <w:rsid w:val="00A258A4"/>
    <w:rsid w:val="00A33A81"/>
    <w:rsid w:val="00A55A8C"/>
    <w:rsid w:val="00A66FD9"/>
    <w:rsid w:val="00A72E50"/>
    <w:rsid w:val="00A75AFD"/>
    <w:rsid w:val="00A9168C"/>
    <w:rsid w:val="00A92AAB"/>
    <w:rsid w:val="00AB78DD"/>
    <w:rsid w:val="00AE67FC"/>
    <w:rsid w:val="00AF021F"/>
    <w:rsid w:val="00AF0BC6"/>
    <w:rsid w:val="00AF440B"/>
    <w:rsid w:val="00B321E8"/>
    <w:rsid w:val="00B37B6B"/>
    <w:rsid w:val="00B50452"/>
    <w:rsid w:val="00B52C0E"/>
    <w:rsid w:val="00B867B6"/>
    <w:rsid w:val="00BA23F1"/>
    <w:rsid w:val="00BA2C71"/>
    <w:rsid w:val="00BB7F67"/>
    <w:rsid w:val="00BC62D5"/>
    <w:rsid w:val="00BE7649"/>
    <w:rsid w:val="00C34233"/>
    <w:rsid w:val="00C46C60"/>
    <w:rsid w:val="00C57170"/>
    <w:rsid w:val="00C77D85"/>
    <w:rsid w:val="00C87ECF"/>
    <w:rsid w:val="00CB38F4"/>
    <w:rsid w:val="00CB5E01"/>
    <w:rsid w:val="00CC1577"/>
    <w:rsid w:val="00D0560B"/>
    <w:rsid w:val="00D41676"/>
    <w:rsid w:val="00D5119E"/>
    <w:rsid w:val="00DA53EE"/>
    <w:rsid w:val="00DD2599"/>
    <w:rsid w:val="00DE2DE2"/>
    <w:rsid w:val="00E051E7"/>
    <w:rsid w:val="00E1143B"/>
    <w:rsid w:val="00E326DD"/>
    <w:rsid w:val="00E3330A"/>
    <w:rsid w:val="00E47F6C"/>
    <w:rsid w:val="00EB485E"/>
    <w:rsid w:val="00EC07BB"/>
    <w:rsid w:val="00EF1899"/>
    <w:rsid w:val="00F52290"/>
    <w:rsid w:val="00F7098F"/>
    <w:rsid w:val="00F7780E"/>
    <w:rsid w:val="00FB4EAC"/>
    <w:rsid w:val="00F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10F7"/>
  <w15:docId w15:val="{984968A4-D8B1-4826-937A-34200D8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3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50ED-94F1-4AC9-B382-61FF2851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Соколова Анна Владимировна</cp:lastModifiedBy>
  <cp:revision>34</cp:revision>
  <cp:lastPrinted>2022-07-01T07:02:00Z</cp:lastPrinted>
  <dcterms:created xsi:type="dcterms:W3CDTF">2023-03-30T07:04:00Z</dcterms:created>
  <dcterms:modified xsi:type="dcterms:W3CDTF">2025-06-17T08:36:00Z</dcterms:modified>
</cp:coreProperties>
</file>