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68F95" w14:textId="77777777" w:rsidR="004C78CD" w:rsidRPr="00977441" w:rsidRDefault="004C78CD" w:rsidP="004C78CD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00075D6" w14:textId="77777777"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64A8B" w14:textId="77777777" w:rsidR="004C78CD" w:rsidRPr="000E46EE" w:rsidRDefault="004C78CD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76841A6B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89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0B089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0B089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E41D6" w:rsidRPr="000B089D">
        <w:rPr>
          <w:rFonts w:ascii="Times New Roman" w:hAnsi="Times New Roman" w:cs="Times New Roman"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89D" w:rsidRPr="00977441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="000B089D">
        <w:rPr>
          <w:rFonts w:ascii="Times New Roman" w:hAnsi="Times New Roman" w:cs="Times New Roman"/>
          <w:sz w:val="28"/>
          <w:szCs w:val="28"/>
        </w:rPr>
        <w:t xml:space="preserve"> от 19.10.2023 №</w:t>
      </w:r>
      <w:r w:rsidR="00353B42">
        <w:rPr>
          <w:rFonts w:ascii="Times New Roman" w:hAnsi="Times New Roman" w:cs="Times New Roman"/>
          <w:sz w:val="28"/>
          <w:szCs w:val="28"/>
        </w:rPr>
        <w:t xml:space="preserve"> </w:t>
      </w:r>
      <w:r w:rsidR="000B089D">
        <w:rPr>
          <w:rFonts w:ascii="Times New Roman" w:hAnsi="Times New Roman" w:cs="Times New Roman"/>
          <w:sz w:val="28"/>
          <w:szCs w:val="28"/>
        </w:rPr>
        <w:t>7124</w:t>
      </w:r>
      <w:r w:rsidR="00650B7C">
        <w:rPr>
          <w:rFonts w:ascii="Times New Roman" w:hAnsi="Times New Roman" w:cs="Times New Roman"/>
          <w:sz w:val="28"/>
          <w:szCs w:val="28"/>
        </w:rPr>
        <w:t xml:space="preserve"> </w:t>
      </w:r>
      <w:r w:rsidR="00353B42">
        <w:rPr>
          <w:rFonts w:ascii="Times New Roman" w:hAnsi="Times New Roman" w:cs="Times New Roman"/>
          <w:sz w:val="28"/>
          <w:szCs w:val="28"/>
        </w:rPr>
        <w:t xml:space="preserve">и </w:t>
      </w:r>
      <w:r w:rsidR="00650B7C" w:rsidRPr="00757B4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50B7C" w:rsidRPr="00757B47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14:paraId="00370130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D3C5C" w14:textId="77777777" w:rsidR="000B089D" w:rsidRPr="000E46EE" w:rsidRDefault="000B089D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3F8AA" w14:textId="7D691ABB" w:rsidR="000B089D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0B089D">
        <w:rPr>
          <w:rFonts w:ascii="Times New Roman" w:hAnsi="Times New Roman" w:cs="Times New Roman"/>
          <w:sz w:val="28"/>
          <w:szCs w:val="28"/>
        </w:rPr>
        <w:t>в</w:t>
      </w:r>
      <w:r w:rsidR="000B089D" w:rsidRPr="00977441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0B089D">
        <w:rPr>
          <w:rFonts w:ascii="Times New Roman" w:hAnsi="Times New Roman" w:cs="Times New Roman"/>
          <w:sz w:val="28"/>
          <w:szCs w:val="28"/>
        </w:rPr>
        <w:t xml:space="preserve"> с</w:t>
      </w:r>
      <w:r w:rsidR="000B089D" w:rsidRPr="00977441">
        <w:rPr>
          <w:rFonts w:ascii="Times New Roman" w:hAnsi="Times New Roman" w:cs="Times New Roman"/>
          <w:sz w:val="28"/>
          <w:szCs w:val="28"/>
        </w:rPr>
        <w:t xml:space="preserve"> </w:t>
      </w:r>
      <w:r w:rsidR="000B089D">
        <w:rPr>
          <w:rFonts w:ascii="Times New Roman" w:hAnsi="Times New Roman" w:cs="Times New Roman"/>
          <w:sz w:val="28"/>
          <w:szCs w:val="28"/>
        </w:rPr>
        <w:t>требованиями Федерального закона</w:t>
      </w:r>
      <w:r w:rsidR="000B089D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B089D">
        <w:rPr>
          <w:rFonts w:ascii="Times New Roman" w:hAnsi="Times New Roman" w:cs="Times New Roman"/>
          <w:sz w:val="28"/>
          <w:szCs w:val="28"/>
        </w:rPr>
        <w:t>,</w:t>
      </w:r>
    </w:p>
    <w:p w14:paraId="045C101F" w14:textId="77777777" w:rsidR="000B089D" w:rsidRDefault="000B089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6B87E" w14:textId="77777777" w:rsidR="000B089D" w:rsidRPr="00977441" w:rsidRDefault="000B089D" w:rsidP="000B089D">
      <w:pPr>
        <w:pStyle w:val="af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744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1F5E6" w14:textId="74F32C8B" w:rsidR="000B089D" w:rsidRPr="00C05391" w:rsidRDefault="000B089D" w:rsidP="008A3927">
      <w:pPr>
        <w:pStyle w:val="a3"/>
        <w:numPr>
          <w:ilvl w:val="0"/>
          <w:numId w:val="43"/>
        </w:numPr>
        <w:tabs>
          <w:tab w:val="left" w:pos="426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Внести в постановление Администрации Одинцовского городского округа Московской области от 19.10.2023 №7124</w:t>
      </w:r>
      <w:r w:rsidR="00757B47" w:rsidRPr="00C05391">
        <w:rPr>
          <w:rFonts w:ascii="Times New Roman" w:hAnsi="Times New Roman" w:cs="Times New Roman"/>
          <w:sz w:val="28"/>
          <w:szCs w:val="28"/>
        </w:rPr>
        <w:t xml:space="preserve"> «</w:t>
      </w:r>
      <w:r w:rsidR="00353B42" w:rsidRPr="00C05391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757B47" w:rsidRPr="00C05391">
        <w:rPr>
          <w:rFonts w:ascii="Times New Roman" w:hAnsi="Times New Roman" w:cs="Times New Roman"/>
          <w:sz w:val="28"/>
          <w:szCs w:val="28"/>
        </w:rPr>
        <w:t>к</w:t>
      </w:r>
      <w:r w:rsidR="00353B42" w:rsidRPr="00C05391">
        <w:rPr>
          <w:rFonts w:ascii="Times New Roman" w:hAnsi="Times New Roman" w:cs="Times New Roman"/>
          <w:sz w:val="28"/>
          <w:szCs w:val="28"/>
        </w:rPr>
        <w:t>а</w:t>
      </w:r>
      <w:r w:rsidR="00757B47" w:rsidRPr="00C05391">
        <w:rPr>
          <w:rFonts w:ascii="Times New Roman" w:hAnsi="Times New Roman" w:cs="Times New Roman"/>
          <w:sz w:val="28"/>
          <w:szCs w:val="28"/>
        </w:rPr>
        <w:t xml:space="preserve"> </w:t>
      </w:r>
      <w:r w:rsidR="00757B47" w:rsidRPr="00C05391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(далее – постановление №</w:t>
      </w:r>
      <w:r w:rsidR="00353B42" w:rsidRPr="00C053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B47" w:rsidRPr="00C05391">
        <w:rPr>
          <w:rFonts w:ascii="Times New Roman" w:hAnsi="Times New Roman" w:cs="Times New Roman"/>
          <w:bCs/>
          <w:sz w:val="28"/>
          <w:szCs w:val="28"/>
        </w:rPr>
        <w:t>7124)</w:t>
      </w:r>
      <w:r w:rsidR="00757B47" w:rsidRPr="00C053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CD90A7F" w14:textId="5D6E8210" w:rsidR="00757B47" w:rsidRPr="00C05391" w:rsidRDefault="00757B47" w:rsidP="00757B47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ab/>
      </w:r>
      <w:r w:rsidR="00FD33B8" w:rsidRPr="00C05391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 w:rsidR="00C05391">
        <w:rPr>
          <w:rFonts w:ascii="Times New Roman" w:hAnsi="Times New Roman" w:cs="Times New Roman"/>
          <w:sz w:val="28"/>
          <w:szCs w:val="28"/>
        </w:rPr>
        <w:t>6</w:t>
      </w:r>
      <w:r w:rsidRPr="00C0539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22C2ACB" w14:textId="231569DA" w:rsidR="00757B47" w:rsidRPr="00C05391" w:rsidRDefault="00757B47" w:rsidP="008A39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«</w:t>
      </w:r>
      <w:r w:rsidR="00C0539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C0539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исполняющего обязанности заместителя Главы Одинцовского городского округа Московской области Ткачеву О.А.».</w:t>
      </w:r>
    </w:p>
    <w:p w14:paraId="180B3D3D" w14:textId="1A4B81E6" w:rsidR="006E41D6" w:rsidRPr="00C05391" w:rsidRDefault="000B089D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2</w:t>
      </w:r>
      <w:r w:rsidR="00AA7E39" w:rsidRPr="00C05391">
        <w:rPr>
          <w:rFonts w:ascii="Times New Roman" w:hAnsi="Times New Roman" w:cs="Times New Roman"/>
          <w:sz w:val="28"/>
          <w:szCs w:val="28"/>
        </w:rPr>
        <w:t>. В</w:t>
      </w:r>
      <w:r w:rsidR="006E41D6" w:rsidRPr="00C05391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C053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C05391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C05391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C05391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C05391">
        <w:rPr>
          <w:rFonts w:ascii="Times New Roman" w:hAnsi="Times New Roman" w:cs="Times New Roman"/>
          <w:sz w:val="28"/>
          <w:szCs w:val="28"/>
        </w:rPr>
        <w:t>, утвержденны</w:t>
      </w:r>
      <w:r w:rsidR="00787E36" w:rsidRPr="00C05391">
        <w:rPr>
          <w:rFonts w:ascii="Times New Roman" w:hAnsi="Times New Roman" w:cs="Times New Roman"/>
          <w:sz w:val="28"/>
          <w:szCs w:val="28"/>
        </w:rPr>
        <w:t>й</w:t>
      </w:r>
      <w:r w:rsidR="005366B9" w:rsidRPr="00C05391">
        <w:rPr>
          <w:rFonts w:ascii="Times New Roman" w:hAnsi="Times New Roman" w:cs="Times New Roman"/>
          <w:sz w:val="28"/>
          <w:szCs w:val="28"/>
        </w:rPr>
        <w:t xml:space="preserve"> </w:t>
      </w:r>
      <w:r w:rsidR="004A360D" w:rsidRPr="00C053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E41D6" w:rsidRPr="00C05391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C05391">
        <w:rPr>
          <w:rFonts w:ascii="Times New Roman" w:hAnsi="Times New Roman" w:cs="Times New Roman"/>
          <w:sz w:val="28"/>
          <w:szCs w:val="28"/>
        </w:rPr>
        <w:t>м</w:t>
      </w:r>
      <w:r w:rsidR="006E41D6" w:rsidRPr="00C05391">
        <w:rPr>
          <w:rFonts w:ascii="Times New Roman" w:hAnsi="Times New Roman" w:cs="Times New Roman"/>
          <w:sz w:val="28"/>
          <w:szCs w:val="28"/>
        </w:rPr>
        <w:t xml:space="preserve"> </w:t>
      </w:r>
      <w:r w:rsidRPr="00C05391">
        <w:rPr>
          <w:rFonts w:ascii="Times New Roman" w:hAnsi="Times New Roman" w:cs="Times New Roman"/>
          <w:sz w:val="28"/>
          <w:szCs w:val="28"/>
        </w:rPr>
        <w:t>№</w:t>
      </w:r>
      <w:r w:rsidR="004A360D" w:rsidRPr="00C05391">
        <w:rPr>
          <w:rFonts w:ascii="Times New Roman" w:hAnsi="Times New Roman" w:cs="Times New Roman"/>
          <w:sz w:val="28"/>
          <w:szCs w:val="28"/>
        </w:rPr>
        <w:t xml:space="preserve"> </w:t>
      </w:r>
      <w:r w:rsidRPr="00C05391">
        <w:rPr>
          <w:rFonts w:ascii="Times New Roman" w:hAnsi="Times New Roman" w:cs="Times New Roman"/>
          <w:sz w:val="28"/>
          <w:szCs w:val="28"/>
        </w:rPr>
        <w:t>7124</w:t>
      </w:r>
      <w:r w:rsidR="00D62B3B" w:rsidRPr="00C05391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C05391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C05391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717E64C5" w:rsidR="00AA7E39" w:rsidRPr="00C05391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C05391">
        <w:rPr>
          <w:rFonts w:ascii="Times New Roman" w:hAnsi="Times New Roman" w:cs="Times New Roman"/>
          <w:sz w:val="28"/>
          <w:szCs w:val="28"/>
        </w:rPr>
        <w:t>3</w:t>
      </w:r>
      <w:r w:rsidRPr="00C05391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C05391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 w:rsidRPr="00C05391">
        <w:rPr>
          <w:rFonts w:ascii="Times New Roman" w:hAnsi="Times New Roman" w:cs="Times New Roman"/>
          <w:bCs/>
          <w:sz w:val="28"/>
          <w:szCs w:val="28"/>
        </w:rPr>
        <w:t xml:space="preserve">финансовом обеспечении </w:t>
      </w:r>
      <w:r w:rsidR="00787E36" w:rsidRPr="00C05391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495FA2" w:rsidRPr="00C05391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C05391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C05391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C05391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Pr="00C05391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14:paraId="0D24EA05" w14:textId="0F5AE927" w:rsidR="00891CA1" w:rsidRPr="00C0539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lastRenderedPageBreak/>
        <w:t>3) пункт 7 изложить в следующей редакции:</w:t>
      </w:r>
    </w:p>
    <w:p w14:paraId="2DAF35D1" w14:textId="2D749B09" w:rsidR="00891CA1" w:rsidRPr="00C0539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757B47" w:rsidRPr="00C05391">
        <w:rPr>
          <w:rFonts w:ascii="Times New Roman" w:hAnsi="Times New Roman" w:cs="Times New Roman"/>
          <w:sz w:val="28"/>
          <w:szCs w:val="28"/>
        </w:rPr>
        <w:t>ежеквартально</w:t>
      </w:r>
      <w:r w:rsidRPr="00C0539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C05391">
        <w:rPr>
          <w:rFonts w:ascii="Times New Roman" w:hAnsi="Times New Roman" w:cs="Times New Roman"/>
          <w:sz w:val="28"/>
          <w:szCs w:val="28"/>
        </w:rPr>
        <w:t>»;</w:t>
      </w:r>
    </w:p>
    <w:p w14:paraId="64A115FB" w14:textId="77777777" w:rsidR="00C05391" w:rsidRP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4) дополнить пунктами 14-16 следующего содержания:</w:t>
      </w:r>
    </w:p>
    <w:p w14:paraId="12D53C97" w14:textId="77777777" w:rsidR="00C05391" w:rsidRP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198230BE" w14:textId="77777777" w:rsidR="00C05391" w:rsidRP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3294B23B" w14:textId="77777777" w:rsidR="00C05391" w:rsidRP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0D8646AC" w14:textId="01DBD623" w:rsidR="00C05391" w:rsidRPr="00787E36" w:rsidRDefault="00C05391" w:rsidP="00C0539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 xml:space="preserve">2. Внести в Порядок </w:t>
      </w:r>
      <w:r w:rsidRPr="00C05391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C05391">
        <w:rPr>
          <w:rFonts w:ascii="Times New Roman" w:hAnsi="Times New Roman" w:cs="Times New Roman"/>
          <w:sz w:val="28"/>
          <w:szCs w:val="28"/>
        </w:rPr>
        <w:t>, утвержденный</w:t>
      </w:r>
      <w:r w:rsidRPr="00C05391">
        <w:rPr>
          <w:rFonts w:ascii="Times New Roman" w:hAnsi="Times New Roman" w:cs="Times New Roman"/>
          <w:sz w:val="28"/>
          <w:szCs w:val="28"/>
        </w:rPr>
        <w:t xml:space="preserve"> </w:t>
      </w:r>
      <w:r w:rsidRPr="00C05391">
        <w:rPr>
          <w:rFonts w:ascii="Times New Roman" w:hAnsi="Times New Roman" w:cs="Times New Roman"/>
          <w:sz w:val="28"/>
          <w:szCs w:val="28"/>
        </w:rPr>
        <w:t>постановлением № 7124, следующие изменения</w:t>
      </w:r>
      <w:r w:rsidRPr="00C05391">
        <w:rPr>
          <w:rFonts w:ascii="Times New Roman" w:hAnsi="Times New Roman" w:cs="Times New Roman"/>
          <w:sz w:val="28"/>
          <w:szCs w:val="28"/>
        </w:rPr>
        <w:t>:</w:t>
      </w:r>
    </w:p>
    <w:p w14:paraId="7351E1AA" w14:textId="77777777" w:rsid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74B24E7" w14:textId="77777777" w:rsid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8D38C5C" w14:textId="77777777" w:rsid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6BC621D" w14:textId="095FDF7C" w:rsidR="00C05391" w:rsidRPr="00C05391" w:rsidRDefault="00C05391" w:rsidP="00C0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</w:t>
      </w:r>
      <w:r w:rsidRPr="00C05391">
        <w:rPr>
          <w:rFonts w:ascii="Times New Roman" w:hAnsi="Times New Roman" w:cs="Times New Roman"/>
          <w:sz w:val="28"/>
          <w:szCs w:val="28"/>
        </w:rPr>
        <w:t>органа, указанный в соглашении.»;</w:t>
      </w:r>
    </w:p>
    <w:p w14:paraId="098B471A" w14:textId="12B3DBDC" w:rsidR="00405D75" w:rsidRPr="00C05391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 w:rsidRPr="00C05391">
        <w:rPr>
          <w:rFonts w:ascii="Times New Roman" w:hAnsi="Times New Roman" w:cs="Times New Roman"/>
          <w:sz w:val="28"/>
          <w:szCs w:val="28"/>
        </w:rPr>
        <w:t>а</w:t>
      </w:r>
      <w:r w:rsidRPr="00C05391">
        <w:rPr>
          <w:rFonts w:ascii="Times New Roman" w:hAnsi="Times New Roman" w:cs="Times New Roman"/>
          <w:sz w:val="28"/>
          <w:szCs w:val="28"/>
        </w:rPr>
        <w:t>м</w:t>
      </w:r>
      <w:r w:rsidR="00AE1054" w:rsidRPr="00C05391">
        <w:rPr>
          <w:rFonts w:ascii="Times New Roman" w:hAnsi="Times New Roman" w:cs="Times New Roman"/>
          <w:sz w:val="28"/>
          <w:szCs w:val="28"/>
        </w:rPr>
        <w:t>и</w:t>
      </w:r>
      <w:r w:rsidRPr="00C05391">
        <w:rPr>
          <w:rFonts w:ascii="Times New Roman" w:hAnsi="Times New Roman" w:cs="Times New Roman"/>
          <w:sz w:val="28"/>
          <w:szCs w:val="28"/>
        </w:rPr>
        <w:t xml:space="preserve"> 1</w:t>
      </w:r>
      <w:r w:rsidR="004C78CD" w:rsidRPr="00C05391">
        <w:rPr>
          <w:rFonts w:ascii="Times New Roman" w:hAnsi="Times New Roman" w:cs="Times New Roman"/>
          <w:sz w:val="28"/>
          <w:szCs w:val="28"/>
        </w:rPr>
        <w:t>2-14</w:t>
      </w:r>
      <w:r w:rsidRPr="00C053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F3D49C1" w:rsidR="00AE1054" w:rsidRPr="00C05391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«1</w:t>
      </w:r>
      <w:r w:rsidR="004C78CD" w:rsidRPr="00C05391">
        <w:rPr>
          <w:rFonts w:ascii="Times New Roman" w:hAnsi="Times New Roman" w:cs="Times New Roman"/>
          <w:sz w:val="28"/>
          <w:szCs w:val="28"/>
        </w:rPr>
        <w:t>2</w:t>
      </w:r>
      <w:r w:rsidRPr="00C05391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C05391">
        <w:rPr>
          <w:rFonts w:ascii="Times New Roman" w:hAnsi="Times New Roman" w:cs="Times New Roman"/>
          <w:sz w:val="28"/>
          <w:szCs w:val="28"/>
        </w:rPr>
        <w:t xml:space="preserve">Соглашения заключаются на срок оказания муниципальной услуги в социальной сфере, указанный в муниципальном социальном заказе на </w:t>
      </w:r>
      <w:r w:rsidR="00AE1054" w:rsidRPr="00C05391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8E43B12" w14:textId="66D94441" w:rsidR="00AE1054" w:rsidRPr="00C05391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1</w:t>
      </w:r>
      <w:r w:rsidR="004C78CD" w:rsidRPr="00C05391">
        <w:rPr>
          <w:rFonts w:ascii="Times New Roman" w:hAnsi="Times New Roman" w:cs="Times New Roman"/>
          <w:sz w:val="28"/>
          <w:szCs w:val="28"/>
        </w:rPr>
        <w:t>3</w:t>
      </w:r>
      <w:r w:rsidRPr="00C05391">
        <w:rPr>
          <w:rFonts w:ascii="Times New Roman" w:hAnsi="Times New Roman" w:cs="Times New Roman"/>
          <w:sz w:val="28"/>
          <w:szCs w:val="28"/>
        </w:rPr>
        <w:t xml:space="preserve">. </w:t>
      </w:r>
      <w:r w:rsidR="00C30A6B" w:rsidRPr="00C05391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C0539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05391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C0539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3386F049" w:rsidR="00405D75" w:rsidRPr="00C05391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1</w:t>
      </w:r>
      <w:r w:rsidR="004C78CD" w:rsidRPr="00C05391">
        <w:rPr>
          <w:rFonts w:ascii="Times New Roman" w:hAnsi="Times New Roman" w:cs="Times New Roman"/>
          <w:sz w:val="28"/>
          <w:szCs w:val="28"/>
        </w:rPr>
        <w:t>4</w:t>
      </w:r>
      <w:r w:rsidRPr="00C05391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C05391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C05391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4827AA4B" w14:textId="503144AD" w:rsidR="004C78CD" w:rsidRPr="00977441" w:rsidRDefault="004C78CD" w:rsidP="004C78C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391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официальном средстве</w:t>
      </w:r>
      <w:r w:rsidRPr="00977441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0D246E41" w14:textId="460D69CB" w:rsidR="004C78CD" w:rsidRPr="00977441" w:rsidRDefault="004C78CD" w:rsidP="004C78CD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744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34BCD8A3" w14:textId="77777777" w:rsidR="004C78CD" w:rsidRPr="00977441" w:rsidRDefault="004C78CD" w:rsidP="004C78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FB371" w14:textId="77777777" w:rsidR="004C78CD" w:rsidRPr="00977441" w:rsidRDefault="004C78CD" w:rsidP="004C78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3C1CD" w14:textId="77777777" w:rsidR="004C78CD" w:rsidRDefault="004C78CD" w:rsidP="004C78CD">
      <w:pPr>
        <w:rPr>
          <w:rFonts w:ascii="Times New Roman" w:hAnsi="Times New Roman" w:cs="Times New Roman"/>
          <w:sz w:val="28"/>
          <w:szCs w:val="28"/>
        </w:rPr>
      </w:pPr>
      <w:r w:rsidRPr="00977441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  <w:t>А.Р. Иванов</w:t>
      </w:r>
    </w:p>
    <w:p w14:paraId="4B7D51F6" w14:textId="0436E165" w:rsidR="00A92117" w:rsidRPr="00480115" w:rsidRDefault="00A92117" w:rsidP="004C78C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A92117" w:rsidRPr="00480115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30EFA" w14:textId="77777777" w:rsidR="00CA3E97" w:rsidRDefault="00CA3E97" w:rsidP="00C2352F">
      <w:pPr>
        <w:spacing w:after="0" w:line="240" w:lineRule="auto"/>
      </w:pPr>
      <w:r>
        <w:separator/>
      </w:r>
    </w:p>
  </w:endnote>
  <w:endnote w:type="continuationSeparator" w:id="0">
    <w:p w14:paraId="35ECB06D" w14:textId="77777777" w:rsidR="00CA3E97" w:rsidRDefault="00CA3E9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FEED" w14:textId="77777777" w:rsidR="00CA3E97" w:rsidRDefault="00CA3E97" w:rsidP="00C2352F">
      <w:pPr>
        <w:spacing w:after="0" w:line="240" w:lineRule="auto"/>
      </w:pPr>
      <w:r>
        <w:separator/>
      </w:r>
    </w:p>
  </w:footnote>
  <w:footnote w:type="continuationSeparator" w:id="0">
    <w:p w14:paraId="13FFAD0A" w14:textId="77777777" w:rsidR="00CA3E97" w:rsidRDefault="00CA3E9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D97357"/>
    <w:multiLevelType w:val="hybridMultilevel"/>
    <w:tmpl w:val="B1C2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877F1"/>
    <w:multiLevelType w:val="hybridMultilevel"/>
    <w:tmpl w:val="3684C42E"/>
    <w:lvl w:ilvl="0" w:tplc="865A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25"/>
  </w:num>
  <w:num w:numId="5">
    <w:abstractNumId w:val="33"/>
  </w:num>
  <w:num w:numId="6">
    <w:abstractNumId w:val="34"/>
  </w:num>
  <w:num w:numId="7">
    <w:abstractNumId w:val="3"/>
  </w:num>
  <w:num w:numId="8">
    <w:abstractNumId w:val="2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23"/>
  </w:num>
  <w:num w:numId="15">
    <w:abstractNumId w:val="1"/>
  </w:num>
  <w:num w:numId="16">
    <w:abstractNumId w:val="39"/>
  </w:num>
  <w:num w:numId="17">
    <w:abstractNumId w:val="15"/>
  </w:num>
  <w:num w:numId="18">
    <w:abstractNumId w:val="10"/>
  </w:num>
  <w:num w:numId="19">
    <w:abstractNumId w:val="38"/>
  </w:num>
  <w:num w:numId="20">
    <w:abstractNumId w:val="2"/>
  </w:num>
  <w:num w:numId="21">
    <w:abstractNumId w:val="35"/>
  </w:num>
  <w:num w:numId="22">
    <w:abstractNumId w:val="30"/>
  </w:num>
  <w:num w:numId="23">
    <w:abstractNumId w:val="24"/>
  </w:num>
  <w:num w:numId="24">
    <w:abstractNumId w:val="19"/>
  </w:num>
  <w:num w:numId="25">
    <w:abstractNumId w:val="17"/>
  </w:num>
  <w:num w:numId="26">
    <w:abstractNumId w:val="21"/>
  </w:num>
  <w:num w:numId="27">
    <w:abstractNumId w:val="12"/>
  </w:num>
  <w:num w:numId="28">
    <w:abstractNumId w:val="40"/>
  </w:num>
  <w:num w:numId="29">
    <w:abstractNumId w:val="31"/>
  </w:num>
  <w:num w:numId="30">
    <w:abstractNumId w:val="36"/>
  </w:num>
  <w:num w:numId="31">
    <w:abstractNumId w:val="28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2"/>
  </w:num>
  <w:num w:numId="36">
    <w:abstractNumId w:val="32"/>
  </w:num>
  <w:num w:numId="37">
    <w:abstractNumId w:val="41"/>
  </w:num>
  <w:num w:numId="38">
    <w:abstractNumId w:val="22"/>
  </w:num>
  <w:num w:numId="39">
    <w:abstractNumId w:val="29"/>
  </w:num>
  <w:num w:numId="40">
    <w:abstractNumId w:val="27"/>
  </w:num>
  <w:num w:numId="41">
    <w:abstractNumId w:val="18"/>
  </w:num>
  <w:num w:numId="42">
    <w:abstractNumId w:val="11"/>
  </w:num>
  <w:num w:numId="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089D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1544F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1F477E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53B42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346A3"/>
    <w:rsid w:val="004530F6"/>
    <w:rsid w:val="0045460E"/>
    <w:rsid w:val="0047498F"/>
    <w:rsid w:val="0048775F"/>
    <w:rsid w:val="00495E59"/>
    <w:rsid w:val="00495FA2"/>
    <w:rsid w:val="00496F19"/>
    <w:rsid w:val="004A360D"/>
    <w:rsid w:val="004B3E8C"/>
    <w:rsid w:val="004B6080"/>
    <w:rsid w:val="004C78CD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0431C"/>
    <w:rsid w:val="00611D38"/>
    <w:rsid w:val="00626607"/>
    <w:rsid w:val="00627CEE"/>
    <w:rsid w:val="00636CEF"/>
    <w:rsid w:val="0064037A"/>
    <w:rsid w:val="00641BD3"/>
    <w:rsid w:val="00650B7C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57B47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392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553C0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35E4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37A2A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05391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3E97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D33B8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0B0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F02A-B7D5-4E0D-B1CD-8B7AB580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7</cp:revision>
  <cp:lastPrinted>2025-08-12T06:11:00Z</cp:lastPrinted>
  <dcterms:created xsi:type="dcterms:W3CDTF">2025-08-11T06:57:00Z</dcterms:created>
  <dcterms:modified xsi:type="dcterms:W3CDTF">2025-08-20T08:12:00Z</dcterms:modified>
</cp:coreProperties>
</file>