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6CB" w:rsidRPr="00B923D1" w:rsidRDefault="00746897" w:rsidP="00B063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3D1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4427E5" w:rsidRPr="00B923D1" w:rsidRDefault="000A65E7" w:rsidP="00B063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3D1">
        <w:rPr>
          <w:rFonts w:ascii="Times New Roman" w:hAnsi="Times New Roman" w:cs="Times New Roman"/>
          <w:b/>
          <w:sz w:val="28"/>
          <w:szCs w:val="28"/>
        </w:rPr>
        <w:t>о проведении Конкурсных отборов</w:t>
      </w:r>
      <w:r w:rsidR="00746897" w:rsidRPr="00B923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06E4" w:rsidRPr="00B923D1">
        <w:rPr>
          <w:rFonts w:ascii="Times New Roman" w:hAnsi="Times New Roman" w:cs="Times New Roman"/>
          <w:b/>
          <w:sz w:val="28"/>
          <w:szCs w:val="28"/>
        </w:rPr>
        <w:t xml:space="preserve">на предоставление субсидий субъектам малого и среднего предпринимательства </w:t>
      </w:r>
      <w:r w:rsidR="00795888">
        <w:rPr>
          <w:rFonts w:ascii="Times New Roman" w:hAnsi="Times New Roman" w:cs="Times New Roman"/>
          <w:b/>
          <w:sz w:val="28"/>
          <w:szCs w:val="28"/>
        </w:rPr>
        <w:t>за счет средств бюджета Одинцовского городского округа Московской области</w:t>
      </w:r>
      <w:bookmarkStart w:id="0" w:name="_GoBack"/>
      <w:bookmarkEnd w:id="0"/>
    </w:p>
    <w:p w:rsidR="003F7A46" w:rsidRPr="001E6CA8" w:rsidRDefault="003F7A46" w:rsidP="00B0630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D66745" w:rsidRDefault="003C17D4" w:rsidP="003C17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746897">
        <w:rPr>
          <w:rFonts w:ascii="Times New Roman" w:hAnsi="Times New Roman" w:cs="Times New Roman"/>
          <w:sz w:val="28"/>
          <w:szCs w:val="28"/>
        </w:rPr>
        <w:t>Конкурс</w:t>
      </w:r>
      <w:r w:rsidR="00A63CB5">
        <w:rPr>
          <w:rFonts w:ascii="Times New Roman" w:hAnsi="Times New Roman" w:cs="Times New Roman"/>
          <w:sz w:val="28"/>
          <w:szCs w:val="28"/>
        </w:rPr>
        <w:t>ные отборы</w:t>
      </w:r>
      <w:r w:rsidR="003F7A46">
        <w:rPr>
          <w:rFonts w:ascii="Times New Roman" w:hAnsi="Times New Roman" w:cs="Times New Roman"/>
          <w:sz w:val="28"/>
          <w:szCs w:val="28"/>
        </w:rPr>
        <w:t xml:space="preserve"> на предоставление </w:t>
      </w:r>
      <w:r w:rsidR="003F7A46" w:rsidRPr="007706E4">
        <w:rPr>
          <w:rFonts w:ascii="Times New Roman" w:hAnsi="Times New Roman" w:cs="Times New Roman"/>
          <w:sz w:val="28"/>
          <w:szCs w:val="28"/>
        </w:rPr>
        <w:t>субсидий субъектам малого и среднего предпринимательства</w:t>
      </w:r>
      <w:r w:rsidR="00A63CB5">
        <w:rPr>
          <w:rFonts w:ascii="Times New Roman" w:hAnsi="Times New Roman" w:cs="Times New Roman"/>
          <w:sz w:val="28"/>
          <w:szCs w:val="28"/>
        </w:rPr>
        <w:t xml:space="preserve"> (далее – Конкурсы)</w:t>
      </w:r>
      <w:r w:rsidR="00A27ED6">
        <w:rPr>
          <w:rFonts w:ascii="Times New Roman" w:hAnsi="Times New Roman" w:cs="Times New Roman"/>
          <w:sz w:val="28"/>
          <w:szCs w:val="28"/>
        </w:rPr>
        <w:t xml:space="preserve"> </w:t>
      </w:r>
      <w:r w:rsidR="000A65E7">
        <w:rPr>
          <w:rFonts w:ascii="Times New Roman" w:hAnsi="Times New Roman" w:cs="Times New Roman"/>
          <w:sz w:val="28"/>
          <w:szCs w:val="28"/>
        </w:rPr>
        <w:t>проводя</w:t>
      </w:r>
      <w:r w:rsidR="003F7A46">
        <w:rPr>
          <w:rFonts w:ascii="Times New Roman" w:hAnsi="Times New Roman" w:cs="Times New Roman"/>
          <w:sz w:val="28"/>
          <w:szCs w:val="28"/>
        </w:rPr>
        <w:t xml:space="preserve">тся </w:t>
      </w:r>
      <w:r w:rsidR="00D22B8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A65E7">
        <w:rPr>
          <w:rFonts w:ascii="Times New Roman" w:hAnsi="Times New Roman" w:cs="Times New Roman"/>
          <w:sz w:val="28"/>
          <w:szCs w:val="28"/>
        </w:rPr>
        <w:t>постановлениями</w:t>
      </w:r>
      <w:r w:rsidR="00D22B84">
        <w:rPr>
          <w:rFonts w:ascii="Times New Roman" w:hAnsi="Times New Roman" w:cs="Times New Roman"/>
          <w:sz w:val="28"/>
          <w:szCs w:val="28"/>
        </w:rPr>
        <w:t xml:space="preserve"> Администрации Одинцов</w:t>
      </w:r>
      <w:r w:rsidR="00CA6A43">
        <w:rPr>
          <w:rFonts w:ascii="Times New Roman" w:hAnsi="Times New Roman" w:cs="Times New Roman"/>
          <w:sz w:val="28"/>
          <w:szCs w:val="28"/>
        </w:rPr>
        <w:t xml:space="preserve">ского городского округа </w:t>
      </w:r>
      <w:r w:rsidR="00DD44ED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0C0572">
        <w:rPr>
          <w:rFonts w:ascii="Times New Roman" w:hAnsi="Times New Roman" w:cs="Times New Roman"/>
          <w:sz w:val="28"/>
          <w:szCs w:val="28"/>
        </w:rPr>
        <w:t xml:space="preserve">от </w:t>
      </w:r>
      <w:r w:rsidR="000A65E7">
        <w:rPr>
          <w:rFonts w:ascii="Times New Roman" w:hAnsi="Times New Roman" w:cs="Times New Roman"/>
          <w:sz w:val="28"/>
          <w:szCs w:val="28"/>
        </w:rPr>
        <w:t>13.08.2025</w:t>
      </w:r>
      <w:r w:rsidR="00746897">
        <w:rPr>
          <w:rFonts w:ascii="Times New Roman" w:hAnsi="Times New Roman" w:cs="Times New Roman"/>
          <w:sz w:val="28"/>
          <w:szCs w:val="28"/>
        </w:rPr>
        <w:t xml:space="preserve"> </w:t>
      </w:r>
      <w:r w:rsidR="00D22B84">
        <w:rPr>
          <w:rFonts w:ascii="Times New Roman" w:hAnsi="Times New Roman" w:cs="Times New Roman"/>
          <w:sz w:val="28"/>
          <w:szCs w:val="28"/>
        </w:rPr>
        <w:t xml:space="preserve">№ </w:t>
      </w:r>
      <w:r w:rsidR="00A63CB5">
        <w:rPr>
          <w:rFonts w:ascii="Times New Roman" w:hAnsi="Times New Roman" w:cs="Times New Roman"/>
          <w:sz w:val="28"/>
          <w:szCs w:val="28"/>
        </w:rPr>
        <w:t>5002 «</w:t>
      </w:r>
      <w:r w:rsidR="00A63CB5" w:rsidRPr="00A63CB5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на возмещение части затрат субъектов малого и среднего предпринимательства, осуществляющих деятельность в сфере социального предпринимательства, в рамках муниципальной программы поддержки малого и среднего предпринимательства и признании утратившими силу некоторых постановлений Администрации Одинцовского городского округа Московской области в сфере финансовой поддержки субъектов малого и среднего предпринимательства»</w:t>
      </w:r>
      <w:r w:rsidR="00A63CB5">
        <w:rPr>
          <w:rFonts w:ascii="Times New Roman" w:hAnsi="Times New Roman" w:cs="Times New Roman"/>
          <w:sz w:val="28"/>
          <w:szCs w:val="28"/>
        </w:rPr>
        <w:t>,</w:t>
      </w:r>
      <w:r w:rsidR="000C0572">
        <w:rPr>
          <w:rFonts w:ascii="Times New Roman" w:hAnsi="Times New Roman" w:cs="Times New Roman"/>
          <w:sz w:val="28"/>
          <w:szCs w:val="28"/>
        </w:rPr>
        <w:t xml:space="preserve"> </w:t>
      </w:r>
      <w:r w:rsidR="00A63CB5">
        <w:rPr>
          <w:rFonts w:ascii="Times New Roman" w:hAnsi="Times New Roman" w:cs="Times New Roman"/>
          <w:sz w:val="28"/>
          <w:szCs w:val="28"/>
        </w:rPr>
        <w:t>№ </w:t>
      </w:r>
      <w:r w:rsidR="000A65E7">
        <w:rPr>
          <w:rFonts w:ascii="Times New Roman" w:hAnsi="Times New Roman" w:cs="Times New Roman"/>
          <w:sz w:val="28"/>
          <w:szCs w:val="28"/>
        </w:rPr>
        <w:t>5003</w:t>
      </w:r>
      <w:r w:rsidR="00D22B84">
        <w:rPr>
          <w:rFonts w:ascii="Times New Roman" w:hAnsi="Times New Roman" w:cs="Times New Roman"/>
          <w:sz w:val="28"/>
          <w:szCs w:val="28"/>
        </w:rPr>
        <w:t xml:space="preserve"> </w:t>
      </w:r>
      <w:r w:rsidR="000C0572">
        <w:rPr>
          <w:rFonts w:ascii="Times New Roman" w:hAnsi="Times New Roman" w:cs="Times New Roman"/>
          <w:sz w:val="28"/>
          <w:szCs w:val="28"/>
        </w:rPr>
        <w:t xml:space="preserve"> «</w:t>
      </w:r>
      <w:r w:rsidR="00A63CB5" w:rsidRPr="00A63CB5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субъектам малого и среднего предпринимательства на возмещение части затрат, связанных с приобретением оборудования, в рамках муниципальной программы поддержки малого и среднего предпринимательства»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C05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A46" w:rsidRDefault="000A5CDC" w:rsidP="000A5C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D66745">
        <w:rPr>
          <w:rFonts w:ascii="Times New Roman" w:hAnsi="Times New Roman" w:cs="Times New Roman"/>
          <w:sz w:val="28"/>
          <w:szCs w:val="28"/>
        </w:rPr>
        <w:t>Конкурс</w:t>
      </w:r>
      <w:r w:rsidR="009A1806">
        <w:rPr>
          <w:rFonts w:ascii="Times New Roman" w:hAnsi="Times New Roman" w:cs="Times New Roman"/>
          <w:sz w:val="28"/>
          <w:szCs w:val="28"/>
        </w:rPr>
        <w:t>ы проводя</w:t>
      </w:r>
      <w:r w:rsidR="00D66745">
        <w:rPr>
          <w:rFonts w:ascii="Times New Roman" w:hAnsi="Times New Roman" w:cs="Times New Roman"/>
          <w:sz w:val="28"/>
          <w:szCs w:val="28"/>
        </w:rPr>
        <w:t xml:space="preserve">тся по следующим мероприятиям муниципальной программы: </w:t>
      </w:r>
    </w:p>
    <w:p w:rsidR="00145200" w:rsidRPr="00A27ED6" w:rsidRDefault="00D1011C" w:rsidP="00D1011C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A27ED6">
        <w:rPr>
          <w:sz w:val="28"/>
          <w:szCs w:val="28"/>
        </w:rPr>
        <w:t>ч</w:t>
      </w:r>
      <w:r w:rsidR="00A27ED6" w:rsidRPr="00646F78">
        <w:rPr>
          <w:sz w:val="28"/>
          <w:szCs w:val="28"/>
        </w:rPr>
        <w:t>астичная компенсация субъектам малого и среднего предпринимательства затрат, связанных с приобретением оборудования</w:t>
      </w:r>
      <w:r w:rsidR="000D3509">
        <w:rPr>
          <w:sz w:val="28"/>
          <w:szCs w:val="28"/>
        </w:rPr>
        <w:t xml:space="preserve"> (далее – мероприятие 1)</w:t>
      </w:r>
      <w:r w:rsidR="00A27ED6">
        <w:rPr>
          <w:sz w:val="28"/>
          <w:szCs w:val="28"/>
        </w:rPr>
        <w:t>;</w:t>
      </w:r>
      <w:r w:rsidR="003F7A46" w:rsidRPr="00A27ED6">
        <w:rPr>
          <w:sz w:val="28"/>
          <w:szCs w:val="28"/>
        </w:rPr>
        <w:t xml:space="preserve"> </w:t>
      </w:r>
    </w:p>
    <w:p w:rsidR="00145200" w:rsidRPr="003F7A46" w:rsidRDefault="00A27ED6" w:rsidP="00F7418B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45200" w:rsidRPr="003F7A46">
        <w:rPr>
          <w:sz w:val="28"/>
          <w:szCs w:val="28"/>
        </w:rPr>
        <w:t xml:space="preserve">азмер бюджетных ассигнований, распределяемых в рамках </w:t>
      </w:r>
      <w:r w:rsidR="00145200">
        <w:rPr>
          <w:sz w:val="28"/>
          <w:szCs w:val="28"/>
        </w:rPr>
        <w:t>мероприятия</w:t>
      </w:r>
      <w:r w:rsidR="007E747F">
        <w:rPr>
          <w:sz w:val="28"/>
          <w:szCs w:val="28"/>
        </w:rPr>
        <w:t xml:space="preserve"> 1</w:t>
      </w:r>
      <w:r w:rsidR="00145200">
        <w:rPr>
          <w:sz w:val="28"/>
          <w:szCs w:val="28"/>
        </w:rPr>
        <w:t xml:space="preserve">, </w:t>
      </w:r>
      <w:r w:rsidR="00145200" w:rsidRPr="003F7A46">
        <w:rPr>
          <w:sz w:val="28"/>
          <w:szCs w:val="28"/>
        </w:rPr>
        <w:t xml:space="preserve">составляет </w:t>
      </w:r>
      <w:r w:rsidR="00CB269E">
        <w:rPr>
          <w:sz w:val="28"/>
          <w:szCs w:val="28"/>
        </w:rPr>
        <w:t>30</w:t>
      </w:r>
      <w:r w:rsidR="00145200" w:rsidRPr="000A7E44">
        <w:rPr>
          <w:sz w:val="28"/>
          <w:szCs w:val="28"/>
        </w:rPr>
        <w:t> 0</w:t>
      </w:r>
      <w:r w:rsidR="00CA6A43" w:rsidRPr="000A7E44">
        <w:rPr>
          <w:sz w:val="28"/>
          <w:szCs w:val="28"/>
        </w:rPr>
        <w:t>0</w:t>
      </w:r>
      <w:r w:rsidR="00145200" w:rsidRPr="000A7E44">
        <w:rPr>
          <w:sz w:val="28"/>
          <w:szCs w:val="28"/>
        </w:rPr>
        <w:t>0 000</w:t>
      </w:r>
      <w:r w:rsidR="00CB269E">
        <w:rPr>
          <w:sz w:val="28"/>
          <w:szCs w:val="28"/>
        </w:rPr>
        <w:t xml:space="preserve"> (тридцать</w:t>
      </w:r>
      <w:r w:rsidR="00145200">
        <w:rPr>
          <w:sz w:val="28"/>
          <w:szCs w:val="28"/>
        </w:rPr>
        <w:t xml:space="preserve"> миллионов</w:t>
      </w:r>
      <w:r w:rsidR="00145200" w:rsidRPr="003F7A46">
        <w:rPr>
          <w:sz w:val="28"/>
          <w:szCs w:val="28"/>
        </w:rPr>
        <w:t>) рублей</w:t>
      </w:r>
      <w:r>
        <w:rPr>
          <w:sz w:val="28"/>
          <w:szCs w:val="28"/>
        </w:rPr>
        <w:t>;</w:t>
      </w:r>
    </w:p>
    <w:p w:rsidR="00145200" w:rsidRDefault="00A27ED6" w:rsidP="00F7418B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45200" w:rsidRPr="00553479">
        <w:rPr>
          <w:sz w:val="28"/>
          <w:szCs w:val="28"/>
        </w:rPr>
        <w:t xml:space="preserve">азмер </w:t>
      </w:r>
      <w:r w:rsidRPr="00553479">
        <w:rPr>
          <w:sz w:val="28"/>
          <w:szCs w:val="28"/>
        </w:rPr>
        <w:t>субсидии</w:t>
      </w:r>
      <w:r>
        <w:rPr>
          <w:sz w:val="28"/>
          <w:szCs w:val="28"/>
        </w:rPr>
        <w:t xml:space="preserve"> на одного получателя </w:t>
      </w:r>
      <w:r w:rsidR="00145200" w:rsidRPr="00553479">
        <w:rPr>
          <w:sz w:val="28"/>
          <w:szCs w:val="28"/>
        </w:rPr>
        <w:t xml:space="preserve">составляет до </w:t>
      </w:r>
      <w:r w:rsidR="00145200" w:rsidRPr="000A7E44">
        <w:rPr>
          <w:sz w:val="28"/>
          <w:szCs w:val="28"/>
        </w:rPr>
        <w:t>50%</w:t>
      </w:r>
      <w:r w:rsidR="00145200" w:rsidRPr="00553479">
        <w:rPr>
          <w:sz w:val="28"/>
          <w:szCs w:val="28"/>
        </w:rPr>
        <w:t xml:space="preserve"> произведенных затрат</w:t>
      </w:r>
      <w:r>
        <w:rPr>
          <w:sz w:val="28"/>
          <w:szCs w:val="28"/>
        </w:rPr>
        <w:t xml:space="preserve"> на приобретение оборудования в собственность</w:t>
      </w:r>
      <w:r w:rsidR="00145200" w:rsidRPr="00553479">
        <w:rPr>
          <w:sz w:val="28"/>
          <w:szCs w:val="28"/>
        </w:rPr>
        <w:t xml:space="preserve">, но не более </w:t>
      </w:r>
      <w:r w:rsidR="00CB269E">
        <w:rPr>
          <w:sz w:val="28"/>
          <w:szCs w:val="28"/>
        </w:rPr>
        <w:t>10</w:t>
      </w:r>
      <w:r w:rsidR="00145200" w:rsidRPr="000A7E44">
        <w:rPr>
          <w:sz w:val="28"/>
          <w:szCs w:val="28"/>
        </w:rPr>
        <w:t> 000 000</w:t>
      </w:r>
      <w:r w:rsidR="00145200" w:rsidRPr="00553479">
        <w:rPr>
          <w:sz w:val="28"/>
          <w:szCs w:val="28"/>
        </w:rPr>
        <w:t xml:space="preserve"> (</w:t>
      </w:r>
      <w:r w:rsidR="00CB269E">
        <w:rPr>
          <w:sz w:val="28"/>
          <w:szCs w:val="28"/>
        </w:rPr>
        <w:t>десяти</w:t>
      </w:r>
      <w:r>
        <w:rPr>
          <w:sz w:val="28"/>
          <w:szCs w:val="28"/>
        </w:rPr>
        <w:t xml:space="preserve"> </w:t>
      </w:r>
      <w:r w:rsidR="00145200" w:rsidRPr="00553479">
        <w:rPr>
          <w:sz w:val="28"/>
          <w:szCs w:val="28"/>
        </w:rPr>
        <w:t>миллионов) рублей</w:t>
      </w:r>
      <w:r>
        <w:rPr>
          <w:sz w:val="28"/>
          <w:szCs w:val="28"/>
        </w:rPr>
        <w:t>;</w:t>
      </w:r>
      <w:r w:rsidR="00145200" w:rsidRPr="003F7A46">
        <w:rPr>
          <w:sz w:val="28"/>
          <w:szCs w:val="28"/>
        </w:rPr>
        <w:t xml:space="preserve"> </w:t>
      </w:r>
    </w:p>
    <w:p w:rsidR="006B0965" w:rsidRDefault="00D1011C" w:rsidP="00D101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A27ED6">
        <w:rPr>
          <w:rFonts w:ascii="Times New Roman" w:hAnsi="Times New Roman" w:cs="Times New Roman"/>
          <w:sz w:val="28"/>
          <w:szCs w:val="28"/>
        </w:rPr>
        <w:t>ч</w:t>
      </w:r>
      <w:r w:rsidR="00C31C19" w:rsidRPr="00C31C19">
        <w:rPr>
          <w:rFonts w:ascii="Times New Roman" w:hAnsi="Times New Roman" w:cs="Times New Roman"/>
          <w:sz w:val="28"/>
          <w:szCs w:val="28"/>
        </w:rPr>
        <w:t>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</w:r>
      <w:r w:rsidR="000D3509">
        <w:rPr>
          <w:rFonts w:ascii="Times New Roman" w:hAnsi="Times New Roman" w:cs="Times New Roman"/>
          <w:sz w:val="28"/>
          <w:szCs w:val="28"/>
        </w:rPr>
        <w:t xml:space="preserve"> (далее – мероприятие 2)</w:t>
      </w:r>
      <w:r w:rsidR="00A27ED6">
        <w:rPr>
          <w:rFonts w:ascii="Times New Roman" w:hAnsi="Times New Roman" w:cs="Times New Roman"/>
          <w:sz w:val="28"/>
          <w:szCs w:val="28"/>
        </w:rPr>
        <w:t>;</w:t>
      </w:r>
      <w:r w:rsidR="003F7A46" w:rsidRPr="006B0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A46" w:rsidRPr="000A7E44" w:rsidRDefault="00A27ED6" w:rsidP="00F741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F7A46" w:rsidRPr="006B0965">
        <w:rPr>
          <w:rFonts w:ascii="Times New Roman" w:hAnsi="Times New Roman" w:cs="Times New Roman"/>
          <w:sz w:val="28"/>
          <w:szCs w:val="28"/>
        </w:rPr>
        <w:t xml:space="preserve">азмер бюджетных ассигнований, распределяемых в рамках </w:t>
      </w:r>
      <w:r w:rsidR="006B0965">
        <w:rPr>
          <w:rFonts w:ascii="Times New Roman" w:hAnsi="Times New Roman" w:cs="Times New Roman"/>
          <w:sz w:val="28"/>
          <w:szCs w:val="28"/>
        </w:rPr>
        <w:t>мероприятия</w:t>
      </w:r>
      <w:r w:rsidR="007E747F">
        <w:rPr>
          <w:rFonts w:ascii="Times New Roman" w:hAnsi="Times New Roman" w:cs="Times New Roman"/>
          <w:sz w:val="28"/>
          <w:szCs w:val="28"/>
        </w:rPr>
        <w:t xml:space="preserve"> 2</w:t>
      </w:r>
      <w:r w:rsidR="006B0965">
        <w:rPr>
          <w:rFonts w:ascii="Times New Roman" w:hAnsi="Times New Roman" w:cs="Times New Roman"/>
          <w:sz w:val="28"/>
          <w:szCs w:val="28"/>
        </w:rPr>
        <w:t xml:space="preserve">, </w:t>
      </w:r>
      <w:r w:rsidR="003F7A46" w:rsidRPr="006B0965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CB269E">
        <w:rPr>
          <w:rFonts w:ascii="Times New Roman" w:hAnsi="Times New Roman" w:cs="Times New Roman"/>
          <w:sz w:val="28"/>
          <w:szCs w:val="28"/>
        </w:rPr>
        <w:t>10</w:t>
      </w:r>
      <w:r w:rsidR="006B0965" w:rsidRPr="000A7E44">
        <w:rPr>
          <w:rFonts w:ascii="Times New Roman" w:hAnsi="Times New Roman" w:cs="Times New Roman"/>
          <w:sz w:val="28"/>
          <w:szCs w:val="28"/>
        </w:rPr>
        <w:t> 000 000</w:t>
      </w:r>
      <w:r w:rsidR="003F7A46" w:rsidRPr="000A7E44">
        <w:rPr>
          <w:rFonts w:ascii="Times New Roman" w:hAnsi="Times New Roman" w:cs="Times New Roman"/>
          <w:sz w:val="28"/>
          <w:szCs w:val="28"/>
        </w:rPr>
        <w:t xml:space="preserve"> (</w:t>
      </w:r>
      <w:r w:rsidR="00CB269E">
        <w:rPr>
          <w:rFonts w:ascii="Times New Roman" w:hAnsi="Times New Roman" w:cs="Times New Roman"/>
          <w:sz w:val="28"/>
          <w:szCs w:val="28"/>
        </w:rPr>
        <w:t xml:space="preserve">десять </w:t>
      </w:r>
      <w:r w:rsidR="006B0965" w:rsidRPr="000A7E44">
        <w:rPr>
          <w:rFonts w:ascii="Times New Roman" w:hAnsi="Times New Roman" w:cs="Times New Roman"/>
          <w:sz w:val="28"/>
          <w:szCs w:val="28"/>
        </w:rPr>
        <w:t>миллионов) рублей</w:t>
      </w:r>
      <w:r w:rsidRPr="000A7E44">
        <w:rPr>
          <w:rFonts w:ascii="Times New Roman" w:hAnsi="Times New Roman" w:cs="Times New Roman"/>
          <w:sz w:val="28"/>
          <w:szCs w:val="28"/>
        </w:rPr>
        <w:t>;</w:t>
      </w:r>
    </w:p>
    <w:p w:rsidR="005B2D3F" w:rsidRPr="000A7E44" w:rsidRDefault="00A27ED6" w:rsidP="00C31C19">
      <w:pPr>
        <w:pStyle w:val="a4"/>
        <w:ind w:left="0" w:firstLine="708"/>
        <w:jc w:val="both"/>
        <w:rPr>
          <w:sz w:val="28"/>
          <w:szCs w:val="28"/>
        </w:rPr>
      </w:pPr>
      <w:r w:rsidRPr="000A7E44">
        <w:rPr>
          <w:sz w:val="28"/>
          <w:szCs w:val="28"/>
        </w:rPr>
        <w:t>р</w:t>
      </w:r>
      <w:r w:rsidR="005B2D3F" w:rsidRPr="000A7E44">
        <w:rPr>
          <w:sz w:val="28"/>
          <w:szCs w:val="28"/>
        </w:rPr>
        <w:t>азмер субсидии на одного получателя составляет до 85% произведенных затрат, но не более 2 </w:t>
      </w:r>
      <w:r w:rsidR="00CB269E">
        <w:rPr>
          <w:sz w:val="28"/>
          <w:szCs w:val="28"/>
        </w:rPr>
        <w:t>5</w:t>
      </w:r>
      <w:r w:rsidR="005B2D3F" w:rsidRPr="000A7E44">
        <w:rPr>
          <w:sz w:val="28"/>
          <w:szCs w:val="28"/>
        </w:rPr>
        <w:t xml:space="preserve">00 000 (двух </w:t>
      </w:r>
      <w:r w:rsidRPr="000A7E44">
        <w:rPr>
          <w:sz w:val="28"/>
          <w:szCs w:val="28"/>
        </w:rPr>
        <w:t>миллионов</w:t>
      </w:r>
      <w:r w:rsidR="00CB269E">
        <w:rPr>
          <w:sz w:val="28"/>
          <w:szCs w:val="28"/>
        </w:rPr>
        <w:t xml:space="preserve"> пятисот тысяч</w:t>
      </w:r>
      <w:r w:rsidRPr="000A7E44">
        <w:rPr>
          <w:sz w:val="28"/>
          <w:szCs w:val="28"/>
        </w:rPr>
        <w:t>) рублей</w:t>
      </w:r>
      <w:r w:rsidR="005B2D3F" w:rsidRPr="000A7E44">
        <w:rPr>
          <w:sz w:val="28"/>
          <w:szCs w:val="28"/>
        </w:rPr>
        <w:t xml:space="preserve">. </w:t>
      </w:r>
    </w:p>
    <w:p w:rsidR="00D1011C" w:rsidRPr="000A5CDC" w:rsidRDefault="000A5CDC" w:rsidP="000A5C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DC">
        <w:rPr>
          <w:rFonts w:ascii="Times New Roman" w:hAnsi="Times New Roman" w:cs="Times New Roman"/>
          <w:sz w:val="28"/>
          <w:szCs w:val="28"/>
        </w:rPr>
        <w:t>3. </w:t>
      </w:r>
      <w:r w:rsidR="0054333C">
        <w:rPr>
          <w:rFonts w:ascii="Times New Roman" w:hAnsi="Times New Roman" w:cs="Times New Roman"/>
          <w:sz w:val="28"/>
          <w:szCs w:val="28"/>
        </w:rPr>
        <w:t>В рамках Конкурсов</w:t>
      </w:r>
      <w:r w:rsidR="00D1011C" w:rsidRPr="000A5CDC">
        <w:rPr>
          <w:rFonts w:ascii="Times New Roman" w:hAnsi="Times New Roman" w:cs="Times New Roman"/>
          <w:sz w:val="28"/>
          <w:szCs w:val="28"/>
        </w:rPr>
        <w:t xml:space="preserve"> субсидия предоставляется на компенсацию части затрат, п</w:t>
      </w:r>
      <w:r w:rsidR="00CB269E">
        <w:rPr>
          <w:rFonts w:ascii="Times New Roman" w:hAnsi="Times New Roman" w:cs="Times New Roman"/>
          <w:sz w:val="28"/>
          <w:szCs w:val="28"/>
        </w:rPr>
        <w:t xml:space="preserve">онесенных не ранее 1 </w:t>
      </w:r>
      <w:r w:rsidR="005D441B">
        <w:rPr>
          <w:rFonts w:ascii="Times New Roman" w:hAnsi="Times New Roman" w:cs="Times New Roman"/>
          <w:sz w:val="28"/>
          <w:szCs w:val="28"/>
        </w:rPr>
        <w:t>декабря</w:t>
      </w:r>
      <w:r w:rsidR="00CB269E">
        <w:rPr>
          <w:rFonts w:ascii="Times New Roman" w:hAnsi="Times New Roman" w:cs="Times New Roman"/>
          <w:sz w:val="28"/>
          <w:szCs w:val="28"/>
        </w:rPr>
        <w:t xml:space="preserve"> 2024</w:t>
      </w:r>
      <w:r w:rsidR="00D1011C" w:rsidRPr="000A5CD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1011C" w:rsidRPr="000A7E44" w:rsidRDefault="00D66745" w:rsidP="00D1011C">
      <w:pPr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1011C" w:rsidRPr="000A7E44">
        <w:rPr>
          <w:rFonts w:ascii="Times New Roman" w:eastAsia="Times New Roman" w:hAnsi="Times New Roman" w:cs="Times New Roman"/>
          <w:sz w:val="28"/>
          <w:szCs w:val="28"/>
          <w:lang w:eastAsia="ru-RU"/>
        </w:rPr>
        <w:t>. Срок</w:t>
      </w:r>
      <w:r w:rsidR="00D1011C" w:rsidRPr="000A7E44">
        <w:rPr>
          <w:rFonts w:ascii="Times New Roman" w:hAnsi="Times New Roman" w:cs="Times New Roman"/>
          <w:sz w:val="28"/>
          <w:szCs w:val="28"/>
        </w:rPr>
        <w:t xml:space="preserve"> начала и окончания приема заявок </w:t>
      </w:r>
      <w:r w:rsidR="00CB269E">
        <w:rPr>
          <w:rFonts w:ascii="Times New Roman" w:hAnsi="Times New Roman" w:cs="Times New Roman"/>
          <w:sz w:val="28"/>
          <w:szCs w:val="28"/>
        </w:rPr>
        <w:t>на участие в Кон</w:t>
      </w:r>
      <w:r w:rsidR="009F6FA9">
        <w:rPr>
          <w:rFonts w:ascii="Times New Roman" w:hAnsi="Times New Roman" w:cs="Times New Roman"/>
          <w:sz w:val="28"/>
          <w:szCs w:val="28"/>
        </w:rPr>
        <w:t>курс</w:t>
      </w:r>
      <w:r w:rsidR="00A63CB5">
        <w:rPr>
          <w:rFonts w:ascii="Times New Roman" w:hAnsi="Times New Roman" w:cs="Times New Roman"/>
          <w:sz w:val="28"/>
          <w:szCs w:val="28"/>
        </w:rPr>
        <w:t>ах</w:t>
      </w:r>
      <w:r w:rsidR="009F6FA9">
        <w:rPr>
          <w:rFonts w:ascii="Times New Roman" w:hAnsi="Times New Roman" w:cs="Times New Roman"/>
          <w:sz w:val="28"/>
          <w:szCs w:val="28"/>
        </w:rPr>
        <w:t>: с 9:00 06.10.2025 до 9:00 05.11.2025</w:t>
      </w:r>
      <w:r w:rsidR="00D1011C" w:rsidRPr="000A7E44">
        <w:rPr>
          <w:rFonts w:ascii="Times New Roman" w:hAnsi="Times New Roman" w:cs="Times New Roman"/>
          <w:sz w:val="28"/>
          <w:szCs w:val="28"/>
        </w:rPr>
        <w:t xml:space="preserve"> по московскому времени.</w:t>
      </w:r>
    </w:p>
    <w:p w:rsidR="003F7A46" w:rsidRDefault="00D66745" w:rsidP="001F4B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F4BB0" w:rsidRPr="000A7E44">
        <w:rPr>
          <w:rFonts w:ascii="Times New Roman" w:hAnsi="Times New Roman" w:cs="Times New Roman"/>
          <w:sz w:val="28"/>
          <w:szCs w:val="28"/>
        </w:rPr>
        <w:t>. </w:t>
      </w:r>
      <w:r w:rsidR="0054333C">
        <w:rPr>
          <w:rFonts w:ascii="Times New Roman" w:hAnsi="Times New Roman" w:cs="Times New Roman"/>
          <w:sz w:val="28"/>
          <w:szCs w:val="28"/>
        </w:rPr>
        <w:t>Организатор Конкурсов</w:t>
      </w:r>
      <w:r w:rsidR="00C30858" w:rsidRPr="000A7E44">
        <w:rPr>
          <w:rFonts w:ascii="Times New Roman" w:hAnsi="Times New Roman" w:cs="Times New Roman"/>
          <w:sz w:val="28"/>
          <w:szCs w:val="28"/>
        </w:rPr>
        <w:t xml:space="preserve">  - Администрация Одинцовского</w:t>
      </w:r>
      <w:r w:rsidR="00C30858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D1011C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BD0748"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="00D1011C">
        <w:rPr>
          <w:rFonts w:ascii="Times New Roman" w:hAnsi="Times New Roman" w:cs="Times New Roman"/>
          <w:sz w:val="28"/>
          <w:szCs w:val="28"/>
        </w:rPr>
        <w:t xml:space="preserve">: М.О., г. Одинцово, </w:t>
      </w:r>
      <w:r w:rsidR="00CB269E">
        <w:rPr>
          <w:rFonts w:ascii="Times New Roman" w:hAnsi="Times New Roman" w:cs="Times New Roman"/>
          <w:sz w:val="28"/>
          <w:szCs w:val="28"/>
        </w:rPr>
        <w:t xml:space="preserve">ул. Маршала Жукова, д. 28,  </w:t>
      </w:r>
      <w:r w:rsidR="00D1011C">
        <w:rPr>
          <w:rFonts w:ascii="Times New Roman" w:hAnsi="Times New Roman" w:cs="Times New Roman"/>
          <w:sz w:val="28"/>
          <w:szCs w:val="28"/>
        </w:rPr>
        <w:t>е-</w:t>
      </w:r>
      <w:r w:rsidR="00D1011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D1011C">
        <w:rPr>
          <w:rFonts w:ascii="Times New Roman" w:hAnsi="Times New Roman" w:cs="Times New Roman"/>
          <w:sz w:val="28"/>
          <w:szCs w:val="28"/>
        </w:rPr>
        <w:t xml:space="preserve">: </w:t>
      </w:r>
      <w:r w:rsidR="00EF0F0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C428D" w:rsidRPr="007D665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AC428D" w:rsidRPr="007D665A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AC428D" w:rsidRPr="007D665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odin</w:t>
        </w:r>
        <w:r w:rsidR="00AC428D" w:rsidRPr="007D665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C428D" w:rsidRPr="007D665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C428D">
        <w:rPr>
          <w:rFonts w:ascii="Times New Roman" w:hAnsi="Times New Roman" w:cs="Times New Roman"/>
          <w:sz w:val="28"/>
          <w:szCs w:val="28"/>
        </w:rPr>
        <w:t>, тел</w:t>
      </w:r>
      <w:r w:rsidR="00D1011C">
        <w:rPr>
          <w:rFonts w:ascii="Times New Roman" w:hAnsi="Times New Roman" w:cs="Times New Roman"/>
          <w:sz w:val="28"/>
          <w:szCs w:val="28"/>
        </w:rPr>
        <w:t>.</w:t>
      </w:r>
      <w:r w:rsidR="00AC428D">
        <w:rPr>
          <w:rFonts w:ascii="Times New Roman" w:hAnsi="Times New Roman" w:cs="Times New Roman"/>
          <w:sz w:val="28"/>
          <w:szCs w:val="28"/>
        </w:rPr>
        <w:t xml:space="preserve"> 8(495)181-90-00.</w:t>
      </w:r>
    </w:p>
    <w:p w:rsidR="008F72EF" w:rsidRPr="00EF03B2" w:rsidRDefault="00D66745" w:rsidP="008F72EF">
      <w:pPr>
        <w:pStyle w:val="11"/>
        <w:shd w:val="clear" w:color="auto" w:fill="FFFFFF" w:themeFill="background1"/>
        <w:spacing w:line="240" w:lineRule="auto"/>
        <w:ind w:firstLine="709"/>
        <w:rPr>
          <w:rFonts w:eastAsiaTheme="minorHAnsi"/>
        </w:rPr>
      </w:pPr>
      <w:r w:rsidRPr="008F72EF">
        <w:t>6</w:t>
      </w:r>
      <w:r w:rsidR="001F4BB0" w:rsidRPr="008F72EF">
        <w:t>. </w:t>
      </w:r>
      <w:r w:rsidR="008F72EF" w:rsidRPr="008F72EF">
        <w:t xml:space="preserve"> Получатели Субсидии определяются по результатам Конкурса исходя из наилучших условий достижения результатов предоставления Субсидии.</w:t>
      </w:r>
      <w:r w:rsidR="008F72EF" w:rsidRPr="008F72EF">
        <w:rPr>
          <w:rFonts w:eastAsiaTheme="minorHAnsi"/>
        </w:rPr>
        <w:t xml:space="preserve"> </w:t>
      </w:r>
      <w:r w:rsidR="008F72EF" w:rsidRPr="00EF03B2">
        <w:rPr>
          <w:rFonts w:eastAsiaTheme="minorHAnsi"/>
        </w:rPr>
        <w:lastRenderedPageBreak/>
        <w:t>Результатом предоставления Субсидии является увеличение (не менее 5%) налоговых отчислений за год получения Субсидии к году, предшествующему году получения субсидии. Рассчитывается как отношение суммы налоговых отчислений в году получения Субсидии к сумме налоговых отчислений в году, предшествующем году получения Субсидии.</w:t>
      </w:r>
    </w:p>
    <w:p w:rsidR="008F72EF" w:rsidRDefault="008F72EF" w:rsidP="008F72EF">
      <w:pPr>
        <w:pStyle w:val="11"/>
        <w:shd w:val="clear" w:color="auto" w:fill="FFFFFF" w:themeFill="background1"/>
        <w:spacing w:line="240" w:lineRule="auto"/>
        <w:ind w:firstLine="709"/>
        <w:rPr>
          <w:rFonts w:eastAsiaTheme="minorHAnsi"/>
        </w:rPr>
      </w:pPr>
      <w:r w:rsidRPr="008F72EF">
        <w:rPr>
          <w:rFonts w:eastAsiaTheme="minorHAnsi"/>
        </w:rPr>
        <w:t>Наилучшие условия достижения результатов предоставления Субсидии определяются исходя из критериев оценки заявок, поданных субъектами малого и среднего предпринимательства для участия в Конкурсе</w:t>
      </w:r>
      <w:r>
        <w:rPr>
          <w:rFonts w:eastAsiaTheme="minorHAnsi"/>
        </w:rPr>
        <w:t xml:space="preserve">. </w:t>
      </w:r>
    </w:p>
    <w:p w:rsidR="008345D9" w:rsidRDefault="00D66745" w:rsidP="00D1011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1011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82BC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63CB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в Конкурсах</w:t>
      </w:r>
      <w:r w:rsidR="008345D9" w:rsidRPr="00AE2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8345D9" w:rsidRPr="00AE2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</w:t>
      </w:r>
      <w:r w:rsidR="00EF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Портала предоставления мер финансовой государственной поддержки </w:t>
      </w:r>
      <w:hyperlink r:id="rId7" w:history="1">
        <w:r w:rsidR="00EF03B2" w:rsidRPr="007B17B3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https://promote.budget.gov.ru/</w:t>
        </w:r>
      </w:hyperlink>
      <w:r w:rsidR="00E14989" w:rsidRPr="00E14989">
        <w:rPr>
          <w:rStyle w:val="a5"/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  <w:t xml:space="preserve"> </w:t>
      </w:r>
      <w:r w:rsidR="00E14989" w:rsidRPr="00E14989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(далее – Портал)</w:t>
      </w:r>
      <w:r w:rsidR="00EF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A7E44" w:rsidRDefault="00D66745" w:rsidP="000A7E4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A7E44">
        <w:rPr>
          <w:rFonts w:ascii="Times New Roman" w:eastAsia="Times New Roman" w:hAnsi="Times New Roman" w:cs="Times New Roman"/>
          <w:sz w:val="28"/>
          <w:szCs w:val="28"/>
          <w:lang w:eastAsia="ru-RU"/>
        </w:rPr>
        <w:t>. Требования к участникам Конкурса</w:t>
      </w:r>
      <w:r w:rsidR="00692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подачи заявки</w:t>
      </w:r>
      <w:r w:rsidR="00122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дату заключения соглашения</w:t>
      </w:r>
      <w:r w:rsidR="000A7E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3509" w:rsidRDefault="000D3509" w:rsidP="000D3509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участник конкурса является </w:t>
      </w:r>
      <w:r w:rsidRPr="000D3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юридическим лицом или индивидуальным предпринимателем и относится к категории субъектов малого и среднего предпринимательства в соответствии с Федеральным </w:t>
      </w:r>
      <w:hyperlink r:id="rId8" w:tooltip="Федеральный закон от 24.07.2007 N 209-ФЗ (ред. от 22.07.2024) &quot;О развитии малого и среднего предпринимательства в Российской Федерации&quot;{КонсультантПлюс}" w:history="1">
        <w:r w:rsidRPr="000D35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D3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24.07.2007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D3509">
        <w:rPr>
          <w:rFonts w:ascii="Times New Roman" w:eastAsia="Times New Roman" w:hAnsi="Times New Roman" w:cs="Times New Roman"/>
          <w:sz w:val="28"/>
          <w:szCs w:val="28"/>
          <w:lang w:eastAsia="ru-RU"/>
        </w:rPr>
        <w:t>209-ФЗ «О развитии малого и среднего предпринимательства в Российской Федерации»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Федеральный закон </w:t>
      </w:r>
      <w:r w:rsidRPr="000D3509">
        <w:rPr>
          <w:rFonts w:ascii="Times New Roman" w:eastAsia="Times New Roman" w:hAnsi="Times New Roman" w:cs="Times New Roman"/>
          <w:sz w:val="28"/>
          <w:szCs w:val="28"/>
          <w:lang w:eastAsia="ru-RU"/>
        </w:rPr>
        <w:t>№ 209-ФЗ)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3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</w:t>
      </w:r>
      <w:r w:rsidRPr="000D3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Едином реестре субъектов малого и среднего предпринимательства (далее – субъекты МСП), за исключением категории субъектов МСП, указанной в </w:t>
      </w:r>
      <w:hyperlink r:id="rId9" w:tooltip="Федеральный закон от 24.07.2007 N 209-ФЗ (ред. от 22.07.2024) &quot;О развитии малого и среднего предпринимательства в Российской Федерации&quot;{КонсультантПлюс}" w:history="1">
        <w:r w:rsidRPr="000D35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 части 5 статьи 14</w:t>
        </w:r>
      </w:hyperlink>
      <w:r w:rsidRPr="000D3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 209-ФЗ,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зарегистрирован и осуществляет</w:t>
      </w:r>
      <w:r w:rsidRPr="000D3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на территории Одинцовского городского округа Московской области</w:t>
      </w:r>
      <w:r w:rsidR="001A5B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3509" w:rsidRDefault="001A5B66" w:rsidP="000D3509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D3509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мероприятию</w:t>
      </w:r>
      <w:r w:rsidR="000A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F5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деятельность </w:t>
      </w:r>
      <w:r w:rsidRPr="001A5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производства товаров (работ, услуг) по видам деятельности в соответствии с разделами «A», «B», «C», «D», «E», «F», «H», «I», «J», «P», «Q», «R», классами 71, 75 раздела «М», классами 95, 96 раздела «S», подклассом 45.2 раздела G </w:t>
      </w:r>
      <w:hyperlink r:id="rId10" w:tooltip="&quot;ОК 029-2014 (КДЕС Ред. 2). Общероссийский классификатор видов экономической деятельности&quot; (утв. Приказом Росстандарта от 31.01.2014 N 14-ст) (ред. от 20.11.2024){КонсультантПлюс}" w:history="1">
        <w:r w:rsidRPr="001A5B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ОКВЭД</w:t>
        </w:r>
      </w:hyperlink>
      <w:r w:rsidRPr="001A5B6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производства и (или) реализации подакцизных товаров, а также добычи и (или) реализации полезных ископаемых, за исключением общераспространенных полезных ископаемых и минеральных питьевых вод, если иное не предусмотрено Правительством Российской Федерации</w:t>
      </w:r>
      <w:r w:rsidR="00FF5C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5C47" w:rsidRDefault="00FF5C47" w:rsidP="000D3509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мероприятию 2 </w:t>
      </w:r>
      <w:r w:rsidR="00D53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конкурса </w:t>
      </w:r>
      <w:r w:rsidR="00D53446" w:rsidRPr="00D5344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 в реестр социальных предприятий Московской области (или осуществляет производство народных художественных промыслов);</w:t>
      </w:r>
    </w:p>
    <w:p w:rsidR="000D3509" w:rsidRPr="000D3509" w:rsidRDefault="004669FA" w:rsidP="000D350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D3509" w:rsidRPr="000D3509">
        <w:rPr>
          <w:rFonts w:ascii="Times New Roman" w:hAnsi="Times New Roman" w:cs="Times New Roman"/>
          <w:sz w:val="28"/>
          <w:szCs w:val="28"/>
        </w:rPr>
        <w:t xml:space="preserve">) участник конкурса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</w:t>
      </w:r>
      <w:r w:rsidR="000D3509" w:rsidRPr="000D3509">
        <w:rPr>
          <w:rFonts w:ascii="Times New Roman" w:hAnsi="Times New Roman" w:cs="Times New Roman"/>
          <w:sz w:val="28"/>
          <w:szCs w:val="28"/>
        </w:rPr>
        <w:lastRenderedPageBreak/>
        <w:t>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0D3509" w:rsidRPr="000D3509" w:rsidRDefault="004669FA" w:rsidP="000D350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3509" w:rsidRPr="000D3509">
        <w:rPr>
          <w:rFonts w:ascii="Times New Roman" w:hAnsi="Times New Roman" w:cs="Times New Roman"/>
          <w:sz w:val="28"/>
          <w:szCs w:val="28"/>
        </w:rPr>
        <w:t>) участник конкурса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D3509" w:rsidRPr="000D3509" w:rsidRDefault="004669FA" w:rsidP="000D350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D3509" w:rsidRPr="000D3509">
        <w:rPr>
          <w:rFonts w:ascii="Times New Roman" w:hAnsi="Times New Roman" w:cs="Times New Roman"/>
          <w:sz w:val="28"/>
          <w:szCs w:val="28"/>
        </w:rPr>
        <w:t xml:space="preserve">) участник конкурса не находится в составляемых в рамках реализации полномочий, предусмотренных </w:t>
      </w:r>
      <w:hyperlink r:id="rId11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{КонсультантПлюс}" w:history="1">
        <w:r w:rsidR="000D3509" w:rsidRPr="000D3509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="000D3509" w:rsidRPr="000D3509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D3509" w:rsidRPr="000D3509" w:rsidRDefault="004669FA" w:rsidP="000D350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D3509" w:rsidRPr="000D3509">
        <w:rPr>
          <w:rFonts w:ascii="Times New Roman" w:hAnsi="Times New Roman" w:cs="Times New Roman"/>
          <w:sz w:val="28"/>
          <w:szCs w:val="28"/>
        </w:rPr>
        <w:t>) участник конкурса не получает средства из бюджета округа или бюджета Московской области на основании иных нормативных правовых актов на цель, установленную Порядком</w:t>
      </w:r>
      <w:r w:rsidR="000D3509">
        <w:rPr>
          <w:rFonts w:ascii="Times New Roman" w:hAnsi="Times New Roman" w:cs="Times New Roman"/>
          <w:sz w:val="28"/>
          <w:szCs w:val="28"/>
        </w:rPr>
        <w:t xml:space="preserve"> предоставления субсидий</w:t>
      </w:r>
      <w:r w:rsidR="000D3509" w:rsidRPr="000D3509">
        <w:rPr>
          <w:rFonts w:ascii="Times New Roman" w:hAnsi="Times New Roman" w:cs="Times New Roman"/>
          <w:sz w:val="28"/>
          <w:szCs w:val="28"/>
        </w:rPr>
        <w:t>;</w:t>
      </w:r>
    </w:p>
    <w:p w:rsidR="000D3509" w:rsidRPr="000D3509" w:rsidRDefault="004669FA" w:rsidP="000D350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D3509" w:rsidRPr="000D3509">
        <w:rPr>
          <w:rFonts w:ascii="Times New Roman" w:hAnsi="Times New Roman" w:cs="Times New Roman"/>
          <w:sz w:val="28"/>
          <w:szCs w:val="28"/>
        </w:rPr>
        <w:t xml:space="preserve">) участник конкурса не является иностранным агентом в соответствии с Федеральным </w:t>
      </w:r>
      <w:hyperlink r:id="rId12" w:tooltip="Федеральный закон от 14.07.2022 N 255-ФЗ (ред. от 13.12.2024) &quot;О контроле за деятельностью лиц, находящихся под иностранным влиянием&quot;{КонсультантПлюс}" w:history="1">
        <w:r w:rsidR="000D3509" w:rsidRPr="000D350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D3509" w:rsidRPr="000D3509">
        <w:rPr>
          <w:rFonts w:ascii="Times New Roman" w:hAnsi="Times New Roman" w:cs="Times New Roman"/>
          <w:sz w:val="28"/>
          <w:szCs w:val="28"/>
        </w:rPr>
        <w:t xml:space="preserve"> от 14.07.2022 № 255-ФЗ «О контроле за деятельностью лиц, находящихся под иностранным влиянием»;</w:t>
      </w:r>
    </w:p>
    <w:p w:rsidR="000D3509" w:rsidRPr="000D3509" w:rsidRDefault="004669FA" w:rsidP="000D350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D3509" w:rsidRPr="000D3509">
        <w:rPr>
          <w:rFonts w:ascii="Times New Roman" w:hAnsi="Times New Roman" w:cs="Times New Roman"/>
          <w:sz w:val="28"/>
          <w:szCs w:val="28"/>
        </w:rPr>
        <w:t>) у участника конкурса на едином налоговом счете отсутствует задолженность по уплате налогов, сборов и страховых взносов в бюджеты бюджетной системы Российской Федерации;</w:t>
      </w:r>
    </w:p>
    <w:p w:rsidR="000D3509" w:rsidRPr="000D3509" w:rsidRDefault="004669FA" w:rsidP="000D350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D3509" w:rsidRPr="000D3509">
        <w:rPr>
          <w:rFonts w:ascii="Times New Roman" w:hAnsi="Times New Roman" w:cs="Times New Roman"/>
          <w:sz w:val="28"/>
          <w:szCs w:val="28"/>
        </w:rPr>
        <w:t xml:space="preserve">) у участника конкурса отсутствует просроченная задолженность по возврату в бюджет Одинцовского городского округа Московской области иных субсидий, бюджетных инвестиций, а также иная просроченная (неурегулированная) задолженность по денежным обязательствам перед Одинцовским городским округом Московской областью; </w:t>
      </w:r>
    </w:p>
    <w:p w:rsidR="000D3509" w:rsidRPr="000D3509" w:rsidRDefault="004669FA" w:rsidP="000D350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D3509" w:rsidRPr="000D3509">
        <w:rPr>
          <w:rFonts w:ascii="Times New Roman" w:hAnsi="Times New Roman" w:cs="Times New Roman"/>
          <w:sz w:val="28"/>
          <w:szCs w:val="28"/>
        </w:rPr>
        <w:t>) участник конкурса,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Федерации, а участник конкурса, являющийся индивидуальным предпринимателем, не прекратил деятельность в качестве индивидуального предпринимателя;</w:t>
      </w:r>
    </w:p>
    <w:p w:rsidR="000D3509" w:rsidRPr="000D3509" w:rsidRDefault="004669FA" w:rsidP="000D350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D3509" w:rsidRPr="000D3509">
        <w:rPr>
          <w:rFonts w:ascii="Times New Roman" w:hAnsi="Times New Roman" w:cs="Times New Roman"/>
          <w:sz w:val="28"/>
          <w:szCs w:val="28"/>
        </w:rPr>
        <w:t>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конкурса, являющегося юридическим лицом, об индивидуальном предпринимателе, являющемся участником конкурса;</w:t>
      </w:r>
    </w:p>
    <w:p w:rsidR="000D3509" w:rsidRPr="000D3509" w:rsidRDefault="004669FA" w:rsidP="000D350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D3509" w:rsidRPr="000D3509">
        <w:rPr>
          <w:rFonts w:ascii="Times New Roman" w:hAnsi="Times New Roman" w:cs="Times New Roman"/>
          <w:sz w:val="28"/>
          <w:szCs w:val="28"/>
        </w:rPr>
        <w:t>) участником Конкурса произведены затраты на приобретение оборудования в размере 100 процентов;</w:t>
      </w:r>
    </w:p>
    <w:p w:rsidR="000D3509" w:rsidRPr="000D3509" w:rsidRDefault="004669FA" w:rsidP="000D350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D3509" w:rsidRPr="000D3509">
        <w:rPr>
          <w:rFonts w:ascii="Times New Roman" w:hAnsi="Times New Roman" w:cs="Times New Roman"/>
          <w:sz w:val="28"/>
          <w:szCs w:val="28"/>
        </w:rPr>
        <w:t>) участник Конкурса поставил на баланс оборудование по договорам на приобретение оборудования;</w:t>
      </w:r>
    </w:p>
    <w:p w:rsidR="000D3509" w:rsidRPr="000D3509" w:rsidRDefault="000D3509" w:rsidP="000D350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509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24BA3">
        <w:rPr>
          <w:rFonts w:ascii="Times New Roman" w:hAnsi="Times New Roman" w:cs="Times New Roman"/>
          <w:sz w:val="28"/>
          <w:szCs w:val="28"/>
        </w:rPr>
        <w:t>3</w:t>
      </w:r>
      <w:r w:rsidRPr="000D3509">
        <w:rPr>
          <w:rFonts w:ascii="Times New Roman" w:hAnsi="Times New Roman" w:cs="Times New Roman"/>
          <w:sz w:val="28"/>
          <w:szCs w:val="28"/>
        </w:rPr>
        <w:t xml:space="preserve">) участник конкурса представил документы согласно </w:t>
      </w:r>
      <w:hyperlink r:id="rId13" w:anchor="Par13953" w:tooltip="ПЕРЕЧЕНЬ ДОКУМЕНТОВ, ПРЕДСТАВЛЯЕМЫХ УЧАСТНИКАМИ КОНКУРСА" w:history="1">
        <w:r w:rsidRPr="000D3509">
          <w:rPr>
            <w:rFonts w:ascii="Times New Roman" w:hAnsi="Times New Roman" w:cs="Times New Roman"/>
            <w:sz w:val="28"/>
            <w:szCs w:val="28"/>
          </w:rPr>
          <w:t>Приложению 2</w:t>
        </w:r>
      </w:hyperlink>
      <w:r w:rsidRPr="000D3509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="00E0058D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Pr="000D3509">
        <w:rPr>
          <w:rFonts w:ascii="Times New Roman" w:hAnsi="Times New Roman" w:cs="Times New Roman"/>
          <w:sz w:val="28"/>
          <w:szCs w:val="28"/>
        </w:rPr>
        <w:t>.</w:t>
      </w:r>
    </w:p>
    <w:p w:rsidR="00E14989" w:rsidRDefault="00E14989" w:rsidP="00E149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1136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E14989">
        <w:rPr>
          <w:rFonts w:ascii="Times New Roman" w:hAnsi="Times New Roman" w:cs="Times New Roman"/>
          <w:sz w:val="28"/>
          <w:szCs w:val="28"/>
        </w:rPr>
        <w:t>Заявка</w:t>
      </w:r>
      <w:r w:rsidR="00F11365" w:rsidRPr="00E14989">
        <w:rPr>
          <w:rFonts w:ascii="Times New Roman" w:hAnsi="Times New Roman" w:cs="Times New Roman"/>
          <w:sz w:val="28"/>
          <w:szCs w:val="28"/>
        </w:rPr>
        <w:t xml:space="preserve"> </w:t>
      </w:r>
      <w:r w:rsidRPr="00E14989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F11365" w:rsidRPr="00E14989">
        <w:rPr>
          <w:rFonts w:ascii="Times New Roman" w:hAnsi="Times New Roman" w:cs="Times New Roman"/>
          <w:sz w:val="28"/>
          <w:szCs w:val="28"/>
        </w:rPr>
        <w:t>участник</w:t>
      </w:r>
      <w:r w:rsidRPr="00E14989">
        <w:rPr>
          <w:rFonts w:ascii="Times New Roman" w:hAnsi="Times New Roman" w:cs="Times New Roman"/>
          <w:sz w:val="28"/>
          <w:szCs w:val="28"/>
        </w:rPr>
        <w:t>ом</w:t>
      </w:r>
      <w:r w:rsidR="00F11365" w:rsidRPr="00E14989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E14989">
        <w:rPr>
          <w:rFonts w:ascii="Times New Roman" w:hAnsi="Times New Roman" w:cs="Times New Roman"/>
          <w:sz w:val="28"/>
          <w:szCs w:val="28"/>
        </w:rPr>
        <w:t xml:space="preserve"> в электронной форме посредством заполнения соответствующих экранных форм веб-интерфейса Портала и представления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157E">
        <w:rPr>
          <w:rFonts w:ascii="Times New Roman" w:hAnsi="Times New Roman" w:cs="Times New Roman"/>
          <w:sz w:val="28"/>
          <w:szCs w:val="28"/>
        </w:rPr>
        <w:t>Порядком предоставления субсидий</w:t>
      </w:r>
      <w:r w:rsidRPr="00E14989">
        <w:rPr>
          <w:rFonts w:ascii="Times New Roman" w:hAnsi="Times New Roman" w:cs="Times New Roman"/>
          <w:sz w:val="28"/>
          <w:szCs w:val="28"/>
        </w:rPr>
        <w:t>.</w:t>
      </w:r>
    </w:p>
    <w:p w:rsidR="00E14989" w:rsidRPr="0037157E" w:rsidRDefault="00E14989" w:rsidP="00E149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989">
        <w:rPr>
          <w:rFonts w:ascii="Times New Roman" w:hAnsi="Times New Roman" w:cs="Times New Roman"/>
          <w:sz w:val="28"/>
          <w:szCs w:val="28"/>
        </w:rPr>
        <w:t>Представленные электронные (сканированные</w:t>
      </w:r>
      <w:r w:rsidRPr="0037157E">
        <w:rPr>
          <w:rFonts w:ascii="Times New Roman" w:hAnsi="Times New Roman" w:cs="Times New Roman"/>
          <w:sz w:val="28"/>
          <w:szCs w:val="28"/>
        </w:rPr>
        <w:t>) образы документов должны позволять в полном объеме прочитать текст документа и распознать обязательные реквизиты документов.</w:t>
      </w:r>
    </w:p>
    <w:p w:rsidR="00524C28" w:rsidRDefault="00524C28" w:rsidP="00524C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C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одного Конкурса участником Конкурса может быть подана только 1 заявка</w:t>
      </w:r>
      <w:bookmarkStart w:id="1" w:name="Par7847"/>
      <w:bookmarkEnd w:id="1"/>
      <w:r w:rsidRPr="00524C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157E" w:rsidRPr="0037157E" w:rsidRDefault="0037157E" w:rsidP="0037157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57E">
        <w:rPr>
          <w:rFonts w:ascii="Times New Roman" w:hAnsi="Times New Roman" w:cs="Times New Roman"/>
          <w:sz w:val="28"/>
          <w:szCs w:val="28"/>
        </w:rPr>
        <w:t>Формируемая заявка должна содержать:</w:t>
      </w:r>
    </w:p>
    <w:p w:rsidR="0037157E" w:rsidRPr="0037157E" w:rsidRDefault="0037157E" w:rsidP="0037157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57E">
        <w:rPr>
          <w:rFonts w:ascii="Times New Roman" w:hAnsi="Times New Roman" w:cs="Times New Roman"/>
          <w:sz w:val="28"/>
          <w:szCs w:val="28"/>
        </w:rPr>
        <w:t>1) информацию об участнике Конкурса;</w:t>
      </w:r>
    </w:p>
    <w:p w:rsidR="0037157E" w:rsidRPr="0037157E" w:rsidRDefault="008846A3" w:rsidP="0037157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информацию и документы, установленные Порядком предоставления субсидий</w:t>
      </w:r>
      <w:r w:rsidR="0037157E" w:rsidRPr="0037157E">
        <w:rPr>
          <w:rFonts w:ascii="Times New Roman" w:hAnsi="Times New Roman" w:cs="Times New Roman"/>
          <w:sz w:val="28"/>
          <w:szCs w:val="28"/>
        </w:rPr>
        <w:t>, подтверждающие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участника Конкурса требованиям;</w:t>
      </w:r>
    </w:p>
    <w:p w:rsidR="0037157E" w:rsidRPr="0037157E" w:rsidRDefault="0037157E" w:rsidP="0037157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57E">
        <w:rPr>
          <w:rFonts w:ascii="Times New Roman" w:hAnsi="Times New Roman" w:cs="Times New Roman"/>
          <w:sz w:val="28"/>
          <w:szCs w:val="28"/>
        </w:rPr>
        <w:t>3) предлагаемые участником Конкурса значения результата предоставления Субсидии и размер запрашиваемой Субсидии;</w:t>
      </w:r>
    </w:p>
    <w:p w:rsidR="0037157E" w:rsidRPr="0037157E" w:rsidRDefault="0037157E" w:rsidP="0037157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57E">
        <w:rPr>
          <w:rFonts w:ascii="Times New Roman" w:hAnsi="Times New Roman" w:cs="Times New Roman"/>
          <w:sz w:val="28"/>
          <w:szCs w:val="28"/>
        </w:rPr>
        <w:t>4) информацию по каждому критерию оценки заявок, показателю критериев оценки, сведения и документы, подтверждающие информацию по каждому критерию оценки, показателю критериев оценки, определенные Порядком</w:t>
      </w:r>
      <w:r w:rsidR="008846A3">
        <w:rPr>
          <w:rFonts w:ascii="Times New Roman" w:hAnsi="Times New Roman" w:cs="Times New Roman"/>
          <w:sz w:val="28"/>
          <w:szCs w:val="28"/>
        </w:rPr>
        <w:t xml:space="preserve"> предоставления субсидий</w:t>
      </w:r>
      <w:r w:rsidRPr="0037157E">
        <w:rPr>
          <w:rFonts w:ascii="Times New Roman" w:hAnsi="Times New Roman" w:cs="Times New Roman"/>
          <w:sz w:val="28"/>
          <w:szCs w:val="28"/>
        </w:rPr>
        <w:t>.</w:t>
      </w:r>
    </w:p>
    <w:p w:rsidR="0037157E" w:rsidRPr="0037157E" w:rsidRDefault="0037157E" w:rsidP="0037157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57E">
        <w:rPr>
          <w:rFonts w:ascii="Times New Roman" w:hAnsi="Times New Roman" w:cs="Times New Roman"/>
          <w:sz w:val="28"/>
          <w:szCs w:val="28"/>
        </w:rPr>
        <w:t xml:space="preserve">Участник Конкурса вправе по собственной инициативе помимо документов, предусмотренных </w:t>
      </w:r>
      <w:hyperlink r:id="rId14" w:anchor="Par4722" w:tooltip="ПЕРЕЧЕНЬ" w:history="1">
        <w:r w:rsidRPr="0037157E">
          <w:rPr>
            <w:rFonts w:ascii="Times New Roman" w:hAnsi="Times New Roman" w:cs="Times New Roman"/>
            <w:sz w:val="28"/>
            <w:szCs w:val="28"/>
          </w:rPr>
          <w:t>Приложением 2</w:t>
        </w:r>
      </w:hyperlink>
      <w:r w:rsidRPr="0037157E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="00E0058D">
        <w:rPr>
          <w:rFonts w:ascii="Times New Roman" w:hAnsi="Times New Roman" w:cs="Times New Roman"/>
          <w:sz w:val="28"/>
          <w:szCs w:val="28"/>
        </w:rPr>
        <w:t xml:space="preserve"> предоставления субсидий</w:t>
      </w:r>
      <w:r w:rsidRPr="0037157E">
        <w:rPr>
          <w:rFonts w:ascii="Times New Roman" w:hAnsi="Times New Roman" w:cs="Times New Roman"/>
          <w:sz w:val="28"/>
          <w:szCs w:val="28"/>
        </w:rPr>
        <w:t xml:space="preserve">, представить документы, подтверждающие его соответствие требованиям, предусмотренным </w:t>
      </w:r>
      <w:hyperlink r:id="rId15" w:anchor="Par4440" w:tooltip="1) участник Конкурса не являет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" w:history="1">
        <w:r w:rsidRPr="0037157E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37157E">
        <w:rPr>
          <w:rFonts w:ascii="Times New Roman" w:hAnsi="Times New Roman" w:cs="Times New Roman"/>
          <w:sz w:val="28"/>
          <w:szCs w:val="28"/>
        </w:rPr>
        <w:t xml:space="preserve"> - </w:t>
      </w:r>
      <w:hyperlink r:id="rId16" w:anchor="Par4448" w:tooltip="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" w:history="1">
        <w:r w:rsidRPr="0037157E">
          <w:rPr>
            <w:rFonts w:ascii="Times New Roman" w:hAnsi="Times New Roman" w:cs="Times New Roman"/>
            <w:sz w:val="28"/>
            <w:szCs w:val="28"/>
          </w:rPr>
          <w:t>9 пункта 12</w:t>
        </w:r>
      </w:hyperlink>
      <w:r w:rsidRPr="0037157E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8846A3">
        <w:rPr>
          <w:rFonts w:ascii="Times New Roman" w:hAnsi="Times New Roman" w:cs="Times New Roman"/>
          <w:sz w:val="28"/>
          <w:szCs w:val="28"/>
        </w:rPr>
        <w:t xml:space="preserve"> предоставления субсидий</w:t>
      </w:r>
      <w:r w:rsidRPr="0037157E">
        <w:rPr>
          <w:rFonts w:ascii="Times New Roman" w:hAnsi="Times New Roman" w:cs="Times New Roman"/>
          <w:sz w:val="28"/>
          <w:szCs w:val="28"/>
        </w:rPr>
        <w:t>.</w:t>
      </w:r>
    </w:p>
    <w:p w:rsidR="00524C28" w:rsidRPr="00524C28" w:rsidRDefault="008846A3" w:rsidP="00524C2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1136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545DBC" w:rsidRPr="00545DBC">
        <w:rPr>
          <w:rFonts w:ascii="Times New Roman" w:hAnsi="Times New Roman" w:cs="Times New Roman"/>
          <w:sz w:val="28"/>
          <w:szCs w:val="28"/>
        </w:rPr>
        <w:t>Внесение изменений в заявку или отзыв заявки осуществляется участником Конкурса в порядке, аналогичном порядку формирования заявки участником Конкурса, до окончания срока подачи заявок.</w:t>
      </w:r>
    </w:p>
    <w:p w:rsidR="008846A3" w:rsidRPr="008846A3" w:rsidRDefault="008846A3" w:rsidP="008846A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65531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846A3">
        <w:rPr>
          <w:rFonts w:ascii="Times New Roman" w:hAnsi="Times New Roman" w:cs="Times New Roman"/>
          <w:sz w:val="28"/>
          <w:szCs w:val="28"/>
        </w:rPr>
        <w:t>Администрация в течение 20 рабочих дней со дня окончания срока приема заявок рассматривает заявки на предмет их с</w:t>
      </w:r>
      <w:r w:rsidR="00E0058D">
        <w:rPr>
          <w:rFonts w:ascii="Times New Roman" w:hAnsi="Times New Roman" w:cs="Times New Roman"/>
          <w:sz w:val="28"/>
          <w:szCs w:val="28"/>
        </w:rPr>
        <w:t>оответствия требованиям Порядка</w:t>
      </w:r>
      <w:r w:rsidRPr="008846A3">
        <w:rPr>
          <w:rFonts w:ascii="Times New Roman" w:hAnsi="Times New Roman" w:cs="Times New Roman"/>
          <w:sz w:val="28"/>
          <w:szCs w:val="28"/>
        </w:rPr>
        <w:t>.</w:t>
      </w:r>
    </w:p>
    <w:p w:rsidR="008846A3" w:rsidRDefault="008846A3" w:rsidP="008846A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6A3">
        <w:rPr>
          <w:rFonts w:ascii="Times New Roman" w:hAnsi="Times New Roman" w:cs="Times New Roman"/>
          <w:sz w:val="28"/>
          <w:szCs w:val="28"/>
        </w:rPr>
        <w:t>Проверка участника Конкур</w:t>
      </w:r>
      <w:r w:rsidR="00564282">
        <w:rPr>
          <w:rFonts w:ascii="Times New Roman" w:hAnsi="Times New Roman" w:cs="Times New Roman"/>
          <w:sz w:val="28"/>
          <w:szCs w:val="28"/>
        </w:rPr>
        <w:t xml:space="preserve">са </w:t>
      </w:r>
      <w:r w:rsidRPr="008846A3">
        <w:rPr>
          <w:rFonts w:ascii="Times New Roman" w:hAnsi="Times New Roman" w:cs="Times New Roman"/>
          <w:sz w:val="28"/>
          <w:szCs w:val="28"/>
        </w:rPr>
        <w:t xml:space="preserve">проводится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взаимодействия. </w:t>
      </w:r>
    </w:p>
    <w:p w:rsidR="008846A3" w:rsidRPr="008846A3" w:rsidRDefault="008846A3" w:rsidP="008846A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Pr="008846A3">
        <w:rPr>
          <w:rFonts w:ascii="Times New Roman" w:hAnsi="Times New Roman" w:cs="Times New Roman"/>
          <w:sz w:val="28"/>
          <w:szCs w:val="28"/>
        </w:rPr>
        <w:t xml:space="preserve">При проведении Конкурса предусмотрен возврат заявок участникам Конкурса на доработку по решению Администрации. Решение о возврате принимается в равной мере ко всем участникам Конкурса, если при рассмотрении заявок выявлены основания для их возврата на доработку, предусмотренные порядком возврата заявок на доработку, указанным в объявлении. Решения о возврате заявок на доработку доводятся до участников Конкурса на Портале в течение одного рабочего дня со дня принятия таких решений с указанием оснований для возврата заявки, срока представления </w:t>
      </w:r>
      <w:r w:rsidRPr="008846A3">
        <w:rPr>
          <w:rFonts w:ascii="Times New Roman" w:hAnsi="Times New Roman" w:cs="Times New Roman"/>
          <w:sz w:val="28"/>
          <w:szCs w:val="28"/>
        </w:rPr>
        <w:lastRenderedPageBreak/>
        <w:t>доработанной заявки, который не может быть позднее дня окончания рассмотрения заявок, а также положений заявки, нуждающихся в доработке.</w:t>
      </w:r>
    </w:p>
    <w:p w:rsidR="008846A3" w:rsidRPr="008846A3" w:rsidRDefault="008846A3" w:rsidP="008846A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6A3">
        <w:rPr>
          <w:rFonts w:ascii="Times New Roman" w:hAnsi="Times New Roman" w:cs="Times New Roman"/>
          <w:sz w:val="28"/>
          <w:szCs w:val="28"/>
        </w:rPr>
        <w:t>Основаниями для возврата заявки на доработку являются:</w:t>
      </w:r>
    </w:p>
    <w:p w:rsidR="008846A3" w:rsidRPr="008846A3" w:rsidRDefault="008846A3" w:rsidP="008846A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6A3">
        <w:rPr>
          <w:rFonts w:ascii="Times New Roman" w:hAnsi="Times New Roman" w:cs="Times New Roman"/>
          <w:sz w:val="28"/>
          <w:szCs w:val="28"/>
        </w:rPr>
        <w:t>1) непредставление (представление не в полном объеме) документов, установленных</w:t>
      </w:r>
      <w:r w:rsidR="00564282">
        <w:rPr>
          <w:rFonts w:ascii="Times New Roman" w:hAnsi="Times New Roman" w:cs="Times New Roman"/>
          <w:sz w:val="28"/>
          <w:szCs w:val="28"/>
        </w:rPr>
        <w:t xml:space="preserve"> Порядком предоставления субсидии</w:t>
      </w:r>
      <w:r w:rsidRPr="008846A3">
        <w:rPr>
          <w:rFonts w:ascii="Times New Roman" w:hAnsi="Times New Roman" w:cs="Times New Roman"/>
          <w:sz w:val="28"/>
          <w:szCs w:val="28"/>
        </w:rPr>
        <w:t>;</w:t>
      </w:r>
    </w:p>
    <w:p w:rsidR="008846A3" w:rsidRPr="008846A3" w:rsidRDefault="008846A3" w:rsidP="008846A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6A3">
        <w:rPr>
          <w:rFonts w:ascii="Times New Roman" w:hAnsi="Times New Roman" w:cs="Times New Roman"/>
          <w:sz w:val="28"/>
          <w:szCs w:val="28"/>
        </w:rPr>
        <w:t>2) некорректное заполнение обязательных полей заявки;</w:t>
      </w:r>
    </w:p>
    <w:p w:rsidR="008846A3" w:rsidRPr="008846A3" w:rsidRDefault="008846A3" w:rsidP="008846A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6A3">
        <w:rPr>
          <w:rFonts w:ascii="Times New Roman" w:hAnsi="Times New Roman" w:cs="Times New Roman"/>
          <w:sz w:val="28"/>
          <w:szCs w:val="28"/>
        </w:rPr>
        <w:t>3) представление электронных образов документов не позволяет в полном объеме прочитать текст документа и (или) распознать обязательные реквизиты документов;</w:t>
      </w:r>
    </w:p>
    <w:p w:rsidR="008846A3" w:rsidRPr="008846A3" w:rsidRDefault="008846A3" w:rsidP="008846A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6A3">
        <w:rPr>
          <w:rFonts w:ascii="Times New Roman" w:hAnsi="Times New Roman" w:cs="Times New Roman"/>
          <w:sz w:val="28"/>
          <w:szCs w:val="28"/>
        </w:rPr>
        <w:t>4) наличие нечитаемых исправлений в представленных документах.</w:t>
      </w:r>
    </w:p>
    <w:p w:rsidR="008846A3" w:rsidRPr="008846A3" w:rsidRDefault="008846A3" w:rsidP="008846A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Pr="008846A3">
        <w:rPr>
          <w:rFonts w:ascii="Times New Roman" w:hAnsi="Times New Roman" w:cs="Times New Roman"/>
          <w:sz w:val="28"/>
          <w:szCs w:val="28"/>
        </w:rPr>
        <w:t>Заявка участника Конкурса подлежит отклонению по следующим основаниям:</w:t>
      </w:r>
    </w:p>
    <w:p w:rsidR="008846A3" w:rsidRPr="008846A3" w:rsidRDefault="008846A3" w:rsidP="008846A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6A3">
        <w:rPr>
          <w:rFonts w:ascii="Times New Roman" w:hAnsi="Times New Roman" w:cs="Times New Roman"/>
          <w:sz w:val="28"/>
          <w:szCs w:val="28"/>
        </w:rPr>
        <w:t xml:space="preserve">1) несоответствие участника Конкурса </w:t>
      </w:r>
      <w:r w:rsidR="008A43D9">
        <w:rPr>
          <w:rFonts w:ascii="Times New Roman" w:hAnsi="Times New Roman" w:cs="Times New Roman"/>
          <w:sz w:val="28"/>
          <w:szCs w:val="28"/>
        </w:rPr>
        <w:t>установленным требованиям</w:t>
      </w:r>
      <w:r w:rsidRPr="008846A3">
        <w:rPr>
          <w:rFonts w:ascii="Times New Roman" w:hAnsi="Times New Roman" w:cs="Times New Roman"/>
          <w:sz w:val="28"/>
          <w:szCs w:val="28"/>
        </w:rPr>
        <w:t>;</w:t>
      </w:r>
    </w:p>
    <w:p w:rsidR="008846A3" w:rsidRPr="008846A3" w:rsidRDefault="008846A3" w:rsidP="008846A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6A3">
        <w:rPr>
          <w:rFonts w:ascii="Times New Roman" w:hAnsi="Times New Roman" w:cs="Times New Roman"/>
          <w:sz w:val="28"/>
          <w:szCs w:val="28"/>
        </w:rPr>
        <w:t xml:space="preserve">2) непредставление (представление не в полном объеме) участником Конкурса документов, предусмотренных </w:t>
      </w:r>
      <w:r w:rsidR="008A43D9">
        <w:rPr>
          <w:rFonts w:ascii="Times New Roman" w:hAnsi="Times New Roman" w:cs="Times New Roman"/>
          <w:sz w:val="28"/>
          <w:szCs w:val="28"/>
        </w:rPr>
        <w:t>Порядком предоставления субсидии</w:t>
      </w:r>
      <w:r w:rsidRPr="008846A3">
        <w:rPr>
          <w:rFonts w:ascii="Times New Roman" w:hAnsi="Times New Roman" w:cs="Times New Roman"/>
          <w:sz w:val="28"/>
          <w:szCs w:val="28"/>
        </w:rPr>
        <w:t>;</w:t>
      </w:r>
    </w:p>
    <w:p w:rsidR="008846A3" w:rsidRPr="008846A3" w:rsidRDefault="008846A3" w:rsidP="008846A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6A3">
        <w:rPr>
          <w:rFonts w:ascii="Times New Roman" w:hAnsi="Times New Roman" w:cs="Times New Roman"/>
          <w:sz w:val="28"/>
          <w:szCs w:val="28"/>
        </w:rPr>
        <w:t>3) несоответствие представленных участником Конкурса заявки и документов требованиям, установленным Порядк</w:t>
      </w:r>
      <w:r w:rsidR="008A43D9">
        <w:rPr>
          <w:rFonts w:ascii="Times New Roman" w:hAnsi="Times New Roman" w:cs="Times New Roman"/>
          <w:sz w:val="28"/>
          <w:szCs w:val="28"/>
        </w:rPr>
        <w:t>ом предоставления субсидий</w:t>
      </w:r>
      <w:r w:rsidRPr="008846A3">
        <w:rPr>
          <w:rFonts w:ascii="Times New Roman" w:hAnsi="Times New Roman" w:cs="Times New Roman"/>
          <w:sz w:val="28"/>
          <w:szCs w:val="28"/>
        </w:rPr>
        <w:t>;</w:t>
      </w:r>
    </w:p>
    <w:p w:rsidR="008846A3" w:rsidRPr="008846A3" w:rsidRDefault="008846A3" w:rsidP="008846A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6A3">
        <w:rPr>
          <w:rFonts w:ascii="Times New Roman" w:hAnsi="Times New Roman" w:cs="Times New Roman"/>
          <w:sz w:val="28"/>
          <w:szCs w:val="28"/>
        </w:rPr>
        <w:t>4) недостоверность информации, содержащейся в документах, представленных участником Конкурса</w:t>
      </w:r>
      <w:r w:rsidR="008A43D9">
        <w:rPr>
          <w:rFonts w:ascii="Times New Roman" w:hAnsi="Times New Roman" w:cs="Times New Roman"/>
          <w:sz w:val="28"/>
          <w:szCs w:val="28"/>
        </w:rPr>
        <w:t>;</w:t>
      </w:r>
      <w:r w:rsidRPr="008846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6A3" w:rsidRPr="008846A3" w:rsidRDefault="008846A3" w:rsidP="008846A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6A3">
        <w:rPr>
          <w:rFonts w:ascii="Times New Roman" w:hAnsi="Times New Roman" w:cs="Times New Roman"/>
          <w:sz w:val="28"/>
          <w:szCs w:val="28"/>
        </w:rPr>
        <w:t>5) несоответствие представленных затрат целям предоставления Субсидии</w:t>
      </w:r>
      <w:r w:rsidR="008A43D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846A3" w:rsidRPr="008846A3" w:rsidRDefault="008846A3" w:rsidP="008846A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6A3">
        <w:rPr>
          <w:rFonts w:ascii="Times New Roman" w:hAnsi="Times New Roman" w:cs="Times New Roman"/>
          <w:sz w:val="28"/>
          <w:szCs w:val="28"/>
        </w:rPr>
        <w:t>6) подача участником Конкурса заявки после даты окончания подачи заявок, определенной в объявлении.</w:t>
      </w:r>
    </w:p>
    <w:p w:rsidR="008C373E" w:rsidRPr="008C373E" w:rsidRDefault="008C373E" w:rsidP="008C37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r w:rsidRPr="008C373E">
        <w:rPr>
          <w:rFonts w:ascii="Times New Roman" w:hAnsi="Times New Roman" w:cs="Times New Roman"/>
          <w:sz w:val="28"/>
          <w:szCs w:val="28"/>
        </w:rPr>
        <w:t>На основании результатов рассмотрения заявок на Портале автоматически формируется протокол рассмотрения заявок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373E" w:rsidRPr="008C373E" w:rsidRDefault="008C373E" w:rsidP="008C37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73E">
        <w:rPr>
          <w:rFonts w:ascii="Times New Roman" w:hAnsi="Times New Roman" w:cs="Times New Roman"/>
          <w:sz w:val="28"/>
          <w:szCs w:val="28"/>
        </w:rPr>
        <w:t>В течение 15 рабочих дней со дня подписания протокола рассмотрения заявок Администрация осуществляет оценку заявок участников Конкурса, допущенных к Конкурсу, по балльной шкале согласно критериям оценки заявок,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установленных Порядком предоставления субсидий</w:t>
      </w:r>
      <w:r w:rsidRPr="008C373E">
        <w:rPr>
          <w:rFonts w:ascii="Times New Roman" w:hAnsi="Times New Roman" w:cs="Times New Roman"/>
          <w:sz w:val="28"/>
          <w:szCs w:val="28"/>
        </w:rPr>
        <w:t>.</w:t>
      </w:r>
    </w:p>
    <w:p w:rsidR="008C373E" w:rsidRPr="008C373E" w:rsidRDefault="008C373E" w:rsidP="008C37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73E">
        <w:rPr>
          <w:rFonts w:ascii="Times New Roman" w:hAnsi="Times New Roman" w:cs="Times New Roman"/>
          <w:sz w:val="28"/>
          <w:szCs w:val="28"/>
        </w:rPr>
        <w:t>Баллы, выставленные участнику Конкурса по каждому критерию, суммируются, и определяется итоговая сумма баллов.</w:t>
      </w:r>
    </w:p>
    <w:p w:rsidR="008C373E" w:rsidRDefault="008C373E" w:rsidP="008C37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ранжирования</w:t>
      </w:r>
      <w:r w:rsidRPr="008C373E">
        <w:rPr>
          <w:rFonts w:ascii="Times New Roman" w:hAnsi="Times New Roman" w:cs="Times New Roman"/>
          <w:sz w:val="28"/>
          <w:szCs w:val="28"/>
        </w:rPr>
        <w:t xml:space="preserve"> заявок составляется рейтинговый список участников Конкурса.</w:t>
      </w:r>
    </w:p>
    <w:p w:rsidR="008C373E" w:rsidRPr="008C373E" w:rsidRDefault="008C373E" w:rsidP="008C37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73E">
        <w:rPr>
          <w:rFonts w:ascii="Times New Roman" w:hAnsi="Times New Roman" w:cs="Times New Roman"/>
          <w:sz w:val="28"/>
          <w:szCs w:val="28"/>
        </w:rPr>
        <w:t>В рейтинговом списке участники Конкурса располагаются по мере уменьшения итоговой суммы полученных баллов по итогам оценки заявок и очередности их поступления в случае равенства количества полученных баллов.</w:t>
      </w:r>
    </w:p>
    <w:p w:rsidR="008C373E" w:rsidRDefault="008C373E" w:rsidP="008C37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73E">
        <w:rPr>
          <w:rFonts w:ascii="Times New Roman" w:hAnsi="Times New Roman" w:cs="Times New Roman"/>
          <w:sz w:val="28"/>
          <w:szCs w:val="28"/>
        </w:rPr>
        <w:t>Победителями Конкурса признаются участники Конкурса, заявки которых расположены первой и последующими в рейтинговом списке, суммарный размер Субсидии по которым не превышает предельного объема средств, предусмотренных на указанные в бюджете округа цели на соответствующий финансовый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007E" w:rsidRDefault="0048007E" w:rsidP="008C37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07E">
        <w:rPr>
          <w:rFonts w:ascii="Times New Roman" w:hAnsi="Times New Roman" w:cs="Times New Roman"/>
          <w:sz w:val="28"/>
          <w:szCs w:val="28"/>
        </w:rPr>
        <w:t>На основании результатов ранжирования и определения победителей Конкурса на Портале автоматически формируется протокол подведения итогов Конкурса</w:t>
      </w:r>
      <w:r w:rsidR="006B5659">
        <w:rPr>
          <w:rFonts w:ascii="Times New Roman" w:hAnsi="Times New Roman" w:cs="Times New Roman"/>
          <w:sz w:val="28"/>
          <w:szCs w:val="28"/>
        </w:rPr>
        <w:t>, который размещается на Портале не позднее 14-го календарного дня, следующего за днем определения победителей Конкурса.</w:t>
      </w:r>
    </w:p>
    <w:p w:rsidR="00894FD4" w:rsidRPr="00894FD4" w:rsidRDefault="00894FD4" w:rsidP="00894FD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15. </w:t>
      </w:r>
      <w:r w:rsidRPr="00894FD4">
        <w:rPr>
          <w:rFonts w:ascii="Times New Roman" w:hAnsi="Times New Roman" w:cs="Times New Roman"/>
          <w:sz w:val="28"/>
          <w:szCs w:val="28"/>
        </w:rPr>
        <w:t>Администрация в течение 10 рабочих дней со дня, следующего за днем подписания протокола подведения итогов Конкурса формирует проекты Соглашений в форме электронных документов в системе «Электронный бюджет» и направляет победителям Конкурса уведомления о размещении проекта Соглашения в системе «Электронный бюджет» (далее - уведомление) на адреса электронной почты, указанные в заявках.</w:t>
      </w:r>
    </w:p>
    <w:p w:rsidR="00894FD4" w:rsidRPr="00894FD4" w:rsidRDefault="00894FD4" w:rsidP="00894FD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80"/>
      <w:bookmarkEnd w:id="2"/>
      <w:r w:rsidRPr="00894FD4">
        <w:rPr>
          <w:rFonts w:ascii="Times New Roman" w:hAnsi="Times New Roman" w:cs="Times New Roman"/>
          <w:sz w:val="28"/>
          <w:szCs w:val="28"/>
        </w:rPr>
        <w:t>Победители Конкурса в течение 3 рабочих дней с даты отправления уведомлений рассматривают и подписывают проекты Соглашений в системе «Электронный бюджет» усиленной квалифицированной электронной подписью лица, имеющего право действовать от имени победителя Конкурса.</w:t>
      </w:r>
    </w:p>
    <w:p w:rsidR="00894FD4" w:rsidRPr="00894FD4" w:rsidRDefault="00894FD4" w:rsidP="00894FD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4FD4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894FD4"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 w:rsidRPr="00894FD4">
        <w:rPr>
          <w:rFonts w:ascii="Times New Roman" w:hAnsi="Times New Roman" w:cs="Times New Roman"/>
          <w:sz w:val="28"/>
          <w:szCs w:val="28"/>
        </w:rPr>
        <w:t xml:space="preserve"> победителем Конкурса Соглашения в системе «Электронный бюджет» 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 </w:t>
      </w:r>
      <w:r w:rsidRPr="00894FD4">
        <w:rPr>
          <w:rFonts w:ascii="Times New Roman" w:hAnsi="Times New Roman" w:cs="Times New Roman"/>
          <w:sz w:val="28"/>
          <w:szCs w:val="28"/>
        </w:rPr>
        <w:t xml:space="preserve">срок, победитель Конкурса признается уклонившимся от заключения Соглашения и Субсидия не предоставляется, о чем победитель Конкурса уведомляется Администрацией в письменной форме в течение 2 рабочих дней со дня, следующего за днем окончания срока, установленного абзацем </w:t>
      </w:r>
      <w:hyperlink w:anchor="P480">
        <w:r w:rsidRPr="00894FD4">
          <w:rPr>
            <w:rFonts w:ascii="Times New Roman" w:hAnsi="Times New Roman" w:cs="Times New Roman"/>
            <w:sz w:val="28"/>
            <w:szCs w:val="28"/>
          </w:rPr>
          <w:t xml:space="preserve">вторым </w:t>
        </w:r>
      </w:hyperlink>
      <w:r w:rsidRPr="00894FD4">
        <w:rPr>
          <w:rFonts w:ascii="Times New Roman" w:hAnsi="Times New Roman" w:cs="Times New Roman"/>
          <w:sz w:val="28"/>
          <w:szCs w:val="28"/>
        </w:rPr>
        <w:t>настоящего пункта.</w:t>
      </w:r>
    </w:p>
    <w:p w:rsidR="008846A3" w:rsidRPr="008846A3" w:rsidRDefault="00894FD4" w:rsidP="008846A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846A3">
        <w:rPr>
          <w:rFonts w:ascii="Times New Roman" w:hAnsi="Times New Roman" w:cs="Times New Roman"/>
          <w:sz w:val="28"/>
          <w:szCs w:val="28"/>
        </w:rPr>
        <w:t>. </w:t>
      </w:r>
      <w:r w:rsidR="008846A3" w:rsidRPr="008846A3">
        <w:rPr>
          <w:rFonts w:ascii="Times New Roman" w:hAnsi="Times New Roman" w:cs="Times New Roman"/>
          <w:sz w:val="28"/>
          <w:szCs w:val="28"/>
        </w:rPr>
        <w:t>Участник Конкурса со дня размещения объявления на Портале, но не позднее 3-го рабочего дня до дня окончания подачи заявок, вправе направить не более 5 запросов о разъяснении положений объявления путем формирования на Портале соответствующего запроса.</w:t>
      </w:r>
    </w:p>
    <w:p w:rsidR="008846A3" w:rsidRPr="008846A3" w:rsidRDefault="008846A3" w:rsidP="008846A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6A3">
        <w:rPr>
          <w:rFonts w:ascii="Times New Roman" w:hAnsi="Times New Roman" w:cs="Times New Roman"/>
          <w:sz w:val="28"/>
          <w:szCs w:val="28"/>
        </w:rPr>
        <w:t>Администрация в ответ на запрос, указанный в настоящем пункте, направляет разъяснение положений объявления в срок, установленный указанным объявлением, но не позднее 1 рабочего дня до дня окончания подачи заявок, путем формирования на Портале соответствующего разъяснения. Представленное разъяснение положений объявления не должно изменять суть информации, содержащейся в указанном объявлении.</w:t>
      </w:r>
    </w:p>
    <w:p w:rsidR="008846A3" w:rsidRPr="008846A3" w:rsidRDefault="008846A3" w:rsidP="008846A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6A3">
        <w:rPr>
          <w:rFonts w:ascii="Times New Roman" w:hAnsi="Times New Roman" w:cs="Times New Roman"/>
          <w:sz w:val="28"/>
          <w:szCs w:val="28"/>
        </w:rPr>
        <w:t>Доступ к разъяснению, формируемому в соответствии с настоящим пунктом, предоставляется всем участникам Конкурса с использованием Портала.</w:t>
      </w:r>
    </w:p>
    <w:p w:rsidR="00641017" w:rsidRDefault="0090733F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990597">
        <w:rPr>
          <w:rFonts w:ascii="Times New Roman" w:hAnsi="Times New Roman" w:cs="Times New Roman"/>
          <w:sz w:val="28"/>
          <w:szCs w:val="28"/>
        </w:rPr>
        <w:t>. </w:t>
      </w:r>
      <w:r w:rsidR="00641017" w:rsidRPr="00A47074">
        <w:rPr>
          <w:rFonts w:ascii="Times New Roman" w:hAnsi="Times New Roman" w:cs="Times New Roman"/>
          <w:sz w:val="28"/>
          <w:szCs w:val="28"/>
        </w:rPr>
        <w:t>Консультации п</w:t>
      </w:r>
      <w:r w:rsidR="00F7418B" w:rsidRPr="00A47074">
        <w:rPr>
          <w:rFonts w:ascii="Times New Roman" w:hAnsi="Times New Roman" w:cs="Times New Roman"/>
          <w:sz w:val="28"/>
          <w:szCs w:val="28"/>
        </w:rPr>
        <w:t xml:space="preserve">о участию в </w:t>
      </w:r>
      <w:r w:rsidR="009D07B9">
        <w:rPr>
          <w:rFonts w:ascii="Times New Roman" w:hAnsi="Times New Roman" w:cs="Times New Roman"/>
          <w:sz w:val="28"/>
          <w:szCs w:val="28"/>
        </w:rPr>
        <w:t>К</w:t>
      </w:r>
      <w:r w:rsidR="00F7418B" w:rsidRPr="00A47074">
        <w:rPr>
          <w:rFonts w:ascii="Times New Roman" w:hAnsi="Times New Roman" w:cs="Times New Roman"/>
          <w:sz w:val="28"/>
          <w:szCs w:val="28"/>
        </w:rPr>
        <w:t>онкурс</w:t>
      </w:r>
      <w:r w:rsidR="009D07B9">
        <w:rPr>
          <w:rFonts w:ascii="Times New Roman" w:hAnsi="Times New Roman" w:cs="Times New Roman"/>
          <w:sz w:val="28"/>
          <w:szCs w:val="28"/>
        </w:rPr>
        <w:t>е</w:t>
      </w:r>
      <w:r w:rsidR="00990597">
        <w:rPr>
          <w:rFonts w:ascii="Times New Roman" w:hAnsi="Times New Roman" w:cs="Times New Roman"/>
          <w:sz w:val="28"/>
          <w:szCs w:val="28"/>
        </w:rPr>
        <w:t xml:space="preserve"> </w:t>
      </w:r>
      <w:r w:rsidR="003C5D3D">
        <w:rPr>
          <w:rFonts w:ascii="Times New Roman" w:hAnsi="Times New Roman" w:cs="Times New Roman"/>
          <w:sz w:val="28"/>
          <w:szCs w:val="28"/>
        </w:rPr>
        <w:t xml:space="preserve">ведутся </w:t>
      </w:r>
      <w:r w:rsidR="00990597">
        <w:rPr>
          <w:rFonts w:ascii="Times New Roman" w:hAnsi="Times New Roman" w:cs="Times New Roman"/>
          <w:sz w:val="28"/>
          <w:szCs w:val="28"/>
        </w:rPr>
        <w:t xml:space="preserve">в Управлении по инвестициям и поддержке предпринимательства Администрации: </w:t>
      </w:r>
      <w:r w:rsidR="00BD0748">
        <w:rPr>
          <w:rFonts w:ascii="Times New Roman" w:hAnsi="Times New Roman" w:cs="Times New Roman"/>
          <w:sz w:val="28"/>
          <w:szCs w:val="28"/>
        </w:rPr>
        <w:t xml:space="preserve">понедельник-четверг </w:t>
      </w:r>
      <w:r w:rsidR="00990597">
        <w:rPr>
          <w:rFonts w:ascii="Times New Roman" w:hAnsi="Times New Roman" w:cs="Times New Roman"/>
          <w:sz w:val="28"/>
          <w:szCs w:val="28"/>
        </w:rPr>
        <w:t>9:00</w:t>
      </w:r>
      <w:r w:rsidR="00BD0748">
        <w:rPr>
          <w:rFonts w:ascii="Times New Roman" w:hAnsi="Times New Roman" w:cs="Times New Roman"/>
          <w:sz w:val="28"/>
          <w:szCs w:val="28"/>
        </w:rPr>
        <w:t>-18:00, пятница</w:t>
      </w:r>
      <w:r w:rsidR="00990597">
        <w:rPr>
          <w:rFonts w:ascii="Times New Roman" w:hAnsi="Times New Roman" w:cs="Times New Roman"/>
          <w:sz w:val="28"/>
          <w:szCs w:val="28"/>
        </w:rPr>
        <w:t xml:space="preserve"> 9:00</w:t>
      </w:r>
      <w:r w:rsidR="00BD0748">
        <w:rPr>
          <w:rFonts w:ascii="Times New Roman" w:hAnsi="Times New Roman" w:cs="Times New Roman"/>
          <w:sz w:val="28"/>
          <w:szCs w:val="28"/>
        </w:rPr>
        <w:t>-16:45, перерыв 1</w:t>
      </w:r>
      <w:r w:rsidR="00990597">
        <w:rPr>
          <w:rFonts w:ascii="Times New Roman" w:hAnsi="Times New Roman" w:cs="Times New Roman"/>
          <w:sz w:val="28"/>
          <w:szCs w:val="28"/>
        </w:rPr>
        <w:t>3:00</w:t>
      </w:r>
      <w:r w:rsidR="00BD0748">
        <w:rPr>
          <w:rFonts w:ascii="Times New Roman" w:hAnsi="Times New Roman" w:cs="Times New Roman"/>
          <w:sz w:val="28"/>
          <w:szCs w:val="28"/>
        </w:rPr>
        <w:t xml:space="preserve">-13:45 </w:t>
      </w:r>
      <w:r w:rsidR="00990597">
        <w:rPr>
          <w:rFonts w:ascii="Times New Roman" w:hAnsi="Times New Roman" w:cs="Times New Roman"/>
          <w:sz w:val="28"/>
          <w:szCs w:val="28"/>
        </w:rPr>
        <w:t xml:space="preserve">по телефонам </w:t>
      </w:r>
      <w:r w:rsidR="009D07B9">
        <w:rPr>
          <w:rFonts w:ascii="Times New Roman" w:hAnsi="Times New Roman" w:cs="Times New Roman"/>
          <w:sz w:val="28"/>
          <w:szCs w:val="28"/>
        </w:rPr>
        <w:t>8</w:t>
      </w:r>
      <w:r w:rsidR="00086D62" w:rsidRPr="00A47074">
        <w:rPr>
          <w:rFonts w:ascii="Times New Roman" w:hAnsi="Times New Roman" w:cs="Times New Roman"/>
          <w:sz w:val="28"/>
          <w:szCs w:val="28"/>
        </w:rPr>
        <w:t>(495)</w:t>
      </w:r>
      <w:r w:rsidR="00A205BC" w:rsidRPr="00A47074">
        <w:rPr>
          <w:rFonts w:ascii="Times New Roman" w:hAnsi="Times New Roman" w:cs="Times New Roman"/>
          <w:sz w:val="28"/>
          <w:szCs w:val="28"/>
        </w:rPr>
        <w:t>181-90-00 доб.</w:t>
      </w:r>
      <w:r w:rsidR="00BF6B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05BC" w:rsidRPr="00A47074">
        <w:rPr>
          <w:rFonts w:ascii="Times New Roman" w:hAnsi="Times New Roman" w:cs="Times New Roman"/>
          <w:sz w:val="28"/>
          <w:szCs w:val="28"/>
        </w:rPr>
        <w:t>4112,</w:t>
      </w:r>
      <w:r w:rsidR="00641017" w:rsidRPr="00A47074">
        <w:rPr>
          <w:rFonts w:ascii="Times New Roman" w:hAnsi="Times New Roman" w:cs="Times New Roman"/>
          <w:sz w:val="28"/>
          <w:szCs w:val="28"/>
        </w:rPr>
        <w:t xml:space="preserve">  </w:t>
      </w:r>
      <w:r w:rsidR="00913BEA">
        <w:rPr>
          <w:rFonts w:ascii="Times New Roman" w:hAnsi="Times New Roman" w:cs="Times New Roman"/>
          <w:sz w:val="28"/>
          <w:szCs w:val="28"/>
        </w:rPr>
        <w:t>4101</w:t>
      </w:r>
      <w:proofErr w:type="gramEnd"/>
      <w:r w:rsidR="00913B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761D" w:rsidRDefault="0099761D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61D" w:rsidRDefault="0099761D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61D" w:rsidRDefault="0099761D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61D" w:rsidRDefault="0099761D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61D" w:rsidRDefault="0099761D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61D" w:rsidRDefault="0099761D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61D" w:rsidRDefault="0099761D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61D" w:rsidRDefault="0099761D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61D" w:rsidRDefault="0099761D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61D" w:rsidRDefault="0099761D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61D" w:rsidRDefault="0099761D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61D" w:rsidRDefault="0099761D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61D" w:rsidRDefault="0099761D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61D" w:rsidRPr="00911358" w:rsidRDefault="0099761D" w:rsidP="00997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11358">
        <w:rPr>
          <w:rFonts w:ascii="Times New Roman" w:hAnsi="Times New Roman" w:cs="Times New Roman"/>
        </w:rPr>
        <w:lastRenderedPageBreak/>
        <w:t>КРИТЕРИИ</w:t>
      </w:r>
    </w:p>
    <w:p w:rsidR="0099761D" w:rsidRDefault="0099761D" w:rsidP="00997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11358">
        <w:rPr>
          <w:rFonts w:ascii="Times New Roman" w:hAnsi="Times New Roman" w:cs="Times New Roman"/>
        </w:rPr>
        <w:t>ОЦЕНКИ ЗАЯВОК, ПОДАВАЕМЫХ УЧАСТНИКАМИ КОНКУРСА</w:t>
      </w:r>
    </w:p>
    <w:p w:rsidR="0099761D" w:rsidRPr="0099761D" w:rsidRDefault="0099761D" w:rsidP="00997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761D">
        <w:rPr>
          <w:rFonts w:ascii="Times New Roman" w:hAnsi="Times New Roman" w:cs="Times New Roman"/>
          <w:b/>
        </w:rPr>
        <w:t>по мероприятию 1</w:t>
      </w:r>
      <w:r>
        <w:rPr>
          <w:rFonts w:ascii="Times New Roman" w:hAnsi="Times New Roman" w:cs="Times New Roman"/>
          <w:b/>
        </w:rPr>
        <w:t xml:space="preserve"> (</w:t>
      </w:r>
      <w:r w:rsidR="00B84270">
        <w:rPr>
          <w:rFonts w:ascii="Times New Roman" w:hAnsi="Times New Roman" w:cs="Times New Roman"/>
          <w:b/>
        </w:rPr>
        <w:t>приобретение оборудования</w:t>
      </w:r>
      <w:r>
        <w:rPr>
          <w:rFonts w:ascii="Times New Roman" w:hAnsi="Times New Roman" w:cs="Times New Roman"/>
          <w:b/>
        </w:rPr>
        <w:t>)</w:t>
      </w:r>
    </w:p>
    <w:p w:rsidR="0099761D" w:rsidRPr="00911358" w:rsidRDefault="0099761D" w:rsidP="00997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207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5669"/>
        <w:gridCol w:w="993"/>
        <w:gridCol w:w="993"/>
      </w:tblGrid>
      <w:tr w:rsidR="0099761D" w:rsidRPr="00911358" w:rsidTr="00B470F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Расчет количества баллов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Баллы/</w:t>
            </w:r>
            <w:r w:rsidRPr="00911358">
              <w:rPr>
                <w:rFonts w:ascii="Times New Roman" w:hAnsi="Times New Roman" w:cs="Times New Roman"/>
              </w:rPr>
              <w:t>Весовые значения</w:t>
            </w:r>
          </w:p>
        </w:tc>
      </w:tr>
      <w:tr w:rsidR="0099761D" w:rsidRPr="00911358" w:rsidTr="00B470F6">
        <w:trPr>
          <w:trHeight w:val="5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 xml:space="preserve">100 баллов - Оборудование приобретено для осуществления видов деятельности, включенных в </w:t>
            </w:r>
            <w:hyperlink r:id="rId17" w:tooltip="&quot;ОК 029-2014 (КДЕС Ред. 2). Общероссийский классификатор видов экономической деятельности&quot; (утв. Приказом Росстандарта от 31.01.2014 N 14-ст) (ред. от 16.08.2024){КонсультантПлюс}" w:history="1">
              <w:r w:rsidRPr="00911358">
                <w:rPr>
                  <w:rFonts w:ascii="Times New Roman" w:hAnsi="Times New Roman" w:cs="Times New Roman"/>
                </w:rPr>
                <w:t>раздел «C»</w:t>
              </w:r>
            </w:hyperlink>
            <w:r>
              <w:rPr>
                <w:rFonts w:ascii="Times New Roman" w:hAnsi="Times New Roman" w:cs="Times New Roman"/>
              </w:rPr>
              <w:t>;</w:t>
            </w:r>
            <w:r w:rsidRPr="00911358">
              <w:rPr>
                <w:rFonts w:ascii="Times New Roman" w:hAnsi="Times New Roman" w:cs="Times New Roman"/>
              </w:rPr>
              <w:t xml:space="preserve"> </w:t>
            </w:r>
          </w:p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0 баллов - Оборудование приобретено для осуществления иных видов 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99761D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0,38</w:t>
            </w:r>
          </w:p>
        </w:tc>
      </w:tr>
      <w:tr w:rsidR="0099761D" w:rsidRPr="00911358" w:rsidTr="00B470F6">
        <w:trPr>
          <w:trHeight w:val="34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761D" w:rsidRPr="00911358" w:rsidTr="00B470F6">
        <w:trPr>
          <w:trHeight w:val="9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 xml:space="preserve">Обеспечение </w:t>
            </w:r>
            <w:proofErr w:type="spellStart"/>
            <w:r w:rsidRPr="00911358">
              <w:rPr>
                <w:rFonts w:ascii="Times New Roman" w:hAnsi="Times New Roman" w:cs="Times New Roman"/>
              </w:rPr>
              <w:t>импортозамещения</w:t>
            </w:r>
            <w:proofErr w:type="spellEnd"/>
            <w:r w:rsidRPr="00911358">
              <w:rPr>
                <w:rFonts w:ascii="Times New Roman" w:hAnsi="Times New Roman" w:cs="Times New Roman"/>
              </w:rPr>
              <w:t xml:space="preserve"> на территории Московской области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 xml:space="preserve">100 баллов - Оборудование приобретено для осуществления видов деятельности, включенных в </w:t>
            </w:r>
            <w:hyperlink r:id="rId18" w:tooltip="Закон Московской области от 25.03.2022 N 32/2022-ОЗ (ред. от 29.09.2023) &quot;О перечне видов экономической (предпринимательской) деятельности, осуществляемой в целях обеспечения импортозамещения для преодоления негативных последствий введения ограничительных мер " w:history="1">
              <w:r w:rsidRPr="00911358">
                <w:rPr>
                  <w:rFonts w:ascii="Times New Roman" w:hAnsi="Times New Roman" w:cs="Times New Roman"/>
                </w:rPr>
                <w:t>Перечень</w:t>
              </w:r>
            </w:hyperlink>
            <w:r w:rsidRPr="00911358">
              <w:rPr>
                <w:rFonts w:ascii="Times New Roman" w:hAnsi="Times New Roman" w:cs="Times New Roman"/>
              </w:rPr>
              <w:t xml:space="preserve"> видов экономической (предпринимательской) деятельности,  утвержденный Законом </w:t>
            </w:r>
            <w:r>
              <w:rPr>
                <w:rFonts w:ascii="Times New Roman" w:hAnsi="Times New Roman" w:cs="Times New Roman"/>
              </w:rPr>
              <w:t>Московской области от 25.03.2022 №</w:t>
            </w:r>
            <w:r w:rsidRPr="00911358">
              <w:rPr>
                <w:rFonts w:ascii="Times New Roman" w:hAnsi="Times New Roman" w:cs="Times New Roman"/>
              </w:rPr>
              <w:t xml:space="preserve"> 32/2022-ОЗ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0 баллов - Оборудование приобретено для осуществления иных видов 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99761D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761D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761D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0,04</w:t>
            </w:r>
          </w:p>
        </w:tc>
      </w:tr>
      <w:tr w:rsidR="0099761D" w:rsidRPr="00911358" w:rsidTr="00B470F6">
        <w:trPr>
          <w:trHeight w:val="6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761D" w:rsidRPr="00911358" w:rsidTr="00B470F6">
        <w:trPr>
          <w:trHeight w:val="8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 xml:space="preserve">Срок деятельности участника Конкурса </w:t>
            </w:r>
            <w:hyperlink w:anchor="Par54" w:tooltip="&lt;1&gt; Участники Конкурса, получающие баллы по данному критерию, не получают баллы по критерию &quot;Увеличение налоговых отчислений&quot;." w:history="1">
              <w:r w:rsidRPr="00911358">
                <w:rPr>
                  <w:rFonts w:ascii="Times New Roman" w:hAnsi="Times New Roman" w:cs="Times New Roman"/>
                </w:rPr>
                <w:t>&lt;1&gt;</w:t>
              </w:r>
            </w:hyperlink>
            <w:r w:rsidRPr="00911358">
              <w:rPr>
                <w:rFonts w:ascii="Times New Roman" w:hAnsi="Times New Roman" w:cs="Times New Roman"/>
              </w:rPr>
              <w:t xml:space="preserve">, </w:t>
            </w:r>
            <w:hyperlink w:anchor="Par55" w:tooltip="&lt;2&gt; Срок деятельности участника Конкурса, являющегося индивидуальным предпринимателем, определяется по последней дате регистрации (в случае если период между прекращением деятельности и новой регистрацией составляет более 1 года)." w:history="1">
              <w:r w:rsidRPr="00911358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100 баллов - регистрация в качестве юридического лица или индивидуального предпринимателя менее 1 года до даты подачи за</w:t>
            </w:r>
            <w:r>
              <w:rPr>
                <w:rFonts w:ascii="Times New Roman" w:hAnsi="Times New Roman" w:cs="Times New Roman"/>
              </w:rPr>
              <w:t>явки на предоставление Субсидии;</w:t>
            </w:r>
            <w:r w:rsidRPr="00911358">
              <w:rPr>
                <w:rFonts w:ascii="Times New Roman" w:hAnsi="Times New Roman" w:cs="Times New Roman"/>
              </w:rPr>
              <w:br/>
              <w:t>0 баллов - регистрация в качестве юридического лица или индивидуального предпринимателя более 1 года до даты подачи заявки на предоставление Субсидии.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99761D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0,24</w:t>
            </w:r>
          </w:p>
        </w:tc>
      </w:tr>
      <w:tr w:rsidR="0099761D" w:rsidRPr="00911358" w:rsidTr="00B470F6">
        <w:trPr>
          <w:trHeight w:val="8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761D" w:rsidRPr="00911358" w:rsidTr="00B470F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 xml:space="preserve">Увеличение налоговых отчислений </w:t>
            </w:r>
            <w:hyperlink w:anchor="Par56" w:tooltip="&lt;3&gt; В сумму налоговых отчислений включаются все налоги и сборы, уплачиваемые в бюджеты всех уровней (федеральный, региональный, муниципальный), за исключением страховых взносов." w:history="1">
              <w:r w:rsidRPr="00911358">
                <w:rPr>
                  <w:rFonts w:ascii="Times New Roman" w:hAnsi="Times New Roman" w:cs="Times New Roman"/>
                </w:rPr>
                <w:t>&lt;3&gt;</w:t>
              </w:r>
            </w:hyperlink>
            <w:r w:rsidRPr="00911358">
              <w:rPr>
                <w:rFonts w:ascii="Times New Roman" w:hAnsi="Times New Roman" w:cs="Times New Roman"/>
              </w:rPr>
              <w:t xml:space="preserve">, </w:t>
            </w:r>
            <w:hyperlink w:anchor="Par57" w:tooltip="&lt;4&gt; В случае если за год, предшествующий году получения Субсидии, у участника Конкурса отсутствовали налоговые отчисления за год, предшествующий году получения Субсидии, равны 1 руб." w:history="1">
              <w:r w:rsidRPr="00911358"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% увеличения налоговых отчислений (отношение суммы налоговых отчислений за год получения Субсидии к году, предшествующему году получения Субсидии)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</w:t>
            </w:r>
          </w:p>
        </w:tc>
      </w:tr>
      <w:tr w:rsidR="0099761D" w:rsidRPr="00911358" w:rsidTr="00B470F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&gt;= 0 - &lt; 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0,32</w:t>
            </w:r>
          </w:p>
        </w:tc>
      </w:tr>
      <w:tr w:rsidR="0099761D" w:rsidRPr="00911358" w:rsidTr="00B470F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&gt;= 5 - &lt; 10%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761D" w:rsidRPr="00911358" w:rsidTr="00B470F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&gt;= 10 - &lt; 15%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761D" w:rsidRPr="00911358" w:rsidTr="00B470F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&gt;= 15 - &lt; 20%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761D" w:rsidRPr="00911358" w:rsidTr="00B470F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&gt;= 20 - &lt; 25%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761D" w:rsidRPr="00911358" w:rsidTr="00B470F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&gt;= 25 - &lt; 30%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761D" w:rsidRPr="00911358" w:rsidTr="00B470F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&gt;= 30 - &lt; 35%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761D" w:rsidRPr="00911358" w:rsidTr="00B470F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&gt;= 35 - &lt; 40%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761D" w:rsidRPr="00911358" w:rsidTr="00B470F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&gt;= 40 - &lt; 45%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761D" w:rsidRPr="00911358" w:rsidTr="00B470F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&gt;= 45 - &lt; 50%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761D" w:rsidRPr="00911358" w:rsidTr="00B470F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&gt;= 50% и более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761D" w:rsidRPr="00911358" w:rsidTr="00B470F6">
        <w:trPr>
          <w:trHeight w:val="6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</w:t>
            </w:r>
            <w:r w:rsidRPr="00911358">
              <w:rPr>
                <w:rFonts w:ascii="Times New Roman" w:hAnsi="Times New Roman" w:cs="Times New Roman"/>
              </w:rPr>
              <w:t xml:space="preserve">конкурса </w:t>
            </w:r>
            <w:r>
              <w:rPr>
                <w:rFonts w:ascii="Times New Roman" w:hAnsi="Times New Roman" w:cs="Times New Roman"/>
              </w:rPr>
              <w:t xml:space="preserve"> является </w:t>
            </w:r>
            <w:r>
              <w:rPr>
                <w:rFonts w:ascii="Times New Roman" w:hAnsi="Times New Roman" w:cs="Times New Roman"/>
              </w:rPr>
              <w:lastRenderedPageBreak/>
              <w:t>индивидуальным предпринимателем-участником СВО или юридическим</w:t>
            </w:r>
            <w:r w:rsidRPr="001702DF">
              <w:rPr>
                <w:rFonts w:ascii="Times New Roman" w:hAnsi="Times New Roman" w:cs="Times New Roman"/>
              </w:rPr>
              <w:t xml:space="preserve"> лиц</w:t>
            </w:r>
            <w:r>
              <w:rPr>
                <w:rFonts w:ascii="Times New Roman" w:hAnsi="Times New Roman" w:cs="Times New Roman"/>
              </w:rPr>
              <w:t>ом</w:t>
            </w:r>
            <w:r w:rsidRPr="001702DF">
              <w:rPr>
                <w:rFonts w:ascii="Times New Roman" w:hAnsi="Times New Roman" w:cs="Times New Roman"/>
              </w:rPr>
              <w:t>, доля (суммарная доля) участия в уставном (складочно</w:t>
            </w:r>
            <w:r>
              <w:rPr>
                <w:rFonts w:ascii="Times New Roman" w:hAnsi="Times New Roman" w:cs="Times New Roman"/>
              </w:rPr>
              <w:t>м, акционерном) капитале которого</w:t>
            </w:r>
            <w:r w:rsidRPr="001702DF">
              <w:rPr>
                <w:rFonts w:ascii="Times New Roman" w:hAnsi="Times New Roman" w:cs="Times New Roman"/>
              </w:rPr>
              <w:t xml:space="preserve"> одного или нескольких физических лиц – участников СВО превышает 50 процентов на дату подачи заявления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lastRenderedPageBreak/>
              <w:t>100 баллов - у</w:t>
            </w:r>
            <w:r>
              <w:rPr>
                <w:rFonts w:ascii="Times New Roman" w:hAnsi="Times New Roman" w:cs="Times New Roman"/>
              </w:rPr>
              <w:t>частник</w:t>
            </w:r>
            <w:r w:rsidRPr="00911358">
              <w:rPr>
                <w:rFonts w:ascii="Times New Roman" w:hAnsi="Times New Roman" w:cs="Times New Roman"/>
              </w:rPr>
              <w:t xml:space="preserve"> конкурса</w:t>
            </w:r>
            <w:r>
              <w:rPr>
                <w:rFonts w:ascii="Times New Roman" w:hAnsi="Times New Roman" w:cs="Times New Roman"/>
              </w:rPr>
              <w:t xml:space="preserve"> является участником СВО;</w:t>
            </w:r>
          </w:p>
          <w:p w:rsidR="0099761D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 xml:space="preserve">0 баллов – участник конкурса не </w:t>
            </w:r>
            <w:r>
              <w:rPr>
                <w:rFonts w:ascii="Times New Roman" w:hAnsi="Times New Roman" w:cs="Times New Roman"/>
              </w:rPr>
              <w:t>является участником СВО</w:t>
            </w:r>
          </w:p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</w:tr>
      <w:tr w:rsidR="0099761D" w:rsidRPr="00911358" w:rsidTr="00B470F6">
        <w:trPr>
          <w:trHeight w:val="230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9761D" w:rsidRPr="00911358" w:rsidRDefault="0099761D" w:rsidP="00997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11358">
        <w:rPr>
          <w:rFonts w:ascii="Times New Roman" w:hAnsi="Times New Roman" w:cs="Times New Roman"/>
        </w:rPr>
        <w:t>--------------------------------</w:t>
      </w:r>
    </w:p>
    <w:p w:rsidR="0099761D" w:rsidRPr="00911358" w:rsidRDefault="0099761D" w:rsidP="0099761D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11358">
        <w:rPr>
          <w:rFonts w:ascii="Times New Roman" w:eastAsiaTheme="minorHAnsi" w:hAnsi="Times New Roman" w:cs="Times New Roman"/>
          <w:sz w:val="24"/>
          <w:szCs w:val="24"/>
        </w:rPr>
        <w:t xml:space="preserve">&lt;1&gt; Участники конкурса, получающие баллы по данному критерию, не получают баллы по </w:t>
      </w:r>
      <w:r>
        <w:rPr>
          <w:rFonts w:ascii="Times New Roman" w:eastAsiaTheme="minorHAnsi" w:hAnsi="Times New Roman" w:cs="Times New Roman"/>
          <w:sz w:val="24"/>
          <w:szCs w:val="24"/>
        </w:rPr>
        <w:t>критерию «</w:t>
      </w:r>
      <w:r w:rsidRPr="00911358">
        <w:rPr>
          <w:rFonts w:ascii="Times New Roman" w:eastAsiaTheme="minorHAnsi" w:hAnsi="Times New Roman" w:cs="Times New Roman"/>
          <w:sz w:val="24"/>
          <w:szCs w:val="24"/>
        </w:rPr>
        <w:t>Увеличение налоговых отчислений</w:t>
      </w:r>
      <w:r>
        <w:rPr>
          <w:rFonts w:ascii="Times New Roman" w:eastAsiaTheme="minorHAnsi" w:hAnsi="Times New Roman" w:cs="Times New Roman"/>
          <w:sz w:val="24"/>
          <w:szCs w:val="24"/>
        </w:rPr>
        <w:t>»</w:t>
      </w:r>
      <w:r w:rsidRPr="00911358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99761D" w:rsidRPr="00911358" w:rsidRDefault="0099761D" w:rsidP="0099761D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11358">
        <w:rPr>
          <w:rFonts w:ascii="Times New Roman" w:eastAsiaTheme="minorHAnsi" w:hAnsi="Times New Roman" w:cs="Times New Roman"/>
          <w:sz w:val="24"/>
          <w:szCs w:val="24"/>
        </w:rPr>
        <w:t>&lt;2&gt; Срок деятельности участника конкурса, являющегося индивидуальным предпринимателем, определяется по последней дате регистрации (в случае если период между прекращением деятельности и новой регистрацией составляет более 1 года).</w:t>
      </w:r>
    </w:p>
    <w:p w:rsidR="0099761D" w:rsidRPr="00911358" w:rsidRDefault="0099761D" w:rsidP="0099761D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11358">
        <w:rPr>
          <w:rFonts w:ascii="Times New Roman" w:eastAsiaTheme="minorHAnsi" w:hAnsi="Times New Roman" w:cs="Times New Roman"/>
          <w:sz w:val="24"/>
          <w:szCs w:val="24"/>
        </w:rPr>
        <w:t>&lt;3&gt; В сумму налоговых отчислений включаются все налоги и сборы, уплачиваемые в бюджеты всех уровней (федеральный, региональный, муниципальный), за исключением страховых взносов.</w:t>
      </w:r>
    </w:p>
    <w:p w:rsidR="0099761D" w:rsidRPr="00911358" w:rsidRDefault="0099761D" w:rsidP="0099761D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11358">
        <w:rPr>
          <w:rFonts w:ascii="Times New Roman" w:eastAsiaTheme="minorHAnsi" w:hAnsi="Times New Roman" w:cs="Times New Roman"/>
          <w:sz w:val="24"/>
          <w:szCs w:val="24"/>
        </w:rPr>
        <w:t>&lt;4&gt; В случае если за год, предшествующий году получения субсидии, у участника конкурса отсутствовали налоговые отчисления за год, предшествующий году получения субсидии, равны 1 руб.</w:t>
      </w:r>
    </w:p>
    <w:p w:rsidR="0099761D" w:rsidRDefault="0099761D" w:rsidP="0099761D">
      <w:pPr>
        <w:widowControl w:val="0"/>
        <w:autoSpaceDE w:val="0"/>
        <w:autoSpaceDN w:val="0"/>
        <w:spacing w:after="0" w:line="240" w:lineRule="auto"/>
        <w:ind w:left="3969"/>
        <w:outlineLvl w:val="4"/>
        <w:rPr>
          <w:rFonts w:ascii="Times New Roman" w:hAnsi="Times New Roman" w:cs="Times New Roman"/>
        </w:rPr>
      </w:pPr>
    </w:p>
    <w:p w:rsidR="0099761D" w:rsidRDefault="0099761D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61D" w:rsidRDefault="0099761D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61D" w:rsidRDefault="0099761D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270" w:rsidRDefault="00B84270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270" w:rsidRDefault="00B84270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270" w:rsidRDefault="00B84270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270" w:rsidRDefault="00B84270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270" w:rsidRDefault="00B84270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270" w:rsidRDefault="00B84270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270" w:rsidRDefault="00B84270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270" w:rsidRDefault="00B84270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270" w:rsidRDefault="00B84270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270" w:rsidRDefault="00B84270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270" w:rsidRDefault="00B84270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270" w:rsidRDefault="00B84270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270" w:rsidRDefault="00B84270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61D" w:rsidRDefault="0099761D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61D" w:rsidRPr="00911358" w:rsidRDefault="0099761D" w:rsidP="00997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11358">
        <w:rPr>
          <w:rFonts w:ascii="Times New Roman" w:hAnsi="Times New Roman" w:cs="Times New Roman"/>
        </w:rPr>
        <w:t>КРИТЕРИИ</w:t>
      </w:r>
    </w:p>
    <w:p w:rsidR="0099761D" w:rsidRDefault="0099761D" w:rsidP="00997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11358">
        <w:rPr>
          <w:rFonts w:ascii="Times New Roman" w:hAnsi="Times New Roman" w:cs="Times New Roman"/>
        </w:rPr>
        <w:t>ОЦЕНКИ ЗАЯВОК, ПОДАВАЕМЫХ УЧАСТНИКАМИ КОНКУРСА</w:t>
      </w:r>
    </w:p>
    <w:p w:rsidR="00B84270" w:rsidRPr="0099761D" w:rsidRDefault="00B84270" w:rsidP="00B842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761D">
        <w:rPr>
          <w:rFonts w:ascii="Times New Roman" w:hAnsi="Times New Roman" w:cs="Times New Roman"/>
          <w:b/>
        </w:rPr>
        <w:t xml:space="preserve">по </w:t>
      </w:r>
      <w:r>
        <w:rPr>
          <w:rFonts w:ascii="Times New Roman" w:hAnsi="Times New Roman" w:cs="Times New Roman"/>
          <w:b/>
        </w:rPr>
        <w:t>мероприятию 2 (социальное предпринимательство)</w:t>
      </w:r>
    </w:p>
    <w:p w:rsidR="0099761D" w:rsidRPr="00911358" w:rsidRDefault="0099761D" w:rsidP="00997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207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5670"/>
        <w:gridCol w:w="1134"/>
        <w:gridCol w:w="851"/>
      </w:tblGrid>
      <w:tr w:rsidR="0099761D" w:rsidRPr="00911358" w:rsidTr="00B470F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Расчет количества баллов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Баллы/</w:t>
            </w:r>
            <w:r w:rsidRPr="00911358">
              <w:rPr>
                <w:rFonts w:ascii="Times New Roman" w:hAnsi="Times New Roman" w:cs="Times New Roman"/>
              </w:rPr>
              <w:t>Весовые значения</w:t>
            </w:r>
          </w:p>
        </w:tc>
      </w:tr>
      <w:tr w:rsidR="0099761D" w:rsidRPr="00911358" w:rsidTr="00B470F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9761D" w:rsidRPr="00911358" w:rsidTr="00B470F6">
        <w:trPr>
          <w:trHeight w:val="8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 xml:space="preserve">Срок деятельности участника Конкурса </w:t>
            </w:r>
            <w:hyperlink w:anchor="Par54" w:tooltip="&lt;1&gt; Участники Конкурса, получающие баллы по данному критерию, не получают баллы по критерию &quot;Увеличение налоговых отчислений&quot;." w:history="1">
              <w:r w:rsidRPr="00911358">
                <w:rPr>
                  <w:rFonts w:ascii="Times New Roman" w:hAnsi="Times New Roman" w:cs="Times New Roman"/>
                </w:rPr>
                <w:t>&lt;1&gt;</w:t>
              </w:r>
            </w:hyperlink>
            <w:r w:rsidRPr="00911358">
              <w:rPr>
                <w:rFonts w:ascii="Times New Roman" w:hAnsi="Times New Roman" w:cs="Times New Roman"/>
              </w:rPr>
              <w:t xml:space="preserve">, </w:t>
            </w:r>
            <w:hyperlink w:anchor="Par55" w:tooltip="&lt;2&gt; Срок деятельности участника Конкурса, являющегося индивидуальным предпринимателем, определяется по последней дате регистрации (в случае если период между прекращением деятельности и новой регистрацией составляет более 1 года)." w:history="1">
              <w:r w:rsidRPr="00911358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100 баллов - регистрация в качестве юридического лица или индивидуального предпринимателя менее 1 года до даты подачи за</w:t>
            </w:r>
            <w:r>
              <w:rPr>
                <w:rFonts w:ascii="Times New Roman" w:hAnsi="Times New Roman" w:cs="Times New Roman"/>
              </w:rPr>
              <w:t>явки на предоставление Субсидии;</w:t>
            </w:r>
            <w:r w:rsidRPr="00911358">
              <w:rPr>
                <w:rFonts w:ascii="Times New Roman" w:hAnsi="Times New Roman" w:cs="Times New Roman"/>
              </w:rPr>
              <w:br/>
              <w:t>0 баллов - регистрация в качестве юридического лица или индивидуального предпринимателя более 1 года до даты подачи заявки на предоставление Субсидии.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99761D" w:rsidRPr="00911358" w:rsidTr="00B470F6">
        <w:trPr>
          <w:trHeight w:val="8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761D" w:rsidRPr="00911358" w:rsidTr="00B470F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 xml:space="preserve">Увеличение налоговых отчислений </w:t>
            </w:r>
            <w:hyperlink w:anchor="Par56" w:tooltip="&lt;3&gt; В сумму налоговых отчислений включаются все налоги и сборы, уплачиваемые в бюджеты всех уровней (федеральный, региональный, муниципальный), за исключением страховых взносов." w:history="1">
              <w:r w:rsidRPr="00911358">
                <w:rPr>
                  <w:rFonts w:ascii="Times New Roman" w:hAnsi="Times New Roman" w:cs="Times New Roman"/>
                </w:rPr>
                <w:t>&lt;3&gt;</w:t>
              </w:r>
            </w:hyperlink>
            <w:r w:rsidRPr="00911358">
              <w:rPr>
                <w:rFonts w:ascii="Times New Roman" w:hAnsi="Times New Roman" w:cs="Times New Roman"/>
              </w:rPr>
              <w:t xml:space="preserve">, </w:t>
            </w:r>
            <w:hyperlink w:anchor="Par57" w:tooltip="&lt;4&gt; В случае если за год, предшествующий году получения Субсидии, у участника Конкурса отсутствовали налоговые отчисления за год, предшествующий году получения Субсидии, равны 1 руб." w:history="1">
              <w:r w:rsidRPr="00911358"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% увеличения налоговых отчислений (отношение суммы налоговых отчислений за год получения Субсидии к году, предшествующему году получения Субсидии)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</w:t>
            </w:r>
          </w:p>
        </w:tc>
      </w:tr>
      <w:tr w:rsidR="0099761D" w:rsidRPr="00911358" w:rsidTr="00B470F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&gt;= 0 - &lt;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</w:tr>
      <w:tr w:rsidR="0099761D" w:rsidRPr="00911358" w:rsidTr="00B470F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&gt;= 5 - &lt;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761D" w:rsidRPr="00911358" w:rsidTr="00B470F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&gt;= 10 - &lt; 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761D" w:rsidRPr="00911358" w:rsidTr="00B470F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&gt;= 15 - &lt; 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761D" w:rsidRPr="00911358" w:rsidTr="00B470F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&gt;= 20 - &lt; 25%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761D" w:rsidRPr="00911358" w:rsidTr="00B470F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&gt;= 25 - &lt;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761D" w:rsidRPr="00911358" w:rsidTr="00B470F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&gt;= 30 - &lt; 35%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761D" w:rsidRPr="00911358" w:rsidTr="00B470F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&gt;= 35 - &lt; 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761D" w:rsidRPr="00911358" w:rsidTr="00B470F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&gt;= 40 - &lt; 45%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761D" w:rsidRPr="00911358" w:rsidTr="00B470F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&gt;= 45 - &lt;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761D" w:rsidRPr="00911358" w:rsidTr="00B470F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&gt;= 50% и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761D" w:rsidRPr="00911358" w:rsidTr="00B470F6">
        <w:trPr>
          <w:trHeight w:val="6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</w:t>
            </w:r>
            <w:r w:rsidRPr="00911358">
              <w:rPr>
                <w:rFonts w:ascii="Times New Roman" w:hAnsi="Times New Roman" w:cs="Times New Roman"/>
              </w:rPr>
              <w:t xml:space="preserve">конкурса </w:t>
            </w:r>
            <w:r>
              <w:rPr>
                <w:rFonts w:ascii="Times New Roman" w:hAnsi="Times New Roman" w:cs="Times New Roman"/>
              </w:rPr>
              <w:t xml:space="preserve"> является индивидуальным предпринимателем-участником СВО или юридическим</w:t>
            </w:r>
            <w:r w:rsidRPr="001702DF">
              <w:rPr>
                <w:rFonts w:ascii="Times New Roman" w:hAnsi="Times New Roman" w:cs="Times New Roman"/>
              </w:rPr>
              <w:t xml:space="preserve"> лиц</w:t>
            </w:r>
            <w:r>
              <w:rPr>
                <w:rFonts w:ascii="Times New Roman" w:hAnsi="Times New Roman" w:cs="Times New Roman"/>
              </w:rPr>
              <w:t>ом</w:t>
            </w:r>
            <w:r w:rsidRPr="001702DF">
              <w:rPr>
                <w:rFonts w:ascii="Times New Roman" w:hAnsi="Times New Roman" w:cs="Times New Roman"/>
              </w:rPr>
              <w:t>, доля (суммарная доля) участия в уставном (складочно</w:t>
            </w:r>
            <w:r>
              <w:rPr>
                <w:rFonts w:ascii="Times New Roman" w:hAnsi="Times New Roman" w:cs="Times New Roman"/>
              </w:rPr>
              <w:t>м, акционерном) капитале которого</w:t>
            </w:r>
            <w:r w:rsidRPr="001702DF">
              <w:rPr>
                <w:rFonts w:ascii="Times New Roman" w:hAnsi="Times New Roman" w:cs="Times New Roman"/>
              </w:rPr>
              <w:t xml:space="preserve"> одного или нескольких физических лиц – участников СВО </w:t>
            </w:r>
            <w:r w:rsidRPr="001702DF">
              <w:rPr>
                <w:rFonts w:ascii="Times New Roman" w:hAnsi="Times New Roman" w:cs="Times New Roman"/>
              </w:rPr>
              <w:lastRenderedPageBreak/>
              <w:t>превышает 50 процентов на дату подачи заявления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lastRenderedPageBreak/>
              <w:t>100 баллов - у</w:t>
            </w:r>
            <w:r>
              <w:rPr>
                <w:rFonts w:ascii="Times New Roman" w:hAnsi="Times New Roman" w:cs="Times New Roman"/>
              </w:rPr>
              <w:t>частник</w:t>
            </w:r>
            <w:r w:rsidRPr="00911358">
              <w:rPr>
                <w:rFonts w:ascii="Times New Roman" w:hAnsi="Times New Roman" w:cs="Times New Roman"/>
              </w:rPr>
              <w:t xml:space="preserve"> конкурса</w:t>
            </w:r>
            <w:r>
              <w:rPr>
                <w:rFonts w:ascii="Times New Roman" w:hAnsi="Times New Roman" w:cs="Times New Roman"/>
              </w:rPr>
              <w:t xml:space="preserve"> является участником СВО;</w:t>
            </w:r>
          </w:p>
          <w:p w:rsidR="0099761D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358">
              <w:rPr>
                <w:rFonts w:ascii="Times New Roman" w:hAnsi="Times New Roman" w:cs="Times New Roman"/>
              </w:rPr>
              <w:t xml:space="preserve">0 баллов – участник конкурса не </w:t>
            </w:r>
            <w:r>
              <w:rPr>
                <w:rFonts w:ascii="Times New Roman" w:hAnsi="Times New Roman" w:cs="Times New Roman"/>
              </w:rPr>
              <w:t>является участником СВО</w:t>
            </w:r>
          </w:p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  <w:r w:rsidRPr="00911358">
              <w:rPr>
                <w:rFonts w:ascii="Times New Roman" w:hAnsi="Times New Roman" w:cs="Times New Roman"/>
              </w:rPr>
              <w:t>2</w:t>
            </w:r>
          </w:p>
        </w:tc>
      </w:tr>
      <w:tr w:rsidR="0099761D" w:rsidRPr="00911358" w:rsidTr="00B470F6">
        <w:trPr>
          <w:trHeight w:val="230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Pr="00911358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1D" w:rsidRDefault="0099761D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9761D" w:rsidRPr="00911358" w:rsidRDefault="0099761D" w:rsidP="00997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11358">
        <w:rPr>
          <w:rFonts w:ascii="Times New Roman" w:hAnsi="Times New Roman" w:cs="Times New Roman"/>
        </w:rPr>
        <w:t>--------------------------------</w:t>
      </w:r>
    </w:p>
    <w:p w:rsidR="0099761D" w:rsidRPr="00911358" w:rsidRDefault="0099761D" w:rsidP="0099761D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bookmarkStart w:id="3" w:name="Par54"/>
      <w:bookmarkEnd w:id="3"/>
      <w:r w:rsidRPr="00911358">
        <w:rPr>
          <w:rFonts w:ascii="Times New Roman" w:eastAsiaTheme="minorHAnsi" w:hAnsi="Times New Roman" w:cs="Times New Roman"/>
          <w:sz w:val="24"/>
          <w:szCs w:val="24"/>
        </w:rPr>
        <w:t xml:space="preserve">&lt;1&gt; Участники конкурса, получающие баллы по данному критерию, не получают баллы по </w:t>
      </w:r>
      <w:r>
        <w:rPr>
          <w:rFonts w:ascii="Times New Roman" w:eastAsiaTheme="minorHAnsi" w:hAnsi="Times New Roman" w:cs="Times New Roman"/>
          <w:sz w:val="24"/>
          <w:szCs w:val="24"/>
        </w:rPr>
        <w:t>критерию «Увеличение налоговых отчислений»</w:t>
      </w:r>
      <w:r w:rsidRPr="00911358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99761D" w:rsidRPr="00911358" w:rsidRDefault="0099761D" w:rsidP="0099761D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11358">
        <w:rPr>
          <w:rFonts w:ascii="Times New Roman" w:eastAsiaTheme="minorHAnsi" w:hAnsi="Times New Roman" w:cs="Times New Roman"/>
          <w:sz w:val="24"/>
          <w:szCs w:val="24"/>
        </w:rPr>
        <w:t>&lt;2&gt; Срок деятельности участника конкурса, являющегося индивидуальным предпринимателем, определяется по последней дате регистрации (в случае если период между прекращением деятельности и новой регистрацией составляет более 1 года).</w:t>
      </w:r>
    </w:p>
    <w:p w:rsidR="0099761D" w:rsidRPr="00911358" w:rsidRDefault="0099761D" w:rsidP="0099761D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11358">
        <w:rPr>
          <w:rFonts w:ascii="Times New Roman" w:eastAsiaTheme="minorHAnsi" w:hAnsi="Times New Roman" w:cs="Times New Roman"/>
          <w:sz w:val="24"/>
          <w:szCs w:val="24"/>
        </w:rPr>
        <w:t>&lt;3&gt; В сумму налоговых отчислений включаются все налоги и сборы, уплачиваемые в бюджеты всех уровней (федеральный, региональный, муниципальный), за исключением страховых взносов.</w:t>
      </w:r>
    </w:p>
    <w:p w:rsidR="0099761D" w:rsidRPr="00911358" w:rsidRDefault="0099761D" w:rsidP="0099761D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11358">
        <w:rPr>
          <w:rFonts w:ascii="Times New Roman" w:eastAsiaTheme="minorHAnsi" w:hAnsi="Times New Roman" w:cs="Times New Roman"/>
          <w:sz w:val="24"/>
          <w:szCs w:val="24"/>
        </w:rPr>
        <w:t>&lt;4&gt; В случае если за год, предшествующий году получения субсидии, у участника конкурса отсутствовали налоговые отчисления за год, предшествующий году получения субсидии, равны 1 руб.</w:t>
      </w:r>
    </w:p>
    <w:p w:rsidR="0099761D" w:rsidRDefault="0099761D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EC9" w:rsidRDefault="007F3E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EC9" w:rsidRDefault="007F3E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EC9" w:rsidRDefault="007F3E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EC9" w:rsidRDefault="007F3E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EC9" w:rsidRDefault="007F3E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EC9" w:rsidRDefault="007F3E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EC9" w:rsidRDefault="007F3E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EC9" w:rsidRDefault="007F3E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EC9" w:rsidRDefault="007F3E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EC9" w:rsidRDefault="007F3E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EC9" w:rsidRDefault="007F3E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EC9" w:rsidRDefault="007F3E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EC9" w:rsidRDefault="007F3E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EC9" w:rsidRDefault="007F3E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EC9" w:rsidRDefault="007F3E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EC9" w:rsidRDefault="007F3E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EC9" w:rsidRDefault="007F3E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EC9" w:rsidRDefault="007F3E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EC9" w:rsidRDefault="007F3E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EC9" w:rsidRDefault="007F3E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EC9" w:rsidRDefault="007F3E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EC9" w:rsidRPr="00A53D69" w:rsidRDefault="007F3EC9" w:rsidP="007F3E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A53D69">
        <w:rPr>
          <w:rFonts w:ascii="Times New Roman" w:hAnsi="Times New Roman" w:cs="Times New Roman"/>
        </w:rPr>
        <w:lastRenderedPageBreak/>
        <w:t>ПЕРЕЧЕНЬ</w:t>
      </w:r>
    </w:p>
    <w:p w:rsidR="007F3EC9" w:rsidRDefault="007F3EC9" w:rsidP="007F3E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A53D69">
        <w:rPr>
          <w:rFonts w:ascii="Times New Roman" w:hAnsi="Times New Roman" w:cs="Times New Roman"/>
        </w:rPr>
        <w:t>ДОКУМЕНТОВ, ПРЕДСТА</w:t>
      </w:r>
      <w:r>
        <w:rPr>
          <w:rFonts w:ascii="Times New Roman" w:hAnsi="Times New Roman" w:cs="Times New Roman"/>
        </w:rPr>
        <w:t>ВЛЯЕМЫХ УЧАСТНИКАМИ КОНКУРСА</w:t>
      </w:r>
    </w:p>
    <w:p w:rsidR="007F3EC9" w:rsidRPr="007F3EC9" w:rsidRDefault="007F3EC9" w:rsidP="007F3E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3EC9">
        <w:rPr>
          <w:rFonts w:ascii="Times New Roman" w:hAnsi="Times New Roman" w:cs="Times New Roman"/>
          <w:b/>
        </w:rPr>
        <w:t>по мероприятию 1 (приобретение оборудования)</w:t>
      </w:r>
    </w:p>
    <w:p w:rsidR="007F3EC9" w:rsidRPr="00A53D69" w:rsidRDefault="007F3EC9" w:rsidP="007F3E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253"/>
        <w:gridCol w:w="4961"/>
      </w:tblGrid>
      <w:tr w:rsidR="007F3EC9" w:rsidRPr="00A53D69" w:rsidTr="00B470F6">
        <w:tc>
          <w:tcPr>
            <w:tcW w:w="568" w:type="dxa"/>
          </w:tcPr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253" w:type="dxa"/>
          </w:tcPr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4961" w:type="dxa"/>
          </w:tcPr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177">
              <w:rPr>
                <w:rFonts w:ascii="Times New Roman" w:hAnsi="Times New Roman" w:cs="Times New Roman"/>
              </w:rPr>
              <w:t>Общее описание документов, требования к документам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7F3EC9" w:rsidRPr="00A53D69" w:rsidTr="00B470F6">
        <w:tc>
          <w:tcPr>
            <w:tcW w:w="568" w:type="dxa"/>
          </w:tcPr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</w:tcPr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F3EC9" w:rsidRPr="00A53D69" w:rsidTr="00B470F6">
        <w:tc>
          <w:tcPr>
            <w:tcW w:w="568" w:type="dxa"/>
          </w:tcPr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Заявление/зая</w:t>
            </w:r>
            <w:r>
              <w:rPr>
                <w:rFonts w:ascii="Times New Roman" w:hAnsi="Times New Roman" w:cs="Times New Roman"/>
              </w:rPr>
              <w:t>вка на предоставление Субсидии</w:t>
            </w:r>
          </w:p>
        </w:tc>
        <w:tc>
          <w:tcPr>
            <w:tcW w:w="4961" w:type="dxa"/>
          </w:tcPr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A53D69">
              <w:rPr>
                <w:rFonts w:ascii="Times New Roman" w:hAnsi="Times New Roman" w:cs="Times New Roman"/>
              </w:rPr>
              <w:t>ормируется автоматически в системе</w:t>
            </w:r>
          </w:p>
        </w:tc>
      </w:tr>
      <w:tr w:rsidR="007F3EC9" w:rsidRPr="00644213" w:rsidTr="00B47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C9" w:rsidRPr="00644213" w:rsidRDefault="007F3E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C9" w:rsidRPr="00644213" w:rsidRDefault="007F3E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color w:val="000000"/>
                <w:lang w:eastAsia="ru-RU"/>
              </w:rPr>
              <w:t>Документ, удостоверяющий личность руководителя участника Конкурса (для юридических лиц) либо индивидуального предпринимателя</w:t>
            </w:r>
          </w:p>
        </w:tc>
      </w:tr>
      <w:tr w:rsidR="007F3EC9" w:rsidRPr="00644213" w:rsidTr="00B47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C9" w:rsidRPr="00644213" w:rsidRDefault="007F3EC9" w:rsidP="00B47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  <w:r w:rsidRPr="00644213">
              <w:rPr>
                <w:rFonts w:ascii="Times New Roman" w:eastAsia="Times New Roman" w:hAnsi="Times New Roman"/>
                <w:color w:val="000000"/>
              </w:rPr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EC9" w:rsidRPr="00644213" w:rsidRDefault="007F3EC9" w:rsidP="00B470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Паспорт гражданина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C9" w:rsidRPr="00644213" w:rsidRDefault="007F3EC9" w:rsidP="00B470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Страницы вторая и третья, подтверждающие личность руководителя (индивидуального предпринимателя) и страница с действующей пропиской (для индивидуальных предпринимателей</w:t>
            </w:r>
          </w:p>
        </w:tc>
      </w:tr>
      <w:tr w:rsidR="007F3EC9" w:rsidRPr="00644213" w:rsidTr="00B47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C9" w:rsidRPr="00644213" w:rsidRDefault="007F3EC9" w:rsidP="00B47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  <w:r w:rsidRPr="00644213">
              <w:rPr>
                <w:rFonts w:ascii="Times New Roman" w:eastAsia="Times New Roman" w:hAnsi="Times New Roman"/>
                <w:color w:val="000000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C9" w:rsidRPr="00644213" w:rsidRDefault="007F3EC9" w:rsidP="00B470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Временное удостоверение личности гражданина Российской Федерации;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EC9" w:rsidRPr="00644213" w:rsidRDefault="007F3E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 xml:space="preserve">Страницы, подтверждающие личность руководителя заявителя (для юридических лиц) или индивидуальных предпринимателей, и страница, содержащая сведения о месте жительства (для </w:t>
            </w:r>
            <w:r w:rsidRPr="00644213">
              <w:rPr>
                <w:rFonts w:ascii="Times New Roman" w:hAnsi="Times New Roman"/>
              </w:rPr>
              <w:t>индивидуальных предпринимателей</w:t>
            </w:r>
            <w:r w:rsidRPr="0064421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</w:tr>
      <w:tr w:rsidR="007F3EC9" w:rsidRPr="00644213" w:rsidTr="00B47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C9" w:rsidRPr="00644213" w:rsidRDefault="007F3EC9" w:rsidP="00B47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  <w:r w:rsidRPr="00644213">
              <w:rPr>
                <w:rFonts w:ascii="Times New Roman" w:eastAsia="Times New Roman" w:hAnsi="Times New Roman"/>
                <w:color w:val="000000"/>
              </w:rPr>
              <w:t>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C9" w:rsidRPr="00644213" w:rsidRDefault="007F3EC9" w:rsidP="00B470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Паспорт иностранного гражданина либо иной документ, установленный федеральным законом или признаваемый в соответствии с международным договором Российской Федерации в качестве документа, удостоверяющего личность иностранного гражданина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C9" w:rsidRPr="00644213" w:rsidRDefault="007F3EC9" w:rsidP="00B470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F3EC9" w:rsidRPr="00644213" w:rsidTr="00B47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C9" w:rsidRPr="00644213" w:rsidRDefault="007F3EC9" w:rsidP="00B47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C9" w:rsidRPr="00644213" w:rsidRDefault="007F3EC9" w:rsidP="00B470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Документы, представляемые в случае подачи заявки через иного представителя, чем руководитель участника Конкурса</w:t>
            </w:r>
          </w:p>
        </w:tc>
      </w:tr>
      <w:tr w:rsidR="007F3EC9" w:rsidRPr="00644213" w:rsidTr="00B47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C9" w:rsidRPr="00644213" w:rsidRDefault="007F3EC9" w:rsidP="00B47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  <w:r w:rsidRPr="00644213">
              <w:rPr>
                <w:rFonts w:ascii="Times New Roman" w:eastAsia="Times New Roman" w:hAnsi="Times New Roman"/>
                <w:color w:val="000000"/>
              </w:rPr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C9" w:rsidRPr="00644213" w:rsidRDefault="007F3EC9" w:rsidP="00B470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Доверенность, подтверждающая полномочия представителя участника Конкурса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C9" w:rsidRPr="00644213" w:rsidRDefault="007F3EC9" w:rsidP="00B470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В соответствии с требованиями, установленными главой 10 Гражданского кодекса Российской Федерации</w:t>
            </w:r>
          </w:p>
        </w:tc>
      </w:tr>
      <w:tr w:rsidR="007F3EC9" w:rsidRPr="00644213" w:rsidTr="00B47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C9" w:rsidRPr="00644213" w:rsidRDefault="007F3EC9" w:rsidP="00B47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  <w:r w:rsidRPr="00644213">
              <w:rPr>
                <w:rFonts w:ascii="Times New Roman" w:eastAsia="Times New Roman" w:hAnsi="Times New Roman"/>
                <w:color w:val="000000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C9" w:rsidRPr="00644213" w:rsidRDefault="007F3EC9" w:rsidP="00B470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Паспорт, удостоверяющий личность представителя участника Конкурса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C9" w:rsidRPr="00644213" w:rsidRDefault="007F3EC9" w:rsidP="00B470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Страницы вторая и третья, подтверждающие личность представителя</w:t>
            </w:r>
          </w:p>
        </w:tc>
      </w:tr>
      <w:tr w:rsidR="007F3EC9" w:rsidRPr="00644213" w:rsidTr="00B47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C9" w:rsidRDefault="007F3EC9" w:rsidP="00B47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Акт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7B78">
              <w:rPr>
                <w:rFonts w:ascii="Times New Roman" w:hAnsi="Times New Roman" w:cs="Times New Roman"/>
              </w:rPr>
              <w:t>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</w:t>
            </w:r>
            <w:r w:rsidRPr="00A53D69">
              <w:rPr>
                <w:rFonts w:ascii="Times New Roman" w:hAnsi="Times New Roman" w:cs="Times New Roman"/>
              </w:rPr>
              <w:t>, содержащий информацию о сумме уплаченных налогов за предшествующий календарный год, заверенный налоговым органом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C9" w:rsidRPr="00570218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70218">
              <w:rPr>
                <w:rFonts w:ascii="Times New Roman" w:hAnsi="Times New Roman" w:cs="Times New Roman"/>
              </w:rPr>
              <w:t xml:space="preserve">По форме </w:t>
            </w:r>
            <w:r>
              <w:rPr>
                <w:rFonts w:ascii="Times New Roman" w:hAnsi="Times New Roman" w:cs="Times New Roman"/>
              </w:rPr>
              <w:t>1160070, утвержденной приказом ФНС РФ от 21.06.2023 № ЕД-7-19/402</w:t>
            </w:r>
            <w:r w:rsidRPr="00570218">
              <w:rPr>
                <w:rFonts w:ascii="Times New Roman" w:hAnsi="Times New Roman" w:cs="Times New Roman"/>
              </w:rPr>
              <w:t>@</w:t>
            </w:r>
          </w:p>
        </w:tc>
      </w:tr>
      <w:tr w:rsidR="007F3EC9" w:rsidRPr="00A53D69" w:rsidTr="00B470F6">
        <w:tc>
          <w:tcPr>
            <w:tcW w:w="568" w:type="dxa"/>
          </w:tcPr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3" w:type="dxa"/>
          </w:tcPr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Договор</w:t>
            </w:r>
            <w:r>
              <w:rPr>
                <w:rFonts w:ascii="Times New Roman" w:hAnsi="Times New Roman" w:cs="Times New Roman"/>
              </w:rPr>
              <w:t>/контракт</w:t>
            </w:r>
            <w:r w:rsidRPr="00A53D69">
              <w:rPr>
                <w:rFonts w:ascii="Times New Roman" w:hAnsi="Times New Roman" w:cs="Times New Roman"/>
              </w:rPr>
              <w:t xml:space="preserve"> на приобретение основных средств</w:t>
            </w:r>
          </w:p>
        </w:tc>
        <w:tc>
          <w:tcPr>
            <w:tcW w:w="4961" w:type="dxa"/>
          </w:tcPr>
          <w:p w:rsidR="007F3EC9" w:rsidRPr="000F3BC6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BC6">
              <w:rPr>
                <w:rFonts w:ascii="Times New Roman" w:hAnsi="Times New Roman" w:cs="Times New Roman"/>
              </w:rPr>
              <w:t>Договор должен содержать:</w:t>
            </w:r>
          </w:p>
          <w:p w:rsidR="007F3EC9" w:rsidRPr="000F3BC6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BC6">
              <w:rPr>
                <w:rFonts w:ascii="Times New Roman" w:hAnsi="Times New Roman" w:cs="Times New Roman"/>
              </w:rPr>
              <w:t>1) дату заключения договора;</w:t>
            </w:r>
          </w:p>
          <w:p w:rsidR="007F3EC9" w:rsidRPr="000F3BC6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BC6">
              <w:rPr>
                <w:rFonts w:ascii="Times New Roman" w:hAnsi="Times New Roman" w:cs="Times New Roman"/>
              </w:rPr>
              <w:t>2) стороны договора;</w:t>
            </w:r>
          </w:p>
          <w:p w:rsidR="007F3EC9" w:rsidRPr="000F3BC6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BC6">
              <w:rPr>
                <w:rFonts w:ascii="Times New Roman" w:hAnsi="Times New Roman" w:cs="Times New Roman"/>
              </w:rPr>
              <w:t>3) предмет договора;</w:t>
            </w:r>
          </w:p>
          <w:p w:rsidR="007F3EC9" w:rsidRPr="000F3BC6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BC6">
              <w:rPr>
                <w:rFonts w:ascii="Times New Roman" w:hAnsi="Times New Roman" w:cs="Times New Roman"/>
              </w:rPr>
              <w:t>4) цену;</w:t>
            </w:r>
          </w:p>
          <w:p w:rsidR="007F3EC9" w:rsidRPr="000F3BC6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BC6">
              <w:rPr>
                <w:rFonts w:ascii="Times New Roman" w:hAnsi="Times New Roman" w:cs="Times New Roman"/>
              </w:rPr>
              <w:t>5) идентификационные данные сторон договора: наименование ЮЛ (Ф.И.О. ИП), организационно-правовая форма, ИНН;</w:t>
            </w:r>
          </w:p>
          <w:p w:rsidR="007F3EC9" w:rsidRPr="000F3BC6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BC6">
              <w:rPr>
                <w:rFonts w:ascii="Times New Roman" w:hAnsi="Times New Roman" w:cs="Times New Roman"/>
              </w:rPr>
              <w:t>6) подписи сторон, печати (при наличии).</w:t>
            </w:r>
          </w:p>
          <w:p w:rsidR="007F3EC9" w:rsidRPr="000F3BC6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BC6">
              <w:rPr>
                <w:rFonts w:ascii="Times New Roman" w:hAnsi="Times New Roman" w:cs="Times New Roman"/>
              </w:rPr>
              <w:t>В случае если договор составлен на языке, отличном от русского, к договору прилагается его нотариально заверенный перевод на русский язык.</w:t>
            </w:r>
          </w:p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BC6">
              <w:rPr>
                <w:rFonts w:ascii="Times New Roman" w:hAnsi="Times New Roman" w:cs="Times New Roman"/>
              </w:rPr>
              <w:t xml:space="preserve">Договор представляется со всеми приложениями, </w:t>
            </w:r>
            <w:r w:rsidRPr="000F3BC6">
              <w:rPr>
                <w:rFonts w:ascii="Times New Roman" w:hAnsi="Times New Roman" w:cs="Times New Roman"/>
              </w:rPr>
              <w:lastRenderedPageBreak/>
              <w:t>спецификациями и дополнительными соглашениями</w:t>
            </w:r>
          </w:p>
        </w:tc>
      </w:tr>
      <w:tr w:rsidR="007F3EC9" w:rsidRPr="00A53D69" w:rsidTr="00B470F6">
        <w:tc>
          <w:tcPr>
            <w:tcW w:w="568" w:type="dxa"/>
          </w:tcPr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253" w:type="dxa"/>
          </w:tcPr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Платежное(</w:t>
            </w:r>
            <w:proofErr w:type="spellStart"/>
            <w:r>
              <w:rPr>
                <w:rFonts w:ascii="Times New Roman" w:hAnsi="Times New Roman" w:cs="Times New Roman"/>
              </w:rPr>
              <w:t>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) поручение(я)/Банковский ордер </w:t>
            </w:r>
          </w:p>
        </w:tc>
        <w:tc>
          <w:tcPr>
            <w:tcW w:w="4961" w:type="dxa"/>
          </w:tcPr>
          <w:p w:rsidR="007F3EC9" w:rsidRPr="0037035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>Платежное</w:t>
            </w:r>
            <w:r>
              <w:rPr>
                <w:rFonts w:ascii="Times New Roman" w:hAnsi="Times New Roman" w:cs="Times New Roman"/>
              </w:rPr>
              <w:t xml:space="preserve"> поручение</w:t>
            </w:r>
            <w:r w:rsidRPr="003703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 Банковский ордер заверены печатью банка или имею</w:t>
            </w:r>
            <w:r w:rsidRPr="00370359">
              <w:rPr>
                <w:rFonts w:ascii="Times New Roman" w:hAnsi="Times New Roman" w:cs="Times New Roman"/>
              </w:rPr>
              <w:t xml:space="preserve">т оригинальный оттиск штампа и подпись </w:t>
            </w:r>
            <w:proofErr w:type="spellStart"/>
            <w:r w:rsidRPr="00370359">
              <w:rPr>
                <w:rFonts w:ascii="Times New Roman" w:hAnsi="Times New Roman" w:cs="Times New Roman"/>
              </w:rPr>
              <w:t>операциониста</w:t>
            </w:r>
            <w:proofErr w:type="spellEnd"/>
            <w:r w:rsidRPr="00370359">
              <w:rPr>
                <w:rFonts w:ascii="Times New Roman" w:hAnsi="Times New Roman" w:cs="Times New Roman"/>
              </w:rPr>
              <w:t xml:space="preserve"> банка с указанием фамилии </w:t>
            </w:r>
            <w:r>
              <w:rPr>
                <w:rFonts w:ascii="Times New Roman" w:hAnsi="Times New Roman" w:cs="Times New Roman"/>
              </w:rPr>
              <w:t>и инициалов либо имеет отметку «клиент-банк»</w:t>
            </w:r>
            <w:r w:rsidRPr="00370359">
              <w:rPr>
                <w:rFonts w:ascii="Times New Roman" w:hAnsi="Times New Roman" w:cs="Times New Roman"/>
              </w:rPr>
              <w:t>.</w:t>
            </w:r>
          </w:p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>В графе "Назначение платежа" должна быть ссылка на договор или счет на оплату, на основании которого производится платеж</w:t>
            </w:r>
          </w:p>
        </w:tc>
      </w:tr>
      <w:tr w:rsidR="007F3EC9" w:rsidRPr="00A53D69" w:rsidTr="00B470F6">
        <w:tc>
          <w:tcPr>
            <w:tcW w:w="568" w:type="dxa"/>
          </w:tcPr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</w:tcPr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Выписка банка, подтверждающая оплату по договору</w:t>
            </w:r>
          </w:p>
        </w:tc>
        <w:tc>
          <w:tcPr>
            <w:tcW w:w="4961" w:type="dxa"/>
          </w:tcPr>
          <w:p w:rsidR="007F3EC9" w:rsidRPr="00237D8F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 xml:space="preserve">Выписка банка заверяется печатью банка или оригинальным оттиском штампа и подписью </w:t>
            </w:r>
            <w:proofErr w:type="spellStart"/>
            <w:r w:rsidRPr="00237D8F">
              <w:rPr>
                <w:rFonts w:ascii="Times New Roman" w:hAnsi="Times New Roman" w:cs="Times New Roman"/>
              </w:rPr>
              <w:t>операциониста</w:t>
            </w:r>
            <w:proofErr w:type="spellEnd"/>
            <w:r w:rsidRPr="00237D8F">
              <w:rPr>
                <w:rFonts w:ascii="Times New Roman" w:hAnsi="Times New Roman" w:cs="Times New Roman"/>
              </w:rPr>
              <w:t xml:space="preserve"> банка с указанием фамилии и инициалов или подписывается усиленной квалифицированной ЭП </w:t>
            </w:r>
            <w:proofErr w:type="spellStart"/>
            <w:r w:rsidRPr="00237D8F">
              <w:rPr>
                <w:rFonts w:ascii="Times New Roman" w:hAnsi="Times New Roman" w:cs="Times New Roman"/>
              </w:rPr>
              <w:t>операциониста</w:t>
            </w:r>
            <w:proofErr w:type="spellEnd"/>
            <w:r w:rsidRPr="00237D8F">
              <w:rPr>
                <w:rFonts w:ascii="Times New Roman" w:hAnsi="Times New Roman" w:cs="Times New Roman"/>
              </w:rPr>
              <w:t xml:space="preserve"> банка.</w:t>
            </w:r>
          </w:p>
          <w:p w:rsidR="007F3EC9" w:rsidRPr="00237D8F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 xml:space="preserve">При отсутствии на выписке банка печати банка или оригинального оттиска штампа Заявитель вправе предоставить выписку из банка с приложением файла, содержащего электронную цифровую подпись банка, в формате </w:t>
            </w:r>
            <w:proofErr w:type="spellStart"/>
            <w:r w:rsidRPr="00237D8F">
              <w:rPr>
                <w:rFonts w:ascii="Times New Roman" w:hAnsi="Times New Roman" w:cs="Times New Roman"/>
              </w:rPr>
              <w:t>sig</w:t>
            </w:r>
            <w:proofErr w:type="spellEnd"/>
            <w:r w:rsidRPr="00237D8F">
              <w:rPr>
                <w:rFonts w:ascii="Times New Roman" w:hAnsi="Times New Roman" w:cs="Times New Roman"/>
              </w:rPr>
              <w:t>.</w:t>
            </w:r>
          </w:p>
          <w:p w:rsidR="007F3EC9" w:rsidRPr="00237D8F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Выписка банка в обязательном порядке должна содержать следующие реквизиты/информацию:</w:t>
            </w:r>
          </w:p>
          <w:p w:rsidR="007F3EC9" w:rsidRPr="00237D8F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1) наименование банка;</w:t>
            </w:r>
          </w:p>
          <w:p w:rsidR="007F3EC9" w:rsidRPr="00237D8F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2) полное наименование организации, Ф.И.О. индивидуального предпринимателя;</w:t>
            </w:r>
          </w:p>
          <w:p w:rsidR="007F3EC9" w:rsidRPr="00237D8F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3) номер банковского счета, по которому представляется выписка;</w:t>
            </w:r>
          </w:p>
          <w:p w:rsidR="007F3EC9" w:rsidRPr="00237D8F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4) период, за который представляется выписка;</w:t>
            </w:r>
          </w:p>
          <w:p w:rsidR="007F3EC9" w:rsidRPr="00237D8F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5) дата совершения операции (</w:t>
            </w:r>
            <w:proofErr w:type="spellStart"/>
            <w:r w:rsidRPr="00237D8F">
              <w:rPr>
                <w:rFonts w:ascii="Times New Roman" w:hAnsi="Times New Roman" w:cs="Times New Roman"/>
              </w:rPr>
              <w:t>дд.</w:t>
            </w:r>
            <w:proofErr w:type="gramStart"/>
            <w:r w:rsidRPr="00237D8F">
              <w:rPr>
                <w:rFonts w:ascii="Times New Roman" w:hAnsi="Times New Roman" w:cs="Times New Roman"/>
              </w:rPr>
              <w:t>мм.гг</w:t>
            </w:r>
            <w:proofErr w:type="spellEnd"/>
            <w:proofErr w:type="gramEnd"/>
            <w:r w:rsidRPr="00237D8F">
              <w:rPr>
                <w:rFonts w:ascii="Times New Roman" w:hAnsi="Times New Roman" w:cs="Times New Roman"/>
              </w:rPr>
              <w:t>);</w:t>
            </w:r>
          </w:p>
          <w:p w:rsidR="007F3EC9" w:rsidRPr="00237D8F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6) реквизиты документа, на основании которого была совершена операция по счету (номер, дата);</w:t>
            </w:r>
          </w:p>
          <w:p w:rsidR="007F3EC9" w:rsidRPr="00237D8F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7) наименование плательщика/получателя денежных средств;</w:t>
            </w:r>
          </w:p>
          <w:p w:rsidR="007F3EC9" w:rsidRPr="00237D8F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8) сумма операции по счету (по дебету/по кредиту);</w:t>
            </w:r>
          </w:p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9) назначение платежа</w:t>
            </w:r>
          </w:p>
        </w:tc>
      </w:tr>
      <w:tr w:rsidR="007F3EC9" w:rsidRPr="00A53D69" w:rsidTr="00B470F6">
        <w:tc>
          <w:tcPr>
            <w:tcW w:w="568" w:type="dxa"/>
          </w:tcPr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3" w:type="dxa"/>
          </w:tcPr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 xml:space="preserve">Счет на оплату </w:t>
            </w:r>
          </w:p>
        </w:tc>
        <w:tc>
          <w:tcPr>
            <w:tcW w:w="4961" w:type="dxa"/>
          </w:tcPr>
          <w:p w:rsidR="007F3EC9" w:rsidRPr="0037035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>Предоставляется в случае, если</w:t>
            </w:r>
            <w:r>
              <w:rPr>
                <w:rFonts w:ascii="Times New Roman" w:hAnsi="Times New Roman" w:cs="Times New Roman"/>
              </w:rPr>
              <w:t xml:space="preserve"> в платежном поручении в графе «Назначение платежа»</w:t>
            </w:r>
            <w:r w:rsidRPr="00370359">
              <w:rPr>
                <w:rFonts w:ascii="Times New Roman" w:hAnsi="Times New Roman" w:cs="Times New Roman"/>
              </w:rPr>
              <w:t xml:space="preserve"> нет ссылки на договор, но присутствует ссылка на счет. В данном случае ссылка на договор должна быть в счете на оплату. Счет на оплату должен соответствовать условиям договора и в обязательном порядке содержать следующие реквизиты/информацию:</w:t>
            </w:r>
          </w:p>
          <w:p w:rsidR="007F3EC9" w:rsidRPr="0037035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>1) ссылку на номер и дату договора;</w:t>
            </w:r>
          </w:p>
          <w:p w:rsidR="007F3EC9" w:rsidRPr="0037035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>2) указание на лицо, выдавшее счет (наименование/Ф.И.О. индивидуального предпринимателя, ИНН, КПП);</w:t>
            </w:r>
          </w:p>
          <w:p w:rsidR="007F3EC9" w:rsidRPr="0037035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>3) указание на плательщика (наименование/Ф.И.О. индивидуального предпринимателя, ИНН, КПП);</w:t>
            </w:r>
          </w:p>
          <w:p w:rsidR="007F3EC9" w:rsidRPr="0037035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>4) предмет договора (за что производится оплата по счету);</w:t>
            </w:r>
          </w:p>
          <w:p w:rsidR="007F3EC9" w:rsidRPr="0037035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>5) сумму платежа;</w:t>
            </w:r>
          </w:p>
          <w:p w:rsidR="007F3EC9" w:rsidRPr="0037035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>6) печать и подпись лица, выдавшего счет</w:t>
            </w:r>
          </w:p>
        </w:tc>
      </w:tr>
      <w:tr w:rsidR="007F3EC9" w:rsidRPr="00A53D69" w:rsidTr="00B470F6">
        <w:tc>
          <w:tcPr>
            <w:tcW w:w="568" w:type="dxa"/>
          </w:tcPr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</w:tcPr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 xml:space="preserve">Расшифровка цены (стоимости) договора </w:t>
            </w:r>
            <w:r w:rsidRPr="00A53D69">
              <w:rPr>
                <w:rFonts w:ascii="Times New Roman" w:hAnsi="Times New Roman" w:cs="Times New Roman"/>
              </w:rPr>
              <w:lastRenderedPageBreak/>
              <w:t>(представляется в случае, если цена (стоимость) договора содержит кроме стоимости Оборудования и его монтажа иные дополнительные виды затрат)</w:t>
            </w:r>
          </w:p>
        </w:tc>
        <w:tc>
          <w:tcPr>
            <w:tcW w:w="4961" w:type="dxa"/>
          </w:tcPr>
          <w:p w:rsidR="007F3EC9" w:rsidRPr="0037035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lastRenderedPageBreak/>
              <w:t xml:space="preserve">Представляется в случае, если в договоре цена </w:t>
            </w:r>
            <w:r w:rsidRPr="00370359">
              <w:rPr>
                <w:rFonts w:ascii="Times New Roman" w:hAnsi="Times New Roman" w:cs="Times New Roman"/>
              </w:rPr>
              <w:lastRenderedPageBreak/>
              <w:t>(стоимость) Оборудования указана одной суммой и содержит кроме стоимости</w:t>
            </w:r>
            <w:r>
              <w:rPr>
                <w:rFonts w:ascii="Times New Roman" w:hAnsi="Times New Roman" w:cs="Times New Roman"/>
              </w:rPr>
              <w:t xml:space="preserve"> Оборудования, его монтажа, шеф</w:t>
            </w:r>
            <w:r w:rsidRPr="00370359">
              <w:rPr>
                <w:rFonts w:ascii="Times New Roman" w:hAnsi="Times New Roman" w:cs="Times New Roman"/>
              </w:rPr>
              <w:t>монтажа и пусконаладочных работ иные дополнительные виды затрат.</w:t>
            </w:r>
          </w:p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>Расшифровка представляется поставщиком (продавцом, изготовителем) Оборудования.</w:t>
            </w:r>
          </w:p>
        </w:tc>
      </w:tr>
      <w:tr w:rsidR="007F3EC9" w:rsidRPr="00A53D69" w:rsidTr="00B470F6">
        <w:tc>
          <w:tcPr>
            <w:tcW w:w="568" w:type="dxa"/>
          </w:tcPr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253" w:type="dxa"/>
          </w:tcPr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Акт приема-передачи основных средств или иной документ, предусмотренный договором, подтверждающий передачу основных средств от продавца покупателю</w:t>
            </w:r>
          </w:p>
        </w:tc>
        <w:tc>
          <w:tcPr>
            <w:tcW w:w="4961" w:type="dxa"/>
          </w:tcPr>
          <w:p w:rsidR="007F3EC9" w:rsidRPr="0037035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>Акт приема-передачи представляется, если он предусмотрен договором.</w:t>
            </w:r>
          </w:p>
          <w:p w:rsidR="007F3EC9" w:rsidRPr="0037035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>Акт приема-передачи (или иной документ, предусмотренный договором) должен соответствовать условиям договора и в обязательном порядке содержать следующие реквизиты/информацию:</w:t>
            </w:r>
          </w:p>
          <w:p w:rsidR="007F3EC9" w:rsidRPr="0037035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>1) дату и место составления;</w:t>
            </w:r>
          </w:p>
          <w:p w:rsidR="007F3EC9" w:rsidRPr="0037035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>2) ссылку на номер и дату договора;</w:t>
            </w:r>
          </w:p>
          <w:p w:rsidR="007F3EC9" w:rsidRPr="0037035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>3) указание на стороны договора;</w:t>
            </w:r>
          </w:p>
          <w:p w:rsidR="007F3EC9" w:rsidRPr="0037035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>4) предмет договора (что передается по акту);</w:t>
            </w:r>
          </w:p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>5) печати (при наличии) и подписи сторон</w:t>
            </w:r>
          </w:p>
        </w:tc>
      </w:tr>
      <w:tr w:rsidR="007F3EC9" w:rsidRPr="00A53D69" w:rsidTr="00B470F6">
        <w:tc>
          <w:tcPr>
            <w:tcW w:w="568" w:type="dxa"/>
          </w:tcPr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3" w:type="dxa"/>
          </w:tcPr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Товарная накладная (форма ТОРГ-12) либо универсальный передаточный документ (УПД)</w:t>
            </w:r>
          </w:p>
        </w:tc>
        <w:tc>
          <w:tcPr>
            <w:tcW w:w="4961" w:type="dxa"/>
          </w:tcPr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ТОРГ-12 «Товарная накладная»</w:t>
            </w:r>
            <w:r w:rsidRPr="00370359">
              <w:rPr>
                <w:rFonts w:ascii="Times New Roman" w:hAnsi="Times New Roman" w:cs="Times New Roman"/>
              </w:rPr>
              <w:t xml:space="preserve"> утверждена </w:t>
            </w:r>
            <w:hyperlink r:id="rId19" w:tooltip="Постановление Госкомстата РФ от 25.12.1998 N 132 &quot;Об утверждении унифицированных форм первичной учетной документации по учету торговых операций&quot; {КонсультантПлюс}">
              <w:r w:rsidRPr="00370359">
                <w:rPr>
                  <w:rFonts w:ascii="Times New Roman" w:hAnsi="Times New Roman" w:cs="Times New Roman"/>
                </w:rPr>
                <w:t>постановлением</w:t>
              </w:r>
            </w:hyperlink>
            <w:r w:rsidRPr="00370359">
              <w:rPr>
                <w:rFonts w:ascii="Times New Roman" w:hAnsi="Times New Roman" w:cs="Times New Roman"/>
              </w:rPr>
              <w:t xml:space="preserve"> Государственного комитета Российской Федерации по статистике </w:t>
            </w:r>
            <w:r>
              <w:rPr>
                <w:rFonts w:ascii="Times New Roman" w:hAnsi="Times New Roman" w:cs="Times New Roman"/>
              </w:rPr>
              <w:t>от 25.12.1998 № 132 «</w:t>
            </w:r>
            <w:r w:rsidRPr="00370359">
              <w:rPr>
                <w:rFonts w:ascii="Times New Roman" w:hAnsi="Times New Roman" w:cs="Times New Roman"/>
              </w:rPr>
              <w:t>Об утверждении унифицированных форм первичной учетной документации по учету тор</w:t>
            </w:r>
            <w:r>
              <w:rPr>
                <w:rFonts w:ascii="Times New Roman" w:hAnsi="Times New Roman" w:cs="Times New Roman"/>
              </w:rPr>
              <w:t>говых операций»</w:t>
            </w:r>
          </w:p>
        </w:tc>
      </w:tr>
      <w:tr w:rsidR="007F3EC9" w:rsidRPr="00A53D69" w:rsidTr="00B470F6">
        <w:tc>
          <w:tcPr>
            <w:tcW w:w="568" w:type="dxa"/>
          </w:tcPr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3" w:type="dxa"/>
          </w:tcPr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Счет-фактура</w:t>
            </w:r>
          </w:p>
        </w:tc>
        <w:tc>
          <w:tcPr>
            <w:tcW w:w="4961" w:type="dxa"/>
          </w:tcPr>
          <w:p w:rsidR="007F3EC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>Представляется плательщиками НДС</w:t>
            </w:r>
          </w:p>
          <w:p w:rsidR="007F3EC9" w:rsidRPr="002F63E8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Форма </w:t>
            </w:r>
            <w:r w:rsidRPr="002F63E8">
              <w:rPr>
                <w:rFonts w:ascii="Times New Roman" w:hAnsi="Times New Roman" w:cs="Times New Roman"/>
                <w:bCs/>
              </w:rPr>
              <w:t>утверждена постановлением Правительства от 26.12.2011 №1137</w:t>
            </w:r>
          </w:p>
        </w:tc>
      </w:tr>
      <w:tr w:rsidR="007F3EC9" w:rsidRPr="00A53D69" w:rsidTr="00B470F6">
        <w:tc>
          <w:tcPr>
            <w:tcW w:w="568" w:type="dxa"/>
          </w:tcPr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3" w:type="dxa"/>
          </w:tcPr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Бухгалтерские документы о постановке на баланс Оборудования, основных средств, иных товарно-материальных ценностей</w:t>
            </w:r>
            <w:r w:rsidRPr="00A53D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(для юридических лиц)</w:t>
            </w:r>
          </w:p>
        </w:tc>
        <w:tc>
          <w:tcPr>
            <w:tcW w:w="4961" w:type="dxa"/>
          </w:tcPr>
          <w:p w:rsidR="007F3EC9" w:rsidRPr="00237D8F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Представляется один из следующих документов по выбору заявителя:</w:t>
            </w:r>
          </w:p>
          <w:p w:rsidR="007F3EC9" w:rsidRPr="00237D8F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1) акт о приеме-передаче объекта основных средств (кром</w:t>
            </w:r>
            <w:r>
              <w:rPr>
                <w:rFonts w:ascii="Times New Roman" w:hAnsi="Times New Roman" w:cs="Times New Roman"/>
              </w:rPr>
              <w:t>е зданий, сооружений) по форме № ОС-1 или №</w:t>
            </w:r>
            <w:r w:rsidRPr="00237D8F">
              <w:rPr>
                <w:rFonts w:ascii="Times New Roman" w:hAnsi="Times New Roman" w:cs="Times New Roman"/>
              </w:rPr>
              <w:t xml:space="preserve"> ОС-1б;</w:t>
            </w:r>
          </w:p>
          <w:p w:rsidR="007F3EC9" w:rsidRPr="00237D8F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2) в случае если учетной политикой, принятой у субъекта МСП, предусмотрено составление иных учетных документов по факту постановки Оборудования на баланс, то необходимо представление следующего полного состава документов:</w:t>
            </w:r>
          </w:p>
          <w:p w:rsidR="007F3EC9" w:rsidRPr="00237D8F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а) приказ об утверждении учетной политики субъекта МСП;</w:t>
            </w:r>
          </w:p>
          <w:p w:rsidR="007F3EC9" w:rsidRPr="00237D8F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б) учетный документ, форма которого утверждена учетной политикой субъекта МСП, подтверждающий факт постановки Оборудования на баланс и содержащий следующие обязательные реквизиты:</w:t>
            </w:r>
          </w:p>
          <w:p w:rsidR="007F3EC9" w:rsidRPr="00237D8F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наименование документа;</w:t>
            </w:r>
          </w:p>
          <w:p w:rsidR="007F3EC9" w:rsidRPr="00237D8F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дата составления документа;</w:t>
            </w:r>
          </w:p>
          <w:p w:rsidR="007F3EC9" w:rsidRPr="00237D8F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наименование экономического субъекта, составившего документ;</w:t>
            </w:r>
          </w:p>
          <w:p w:rsidR="007F3EC9" w:rsidRPr="00237D8F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содержание факта хозяйственной жизни;</w:t>
            </w:r>
          </w:p>
          <w:p w:rsidR="007F3EC9" w:rsidRPr="00237D8F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величина натурального и (или) денежного измерения факта хозяйственной жизни с указанием единиц измерения;</w:t>
            </w:r>
          </w:p>
          <w:p w:rsidR="007F3EC9" w:rsidRPr="00237D8F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 xml:space="preserve">наименование должности лица (лиц), совершившего (совершивших) сделку, операцию и </w:t>
            </w:r>
            <w:r w:rsidRPr="00237D8F">
              <w:rPr>
                <w:rFonts w:ascii="Times New Roman" w:hAnsi="Times New Roman" w:cs="Times New Roman"/>
              </w:rPr>
              <w:lastRenderedPageBreak/>
              <w:t>ответственного (ответственных) за ее оформление, либо наименование должности лица (лиц), ответственного (ответственных) за оформление свершившегося события;</w:t>
            </w:r>
          </w:p>
          <w:p w:rsidR="007F3EC9" w:rsidRPr="00237D8F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подписи лиц, предусмотренных в предыдущем абзаце, с указанием их фамилий и инициалов либо иных реквизитов, необходимых для идентификации этих лиц.</w:t>
            </w:r>
          </w:p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В актах ОС-1 либо иных документах обязательно заполнение всех разделов</w:t>
            </w:r>
          </w:p>
        </w:tc>
      </w:tr>
      <w:tr w:rsidR="007F3EC9" w:rsidRPr="00A53D69" w:rsidTr="00B470F6">
        <w:tc>
          <w:tcPr>
            <w:tcW w:w="568" w:type="dxa"/>
          </w:tcPr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253" w:type="dxa"/>
          </w:tcPr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Для транспортных средств и самоходных машин:</w:t>
            </w:r>
          </w:p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паспорт транспортного средства/самоходной машины</w:t>
            </w:r>
            <w:r>
              <w:rPr>
                <w:rFonts w:ascii="Times New Roman" w:hAnsi="Times New Roman" w:cs="Times New Roman"/>
              </w:rPr>
              <w:t xml:space="preserve"> - ПТС</w:t>
            </w:r>
            <w:r w:rsidRPr="00A53D69">
              <w:rPr>
                <w:rFonts w:ascii="Times New Roman" w:hAnsi="Times New Roman" w:cs="Times New Roman"/>
              </w:rPr>
              <w:t>;</w:t>
            </w:r>
          </w:p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свидетельство о регистрации транспортного средства/самоходной машины</w:t>
            </w:r>
            <w:r>
              <w:rPr>
                <w:rFonts w:ascii="Times New Roman" w:hAnsi="Times New Roman" w:cs="Times New Roman"/>
              </w:rPr>
              <w:t xml:space="preserve"> – СТС/ССМ</w:t>
            </w:r>
          </w:p>
        </w:tc>
        <w:tc>
          <w:tcPr>
            <w:tcW w:w="4961" w:type="dxa"/>
          </w:tcPr>
          <w:p w:rsidR="007F3EC9" w:rsidRPr="002F5024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5024">
              <w:rPr>
                <w:rFonts w:ascii="Times New Roman" w:hAnsi="Times New Roman" w:cs="Times New Roman"/>
              </w:rPr>
              <w:t xml:space="preserve">По </w:t>
            </w:r>
            <w:hyperlink r:id="rId20" w:tooltip="Приказ МВД России от 23.04.2019 N 267 (ред. от 28.09.2020) &quot;Об утверждении форм документов, идентифицирующих транспортное средство, и требований к ним&quot; (вместе с &quot;Требованиями к паспорту транспортного средства&quot;, &quot;Требованиями к свидетельству о регистрации тран">
              <w:r w:rsidRPr="002F5024">
                <w:rPr>
                  <w:rFonts w:ascii="Times New Roman" w:hAnsi="Times New Roman" w:cs="Times New Roman"/>
                </w:rPr>
                <w:t>форме</w:t>
              </w:r>
            </w:hyperlink>
            <w:r w:rsidRPr="002F5024">
              <w:rPr>
                <w:rFonts w:ascii="Times New Roman" w:hAnsi="Times New Roman" w:cs="Times New Roman"/>
              </w:rPr>
              <w:t xml:space="preserve"> в соответствии с при</w:t>
            </w:r>
            <w:r>
              <w:rPr>
                <w:rFonts w:ascii="Times New Roman" w:hAnsi="Times New Roman" w:cs="Times New Roman"/>
              </w:rPr>
              <w:t>казом МВД России от 23.04.2019 № 267 «</w:t>
            </w:r>
            <w:r w:rsidRPr="002F5024">
              <w:rPr>
                <w:rFonts w:ascii="Times New Roman" w:hAnsi="Times New Roman" w:cs="Times New Roman"/>
              </w:rPr>
              <w:t>Об утверждении форм документов, идентифицирующих транспортное средство, и</w:t>
            </w:r>
            <w:r>
              <w:rPr>
                <w:rFonts w:ascii="Times New Roman" w:hAnsi="Times New Roman" w:cs="Times New Roman"/>
              </w:rPr>
              <w:t xml:space="preserve"> требований к ним»</w:t>
            </w:r>
            <w:r w:rsidRPr="002F5024">
              <w:rPr>
                <w:rFonts w:ascii="Times New Roman" w:hAnsi="Times New Roman" w:cs="Times New Roman"/>
              </w:rPr>
              <w:t>.</w:t>
            </w:r>
          </w:p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5024">
              <w:rPr>
                <w:rFonts w:ascii="Times New Roman" w:hAnsi="Times New Roman" w:cs="Times New Roman"/>
              </w:rPr>
              <w:t xml:space="preserve">В случае представления электронного ПТС с указанием дополнительных сведений согласно </w:t>
            </w:r>
            <w:hyperlink r:id="rId21" w:tooltip="Постановление Правительства РФ от 05.10.2017 N 1212 &quot;О некоторых вопросах, связанных с введением в Российской Федерации электронного паспорта транспортного средства и электронного паспорта шасси транспортного средства&quot; (вместе с &quot;Правилами формирования дополни">
              <w:r w:rsidRPr="002F5024">
                <w:rPr>
                  <w:rFonts w:ascii="Times New Roman" w:hAnsi="Times New Roman" w:cs="Times New Roman"/>
                </w:rPr>
                <w:t>постановлению</w:t>
              </w:r>
            </w:hyperlink>
            <w:r w:rsidRPr="002F5024">
              <w:rPr>
                <w:rFonts w:ascii="Times New Roman" w:hAnsi="Times New Roman" w:cs="Times New Roman"/>
              </w:rPr>
              <w:t xml:space="preserve"> Правительства Российской Федерации от 05.10.2</w:t>
            </w:r>
            <w:r>
              <w:rPr>
                <w:rFonts w:ascii="Times New Roman" w:hAnsi="Times New Roman" w:cs="Times New Roman"/>
              </w:rPr>
              <w:t>017 № 1212 «</w:t>
            </w:r>
            <w:r w:rsidRPr="002F5024">
              <w:rPr>
                <w:rFonts w:ascii="Times New Roman" w:hAnsi="Times New Roman" w:cs="Times New Roman"/>
              </w:rPr>
              <w:t>О некоторых вопросах, связанных с введением в Российской Федерации электронного паспорта транспортного средства и электронного паспор</w:t>
            </w:r>
            <w:r>
              <w:rPr>
                <w:rFonts w:ascii="Times New Roman" w:hAnsi="Times New Roman" w:cs="Times New Roman"/>
              </w:rPr>
              <w:t>та шасси транспортного средства»</w:t>
            </w:r>
          </w:p>
        </w:tc>
      </w:tr>
      <w:tr w:rsidR="007F3EC9" w:rsidRPr="00A53D69" w:rsidTr="00B470F6">
        <w:tc>
          <w:tcPr>
            <w:tcW w:w="568" w:type="dxa"/>
          </w:tcPr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3" w:type="dxa"/>
          </w:tcPr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Для Оборудования, приобретенного за пределами территории Российской Федерации, представляются:</w:t>
            </w:r>
          </w:p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заявление на перевод валюты (платежное поручение не представляется);</w:t>
            </w:r>
          </w:p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инвойс на оплату (счет не представляется);</w:t>
            </w:r>
          </w:p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декларация на товары (акт приема-передачи, ТОРГ-12 и УПД не представляются)</w:t>
            </w:r>
          </w:p>
        </w:tc>
        <w:tc>
          <w:tcPr>
            <w:tcW w:w="4961" w:type="dxa"/>
          </w:tcPr>
          <w:p w:rsidR="007F3EC9" w:rsidRDefault="007F3E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Заявление на перевод валюты з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аверяется печатью банка или имеет оригинальный оттиск штампа и подпись </w:t>
            </w:r>
            <w:proofErr w:type="spellStart"/>
            <w:r w:rsidRPr="00644213">
              <w:rPr>
                <w:rFonts w:ascii="Times New Roman" w:eastAsia="Times New Roman" w:hAnsi="Times New Roman"/>
                <w:lang w:eastAsia="ru-RU"/>
              </w:rPr>
              <w:t>операциониста</w:t>
            </w:r>
            <w:proofErr w:type="spellEnd"/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 банка с указанием фамилии и инициалов либо имеет отметку «клиент-банк». В графе «Назначение платежа» заявления на перевод должна быть ссылка на контракт или инвойс на оплату, на основании которого производится платеж</w:t>
            </w:r>
          </w:p>
          <w:p w:rsidR="007F3EC9" w:rsidRPr="00644213" w:rsidRDefault="007F3E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Инвойс п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редставляется в случае, если в </w:t>
            </w:r>
            <w:r>
              <w:rPr>
                <w:rFonts w:ascii="Times New Roman" w:eastAsia="Times New Roman" w:hAnsi="Times New Roman"/>
                <w:lang w:eastAsia="ru-RU"/>
              </w:rPr>
              <w:t>заявлении на перевод валюты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 в графе «Назначение платежа» нет ссылки на договор (или контракт), но присутствует ссылка инвойс. В данном случае ссылка на договор (и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ли контракт) должна быть в 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инвойсе на оплату. 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нвойс на оплату должен соответствовать условиям договора (или контракт) и в обязательном порядке содержать следующие реквизиты/информацию:</w:t>
            </w:r>
          </w:p>
          <w:p w:rsidR="007F3EC9" w:rsidRPr="00644213" w:rsidRDefault="007F3E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1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ссылку на номер и дату договора (или контракта);</w:t>
            </w:r>
          </w:p>
          <w:p w:rsidR="007F3EC9" w:rsidRPr="00644213" w:rsidRDefault="007F3E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2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указание на лицо, выдавшее счет/инвойс (наименование юридического лица/Ф.И.О., ИНН, КПП);</w:t>
            </w:r>
          </w:p>
          <w:p w:rsidR="007F3EC9" w:rsidRPr="00644213" w:rsidRDefault="007F3E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3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указание на плательщика (наименование юридического лица/Ф.И.О. индивидуального предпринимателя, ИНН, КПП);</w:t>
            </w:r>
          </w:p>
          <w:p w:rsidR="007F3EC9" w:rsidRPr="00644213" w:rsidRDefault="007F3E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4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наименование Оборудование (за что производится оплата по счету);</w:t>
            </w:r>
          </w:p>
          <w:p w:rsidR="007F3EC9" w:rsidRPr="00644213" w:rsidRDefault="007F3E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5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сумма платежа;</w:t>
            </w:r>
          </w:p>
          <w:p w:rsidR="007F3EC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6</w:t>
            </w:r>
            <w:r w:rsidRPr="00644213">
              <w:rPr>
                <w:rFonts w:ascii="Times New Roman" w:hAnsi="Times New Roman"/>
                <w:iCs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печать (при наличии) и подпись лица, выдавшего счет/инвойс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Декларация на товары </w:t>
            </w:r>
            <w:r>
              <w:rPr>
                <w:rFonts w:ascii="Times New Roman" w:hAnsi="Times New Roman"/>
                <w:iCs/>
              </w:rPr>
              <w:t>с</w:t>
            </w:r>
            <w:r w:rsidRPr="00644213">
              <w:rPr>
                <w:rFonts w:ascii="Times New Roman" w:hAnsi="Times New Roman"/>
                <w:iCs/>
              </w:rPr>
              <w:t>одержит отметку таможенного органа</w:t>
            </w:r>
          </w:p>
        </w:tc>
      </w:tr>
      <w:tr w:rsidR="007F3EC9" w:rsidRPr="00A53D69" w:rsidTr="00B470F6">
        <w:tc>
          <w:tcPr>
            <w:tcW w:w="568" w:type="dxa"/>
          </w:tcPr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3" w:type="dxa"/>
          </w:tcPr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Фотографии Оборудования</w:t>
            </w:r>
            <w:r>
              <w:rPr>
                <w:rFonts w:ascii="Times New Roman" w:hAnsi="Times New Roman" w:cs="Times New Roman"/>
              </w:rPr>
              <w:t xml:space="preserve"> (общий вид и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шильдик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61" w:type="dxa"/>
          </w:tcPr>
          <w:p w:rsidR="007F3EC9" w:rsidRPr="00237D8F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lastRenderedPageBreak/>
              <w:t xml:space="preserve">Представляются цветные фотографии каждого </w:t>
            </w:r>
            <w:r w:rsidRPr="00237D8F">
              <w:rPr>
                <w:rFonts w:ascii="Times New Roman" w:hAnsi="Times New Roman" w:cs="Times New Roman"/>
              </w:rPr>
              <w:lastRenderedPageBreak/>
              <w:t>объекта основных средств или Оборудования после его (их) передачи.</w:t>
            </w:r>
          </w:p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Запрещено добавлять на фото надписи, картинки, пометки либо какие другие исправления в графических редакторах</w:t>
            </w:r>
          </w:p>
        </w:tc>
      </w:tr>
      <w:tr w:rsidR="007F3EC9" w:rsidRPr="00A53D69" w:rsidTr="00B470F6">
        <w:tc>
          <w:tcPr>
            <w:tcW w:w="568" w:type="dxa"/>
          </w:tcPr>
          <w:p w:rsidR="007F3EC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4253" w:type="dxa"/>
          </w:tcPr>
          <w:p w:rsidR="007F3EC9" w:rsidRPr="00A53D69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участника СВО (для ИП или юридических лиц, претендующих на дополнительные баллы в соответствии с Приложением 1 к настоящему Порядку)</w:t>
            </w:r>
          </w:p>
        </w:tc>
        <w:tc>
          <w:tcPr>
            <w:tcW w:w="4961" w:type="dxa"/>
          </w:tcPr>
          <w:p w:rsidR="007F3EC9" w:rsidRPr="00237D8F" w:rsidRDefault="007F3E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форме, утвержденной Приложением 1 к Постановлению Правительства Российской Федерации от 09.10.2025 № 1354</w:t>
            </w:r>
          </w:p>
        </w:tc>
      </w:tr>
    </w:tbl>
    <w:p w:rsidR="007F3EC9" w:rsidRDefault="007F3EC9" w:rsidP="007F3EC9">
      <w:pPr>
        <w:widowControl w:val="0"/>
        <w:spacing w:after="0" w:line="240" w:lineRule="auto"/>
        <w:contextualSpacing/>
        <w:rPr>
          <w:rFonts w:ascii="Times New Roman" w:hAnsi="Times New Roman"/>
        </w:rPr>
      </w:pPr>
    </w:p>
    <w:p w:rsidR="007F3EC9" w:rsidRDefault="007F3E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Pr="00A53D69" w:rsidRDefault="006C21C9" w:rsidP="006C21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A53D69">
        <w:rPr>
          <w:rFonts w:ascii="Times New Roman" w:hAnsi="Times New Roman" w:cs="Times New Roman"/>
        </w:rPr>
        <w:lastRenderedPageBreak/>
        <w:t>ПЕРЕЧЕНЬ</w:t>
      </w:r>
    </w:p>
    <w:p w:rsidR="006C21C9" w:rsidRDefault="006C21C9" w:rsidP="006C21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A53D69">
        <w:rPr>
          <w:rFonts w:ascii="Times New Roman" w:hAnsi="Times New Roman" w:cs="Times New Roman"/>
        </w:rPr>
        <w:t>ДОКУМЕНТОВ, ПРЕДСТА</w:t>
      </w:r>
      <w:r>
        <w:rPr>
          <w:rFonts w:ascii="Times New Roman" w:hAnsi="Times New Roman" w:cs="Times New Roman"/>
        </w:rPr>
        <w:t>ВЛЯЕМЫХ УЧАСТНИКАМИ КОНКУРСА</w:t>
      </w:r>
    </w:p>
    <w:p w:rsidR="006C21C9" w:rsidRPr="006C21C9" w:rsidRDefault="006C21C9" w:rsidP="006C21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21C9">
        <w:rPr>
          <w:rFonts w:ascii="Times New Roman" w:hAnsi="Times New Roman" w:cs="Times New Roman"/>
          <w:b/>
        </w:rPr>
        <w:t>по мероприятию 2 (социальное предпринимательство)</w:t>
      </w:r>
    </w:p>
    <w:p w:rsidR="006C21C9" w:rsidRPr="00A53D69" w:rsidRDefault="006C21C9" w:rsidP="006C21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C21C9" w:rsidRDefault="006C21C9" w:rsidP="006C21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документы</w:t>
      </w:r>
    </w:p>
    <w:p w:rsidR="006C21C9" w:rsidRPr="00A53D69" w:rsidRDefault="006C21C9" w:rsidP="006C21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536"/>
        <w:gridCol w:w="4678"/>
      </w:tblGrid>
      <w:tr w:rsidR="006C21C9" w:rsidRPr="00A53D69" w:rsidTr="00B470F6">
        <w:tc>
          <w:tcPr>
            <w:tcW w:w="568" w:type="dxa"/>
          </w:tcPr>
          <w:p w:rsidR="006C21C9" w:rsidRPr="00A53D69" w:rsidRDefault="006C21C9" w:rsidP="00B47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536" w:type="dxa"/>
          </w:tcPr>
          <w:p w:rsidR="006C21C9" w:rsidRPr="00A53D69" w:rsidRDefault="006C21C9" w:rsidP="00B47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4678" w:type="dxa"/>
          </w:tcPr>
          <w:p w:rsidR="006C21C9" w:rsidRPr="00A53D69" w:rsidRDefault="006C21C9" w:rsidP="00B47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7B2177">
              <w:rPr>
                <w:rFonts w:ascii="Times New Roman" w:hAnsi="Times New Roman" w:cs="Times New Roman"/>
              </w:rPr>
              <w:t>ребования к документам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6C21C9" w:rsidRPr="00A53D69" w:rsidTr="00B470F6">
        <w:trPr>
          <w:trHeight w:val="247"/>
        </w:trPr>
        <w:tc>
          <w:tcPr>
            <w:tcW w:w="568" w:type="dxa"/>
          </w:tcPr>
          <w:p w:rsidR="006C21C9" w:rsidRPr="00A53D69" w:rsidRDefault="006C21C9" w:rsidP="00B47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6C21C9" w:rsidRPr="00A53D69" w:rsidRDefault="006C21C9" w:rsidP="00B47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</w:tcPr>
          <w:p w:rsidR="006C21C9" w:rsidRPr="00A53D69" w:rsidRDefault="006C21C9" w:rsidP="00B47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C21C9" w:rsidRPr="00A53D69" w:rsidTr="00B470F6">
        <w:tc>
          <w:tcPr>
            <w:tcW w:w="568" w:type="dxa"/>
          </w:tcPr>
          <w:p w:rsidR="006C21C9" w:rsidRPr="00A53D69" w:rsidRDefault="006C21C9" w:rsidP="00B47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6C21C9" w:rsidRPr="00A53D69" w:rsidRDefault="006C21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Заявление/зая</w:t>
            </w:r>
            <w:r>
              <w:rPr>
                <w:rFonts w:ascii="Times New Roman" w:hAnsi="Times New Roman" w:cs="Times New Roman"/>
              </w:rPr>
              <w:t>вка на предоставление Субсидии</w:t>
            </w:r>
          </w:p>
        </w:tc>
        <w:tc>
          <w:tcPr>
            <w:tcW w:w="4678" w:type="dxa"/>
          </w:tcPr>
          <w:p w:rsidR="006C21C9" w:rsidRPr="00A53D69" w:rsidRDefault="006C21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A53D69">
              <w:rPr>
                <w:rFonts w:ascii="Times New Roman" w:hAnsi="Times New Roman" w:cs="Times New Roman"/>
              </w:rPr>
              <w:t>ормируется автоматически в системе</w:t>
            </w:r>
          </w:p>
        </w:tc>
      </w:tr>
      <w:tr w:rsidR="006C21C9" w:rsidRPr="00644213" w:rsidTr="00B47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644213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644213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color w:val="000000"/>
                <w:lang w:eastAsia="ru-RU"/>
              </w:rPr>
              <w:t>Документ, удостоверяющий личность руководителя участника Конкурса (для юридических лиц) либо индивидуального предпринимателя</w:t>
            </w:r>
          </w:p>
        </w:tc>
      </w:tr>
      <w:tr w:rsidR="006C21C9" w:rsidRPr="00644213" w:rsidTr="00B47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644213" w:rsidRDefault="006C21C9" w:rsidP="00B47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  <w:r w:rsidRPr="00644213">
              <w:rPr>
                <w:rFonts w:ascii="Times New Roman" w:eastAsia="Times New Roman" w:hAnsi="Times New Roman"/>
                <w:color w:val="000000"/>
              </w:rPr>
              <w:t>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1C9" w:rsidRPr="00644213" w:rsidRDefault="006C21C9" w:rsidP="00B470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Паспорт гражданина Российской Федерации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644213" w:rsidRDefault="006C21C9" w:rsidP="00B470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Страницы вторая и третья, подтверждающие личность руководителя (индивидуального предпринимателя) и страница с действующей пропиской (для индивидуальных предпринимателей</w:t>
            </w:r>
          </w:p>
        </w:tc>
      </w:tr>
      <w:tr w:rsidR="006C21C9" w:rsidRPr="00644213" w:rsidTr="00B47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644213" w:rsidRDefault="006C21C9" w:rsidP="00B47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  <w:r w:rsidRPr="00644213">
              <w:rPr>
                <w:rFonts w:ascii="Times New Roman" w:eastAsia="Times New Roman" w:hAnsi="Times New Roman"/>
                <w:color w:val="000000"/>
              </w:rPr>
              <w:t>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644213" w:rsidRDefault="006C21C9" w:rsidP="00B470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Временное удостоверение личности гражданина Российской Федерации;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1C9" w:rsidRPr="00644213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 xml:space="preserve">Страницы, подтверждающие личность руководителя заявителя (для юридических лиц) или индивидуальных предпринимателей, и страница, содержащая сведения о месте жительства (для </w:t>
            </w:r>
            <w:r w:rsidRPr="00644213">
              <w:rPr>
                <w:rFonts w:ascii="Times New Roman" w:hAnsi="Times New Roman"/>
              </w:rPr>
              <w:t>индивидуальных предпринимателей</w:t>
            </w:r>
            <w:r w:rsidRPr="0064421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</w:tr>
      <w:tr w:rsidR="006C21C9" w:rsidRPr="00644213" w:rsidTr="00B47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644213" w:rsidRDefault="006C21C9" w:rsidP="00B47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  <w:r w:rsidRPr="00644213">
              <w:rPr>
                <w:rFonts w:ascii="Times New Roman" w:eastAsia="Times New Roman" w:hAnsi="Times New Roman"/>
                <w:color w:val="000000"/>
              </w:rPr>
              <w:t>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644213" w:rsidRDefault="006C21C9" w:rsidP="00B470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Паспорт иностранного гражданина либо иной документ, установленный федеральным законом или признаваемый в соответствии с международным договором Российской Федерации в качестве документа, удостоверяющего личность иностранного гражданина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644213" w:rsidRDefault="006C21C9" w:rsidP="00B470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C21C9" w:rsidRPr="00644213" w:rsidTr="00B47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644213" w:rsidRDefault="006C21C9" w:rsidP="00B47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644213" w:rsidRDefault="006C21C9" w:rsidP="00B470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Документы, представляемые в случае подачи заявки через иного представителя, чем руководитель участника Конкурса</w:t>
            </w:r>
          </w:p>
        </w:tc>
      </w:tr>
      <w:tr w:rsidR="006C21C9" w:rsidRPr="00644213" w:rsidTr="00B47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644213" w:rsidRDefault="006C21C9" w:rsidP="00B47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  <w:r w:rsidRPr="00644213">
              <w:rPr>
                <w:rFonts w:ascii="Times New Roman" w:eastAsia="Times New Roman" w:hAnsi="Times New Roman"/>
                <w:color w:val="000000"/>
              </w:rPr>
              <w:t>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644213" w:rsidRDefault="006C21C9" w:rsidP="00B470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Доверенность, подтверждающая полномочия представителя участника Конкурса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644213" w:rsidRDefault="006C21C9" w:rsidP="00B470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В соответствии с требованиями, установленными главой 10 Гражданского кодекса Российской Федерации</w:t>
            </w:r>
          </w:p>
        </w:tc>
      </w:tr>
      <w:tr w:rsidR="006C21C9" w:rsidRPr="00644213" w:rsidTr="00B47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644213" w:rsidRDefault="006C21C9" w:rsidP="00B47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  <w:r w:rsidRPr="00644213">
              <w:rPr>
                <w:rFonts w:ascii="Times New Roman" w:eastAsia="Times New Roman" w:hAnsi="Times New Roman"/>
                <w:color w:val="000000"/>
              </w:rPr>
              <w:t>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644213" w:rsidRDefault="006C21C9" w:rsidP="00B470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Паспорт, удостоверяющий личность представителя участника Конкурса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644213" w:rsidRDefault="006C21C9" w:rsidP="00B470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Страницы вторая и третья, подтверждающие личность представителя</w:t>
            </w:r>
          </w:p>
        </w:tc>
      </w:tr>
      <w:tr w:rsidR="006C21C9" w:rsidRPr="00A53D69" w:rsidTr="00B470F6">
        <w:tc>
          <w:tcPr>
            <w:tcW w:w="568" w:type="dxa"/>
          </w:tcPr>
          <w:p w:rsidR="006C21C9" w:rsidRPr="00A53D69" w:rsidRDefault="006C21C9" w:rsidP="00B47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:rsidR="006C21C9" w:rsidRPr="00A53D69" w:rsidRDefault="006C21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Акт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7B78">
              <w:rPr>
                <w:rFonts w:ascii="Times New Roman" w:hAnsi="Times New Roman" w:cs="Times New Roman"/>
              </w:rPr>
              <w:t>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</w:t>
            </w:r>
            <w:r w:rsidRPr="00A53D69">
              <w:rPr>
                <w:rFonts w:ascii="Times New Roman" w:hAnsi="Times New Roman" w:cs="Times New Roman"/>
              </w:rPr>
              <w:t>, содержащий информацию о сумме уплаченных налогов за предшествующий календарный год, заверенный налоговым органом</w:t>
            </w:r>
          </w:p>
        </w:tc>
        <w:tc>
          <w:tcPr>
            <w:tcW w:w="4678" w:type="dxa"/>
          </w:tcPr>
          <w:p w:rsidR="006C21C9" w:rsidRPr="00570218" w:rsidRDefault="006C21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70218">
              <w:rPr>
                <w:rFonts w:ascii="Times New Roman" w:hAnsi="Times New Roman" w:cs="Times New Roman"/>
              </w:rPr>
              <w:t xml:space="preserve">По форме </w:t>
            </w:r>
            <w:r>
              <w:rPr>
                <w:rFonts w:ascii="Times New Roman" w:hAnsi="Times New Roman" w:cs="Times New Roman"/>
              </w:rPr>
              <w:t>1160070, утвержденной приказом ФНС РФ от 21.06.2023 № ЕД-7-19/402</w:t>
            </w:r>
            <w:r w:rsidRPr="00570218">
              <w:rPr>
                <w:rFonts w:ascii="Times New Roman" w:hAnsi="Times New Roman" w:cs="Times New Roman"/>
              </w:rPr>
              <w:t>@</w:t>
            </w:r>
          </w:p>
        </w:tc>
      </w:tr>
      <w:tr w:rsidR="006C21C9" w:rsidRPr="00A53D69" w:rsidTr="00B470F6">
        <w:tc>
          <w:tcPr>
            <w:tcW w:w="568" w:type="dxa"/>
          </w:tcPr>
          <w:p w:rsidR="006C21C9" w:rsidRDefault="006C21C9" w:rsidP="00B47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</w:tcPr>
          <w:p w:rsidR="006C21C9" w:rsidRPr="00A53D69" w:rsidRDefault="006C21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участника СВО (для ИП или юридических лиц, претендующих на дополнительные баллы в соответствии с Приложением 1 к настоящему Порядку)</w:t>
            </w:r>
          </w:p>
        </w:tc>
        <w:tc>
          <w:tcPr>
            <w:tcW w:w="4678" w:type="dxa"/>
          </w:tcPr>
          <w:p w:rsidR="006C21C9" w:rsidRPr="00570218" w:rsidRDefault="006C21C9" w:rsidP="00B47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форме, утвержденной Приложением 1 к Постановлению Правительства Российской Федерации от 09.10.2025 № 1354</w:t>
            </w:r>
          </w:p>
        </w:tc>
      </w:tr>
    </w:tbl>
    <w:p w:rsidR="006C21C9" w:rsidRDefault="006C21C9" w:rsidP="006C21C9">
      <w:pPr>
        <w:widowControl w:val="0"/>
        <w:spacing w:after="0" w:line="240" w:lineRule="auto"/>
        <w:contextualSpacing/>
        <w:rPr>
          <w:rFonts w:ascii="Times New Roman" w:hAnsi="Times New Roman"/>
        </w:rPr>
      </w:pPr>
    </w:p>
    <w:p w:rsidR="006C21C9" w:rsidRDefault="006C21C9" w:rsidP="006C21C9">
      <w:pPr>
        <w:widowControl w:val="0"/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Документы, подтверждающие затраты</w:t>
      </w:r>
    </w:p>
    <w:p w:rsidR="006C21C9" w:rsidRDefault="006C21C9" w:rsidP="006C21C9">
      <w:pPr>
        <w:widowControl w:val="0"/>
        <w:spacing w:after="0" w:line="240" w:lineRule="auto"/>
        <w:contextualSpacing/>
        <w:jc w:val="center"/>
        <w:rPr>
          <w:rFonts w:ascii="Times New Roman" w:hAnsi="Times New Roman"/>
        </w:rPr>
      </w:pPr>
    </w:p>
    <w:tbl>
      <w:tblPr>
        <w:tblW w:w="523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9"/>
        <w:gridCol w:w="9558"/>
      </w:tblGrid>
      <w:tr w:rsidR="006C21C9" w:rsidRPr="00DB4A71" w:rsidTr="00B470F6">
        <w:trPr>
          <w:trHeight w:val="13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№ п/п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DB4A71">
              <w:rPr>
                <w:rFonts w:ascii="Times New Roman" w:hAnsi="Times New Roman"/>
              </w:rPr>
              <w:t>Наименование документа</w:t>
            </w:r>
          </w:p>
        </w:tc>
      </w:tr>
      <w:tr w:rsidR="006C21C9" w:rsidRPr="00DB4A71" w:rsidTr="00B470F6">
        <w:trPr>
          <w:trHeight w:val="8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Аренда (субаренда) помещения, здания, сооружения</w:t>
            </w:r>
          </w:p>
        </w:tc>
      </w:tr>
      <w:tr w:rsidR="006C21C9" w:rsidRPr="00DB4A71" w:rsidTr="00B470F6">
        <w:trPr>
          <w:trHeight w:val="26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1.1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1. Договор аренды (субаренды) помещения, здания, сооружения.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lastRenderedPageBreak/>
              <w:t>2. Акт приема-передачи помещения, здания, сооружения.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3. Платежное поручение (со ссылкой в назначении платежа на договор/счет и период оплаты).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4. Выписка банка, подтверждающая оплату по договору.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</w:t>
            </w:r>
            <w:bookmarkStart w:id="4" w:name="_Hlk130458668"/>
            <w:r w:rsidRPr="00DB4A71">
              <w:rPr>
                <w:rFonts w:ascii="Times New Roman" w:eastAsia="Times New Roman" w:hAnsi="Times New Roman"/>
                <w:color w:val="000000"/>
              </w:rPr>
              <w:t>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</w:t>
            </w:r>
            <w:bookmarkEnd w:id="4"/>
          </w:p>
        </w:tc>
      </w:tr>
      <w:tr w:rsidR="006C21C9" w:rsidRPr="00DB4A71" w:rsidTr="00B470F6">
        <w:trPr>
          <w:trHeight w:val="297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 xml:space="preserve">Коммунальные услуги </w:t>
            </w:r>
            <w:r w:rsidRPr="00DB4A71">
              <w:rPr>
                <w:rFonts w:ascii="Times New Roman" w:hAnsi="Times New Roman"/>
              </w:rPr>
              <w:t xml:space="preserve">(документы представляются в случае, если коммунальные услуги не учитываются в составе арендной платы или помещение приобретено в собственность) </w:t>
            </w:r>
          </w:p>
        </w:tc>
      </w:tr>
      <w:tr w:rsidR="006C21C9" w:rsidRPr="00DB4A71" w:rsidTr="00B470F6">
        <w:trPr>
          <w:trHeight w:val="2899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2.1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DB4A71">
              <w:rPr>
                <w:rFonts w:ascii="Times New Roman" w:hAnsi="Times New Roman"/>
                <w:iCs/>
                <w:color w:val="000000" w:themeColor="text1"/>
              </w:rPr>
              <w:t>1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  <w:iCs/>
                <w:color w:val="000000" w:themeColor="text1"/>
              </w:rPr>
              <w:t>Выписка из ЕГРН (если помещение находится на праве собственности).</w:t>
            </w:r>
          </w:p>
          <w:p w:rsidR="006C21C9" w:rsidRPr="00DB4A71" w:rsidRDefault="006C21C9" w:rsidP="00B470F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DB4A71">
              <w:rPr>
                <w:rFonts w:ascii="Times New Roman" w:hAnsi="Times New Roman"/>
                <w:iCs/>
                <w:color w:val="000000" w:themeColor="text1"/>
              </w:rPr>
              <w:t>2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  <w:iCs/>
                <w:color w:val="000000" w:themeColor="text1"/>
              </w:rPr>
              <w:t>Договор аренды (субаренды) помещения (если помещение находится на праве аренды).</w:t>
            </w:r>
          </w:p>
          <w:p w:rsidR="006C21C9" w:rsidRPr="00DB4A71" w:rsidRDefault="006C21C9" w:rsidP="00B470F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DB4A71">
              <w:rPr>
                <w:rFonts w:ascii="Times New Roman" w:hAnsi="Times New Roman"/>
                <w:iCs/>
                <w:color w:val="000000" w:themeColor="text1"/>
              </w:rPr>
              <w:t>3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  <w:iCs/>
                <w:color w:val="000000" w:themeColor="text1"/>
              </w:rPr>
              <w:t>Акт приема-передачи помещения.</w:t>
            </w:r>
          </w:p>
          <w:p w:rsidR="006C21C9" w:rsidRPr="00DB4A71" w:rsidRDefault="006C21C9" w:rsidP="00B470F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DB4A71">
              <w:rPr>
                <w:rFonts w:ascii="Times New Roman" w:hAnsi="Times New Roman"/>
                <w:iCs/>
                <w:color w:val="000000" w:themeColor="text1"/>
              </w:rPr>
              <w:t>4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  <w:iCs/>
                <w:color w:val="000000" w:themeColor="text1"/>
              </w:rPr>
              <w:t>Договоры с поставщиками услуг (если коммунальные платежи уплачиваются поставщикам коммунальных услуг и услуг электроснабжения).</w:t>
            </w:r>
          </w:p>
          <w:p w:rsidR="006C21C9" w:rsidRPr="00DB4A71" w:rsidRDefault="006C21C9" w:rsidP="00B470F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DB4A71">
              <w:rPr>
                <w:rFonts w:ascii="Times New Roman" w:hAnsi="Times New Roman"/>
                <w:iCs/>
                <w:color w:val="000000" w:themeColor="text1"/>
              </w:rPr>
              <w:t>5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  <w:iCs/>
                <w:color w:val="000000" w:themeColor="text1"/>
              </w:rPr>
              <w:t>Платежное поручение.</w:t>
            </w:r>
          </w:p>
          <w:p w:rsidR="006C21C9" w:rsidRPr="00DB4A71" w:rsidRDefault="006C21C9" w:rsidP="00B470F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DB4A71">
              <w:rPr>
                <w:rFonts w:ascii="Times New Roman" w:hAnsi="Times New Roman"/>
                <w:iCs/>
                <w:color w:val="000000" w:themeColor="text1"/>
              </w:rPr>
              <w:t>6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  <w:iCs/>
                <w:color w:val="000000" w:themeColor="text1"/>
              </w:rPr>
              <w:t>Счет(а) на оплату коммунальных услуг либо расчет платы за коммунальные услуги (если коммунальные услуги не зафиксированы в твердой ежемесячной сумме в составе арендной платы)/Счет на оплату (если коммунальные платежи уплачиваются поставщикам коммунальных</w:t>
            </w:r>
            <w:r>
              <w:rPr>
                <w:rFonts w:ascii="Times New Roman" w:hAnsi="Times New Roman"/>
                <w:iCs/>
                <w:color w:val="000000" w:themeColor="text1"/>
              </w:rPr>
              <w:t xml:space="preserve"> услуг и </w:t>
            </w:r>
            <w:r w:rsidRPr="00DB4A71">
              <w:rPr>
                <w:rFonts w:ascii="Times New Roman" w:hAnsi="Times New Roman"/>
                <w:iCs/>
                <w:color w:val="000000" w:themeColor="text1"/>
              </w:rPr>
              <w:t>услуг электроснабжения).</w:t>
            </w:r>
          </w:p>
          <w:p w:rsidR="006C21C9" w:rsidRPr="00DB4A71" w:rsidRDefault="006C21C9" w:rsidP="00B470F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DB4A71">
              <w:rPr>
                <w:rFonts w:ascii="Times New Roman" w:hAnsi="Times New Roman"/>
                <w:iCs/>
                <w:color w:val="000000" w:themeColor="text1"/>
              </w:rPr>
              <w:t>7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  <w:iCs/>
                <w:color w:val="000000" w:themeColor="text1"/>
              </w:rPr>
              <w:t>Выписка банка, подтверждающая оплату п</w:t>
            </w:r>
            <w:r>
              <w:rPr>
                <w:rFonts w:ascii="Times New Roman" w:hAnsi="Times New Roman"/>
                <w:iCs/>
                <w:color w:val="000000" w:themeColor="text1"/>
              </w:rPr>
              <w:t>о договору с поставщиками услуг</w:t>
            </w:r>
          </w:p>
        </w:tc>
      </w:tr>
      <w:tr w:rsidR="006C21C9" w:rsidRPr="00DB4A71" w:rsidTr="00B470F6">
        <w:trPr>
          <w:trHeight w:val="7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3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Выкуп помещения</w:t>
            </w:r>
          </w:p>
        </w:tc>
      </w:tr>
      <w:tr w:rsidR="006C21C9" w:rsidRPr="00DB4A71" w:rsidTr="00B470F6">
        <w:trPr>
          <w:trHeight w:val="26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3.1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1. Договор купли-продажи помещения (иной договор о приобретении помещения в собственность).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2. Акт приема-передачи помещения.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3. Платежное поручение.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4. Выписка банка, подтверждающая оплату по договору.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</w:t>
            </w:r>
            <w:r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</w:tr>
      <w:tr w:rsidR="006C21C9" w:rsidRPr="00DB4A71" w:rsidTr="00B470F6">
        <w:trPr>
          <w:trHeight w:val="7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4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Текущий ремонт помещения подрядным способом</w:t>
            </w:r>
          </w:p>
        </w:tc>
      </w:tr>
      <w:tr w:rsidR="006C21C9" w:rsidRPr="00DB4A71" w:rsidTr="00B470F6">
        <w:trPr>
          <w:trHeight w:val="26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4.1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eastAsia="Times New Roman" w:hAnsi="Times New Roman"/>
              </w:rPr>
              <w:t>1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="Times New Roman" w:hAnsi="Times New Roman"/>
              </w:rPr>
              <w:t xml:space="preserve">Выписка из </w:t>
            </w:r>
            <w:r w:rsidRPr="00DB4A71">
              <w:rPr>
                <w:rFonts w:ascii="Times New Roman" w:hAnsi="Times New Roman"/>
              </w:rPr>
              <w:t>ЕГРН (если помещение находится на праве собственности).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2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</w:rPr>
              <w:t>Договор аренды (субаренды) нежилого помещения (если помещение находится на праве аренды).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3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</w:rPr>
              <w:t>Акт приема-передачи помещения по договору аренды (субаренды) нежилого помещения.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4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</w:rPr>
              <w:t>Договор на проведение текущего ремонта помещений или строительно-монтажных работ.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5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F73E9F">
              <w:rPr>
                <w:rFonts w:ascii="Times New Roman" w:hAnsi="Times New Roman"/>
              </w:rPr>
              <w:t>Договор на приобретение строительных материалов.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6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</w:rPr>
              <w:t>Акт о приемке выполненных работ (форма № КС-2).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7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</w:rPr>
              <w:t>Справка о стоимости выполненных работ и затрат (форма № КС-3).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8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bookmarkStart w:id="5" w:name="_Hlk130458769"/>
            <w:r w:rsidRPr="00DB4A71">
              <w:rPr>
                <w:rFonts w:ascii="Times New Roman" w:hAnsi="Times New Roman"/>
              </w:rPr>
              <w:t>Акт приема-передачи строительных материалов или иной документ, предусмотренный договором, подтверждающий передачу строительных материалов</w:t>
            </w:r>
            <w:bookmarkEnd w:id="5"/>
            <w:r w:rsidRPr="00DB4A71">
              <w:rPr>
                <w:rFonts w:ascii="Times New Roman" w:hAnsi="Times New Roman"/>
              </w:rPr>
              <w:t>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9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</w:rPr>
              <w:t>Товарная накладная (форма ТОРГ-12) либо Универсальный передаточный документ (УПД) (за исключением оплаты строительных материалов наличными денежными средствами).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10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</w:rPr>
              <w:t>Платежное поручение.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11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</w:rPr>
              <w:t>Счет(а) на оплату.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12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</w:rPr>
              <w:t>Выписка банка, по</w:t>
            </w:r>
            <w:r>
              <w:rPr>
                <w:rFonts w:ascii="Times New Roman" w:hAnsi="Times New Roman"/>
              </w:rPr>
              <w:t>дтверждающая оплату по договору</w:t>
            </w:r>
          </w:p>
        </w:tc>
      </w:tr>
      <w:tr w:rsidR="006C21C9" w:rsidRPr="00DB4A71" w:rsidTr="00B470F6">
        <w:trPr>
          <w:trHeight w:val="26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5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Капитальный ремонт помещения</w:t>
            </w:r>
          </w:p>
        </w:tc>
      </w:tr>
      <w:tr w:rsidR="006C21C9" w:rsidRPr="00DB4A71" w:rsidTr="00B470F6">
        <w:trPr>
          <w:trHeight w:val="26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5.1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1. Договор строительного подряда на проведение капитального ремонта помещений или строительно-монтажных работ.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2. </w:t>
            </w:r>
            <w:r w:rsidRPr="00DB4A71">
              <w:rPr>
                <w:rFonts w:ascii="Times New Roman" w:hAnsi="Times New Roman"/>
              </w:rPr>
              <w:t>Смета на проведение ремонта.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3. Акт о приемке выполненных работ (форма № КС-2).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4. Справка о стоимости выполненных работ и затрат (форма № КС-3).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5. Платежное поручение.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6. Выписка банка, подтверждающая оплату по договору.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7.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должна быть в счете на оплату)</w:t>
            </w:r>
          </w:p>
        </w:tc>
      </w:tr>
      <w:tr w:rsidR="006C21C9" w:rsidRPr="00DB4A71" w:rsidTr="00B470F6">
        <w:trPr>
          <w:trHeight w:val="7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6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Реконструкция помещения</w:t>
            </w:r>
          </w:p>
        </w:tc>
      </w:tr>
      <w:tr w:rsidR="006C21C9" w:rsidRPr="00DB4A71" w:rsidTr="00B470F6">
        <w:trPr>
          <w:trHeight w:val="258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lastRenderedPageBreak/>
              <w:t>6.1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1. Договор строительного подряда на проведение капитального ремонта (реконструкции) помещений или строительно-монтажных работ.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2. Акт о приемке выполненных работ (форма № КС-2).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3. Справка о стоимости выполненных работ и затрат (форма № КС-3).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4. Акт о приеме-сдаче отремонтированных, реконструированных, модернизированных объектов основных средств (форма № ОС-3).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5. Платежное поручение.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6. Выписка банка, подтверждающая оплату по договору.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7.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должна быть в счете на оплату)</w:t>
            </w:r>
          </w:p>
        </w:tc>
      </w:tr>
      <w:tr w:rsidR="006C21C9" w:rsidRPr="00DB4A71" w:rsidTr="00B470F6">
        <w:trPr>
          <w:trHeight w:val="7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7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Приобретение основных средств (за исключением легковых автотранспортных средств)</w:t>
            </w:r>
          </w:p>
        </w:tc>
      </w:tr>
      <w:tr w:rsidR="006C21C9" w:rsidRPr="00DB4A71" w:rsidTr="00B470F6">
        <w:trPr>
          <w:trHeight w:val="26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bookmarkStart w:id="6" w:name="_Hlk130474357"/>
            <w:r w:rsidRPr="00DB4A71">
              <w:rPr>
                <w:rFonts w:ascii="Times New Roman" w:hAnsi="Times New Roman"/>
              </w:rPr>
              <w:t>7.1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F73E9F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1. Договор на приобретение основных средств.</w:t>
            </w:r>
          </w:p>
          <w:p w:rsidR="006C21C9" w:rsidRPr="00F73E9F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2. Платежное поручение.</w:t>
            </w:r>
          </w:p>
          <w:p w:rsidR="006C21C9" w:rsidRPr="00F73E9F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3. Выписка банка, подтверждающая оплату по договору.</w:t>
            </w:r>
          </w:p>
          <w:p w:rsidR="006C21C9" w:rsidRPr="00F73E9F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4.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:rsidR="006C21C9" w:rsidRPr="00F73E9F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5. Акт приема-передачи основных средств или иной документ, предусмотренный договором, подтверждающий передачу основных средств от продавца покупателю.</w:t>
            </w:r>
          </w:p>
          <w:p w:rsidR="006C21C9" w:rsidRPr="00F73E9F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6. </w:t>
            </w:r>
            <w:r w:rsidRPr="00F73E9F">
              <w:rPr>
                <w:rFonts w:ascii="Times New Roman" w:hAnsi="Times New Roman"/>
              </w:rPr>
              <w:t>Товарная накладная (форма № ТОРГ-12) либо Универсальный передаточный документ (УПД).</w:t>
            </w:r>
          </w:p>
          <w:p w:rsidR="006C21C9" w:rsidRPr="00F73E9F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 xml:space="preserve">7. Бухгалтерские документы о постановке основных средств на баланс </w:t>
            </w:r>
            <w:r w:rsidRPr="00F73E9F">
              <w:rPr>
                <w:rFonts w:ascii="Times New Roman" w:hAnsi="Times New Roman"/>
              </w:rPr>
              <w:t>(обязательно для юридических лица, для индивидуальных предпринимателей – при наличии).</w:t>
            </w:r>
          </w:p>
          <w:p w:rsidR="006C21C9" w:rsidRPr="00F73E9F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8. </w:t>
            </w:r>
            <w:r w:rsidRPr="00F73E9F">
              <w:rPr>
                <w:rFonts w:ascii="Times New Roman" w:eastAsia="Times New Roman" w:hAnsi="Times New Roman"/>
              </w:rPr>
              <w:t>Фотографии объектов.</w:t>
            </w:r>
          </w:p>
          <w:p w:rsidR="006C21C9" w:rsidRPr="00F73E9F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9. </w:t>
            </w:r>
            <w:r w:rsidRPr="00F73E9F">
              <w:rPr>
                <w:rFonts w:ascii="Times New Roman" w:hAnsi="Times New Roman"/>
              </w:rPr>
              <w:t>Для транспортных средств и самоходных машин:</w:t>
            </w:r>
          </w:p>
          <w:p w:rsidR="006C21C9" w:rsidRPr="00F73E9F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73E9F">
              <w:rPr>
                <w:rFonts w:ascii="Times New Roman" w:hAnsi="Times New Roman"/>
              </w:rPr>
              <w:t>1) паспорт транспортного средства/самоходной машины;</w:t>
            </w:r>
          </w:p>
          <w:p w:rsidR="006C21C9" w:rsidRPr="00F73E9F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73E9F">
              <w:rPr>
                <w:rFonts w:ascii="Times New Roman" w:hAnsi="Times New Roman"/>
              </w:rPr>
              <w:t>2) свидетельство о регистрации транспортного средства/самоходной машины.</w:t>
            </w:r>
          </w:p>
          <w:p w:rsidR="006C21C9" w:rsidRPr="00F73E9F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73E9F">
              <w:rPr>
                <w:rFonts w:ascii="Times New Roman" w:hAnsi="Times New Roman"/>
                <w:iCs/>
              </w:rPr>
              <w:t>10</w:t>
            </w:r>
            <w:r w:rsidRPr="00F73E9F">
              <w:rPr>
                <w:rFonts w:ascii="Times New Roman" w:eastAsia="Times New Roman" w:hAnsi="Times New Roman"/>
                <w:color w:val="000000"/>
              </w:rPr>
              <w:t>. </w:t>
            </w:r>
            <w:r w:rsidRPr="00F73E9F">
              <w:rPr>
                <w:rFonts w:ascii="Times New Roman" w:eastAsia="Times New Roman" w:hAnsi="Times New Roman"/>
              </w:rPr>
              <w:t xml:space="preserve">Для основных средств, приобретенных за пределами </w:t>
            </w:r>
            <w:r w:rsidRPr="00F73E9F">
              <w:rPr>
                <w:rFonts w:ascii="Times New Roman" w:hAnsi="Times New Roman"/>
              </w:rPr>
              <w:t>территории Российской Федерации, представляются:</w:t>
            </w:r>
          </w:p>
          <w:p w:rsidR="006C21C9" w:rsidRPr="00F73E9F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73E9F">
              <w:rPr>
                <w:rFonts w:ascii="Times New Roman" w:hAnsi="Times New Roman"/>
              </w:rPr>
              <w:t>1) заявление на перевод валюты (платежное поручение не представляется);</w:t>
            </w:r>
          </w:p>
          <w:p w:rsidR="006C21C9" w:rsidRPr="00F73E9F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73E9F">
              <w:rPr>
                <w:rFonts w:ascii="Times New Roman" w:hAnsi="Times New Roman"/>
              </w:rPr>
              <w:t>2) инвойс на оплату (счет не представляется);</w:t>
            </w:r>
          </w:p>
          <w:p w:rsidR="006C21C9" w:rsidRPr="00F73E9F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 w:rsidRPr="00F73E9F">
              <w:rPr>
                <w:rFonts w:ascii="Times New Roman" w:hAnsi="Times New Roman"/>
              </w:rPr>
              <w:t>3) декларация на товары (акт приема – передачи, ТОРГ-12 и УПД не представляются)</w:t>
            </w:r>
          </w:p>
        </w:tc>
      </w:tr>
      <w:tr w:rsidR="006C21C9" w:rsidRPr="00DB4A71" w:rsidTr="00B470F6">
        <w:trPr>
          <w:trHeight w:val="26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8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F73E9F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Приобретение сырья, расходных материалов и инструментов, необходимых для изготовления продукции и изделий народно-художественных промыслов</w:t>
            </w:r>
          </w:p>
        </w:tc>
      </w:tr>
      <w:bookmarkEnd w:id="6"/>
      <w:tr w:rsidR="006C21C9" w:rsidRPr="00DB4A71" w:rsidTr="00B470F6">
        <w:trPr>
          <w:trHeight w:val="26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8.1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F73E9F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1. Договор на приобретение сырья, расходных материалов и инструментов.</w:t>
            </w:r>
          </w:p>
          <w:p w:rsidR="006C21C9" w:rsidRPr="00F73E9F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2. Платежное поручение.</w:t>
            </w:r>
          </w:p>
          <w:p w:rsidR="006C21C9" w:rsidRPr="00F73E9F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3. Выписка банка, подтверждающая оплату по договору.</w:t>
            </w:r>
          </w:p>
          <w:p w:rsidR="006C21C9" w:rsidRPr="00F73E9F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4.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:rsidR="006C21C9" w:rsidRPr="00F73E9F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5. Акт приема-передачи сырья, расходных материалов и инструментов или иной документ, предусмотренный договором, подтверждающий передачу сырья, расходных материалов и инструментов.</w:t>
            </w:r>
          </w:p>
          <w:p w:rsidR="006C21C9" w:rsidRPr="00F73E9F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6. </w:t>
            </w:r>
            <w:r w:rsidRPr="00F73E9F">
              <w:rPr>
                <w:rFonts w:ascii="Times New Roman" w:hAnsi="Times New Roman"/>
              </w:rPr>
              <w:t>Товарная накладная (форма № ТОРГ-12) либо Универсальный передаточный документ (УПД).</w:t>
            </w:r>
          </w:p>
          <w:p w:rsidR="006C21C9" w:rsidRPr="00F73E9F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7. </w:t>
            </w:r>
            <w:r w:rsidRPr="00F73E9F">
              <w:rPr>
                <w:rFonts w:ascii="Times New Roman" w:hAnsi="Times New Roman"/>
              </w:rPr>
              <w:t>При онлайн-заказе, представляется документ, подтверждающий онлайн-заказ (договор и счет не представляется)</w:t>
            </w:r>
          </w:p>
        </w:tc>
      </w:tr>
      <w:tr w:rsidR="006C21C9" w:rsidRPr="00DB4A71" w:rsidTr="00B470F6">
        <w:trPr>
          <w:trHeight w:val="26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9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 xml:space="preserve">Участие в региональных, межрегиональных и международных выставочных и </w:t>
            </w:r>
            <w:proofErr w:type="spellStart"/>
            <w:r w:rsidRPr="00DB4A71">
              <w:rPr>
                <w:rFonts w:ascii="Times New Roman" w:eastAsia="Times New Roman" w:hAnsi="Times New Roman"/>
                <w:color w:val="000000"/>
              </w:rPr>
              <w:t>выставочно</w:t>
            </w:r>
            <w:proofErr w:type="spellEnd"/>
            <w:r w:rsidRPr="00DB4A71">
              <w:rPr>
                <w:rFonts w:ascii="Times New Roman" w:eastAsia="Times New Roman" w:hAnsi="Times New Roman"/>
                <w:color w:val="000000"/>
              </w:rPr>
              <w:t>-ярмарочных мероприятиях</w:t>
            </w:r>
          </w:p>
        </w:tc>
      </w:tr>
      <w:tr w:rsidR="006C21C9" w:rsidRPr="00DB4A71" w:rsidTr="00B470F6">
        <w:trPr>
          <w:trHeight w:val="26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9.1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1. Договор на участие в региональных, межрегиональных и международных выставочных и </w:t>
            </w:r>
            <w:proofErr w:type="spellStart"/>
            <w:r w:rsidRPr="00DB4A71">
              <w:rPr>
                <w:rFonts w:ascii="Times New Roman" w:eastAsia="Times New Roman" w:hAnsi="Times New Roman"/>
                <w:color w:val="000000"/>
              </w:rPr>
              <w:t>выставочно</w:t>
            </w:r>
            <w:proofErr w:type="spellEnd"/>
            <w:r w:rsidRPr="00DB4A71">
              <w:rPr>
                <w:rFonts w:ascii="Times New Roman" w:eastAsia="Times New Roman" w:hAnsi="Times New Roman"/>
                <w:color w:val="000000"/>
              </w:rPr>
              <w:t>-ярмарочных мероприятиях.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2. Акт оказанных услуг по договору.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3. Платежное поручение.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4. Выписка банка, подтверждающая оплату по договору.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должна быть в счете на оплату)</w:t>
            </w:r>
          </w:p>
        </w:tc>
      </w:tr>
      <w:tr w:rsidR="006C21C9" w:rsidRPr="00DB4A71" w:rsidTr="00B470F6">
        <w:trPr>
          <w:trHeight w:val="26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10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Приобретение: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 xml:space="preserve">1) Оборудования (игровое Оборудование для детей, бытовая техника, мультимедийное Оборудование, интерактивные доски, информационное и коммуникационное Оборудование, </w:t>
            </w:r>
            <w:r w:rsidRPr="00DB4A71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Оборудование для видеонаблюдения, противопожарное Оборудование, </w:t>
            </w:r>
            <w:proofErr w:type="spellStart"/>
            <w:r w:rsidRPr="00DB4A71">
              <w:rPr>
                <w:rFonts w:ascii="Times New Roman" w:eastAsia="Times New Roman" w:hAnsi="Times New Roman"/>
                <w:color w:val="000000"/>
              </w:rPr>
              <w:t>рециркуляторы</w:t>
            </w:r>
            <w:proofErr w:type="spellEnd"/>
            <w:r w:rsidRPr="00DB4A71">
              <w:rPr>
                <w:rFonts w:ascii="Times New Roman" w:eastAsia="Times New Roman" w:hAnsi="Times New Roman"/>
                <w:color w:val="000000"/>
              </w:rPr>
              <w:t xml:space="preserve"> воздуха, кондиционеры, очистители и увлажнители воздуха);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2) мебели;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3) материалов (материалы для проведения обучения, воспитания и игр детей, материалы для врачебного кабинета), инвентаря (игрушки, подушки, одеяла, покрывала, ковры, покрытия на стены и пол, санитарно-технический инвентарь, инвентарь для уборки территории)</w:t>
            </w:r>
          </w:p>
        </w:tc>
      </w:tr>
      <w:tr w:rsidR="006C21C9" w:rsidRPr="00DB4A71" w:rsidTr="00B470F6">
        <w:trPr>
          <w:trHeight w:val="26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lastRenderedPageBreak/>
              <w:t>10.1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1</w:t>
            </w:r>
            <w:r w:rsidRPr="00F73E9F">
              <w:rPr>
                <w:rFonts w:ascii="Times New Roman" w:eastAsia="Times New Roman" w:hAnsi="Times New Roman"/>
                <w:color w:val="000000"/>
              </w:rPr>
              <w:t>. </w:t>
            </w:r>
            <w:r w:rsidRPr="00F73E9F">
              <w:rPr>
                <w:rFonts w:ascii="Times New Roman" w:hAnsi="Times New Roman"/>
              </w:rPr>
              <w:t>Договор на приобретение.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2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</w:rPr>
              <w:t>Платежное поручение.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3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</w:rPr>
              <w:t>Выписка банка, подтверждающая оплату по договору.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4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</w:rPr>
              <w:t>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5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</w:rPr>
              <w:t>Акт приема-передачи, предусмотренный договором, подтверждающий передачу приобретенных товаров от продавца покупателю.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6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</w:rPr>
              <w:t xml:space="preserve">Товарная накладная (форма № ТОРГ-12) либо Универсальный передаточный документ (УПД). 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7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</w:rPr>
              <w:t>Бухгалтерские документы о постановке на баланс (для Оборудования и мебели) (обязательно для юридических лица, для индивидуальных предпринимателей – при наличии).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8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</w:rPr>
              <w:t>Фотографии объектов.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</w:rPr>
              <w:t xml:space="preserve">Для Оборудования, приобретенного за пределами территории Российской Федерации, представляются: 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1) заявление на перевод валюты (платежное поручение не представляется);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2) инвойс на оплату (счет не представляется);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3) декларация на товары (акт приема – передачи, ТОРГ-12 и УПД не представляются).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DB4A71">
              <w:rPr>
                <w:rFonts w:ascii="Times New Roman" w:hAnsi="Times New Roman"/>
              </w:rPr>
              <w:t>. При онлайн-заказе, представляется документ, подтверждающий онлайн-заказ (договор и счет не представляется)</w:t>
            </w:r>
          </w:p>
        </w:tc>
      </w:tr>
      <w:tr w:rsidR="006C21C9" w:rsidRPr="00DB4A71" w:rsidTr="00B470F6">
        <w:trPr>
          <w:trHeight w:val="7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11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Повышение квалификации и (или) участие в образовательных программах работников лиц</w:t>
            </w:r>
          </w:p>
        </w:tc>
      </w:tr>
      <w:tr w:rsidR="006C21C9" w:rsidRPr="00DB4A71" w:rsidTr="00B470F6">
        <w:trPr>
          <w:trHeight w:val="26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11.1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</w:t>
            </w:r>
            <w:r w:rsidRPr="00DB4A71">
              <w:rPr>
                <w:rFonts w:ascii="Times New Roman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Договор на повышение квалификации и (или) участие в образовательных программах работников лиц.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</w:t>
            </w:r>
            <w:r w:rsidRPr="00DB4A71">
              <w:rPr>
                <w:rFonts w:ascii="Times New Roman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Акт оказанных услуг по договору.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</w:t>
            </w:r>
            <w:r w:rsidRPr="00DB4A71">
              <w:rPr>
                <w:rFonts w:ascii="Times New Roman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Документ (сертификат, диплом и т.п.) о прохождении повышения квалификации и (или) участии в образовательных программах.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</w:t>
            </w:r>
            <w:r w:rsidRPr="00DB4A71">
              <w:rPr>
                <w:rFonts w:ascii="Times New Roman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Платежное поручение.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</w:t>
            </w:r>
            <w:r w:rsidRPr="00DB4A71">
              <w:rPr>
                <w:rFonts w:ascii="Times New Roman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Выписка банка, подтверждающая оплату по договору.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6</w:t>
            </w:r>
            <w:r w:rsidRPr="00DB4A71">
              <w:rPr>
                <w:rFonts w:ascii="Times New Roman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</w:t>
            </w:r>
            <w:r>
              <w:rPr>
                <w:rFonts w:ascii="Times New Roman" w:eastAsia="Times New Roman" w:hAnsi="Times New Roman"/>
                <w:color w:val="000000"/>
              </w:rPr>
              <w:t>ть в счете на оплату)</w:t>
            </w:r>
          </w:p>
        </w:tc>
      </w:tr>
      <w:tr w:rsidR="006C21C9" w:rsidRPr="00DB4A71" w:rsidTr="00B470F6">
        <w:trPr>
          <w:trHeight w:val="26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12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Медицинское обслуживание детей</w:t>
            </w:r>
          </w:p>
        </w:tc>
      </w:tr>
      <w:tr w:rsidR="006C21C9" w:rsidRPr="00DB4A71" w:rsidTr="00B470F6">
        <w:trPr>
          <w:trHeight w:val="26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12.1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</w:t>
            </w:r>
            <w:r w:rsidRPr="00DB4A71">
              <w:rPr>
                <w:rFonts w:ascii="Times New Roman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Договор на медицинское обслуживание детей.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</w:t>
            </w:r>
            <w:r w:rsidRPr="00DB4A71">
              <w:rPr>
                <w:rFonts w:ascii="Times New Roman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Акт оказанных услуг по договору.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</w:t>
            </w:r>
            <w:r w:rsidRPr="00DB4A71">
              <w:rPr>
                <w:rFonts w:ascii="Times New Roman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Лицензия на медицинскую деятельность, выданная организации здравоохранения, с которой заключен договор.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</w:t>
            </w:r>
            <w:r w:rsidRPr="00DB4A71">
              <w:rPr>
                <w:rFonts w:ascii="Times New Roman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Платежное поручение.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</w:t>
            </w:r>
            <w:r w:rsidRPr="00DB4A71">
              <w:rPr>
                <w:rFonts w:ascii="Times New Roman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Выписка банка, подтверждающая оплату по договору.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6</w:t>
            </w:r>
            <w:r w:rsidRPr="00DB4A71">
              <w:rPr>
                <w:rFonts w:ascii="Times New Roman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должна быть в счете на оплату)</w:t>
            </w:r>
          </w:p>
        </w:tc>
      </w:tr>
      <w:tr w:rsidR="006C21C9" w:rsidRPr="00DB4A71" w:rsidTr="00B470F6">
        <w:trPr>
          <w:trHeight w:val="7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13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Приобретение комплектующих изделий</w:t>
            </w:r>
          </w:p>
        </w:tc>
      </w:tr>
      <w:tr w:rsidR="006C21C9" w:rsidRPr="00DB4A71" w:rsidTr="00B470F6">
        <w:trPr>
          <w:trHeight w:val="26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13.1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</w:t>
            </w:r>
            <w:r w:rsidRPr="00F73E9F">
              <w:rPr>
                <w:rFonts w:ascii="Times New Roman" w:hAnsi="Times New Roman"/>
              </w:rPr>
              <w:t>. </w:t>
            </w:r>
            <w:r w:rsidRPr="00F73E9F">
              <w:rPr>
                <w:rFonts w:ascii="Times New Roman" w:eastAsia="Times New Roman" w:hAnsi="Times New Roman"/>
                <w:color w:val="000000"/>
              </w:rPr>
              <w:t>Договор на приобретение комплектующих изделий.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</w:t>
            </w:r>
            <w:r w:rsidRPr="00DB4A71">
              <w:rPr>
                <w:rFonts w:ascii="Times New Roman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Акт приема-передачи или иной документ, предусмотренный договором, подтверждающий передачу приобретенных комплектующих изделий.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</w:t>
            </w:r>
            <w:r w:rsidRPr="00DB4A71">
              <w:rPr>
                <w:rFonts w:ascii="Times New Roman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Платежное поручение.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</w:t>
            </w:r>
            <w:r w:rsidRPr="00DB4A71">
              <w:rPr>
                <w:rFonts w:ascii="Times New Roman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Выписка банка, подтверждающая оплату по договору.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</w:t>
            </w:r>
            <w:r w:rsidRPr="00DB4A71">
              <w:rPr>
                <w:rFonts w:ascii="Times New Roman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:rsidR="006C21C9" w:rsidRPr="00DB4A71" w:rsidRDefault="006C21C9" w:rsidP="00B470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6</w:t>
            </w:r>
            <w:r w:rsidRPr="00DB4A71">
              <w:rPr>
                <w:rFonts w:ascii="Times New Roman" w:hAnsi="Times New Roman"/>
              </w:rPr>
              <w:t>. При онлайн-заказе, представляется документ, подтверждающий онлайн-заказ (договор и счет не представляется)</w:t>
            </w:r>
          </w:p>
        </w:tc>
      </w:tr>
    </w:tbl>
    <w:p w:rsidR="006C21C9" w:rsidRDefault="006C21C9" w:rsidP="006C21C9">
      <w:pPr>
        <w:widowControl w:val="0"/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6C21C9" w:rsidRDefault="006C21C9" w:rsidP="006C21C9">
      <w:pPr>
        <w:widowControl w:val="0"/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Описание требований к документам по затратам</w:t>
      </w:r>
    </w:p>
    <w:p w:rsidR="006C21C9" w:rsidRDefault="006C21C9" w:rsidP="006C21C9">
      <w:pPr>
        <w:widowControl w:val="0"/>
        <w:spacing w:after="0" w:line="240" w:lineRule="auto"/>
        <w:contextualSpacing/>
        <w:jc w:val="center"/>
        <w:rPr>
          <w:rFonts w:ascii="Times New Roman" w:hAnsi="Times New Roman"/>
        </w:rPr>
      </w:pPr>
    </w:p>
    <w:tbl>
      <w:tblPr>
        <w:tblW w:w="5231" w:type="pct"/>
        <w:tblInd w:w="-43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8"/>
        <w:gridCol w:w="1913"/>
        <w:gridCol w:w="7640"/>
      </w:tblGrid>
      <w:tr w:rsidR="006C21C9" w:rsidRPr="00DB4A71" w:rsidTr="00B470F6">
        <w:trPr>
          <w:trHeight w:val="1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Вид документа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Общее описание документов</w:t>
            </w:r>
          </w:p>
        </w:tc>
      </w:tr>
      <w:tr w:rsidR="006C21C9" w:rsidRPr="00DB4A71" w:rsidTr="00B470F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Договор</w:t>
            </w:r>
          </w:p>
        </w:tc>
      </w:tr>
      <w:tr w:rsidR="006C21C9" w:rsidRPr="00DB4A71" w:rsidTr="00B470F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bookmarkStart w:id="7" w:name="_Hlk130458457"/>
            <w:r w:rsidRPr="00DB4A71">
              <w:rPr>
                <w:rFonts w:ascii="Times New Roman" w:eastAsia="Times New Roman" w:hAnsi="Times New Roman"/>
                <w:lang w:eastAsia="ru-RU"/>
              </w:rPr>
              <w:t>Договор</w:t>
            </w:r>
            <w:bookmarkEnd w:id="7"/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Договор должен содержать: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д</w:t>
            </w:r>
            <w:r>
              <w:rPr>
                <w:rFonts w:ascii="Times New Roman" w:eastAsia="Times New Roman" w:hAnsi="Times New Roman"/>
                <w:lang w:eastAsia="ru-RU"/>
              </w:rPr>
              <w:t>ату заключения договора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2) стороны договора;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3) предмет договора;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4) цену;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5) идентификационные данные сторон договора: наименование юридического лица (Ф.И.О. индивидуального предпринимателя, физического лица), организац</w:t>
            </w:r>
            <w:r>
              <w:rPr>
                <w:rFonts w:ascii="Times New Roman" w:eastAsia="Times New Roman" w:hAnsi="Times New Roman"/>
                <w:lang w:eastAsia="ru-RU"/>
              </w:rPr>
              <w:t>ионно-правовая форма, ИНН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6) подпи</w:t>
            </w:r>
            <w:r>
              <w:rPr>
                <w:rFonts w:ascii="Times New Roman" w:eastAsia="Times New Roman" w:hAnsi="Times New Roman"/>
                <w:lang w:eastAsia="ru-RU"/>
              </w:rPr>
              <w:t>си сторон, печати (при наличии)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 случае если договор составлен на языке, отличном от русского, к договору прилагается его нотариально заверенный перевод на русский язык.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Договор представляется со всеми приложениями, спецификациями и дополнительными соглашениями</w:t>
            </w:r>
          </w:p>
        </w:tc>
      </w:tr>
      <w:tr w:rsidR="006C21C9" w:rsidRPr="00DB4A71" w:rsidTr="00B470F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1.2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Документ, подтверждающий онлайн-заказ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Документ должен содержать: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номер и дату заказа;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2) предмет заказа;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3) цену;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4) идентификационные данные продавца</w:t>
            </w:r>
          </w:p>
        </w:tc>
      </w:tr>
      <w:tr w:rsidR="006C21C9" w:rsidRPr="00DB4A71" w:rsidTr="00B470F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Документы, подтверждающие передачу </w:t>
            </w:r>
          </w:p>
        </w:tc>
      </w:tr>
      <w:tr w:rsidR="006C21C9" w:rsidRPr="00DB4A71" w:rsidTr="00B470F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2.1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Акт приема-передачи помещения 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Акт приема-передачи помещения должен соответствовать условиям договора и в обязательном порядке содержать следующие реквизиты/информацию: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дату и место составления;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2) ссылку на номер и дату договора;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3) указание на стороны договора;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4) предмет договора (что передается по акту) – адрес и площадь помещения;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5) печати (при наличии) и подписи сторон</w:t>
            </w:r>
          </w:p>
        </w:tc>
      </w:tr>
      <w:tr w:rsidR="006C21C9" w:rsidRPr="00DB4A71" w:rsidTr="00B470F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2.2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bookmarkStart w:id="8" w:name="_Hlk130458470"/>
            <w:r w:rsidRPr="00DB4A71">
              <w:rPr>
                <w:rFonts w:ascii="Times New Roman" w:eastAsia="Times New Roman" w:hAnsi="Times New Roman"/>
                <w:lang w:eastAsia="ru-RU"/>
              </w:rPr>
              <w:t>Акт приема-передачи или иной документ, предусмотренный договором, подтверждающий передачу</w:t>
            </w:r>
            <w:bookmarkEnd w:id="8"/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Акт приема передачи представляется, если он предусмотрен договором.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 случае если в соответствии с договором передача предмета договора (строительных материалов, оргтехники, Оборудования (в том числе инвентаря, мебели), основных средств, товарно-материальных ценностей и пр.) осуществляется не по акту приема-передачи, то акт приема-передачи не представляется. При этом представляются документы, подтверждающие передачу, установленные договором.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Акт приема-передачи (или иной документ, предусмотренный договором) должен соответствовать условиям договора и в обязательном порядке содержать следующие реквизиты/информацию: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дату и место составления;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2) ссылку на номер и дату договора;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3) указание на стороны договора;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4) предмет договора (что передается по акту);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5) печати (при наличии) и подписи сторон</w:t>
            </w:r>
          </w:p>
        </w:tc>
      </w:tr>
      <w:tr w:rsidR="006C21C9" w:rsidRPr="00DB4A71" w:rsidTr="00B470F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2.3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Товарная накладная по форме № ТОРГ-12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Cs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 случае приобретения строительных материалов в организации торговли представляется товарная накладная по ф</w:t>
            </w:r>
            <w:r w:rsidRPr="00DB4A71">
              <w:rPr>
                <w:rFonts w:ascii="Times New Roman" w:hAnsi="Times New Roman"/>
                <w:iCs/>
                <w:lang w:eastAsia="ru-RU"/>
              </w:rPr>
              <w:t xml:space="preserve">орме 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№</w:t>
            </w:r>
            <w:r w:rsidRPr="00DB4A71">
              <w:rPr>
                <w:rFonts w:ascii="Times New Roman" w:hAnsi="Times New Roman"/>
                <w:iCs/>
                <w:lang w:eastAsia="ru-RU"/>
              </w:rPr>
              <w:t> ТОРГ-12, утвержденной постановлением Государственного комитета Российской Федерации по статистике от 25.12.</w:t>
            </w:r>
            <w:r>
              <w:rPr>
                <w:rFonts w:ascii="Times New Roman" w:hAnsi="Times New Roman"/>
                <w:iCs/>
                <w:lang w:eastAsia="ru-RU"/>
              </w:rPr>
              <w:t>19</w:t>
            </w:r>
            <w:r w:rsidRPr="00DB4A71">
              <w:rPr>
                <w:rFonts w:ascii="Times New Roman" w:hAnsi="Times New Roman"/>
                <w:iCs/>
                <w:lang w:eastAsia="ru-RU"/>
              </w:rPr>
              <w:t>98 № 132</w:t>
            </w:r>
          </w:p>
        </w:tc>
      </w:tr>
      <w:tr w:rsidR="006C21C9" w:rsidRPr="00F73E9F" w:rsidTr="00B470F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2.4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F73E9F" w:rsidRDefault="006C21C9" w:rsidP="00B470F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73E9F">
              <w:rPr>
                <w:rFonts w:ascii="Times New Roman" w:hAnsi="Times New Roman"/>
              </w:rPr>
              <w:t>Универсальный передаточный документ (УПД)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F73E9F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F73E9F">
              <w:rPr>
                <w:rFonts w:ascii="Times New Roman" w:eastAsia="Times New Roman" w:hAnsi="Times New Roman"/>
                <w:lang w:eastAsia="ru-RU"/>
              </w:rPr>
              <w:t>Для Оборудования, приобретенного на территории Российской Федерации.</w:t>
            </w:r>
          </w:p>
          <w:p w:rsidR="006C21C9" w:rsidRPr="00F73E9F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F73E9F">
              <w:rPr>
                <w:rFonts w:ascii="Times New Roman" w:eastAsia="Times New Roman" w:hAnsi="Times New Roman"/>
                <w:lang w:eastAsia="ru-RU"/>
              </w:rPr>
              <w:t>Представляется плательщиками НДС</w:t>
            </w:r>
          </w:p>
        </w:tc>
      </w:tr>
      <w:tr w:rsidR="006C21C9" w:rsidRPr="00F73E9F" w:rsidTr="00B470F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F73E9F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73E9F">
              <w:rPr>
                <w:rFonts w:ascii="Times New Roman" w:eastAsia="Times New Roman" w:hAnsi="Times New Roman"/>
                <w:lang w:eastAsia="ru-RU"/>
              </w:rPr>
              <w:t>2.4.1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F73E9F" w:rsidRDefault="006C21C9" w:rsidP="00B470F6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F73E9F">
              <w:rPr>
                <w:rFonts w:ascii="Times New Roman" w:hAnsi="Times New Roman"/>
                <w:iCs/>
              </w:rPr>
              <w:t>Счет-фактура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F73E9F" w:rsidRDefault="006C21C9" w:rsidP="00B470F6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F73E9F">
              <w:rPr>
                <w:rFonts w:ascii="Times New Roman" w:hAnsi="Times New Roman"/>
                <w:iCs/>
              </w:rPr>
              <w:t>Для оборудования, приобретенного на территории Российской Федерации. Представляется плательщиками НДС.</w:t>
            </w:r>
          </w:p>
        </w:tc>
      </w:tr>
      <w:tr w:rsidR="006C21C9" w:rsidRPr="00DB4A71" w:rsidTr="00B470F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2.5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Декларация на товары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Для Оборудования, приобретенного за пределами территории Российской Федерации.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Содержит отметку таможенного органа</w:t>
            </w:r>
          </w:p>
        </w:tc>
      </w:tr>
      <w:tr w:rsidR="006C21C9" w:rsidRPr="00DB4A71" w:rsidTr="00B470F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4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Акты приемки выполненных работ</w:t>
            </w:r>
          </w:p>
        </w:tc>
      </w:tr>
      <w:tr w:rsidR="006C21C9" w:rsidRPr="00DB4A71" w:rsidTr="00B470F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3.1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Акт о приемке выполненных работ (форма № КС-2)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По затратам на ремонт помещения (подрядным способом).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Письмо Росстата от 31.05.2005 № 01-02-9/381 «О порядке применения и заполнения унифицированных форм первичной учетной документации № КС-2, КС-3 и КС-11»</w:t>
            </w:r>
          </w:p>
        </w:tc>
      </w:tr>
      <w:tr w:rsidR="006C21C9" w:rsidRPr="00DB4A71" w:rsidTr="00B470F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3.2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Справка о стоимости выполненных работ и затрат (форма № КС-3)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По затратам на ремонт помещения (подрядным способом).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Письмо Росстата от 31.05.2005 № 01-02-9/381 «О порядке применения и заполнения унифицированных форм первичной учетной документации № КС-2, КС-3 и КС-11»</w:t>
            </w:r>
          </w:p>
        </w:tc>
      </w:tr>
      <w:tr w:rsidR="006C21C9" w:rsidRPr="00DB4A71" w:rsidTr="00B470F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3.3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Акт приемки оказанных услуг 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(акт оказания услуг)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Акт приемки оказанных услуг (акт оказания услуг) должен соответствовать условиям договора и в обязательном порядке содержать следующие реквизиты/информацию: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дату и место составления;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2) ссылку на номер и дату договора;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3) указание на стороны договора;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4) перечень оказанных услуг;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5) печати (при наличии) и подписи сторон</w:t>
            </w:r>
          </w:p>
        </w:tc>
      </w:tr>
      <w:tr w:rsidR="006C21C9" w:rsidRPr="00DB4A71" w:rsidTr="00B470F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Счета</w:t>
            </w:r>
          </w:p>
        </w:tc>
      </w:tr>
      <w:tr w:rsidR="006C21C9" w:rsidRPr="00DB4A71" w:rsidTr="00B470F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4.1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bookmarkStart w:id="9" w:name="_Hlk130458511"/>
            <w:r w:rsidRPr="00DB4A71">
              <w:rPr>
                <w:rFonts w:ascii="Times New Roman" w:hAnsi="Times New Roman"/>
              </w:rPr>
              <w:t>Счет на оплату</w:t>
            </w:r>
            <w:bookmarkEnd w:id="9"/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Представляется в случае, если в платежном поручении, в графе «Назначение платежа» нет ссылки на договор, но присутствует ссылка на счет.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 данном случае ссылка на договор должна быть в счете на оплату.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Счет на оплату должен соответствовать условиям договора и в обязательном порядке содержать следующие реквизиты/информацию: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ссылку на номер и дату договора;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2) указание на лицо, выдавшее счет (наименование/Ф.И.О. индивидуального предпринимателя, ИНН, КПП);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3) указание на плательщика (наименование/Ф.И.О. индивидуального предпринимателя, ИНН, КПП);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4) предмет договора (за что производится оплата по счету);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5) сумму платежа;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6) печать и подпись лица, выдавшего счет</w:t>
            </w:r>
          </w:p>
        </w:tc>
      </w:tr>
      <w:tr w:rsidR="006C21C9" w:rsidRPr="00DB4A71" w:rsidTr="00B470F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4.2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Инвойс на оплату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Представляется в случае, если в платежном поручении (заявлении на перевод валюты) в графе «Назначение платежа» нет ссылки на Договор (или контракт), но присутствует ссылка на счет/инвойс. В данном случае ссылка на договор (или контракт) должна быть в счете/инвойсе на оплату. Счет/инвойс на оплату должен соответствовать условиям договора (или контракт) и в обязательном порядке содержать следующие реквизиты/информацию: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ссылку на номер и дату договора (или контракта);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2) указание на лицо, выдавшее счет/инвойс (наименование юридического лица/Ф.И.О., ИНН, КПП);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3) указание на плательщика (наименование юридического лица/Ф.И.О. индивидуального предпринимателя, ИНН, КПП);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4) наименование Оборудование (за что производится оплата по счету);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5) сумму платежа;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6) печать (при наличии) и подпись лица, выдавшего счет/инвойс</w:t>
            </w:r>
          </w:p>
        </w:tc>
      </w:tr>
      <w:tr w:rsidR="006C21C9" w:rsidRPr="00DB4A71" w:rsidTr="00B470F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4.3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Счет на оплату коммунальных услуг либо расчет платы за коммунальные услуги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Представляется в случае, если в платежном поручении, в графе «Назначение платежа» нет ссылки на договор.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Представляется, если в соответствии с условиями договора аренды (субаренды) коммунальные платежи входят в состав арендной платы как переменная составляющая (не зафиксированы в твердой ежемесячной сумме).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Составляется за подписью и печатью арендодателя</w:t>
            </w:r>
          </w:p>
        </w:tc>
      </w:tr>
      <w:tr w:rsidR="006C21C9" w:rsidRPr="00DB4A71" w:rsidTr="00B470F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Документы, подтверждающие оплату</w:t>
            </w:r>
          </w:p>
        </w:tc>
      </w:tr>
      <w:tr w:rsidR="006C21C9" w:rsidRPr="00DB4A71" w:rsidTr="00B470F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5.1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Платежное поручение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Платежное поручение заверено печатью банка или имеет оригинальный оттиск штампа и подпись </w:t>
            </w:r>
            <w:proofErr w:type="spellStart"/>
            <w:r w:rsidRPr="00DB4A71">
              <w:rPr>
                <w:rFonts w:ascii="Times New Roman" w:eastAsia="Times New Roman" w:hAnsi="Times New Roman"/>
                <w:lang w:eastAsia="ru-RU"/>
              </w:rPr>
              <w:t>операциониста</w:t>
            </w:r>
            <w:proofErr w:type="spellEnd"/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 банка с указанием фамилии и инициалов либо имеет отметку «клиент-банк».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 графе «Назначение платежа» платежного поручения должна быть: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ссылка на договор или счет на оплату, на основании которого производится 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lastRenderedPageBreak/>
              <w:t>платеж;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для затрат на аренду и коммунальные платежи – период, за который производится оплата аренды (месяц, год)</w:t>
            </w:r>
          </w:p>
        </w:tc>
      </w:tr>
      <w:tr w:rsidR="006C21C9" w:rsidRPr="00DB4A71" w:rsidTr="00B470F6">
        <w:trPr>
          <w:trHeight w:val="1382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lastRenderedPageBreak/>
              <w:t>5.2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Заявление на перевод валюты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Для Оборудования, приобретенного за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пределами территории РФ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Представляются платежные документы, подтверждающие оплату Оборудования, заявленного к субсидированию, в полном объеме. Заверяется печатью банка или имеет оригинальный оттиск штампа и подпись </w:t>
            </w:r>
            <w:proofErr w:type="spellStart"/>
            <w:r w:rsidRPr="00DB4A71">
              <w:rPr>
                <w:rFonts w:ascii="Times New Roman" w:eastAsia="Times New Roman" w:hAnsi="Times New Roman"/>
                <w:lang w:eastAsia="ru-RU"/>
              </w:rPr>
              <w:t>операциониста</w:t>
            </w:r>
            <w:proofErr w:type="spellEnd"/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 банка с указанием фамилии и инициалов либо имеет отметку «клиент-банк». В графе «Назначение платежа» заявления на перевод должна быть ссылка на контракт или инвойс на оплату, на основании которого производится платеж</w:t>
            </w:r>
          </w:p>
        </w:tc>
      </w:tr>
      <w:tr w:rsidR="006C21C9" w:rsidRPr="00DB4A71" w:rsidTr="00B470F6">
        <w:trPr>
          <w:trHeight w:val="14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5.3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Выписка банка, подтверждающая оплату по договору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Выписка банка заверяется печатью банка или оригинальным оттиском штампа и подписью </w:t>
            </w:r>
            <w:proofErr w:type="spellStart"/>
            <w:r w:rsidRPr="00DB4A71">
              <w:rPr>
                <w:rFonts w:ascii="Times New Roman" w:eastAsia="Times New Roman" w:hAnsi="Times New Roman"/>
                <w:lang w:eastAsia="ru-RU"/>
              </w:rPr>
              <w:t>операциониста</w:t>
            </w:r>
            <w:proofErr w:type="spellEnd"/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 банка с указанием фамилии и инициалов или подписывается усиленной квалифицированной ЭП </w:t>
            </w:r>
            <w:proofErr w:type="spellStart"/>
            <w:r w:rsidRPr="00DB4A71">
              <w:rPr>
                <w:rFonts w:ascii="Times New Roman" w:eastAsia="Times New Roman" w:hAnsi="Times New Roman"/>
                <w:lang w:eastAsia="ru-RU"/>
              </w:rPr>
              <w:t>операциониста</w:t>
            </w:r>
            <w:proofErr w:type="spellEnd"/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 банка.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В случае если выписка банка имеет более 1 листа, печатью банка (либо оригинальным оттиском штампа и подписью </w:t>
            </w:r>
            <w:proofErr w:type="spellStart"/>
            <w:r w:rsidRPr="00DB4A71">
              <w:rPr>
                <w:rFonts w:ascii="Times New Roman" w:eastAsia="Times New Roman" w:hAnsi="Times New Roman"/>
                <w:lang w:eastAsia="ru-RU"/>
              </w:rPr>
              <w:t>операциониста</w:t>
            </w:r>
            <w:proofErr w:type="spellEnd"/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 банка с указанием фамилии и инициалов или подписывается усиленной квалифицированной ЭП </w:t>
            </w:r>
            <w:proofErr w:type="spellStart"/>
            <w:r w:rsidRPr="00DB4A71">
              <w:rPr>
                <w:rFonts w:ascii="Times New Roman" w:eastAsia="Times New Roman" w:hAnsi="Times New Roman"/>
                <w:lang w:eastAsia="ru-RU"/>
              </w:rPr>
              <w:t>операциониста</w:t>
            </w:r>
            <w:proofErr w:type="spellEnd"/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 банка) заверяется каждый </w:t>
            </w:r>
            <w:proofErr w:type="gramStart"/>
            <w:r w:rsidRPr="00DB4A71">
              <w:rPr>
                <w:rFonts w:ascii="Times New Roman" w:eastAsia="Times New Roman" w:hAnsi="Times New Roman"/>
                <w:lang w:eastAsia="ru-RU"/>
              </w:rPr>
              <w:t>лист</w:t>
            </w:r>
            <w:proofErr w:type="gramEnd"/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 либо указанная выписка прошивается и заверяется печатью банка (либо оригинальным оттиском штампа и подписью </w:t>
            </w:r>
            <w:proofErr w:type="spellStart"/>
            <w:r w:rsidRPr="00DB4A71">
              <w:rPr>
                <w:rFonts w:ascii="Times New Roman" w:eastAsia="Times New Roman" w:hAnsi="Times New Roman"/>
                <w:lang w:eastAsia="ru-RU"/>
              </w:rPr>
              <w:t>операциониста</w:t>
            </w:r>
            <w:proofErr w:type="spellEnd"/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 банка с указанием фамилии и инициалов или подписывается усиленной квалифицированной ЭП </w:t>
            </w:r>
            <w:proofErr w:type="spellStart"/>
            <w:r w:rsidRPr="00DB4A71">
              <w:rPr>
                <w:rFonts w:ascii="Times New Roman" w:eastAsia="Times New Roman" w:hAnsi="Times New Roman"/>
                <w:lang w:eastAsia="ru-RU"/>
              </w:rPr>
              <w:t>операциониста</w:t>
            </w:r>
            <w:proofErr w:type="spellEnd"/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 банка).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Выписка банка в обязательном порядке должна содержать следующие реквизиты/информацию: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1. Наименование банка.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2. Полное наименование организации, Ф.И.О. индивидуального предпринимателя.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3. Номер банковского счета, по которому представляется выписка.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4. Период, за который представляется выписка.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5. Дата совершения операции (</w:t>
            </w:r>
            <w:proofErr w:type="spellStart"/>
            <w:r w:rsidRPr="00DB4A71">
              <w:rPr>
                <w:rFonts w:ascii="Times New Roman" w:eastAsia="Times New Roman" w:hAnsi="Times New Roman"/>
                <w:lang w:eastAsia="ru-RU"/>
              </w:rPr>
              <w:t>дд.</w:t>
            </w:r>
            <w:proofErr w:type="gramStart"/>
            <w:r w:rsidRPr="00DB4A71">
              <w:rPr>
                <w:rFonts w:ascii="Times New Roman" w:eastAsia="Times New Roman" w:hAnsi="Times New Roman"/>
                <w:lang w:eastAsia="ru-RU"/>
              </w:rPr>
              <w:t>мм.гг</w:t>
            </w:r>
            <w:proofErr w:type="spellEnd"/>
            <w:proofErr w:type="gramEnd"/>
            <w:r w:rsidRPr="00DB4A71">
              <w:rPr>
                <w:rFonts w:ascii="Times New Roman" w:eastAsia="Times New Roman" w:hAnsi="Times New Roman"/>
                <w:lang w:eastAsia="ru-RU"/>
              </w:rPr>
              <w:t>).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6. Реквизиты документа, на основании которого была совершена операция по счету (номер, дата).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7. Наименование плательщика/получателя денежных средств.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8. Сумма операции по счету (по дебету/по кредиту).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9. Назначение платежа</w:t>
            </w:r>
          </w:p>
        </w:tc>
      </w:tr>
      <w:tr w:rsidR="006C21C9" w:rsidRPr="00DB4A71" w:rsidTr="00B470F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5.4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Выписка из ЕГРН 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Должна быть получена не позднее первого числа месяца, предшествующего месяцу представления документов, подтверждающих затраты</w:t>
            </w:r>
          </w:p>
        </w:tc>
      </w:tr>
      <w:tr w:rsidR="006C21C9" w:rsidRPr="00DB4A71" w:rsidTr="00B470F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Документы, подтверждающие объем и/или стоимость ремонтных работ</w:t>
            </w:r>
          </w:p>
        </w:tc>
      </w:tr>
      <w:tr w:rsidR="006C21C9" w:rsidRPr="00DB4A71" w:rsidTr="00B470F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6.1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bookmarkStart w:id="10" w:name="_Hlk130458543"/>
            <w:r w:rsidRPr="00DB4A71">
              <w:rPr>
                <w:rFonts w:ascii="Times New Roman" w:hAnsi="Times New Roman"/>
              </w:rPr>
              <w:t>Смета на проведение ремонта (при проведении капитальное ремонта)</w:t>
            </w:r>
            <w:bookmarkEnd w:id="10"/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Смета на проведение ремонта должен содержать: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номер, место, дату составления бланка, подписи ответственных лиц и печати (при наличии);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информацию об организациях, между которыми заключен договор на строительно-отделочные работы;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дается ссылка на сам договор (указывается его номер и дата заключения);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название работ;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единицу измерения работ (квадратные метры, килограммы, штуки и т.п.);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цену за единицу измерения;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общую стоимость.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Исправления, помарки, опечатки в дефектной ведомости не допускаются (в случае их наличия нужно составить новый документ на новом бланке)</w:t>
            </w:r>
          </w:p>
        </w:tc>
      </w:tr>
      <w:tr w:rsidR="006C21C9" w:rsidRPr="00DB4A71" w:rsidTr="00B470F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4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hAnsi="Times New Roman"/>
                <w:iCs/>
                <w:lang w:eastAsia="ru-RU"/>
              </w:rPr>
              <w:t>Для транспортных средств и самоходных машин</w:t>
            </w:r>
          </w:p>
        </w:tc>
      </w:tr>
      <w:tr w:rsidR="006C21C9" w:rsidRPr="00DB4A71" w:rsidTr="00B470F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7.1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ПТС (ПСМ)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Представляется при переоборудовании транспортных средств для перевозки маломобильных групп населения, в том числе инвалидов</w:t>
            </w:r>
          </w:p>
        </w:tc>
      </w:tr>
      <w:tr w:rsidR="006C21C9" w:rsidRPr="00DB4A71" w:rsidTr="00B470F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7.2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СТС (ССМ)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По форме в соответствии с приказом МВД России от 23.04.2019 № 267 «Об утверждении форм документов, идентифицирующих транспортное средство, и требований к ним»</w:t>
            </w:r>
          </w:p>
        </w:tc>
      </w:tr>
      <w:tr w:rsidR="006C21C9" w:rsidRPr="00DB4A71" w:rsidTr="00B470F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4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Бухгалтерские документы о постановке на баланс</w:t>
            </w:r>
          </w:p>
        </w:tc>
      </w:tr>
      <w:tr w:rsidR="006C21C9" w:rsidRPr="00DB4A71" w:rsidTr="00B470F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8.1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 xml:space="preserve">Бухгалтерские документы о </w:t>
            </w:r>
            <w:r w:rsidRPr="00DB4A71">
              <w:rPr>
                <w:rFonts w:ascii="Times New Roman" w:hAnsi="Times New Roman"/>
              </w:rPr>
              <w:lastRenderedPageBreak/>
              <w:t>постановке на баланс Оборудования, основных средств, иных товарно-материальных ценностей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lastRenderedPageBreak/>
              <w:t>Представляются по выбору заявителя с обязательным заполнением всех разделов: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lastRenderedPageBreak/>
              <w:t>1. Акт о приеме-передаче объекта основных средств (кроме зданий, сооружений) по Форме № ОС-1.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2. В случае если учетной политикой, принятой у субъекта МСП, предусмотрено составление иных учетных документов по факту постановки Оборудования на баланс, то необходимо представление следующего полного состава документов: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приказ об утверждении учетной политики субъекта МСП;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2) учетный документ, форма которого утверждена учетной политикой субъекта МСП, подтверждающий факту постановки Оборудования на баланс, и содержащий следующие обязательные реквизиты: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наименование документа;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дата составления документа;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наименование экономического субъекта, составившего документ;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содержание факта хозяйственной жизни;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величина натурального и (или) денежного измерения факта хозяйственной жизни с указанием единиц измерения;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наименование должности лица (лиц), совершившего (совершивших) сделку, операцию и ответственного (ответственных) за ее оформление, либо наименование должности лица (лиц), ответственного (ответственных) за оформление свершившегося события;</w:t>
            </w:r>
          </w:p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подписи лиц, предусмотренных в предыдущем абзаце, с указанием их фамилий и инициалов либо иных реквизитов, необходимых для идентификации этих лиц</w:t>
            </w:r>
          </w:p>
        </w:tc>
      </w:tr>
      <w:tr w:rsidR="006C21C9" w:rsidRPr="00DB4A71" w:rsidTr="00B470F6">
        <w:trPr>
          <w:trHeight w:val="5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lastRenderedPageBreak/>
              <w:t>8.2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bookmarkStart w:id="11" w:name="_Hlk130458556"/>
            <w:r w:rsidRPr="00DB4A71">
              <w:rPr>
                <w:rFonts w:ascii="Times New Roman" w:eastAsia="Times New Roman" w:hAnsi="Times New Roman"/>
              </w:rPr>
              <w:t>Фотографии объектов основных средств или Оборудования</w:t>
            </w:r>
            <w:bookmarkEnd w:id="11"/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9" w:rsidRPr="00DB4A71" w:rsidRDefault="006C21C9" w:rsidP="00B4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Представляются цветные фотографии каждого объекта основных средств или Оборудования после его (их) передачи (запрещается редактировать фотографии с помощью графических редакторов, в том числе добавлять надписи, картинки, пометки и иные исправления)</w:t>
            </w:r>
          </w:p>
        </w:tc>
      </w:tr>
    </w:tbl>
    <w:p w:rsidR="006C21C9" w:rsidRDefault="006C21C9" w:rsidP="006C21C9">
      <w:pPr>
        <w:widowControl w:val="0"/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6C21C9" w:rsidRPr="001959F9" w:rsidRDefault="006C21C9" w:rsidP="006C21C9">
      <w:pPr>
        <w:widowControl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1959F9">
        <w:rPr>
          <w:rFonts w:ascii="Times New Roman" w:hAnsi="Times New Roman"/>
        </w:rPr>
        <w:t>Общие требования к документам:</w:t>
      </w:r>
    </w:p>
    <w:p w:rsidR="006C21C9" w:rsidRPr="001959F9" w:rsidRDefault="006C21C9" w:rsidP="006C21C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>1. Представление электронных образов документов (электронных документов), позволяющих в полном объеме прочитать текст документа и (или) распознать реквизиты документа.</w:t>
      </w:r>
    </w:p>
    <w:p w:rsidR="006C21C9" w:rsidRPr="001959F9" w:rsidRDefault="006C21C9" w:rsidP="006C21C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>2. Все исправления в документах должны быть заверены подписью руководителя заявителя и печатью (при наличии печати).</w:t>
      </w:r>
    </w:p>
    <w:p w:rsidR="006C21C9" w:rsidRPr="001959F9" w:rsidRDefault="006C21C9" w:rsidP="006C21C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1959F9">
        <w:rPr>
          <w:rFonts w:ascii="Times New Roman" w:hAnsi="Times New Roman"/>
        </w:rPr>
        <w:t>. Электронные документы представляются в форматах «.</w:t>
      </w:r>
      <w:proofErr w:type="spellStart"/>
      <w:r w:rsidRPr="001959F9">
        <w:rPr>
          <w:rFonts w:ascii="Times New Roman" w:hAnsi="Times New Roman"/>
        </w:rPr>
        <w:t>pdf</w:t>
      </w:r>
      <w:proofErr w:type="spellEnd"/>
      <w:r w:rsidRPr="001959F9">
        <w:rPr>
          <w:rFonts w:ascii="Times New Roman" w:hAnsi="Times New Roman"/>
        </w:rPr>
        <w:t>», «.</w:t>
      </w:r>
      <w:proofErr w:type="spellStart"/>
      <w:r w:rsidRPr="001959F9">
        <w:rPr>
          <w:rFonts w:ascii="Times New Roman" w:hAnsi="Times New Roman"/>
        </w:rPr>
        <w:t>jpg</w:t>
      </w:r>
      <w:proofErr w:type="spellEnd"/>
      <w:r w:rsidRPr="001959F9">
        <w:rPr>
          <w:rFonts w:ascii="Times New Roman" w:hAnsi="Times New Roman"/>
        </w:rPr>
        <w:t>», «.</w:t>
      </w:r>
      <w:proofErr w:type="spellStart"/>
      <w:r w:rsidRPr="001959F9">
        <w:rPr>
          <w:rFonts w:ascii="Times New Roman" w:hAnsi="Times New Roman"/>
        </w:rPr>
        <w:t>jpeg</w:t>
      </w:r>
      <w:proofErr w:type="spellEnd"/>
      <w:r w:rsidRPr="001959F9">
        <w:rPr>
          <w:rFonts w:ascii="Times New Roman" w:hAnsi="Times New Roman"/>
        </w:rPr>
        <w:t>» (для документов с текстовым содержанием, в том числе включающих формулы и (или) графические изображения, а также документов с графическим содержанием)</w:t>
      </w:r>
      <w:r>
        <w:rPr>
          <w:rFonts w:ascii="Times New Roman" w:hAnsi="Times New Roman"/>
        </w:rPr>
        <w:t xml:space="preserve"> и подписываются ЭП</w:t>
      </w:r>
      <w:r w:rsidRPr="001959F9">
        <w:rPr>
          <w:rFonts w:ascii="Times New Roman" w:hAnsi="Times New Roman"/>
        </w:rPr>
        <w:t>.</w:t>
      </w:r>
    </w:p>
    <w:p w:rsidR="006C21C9" w:rsidRPr="001959F9" w:rsidRDefault="006C21C9" w:rsidP="006C21C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1959F9">
        <w:rPr>
          <w:rFonts w:ascii="Times New Roman" w:hAnsi="Times New Roman"/>
        </w:rPr>
        <w:t xml:space="preserve">. Допускается формирование электронного документа путем сканирования непосредственно с оригинала документа (использование копий не допускается, за исключением нотариально заверенных копий в случаях, предусмотренных настоящим Порядком), которое осуществляется с сохранением ориентации оригинала документа в разрешении 300-500 </w:t>
      </w:r>
      <w:proofErr w:type="spellStart"/>
      <w:r w:rsidRPr="001959F9">
        <w:rPr>
          <w:rFonts w:ascii="Times New Roman" w:hAnsi="Times New Roman"/>
        </w:rPr>
        <w:t>dpi</w:t>
      </w:r>
      <w:proofErr w:type="spellEnd"/>
      <w:r w:rsidRPr="001959F9">
        <w:rPr>
          <w:rFonts w:ascii="Times New Roman" w:hAnsi="Times New Roman"/>
        </w:rPr>
        <w:t xml:space="preserve"> (масштаб 1:1) с использованием следующих режимов:</w:t>
      </w:r>
    </w:p>
    <w:p w:rsidR="006C21C9" w:rsidRPr="001959F9" w:rsidRDefault="006C21C9" w:rsidP="006C21C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>1) «черно-белый» (при отсутствии в документе графических изображений и (или) цветного текста);</w:t>
      </w:r>
    </w:p>
    <w:p w:rsidR="006C21C9" w:rsidRPr="001959F9" w:rsidRDefault="006C21C9" w:rsidP="006C21C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>2) «оттенки серого» (при наличии в документе графических изображений, отличных от цветного графического изображения);</w:t>
      </w:r>
    </w:p>
    <w:p w:rsidR="006C21C9" w:rsidRPr="001959F9" w:rsidRDefault="006C21C9" w:rsidP="006C21C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>3) «цветной» или «режим полной цветопередачи» (при наличии в документе цветных графических изображений либо цветного текста);</w:t>
      </w:r>
    </w:p>
    <w:p w:rsidR="006C21C9" w:rsidRPr="001959F9" w:rsidRDefault="006C21C9" w:rsidP="006C21C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>4) </w:t>
      </w:r>
      <w:r w:rsidRPr="000E668F">
        <w:rPr>
          <w:rFonts w:ascii="Times New Roman" w:hAnsi="Times New Roman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6C21C9" w:rsidRPr="001959F9" w:rsidRDefault="006C21C9" w:rsidP="006C21C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>5) </w:t>
      </w:r>
      <w:r w:rsidRPr="00441F1B">
        <w:rPr>
          <w:rFonts w:ascii="Times New Roman" w:hAnsi="Times New Roman"/>
        </w:rPr>
        <w:t xml:space="preserve">количество файлов должно соответствовать количеству документов, каждый из которых содержит </w:t>
      </w:r>
      <w:r w:rsidRPr="001959F9">
        <w:rPr>
          <w:rFonts w:ascii="Times New Roman" w:hAnsi="Times New Roman"/>
        </w:rPr>
        <w:t>текстовую и (или) графическую информацию.</w:t>
      </w: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1C9" w:rsidRDefault="006C21C9" w:rsidP="00990597">
      <w:pPr>
        <w:pStyle w:val="a3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21C9" w:rsidSect="00E97858">
      <w:pgSz w:w="11906" w:h="16838"/>
      <w:pgMar w:top="1134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9E8"/>
    <w:multiLevelType w:val="multilevel"/>
    <w:tmpl w:val="7024A4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53019A"/>
    <w:multiLevelType w:val="hybridMultilevel"/>
    <w:tmpl w:val="35821D9C"/>
    <w:lvl w:ilvl="0" w:tplc="7952CA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5800BE"/>
    <w:multiLevelType w:val="multilevel"/>
    <w:tmpl w:val="46FA49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BF16A69"/>
    <w:multiLevelType w:val="multilevel"/>
    <w:tmpl w:val="6F66FA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46660358"/>
    <w:multiLevelType w:val="multilevel"/>
    <w:tmpl w:val="EBE08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60E74AC6"/>
    <w:multiLevelType w:val="multilevel"/>
    <w:tmpl w:val="73E4921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69A65F4C"/>
    <w:multiLevelType w:val="hybridMultilevel"/>
    <w:tmpl w:val="E2149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E086E"/>
    <w:multiLevelType w:val="multilevel"/>
    <w:tmpl w:val="47BEA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89"/>
    <w:rsid w:val="00022C5C"/>
    <w:rsid w:val="00036F79"/>
    <w:rsid w:val="00056602"/>
    <w:rsid w:val="00086D62"/>
    <w:rsid w:val="00095896"/>
    <w:rsid w:val="000A5CDC"/>
    <w:rsid w:val="000A65E7"/>
    <w:rsid w:val="000A7E44"/>
    <w:rsid w:val="000B1B82"/>
    <w:rsid w:val="000B3315"/>
    <w:rsid w:val="000C0572"/>
    <w:rsid w:val="000D3509"/>
    <w:rsid w:val="00122FC3"/>
    <w:rsid w:val="00145200"/>
    <w:rsid w:val="00147397"/>
    <w:rsid w:val="001729F5"/>
    <w:rsid w:val="00180BBA"/>
    <w:rsid w:val="001875EC"/>
    <w:rsid w:val="001A5B66"/>
    <w:rsid w:val="001B1E12"/>
    <w:rsid w:val="001C6174"/>
    <w:rsid w:val="001E6CA8"/>
    <w:rsid w:val="001F4BB0"/>
    <w:rsid w:val="00272EB9"/>
    <w:rsid w:val="002B45CB"/>
    <w:rsid w:val="002D11C3"/>
    <w:rsid w:val="002F5063"/>
    <w:rsid w:val="00326FFA"/>
    <w:rsid w:val="00331AB8"/>
    <w:rsid w:val="00337853"/>
    <w:rsid w:val="0037157E"/>
    <w:rsid w:val="00392F0F"/>
    <w:rsid w:val="003C17D4"/>
    <w:rsid w:val="003C5D3D"/>
    <w:rsid w:val="003E3C83"/>
    <w:rsid w:val="003F6CBB"/>
    <w:rsid w:val="003F7A46"/>
    <w:rsid w:val="004109D7"/>
    <w:rsid w:val="004154AE"/>
    <w:rsid w:val="004427E5"/>
    <w:rsid w:val="0045321D"/>
    <w:rsid w:val="004669FA"/>
    <w:rsid w:val="00473A53"/>
    <w:rsid w:val="004756F6"/>
    <w:rsid w:val="0048007E"/>
    <w:rsid w:val="0048235D"/>
    <w:rsid w:val="00486F4B"/>
    <w:rsid w:val="004B1DAA"/>
    <w:rsid w:val="004B2064"/>
    <w:rsid w:val="004C0A56"/>
    <w:rsid w:val="004D7AFA"/>
    <w:rsid w:val="00512C4E"/>
    <w:rsid w:val="00524C28"/>
    <w:rsid w:val="00536DBE"/>
    <w:rsid w:val="0054333C"/>
    <w:rsid w:val="00545DBC"/>
    <w:rsid w:val="00550D70"/>
    <w:rsid w:val="00562267"/>
    <w:rsid w:val="00564282"/>
    <w:rsid w:val="00572717"/>
    <w:rsid w:val="005806CB"/>
    <w:rsid w:val="005A1371"/>
    <w:rsid w:val="005A41A9"/>
    <w:rsid w:val="005B2D3F"/>
    <w:rsid w:val="005C3AB1"/>
    <w:rsid w:val="005D441B"/>
    <w:rsid w:val="005D683C"/>
    <w:rsid w:val="005D6C67"/>
    <w:rsid w:val="005E4622"/>
    <w:rsid w:val="0060495C"/>
    <w:rsid w:val="00641017"/>
    <w:rsid w:val="0065531F"/>
    <w:rsid w:val="00682BC1"/>
    <w:rsid w:val="00682BC7"/>
    <w:rsid w:val="0069286C"/>
    <w:rsid w:val="006A0C95"/>
    <w:rsid w:val="006B0965"/>
    <w:rsid w:val="006B5071"/>
    <w:rsid w:val="006B5659"/>
    <w:rsid w:val="006B6550"/>
    <w:rsid w:val="006B6B40"/>
    <w:rsid w:val="006C21C9"/>
    <w:rsid w:val="007051B9"/>
    <w:rsid w:val="007338F4"/>
    <w:rsid w:val="00746897"/>
    <w:rsid w:val="00762150"/>
    <w:rsid w:val="007706E4"/>
    <w:rsid w:val="00785B66"/>
    <w:rsid w:val="00786521"/>
    <w:rsid w:val="00795888"/>
    <w:rsid w:val="007A51D2"/>
    <w:rsid w:val="007B5ACE"/>
    <w:rsid w:val="007C269F"/>
    <w:rsid w:val="007E747F"/>
    <w:rsid w:val="007F3EC9"/>
    <w:rsid w:val="00815AEB"/>
    <w:rsid w:val="00815CD7"/>
    <w:rsid w:val="00824BA3"/>
    <w:rsid w:val="008345D9"/>
    <w:rsid w:val="00847F2A"/>
    <w:rsid w:val="00863675"/>
    <w:rsid w:val="008846A3"/>
    <w:rsid w:val="00894FD4"/>
    <w:rsid w:val="008A43D9"/>
    <w:rsid w:val="008C373E"/>
    <w:rsid w:val="008D5BAB"/>
    <w:rsid w:val="008D6721"/>
    <w:rsid w:val="008F72EF"/>
    <w:rsid w:val="0090733F"/>
    <w:rsid w:val="00913BEA"/>
    <w:rsid w:val="00957C5C"/>
    <w:rsid w:val="00971A11"/>
    <w:rsid w:val="00990597"/>
    <w:rsid w:val="0099761D"/>
    <w:rsid w:val="009A1806"/>
    <w:rsid w:val="009C44E2"/>
    <w:rsid w:val="009D07B9"/>
    <w:rsid w:val="009F6FA9"/>
    <w:rsid w:val="00A1758A"/>
    <w:rsid w:val="00A205BC"/>
    <w:rsid w:val="00A27ED6"/>
    <w:rsid w:val="00A43FC7"/>
    <w:rsid w:val="00A47074"/>
    <w:rsid w:val="00A60AD1"/>
    <w:rsid w:val="00A63CB5"/>
    <w:rsid w:val="00A740D7"/>
    <w:rsid w:val="00AB5741"/>
    <w:rsid w:val="00AC428D"/>
    <w:rsid w:val="00AD3C49"/>
    <w:rsid w:val="00AE2978"/>
    <w:rsid w:val="00B06301"/>
    <w:rsid w:val="00B06341"/>
    <w:rsid w:val="00B127E3"/>
    <w:rsid w:val="00B140C2"/>
    <w:rsid w:val="00B3105A"/>
    <w:rsid w:val="00B674B6"/>
    <w:rsid w:val="00B84270"/>
    <w:rsid w:val="00B923D1"/>
    <w:rsid w:val="00BA3EC8"/>
    <w:rsid w:val="00BA6181"/>
    <w:rsid w:val="00BD0748"/>
    <w:rsid w:val="00BE0142"/>
    <w:rsid w:val="00BF6B50"/>
    <w:rsid w:val="00C204AC"/>
    <w:rsid w:val="00C30858"/>
    <w:rsid w:val="00C31C19"/>
    <w:rsid w:val="00C50A91"/>
    <w:rsid w:val="00C55433"/>
    <w:rsid w:val="00C77D35"/>
    <w:rsid w:val="00CA4131"/>
    <w:rsid w:val="00CA6A43"/>
    <w:rsid w:val="00CB269E"/>
    <w:rsid w:val="00CD6976"/>
    <w:rsid w:val="00CF327A"/>
    <w:rsid w:val="00D1011C"/>
    <w:rsid w:val="00D22B84"/>
    <w:rsid w:val="00D366FE"/>
    <w:rsid w:val="00D53446"/>
    <w:rsid w:val="00D66745"/>
    <w:rsid w:val="00D74F12"/>
    <w:rsid w:val="00D800C4"/>
    <w:rsid w:val="00D93644"/>
    <w:rsid w:val="00DC3AD1"/>
    <w:rsid w:val="00DD1ECA"/>
    <w:rsid w:val="00DD44ED"/>
    <w:rsid w:val="00DD45FF"/>
    <w:rsid w:val="00DD4967"/>
    <w:rsid w:val="00DE0FFF"/>
    <w:rsid w:val="00E0058D"/>
    <w:rsid w:val="00E0333C"/>
    <w:rsid w:val="00E115DB"/>
    <w:rsid w:val="00E13077"/>
    <w:rsid w:val="00E14989"/>
    <w:rsid w:val="00E32D36"/>
    <w:rsid w:val="00E352A4"/>
    <w:rsid w:val="00E66B9C"/>
    <w:rsid w:val="00E9090B"/>
    <w:rsid w:val="00E97858"/>
    <w:rsid w:val="00EF03B2"/>
    <w:rsid w:val="00EF0F00"/>
    <w:rsid w:val="00EF175A"/>
    <w:rsid w:val="00EF27BD"/>
    <w:rsid w:val="00F11365"/>
    <w:rsid w:val="00F310C9"/>
    <w:rsid w:val="00F367F1"/>
    <w:rsid w:val="00F56BBD"/>
    <w:rsid w:val="00F71F89"/>
    <w:rsid w:val="00F7418B"/>
    <w:rsid w:val="00F863E1"/>
    <w:rsid w:val="00FD591C"/>
    <w:rsid w:val="00FE19AB"/>
    <w:rsid w:val="00FE5703"/>
    <w:rsid w:val="00FF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E4E6"/>
  <w15:docId w15:val="{10653E85-1F80-479F-94FB-184A85DC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6C6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F7A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97858"/>
    <w:rPr>
      <w:color w:val="0000FF" w:themeColor="hyperlink"/>
      <w:u w:val="single"/>
    </w:rPr>
  </w:style>
  <w:style w:type="paragraph" w:customStyle="1" w:styleId="11">
    <w:name w:val="Рег. Основной текст уровнеь 1.1 (базовый)"/>
    <w:basedOn w:val="a"/>
    <w:qFormat/>
    <w:rsid w:val="000A7E44"/>
    <w:p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-">
    <w:name w:val="Интернет-ссылка"/>
    <w:basedOn w:val="a0"/>
    <w:uiPriority w:val="99"/>
    <w:unhideWhenUsed/>
    <w:rsid w:val="000A7E4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1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180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99761D"/>
    <w:pPr>
      <w:spacing w:after="0" w:line="240" w:lineRule="auto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359&amp;date=28.01.2025" TargetMode="External"/><Relationship Id="rId13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18" Type="http://schemas.openxmlformats.org/officeDocument/2006/relationships/hyperlink" Target="https://login.consultant.ru/link/?req=doc&amp;base=MOB&amp;n=389335&amp;date=31.10.2024&amp;dst=100175&amp;field=1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280141" TargetMode="External"/><Relationship Id="rId7" Type="http://schemas.openxmlformats.org/officeDocument/2006/relationships/hyperlink" Target="https://promote.budget.gov.ru/" TargetMode="External"/><Relationship Id="rId12" Type="http://schemas.openxmlformats.org/officeDocument/2006/relationships/hyperlink" Target="https://login.consultant.ru/link/?req=doc&amp;base=LAW&amp;n=493204&amp;date=28.01.2025" TargetMode="External"/><Relationship Id="rId17" Type="http://schemas.openxmlformats.org/officeDocument/2006/relationships/hyperlink" Target="https://login.consultant.ru/link/?req=doc&amp;base=LAW&amp;n=486289&amp;date=31.10.2024&amp;dst=100711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20" Type="http://schemas.openxmlformats.org/officeDocument/2006/relationships/hyperlink" Target="https://login.consultant.ru/link/?req=doc&amp;base=LAW&amp;n=368472&amp;dst=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dm@odin.ru" TargetMode="External"/><Relationship Id="rId11" Type="http://schemas.openxmlformats.org/officeDocument/2006/relationships/hyperlink" Target="https://login.consultant.ru/link/?req=doc&amp;base=LAW&amp;n=121087&amp;date=28.01.2025&amp;dst=100142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5920&amp;date=28.01.2025" TargetMode="External"/><Relationship Id="rId19" Type="http://schemas.openxmlformats.org/officeDocument/2006/relationships/hyperlink" Target="https://login.consultant.ru/link/?req=doc&amp;base=LAW&amp;n=217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359&amp;date=28.01.2025&amp;dst=351&amp;field=134" TargetMode="External"/><Relationship Id="rId14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72F86-83AE-4893-B1C7-57F505F6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23</Pages>
  <Words>9297</Words>
  <Characters>52993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62166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Арсентьева Светлана Александровна</dc:creator>
  <cp:lastModifiedBy>Арсентьева Светлана Александровна</cp:lastModifiedBy>
  <cp:revision>198</cp:revision>
  <cp:lastPrinted>2023-09-25T09:53:00Z</cp:lastPrinted>
  <dcterms:created xsi:type="dcterms:W3CDTF">2020-09-25T11:58:00Z</dcterms:created>
  <dcterms:modified xsi:type="dcterms:W3CDTF">2025-09-29T13:07:00Z</dcterms:modified>
</cp:coreProperties>
</file>