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0F" w:rsidRDefault="001C550F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8932CA">
      <w:pPr>
        <w:pStyle w:val="Standard"/>
        <w:widowControl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2CA" w:rsidRDefault="008932CA" w:rsidP="00320153">
      <w:pPr>
        <w:pStyle w:val="Standard"/>
        <w:widowControl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804AE6" w:rsidRPr="00804AE6" w:rsidRDefault="00073639" w:rsidP="00804AE6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="00320153"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04AE6" w:rsidRPr="0080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804AE6" w:rsidRPr="0080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04AE6" w:rsidRPr="0080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</w:t>
      </w:r>
    </w:p>
    <w:p w:rsidR="00320153" w:rsidRDefault="00804AE6" w:rsidP="00073639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2060"/>
        </w:rPr>
      </w:pPr>
      <w:r w:rsidRPr="0080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 «Создание семейного (родового) захоронения»</w:t>
      </w:r>
      <w:r w:rsidR="00320153" w:rsidRPr="00DF7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201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20153" w:rsidRDefault="00320153" w:rsidP="00320153">
      <w:pPr>
        <w:spacing w:after="0" w:line="240" w:lineRule="auto"/>
        <w:ind w:right="-2" w:firstLine="567"/>
        <w:jc w:val="center"/>
        <w:rPr>
          <w:rFonts w:ascii="Times New Roman" w:hAnsi="Times New Roman"/>
          <w:color w:val="002060"/>
        </w:rPr>
      </w:pPr>
    </w:p>
    <w:p w:rsidR="00073639" w:rsidRPr="00DF75AA" w:rsidRDefault="00073639" w:rsidP="00320153">
      <w:pPr>
        <w:spacing w:after="0" w:line="240" w:lineRule="auto"/>
        <w:ind w:right="-2" w:firstLine="567"/>
        <w:jc w:val="center"/>
        <w:rPr>
          <w:rFonts w:ascii="Times New Roman" w:hAnsi="Times New Roman"/>
          <w:color w:val="002060"/>
        </w:rPr>
      </w:pPr>
    </w:p>
    <w:p w:rsidR="00320153" w:rsidRDefault="00320153" w:rsidP="00B569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</w:t>
      </w:r>
      <w:r w:rsidR="00B569C4" w:rsidRPr="00B569C4">
        <w:rPr>
          <w:rFonts w:ascii="Times New Roman" w:hAnsi="Times New Roman"/>
          <w:sz w:val="28"/>
          <w:szCs w:val="28"/>
        </w:rPr>
        <w:t xml:space="preserve">         </w:t>
      </w:r>
      <w:r w:rsidRPr="00DF75AA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самоуправления», </w:t>
      </w:r>
      <w:r w:rsidR="00B569C4" w:rsidRPr="00B569C4">
        <w:rPr>
          <w:rFonts w:ascii="Times New Roman" w:hAnsi="Times New Roman"/>
          <w:sz w:val="28"/>
          <w:szCs w:val="28"/>
        </w:rPr>
        <w:t xml:space="preserve">                             </w:t>
      </w:r>
      <w:r w:rsidRPr="00DF75AA">
        <w:rPr>
          <w:rFonts w:ascii="Times New Roman" w:hAnsi="Times New Roman"/>
          <w:sz w:val="28"/>
          <w:szCs w:val="28"/>
        </w:rPr>
        <w:t>от 27.07.2010</w:t>
      </w:r>
      <w:r w:rsidR="001B42D0">
        <w:rPr>
          <w:rFonts w:ascii="Times New Roman" w:hAnsi="Times New Roman"/>
          <w:sz w:val="28"/>
          <w:szCs w:val="28"/>
        </w:rPr>
        <w:t xml:space="preserve"> </w:t>
      </w:r>
      <w:r w:rsidRPr="00DF75AA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569C4" w:rsidRPr="00B569C4">
        <w:rPr>
          <w:rFonts w:ascii="Times New Roman" w:hAnsi="Times New Roman"/>
          <w:sz w:val="28"/>
          <w:szCs w:val="28"/>
        </w:rPr>
        <w:t xml:space="preserve">      </w:t>
      </w:r>
      <w:r w:rsidRPr="00DF75AA">
        <w:rPr>
          <w:rFonts w:ascii="Times New Roman" w:hAnsi="Times New Roman"/>
          <w:sz w:val="28"/>
          <w:szCs w:val="28"/>
        </w:rPr>
        <w:t>и муниципальных услуг»,</w:t>
      </w:r>
      <w:r w:rsidRPr="00DF75AA">
        <w:rPr>
          <w:rFonts w:ascii="Times New Roman" w:hAnsi="Times New Roman"/>
          <w:bCs/>
          <w:sz w:val="28"/>
          <w:szCs w:val="28"/>
        </w:rPr>
        <w:t xml:space="preserve"> Законом Московской области от 17.07.2007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569C4" w:rsidRPr="00B569C4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DF75AA">
        <w:rPr>
          <w:rFonts w:ascii="Times New Roman" w:hAnsi="Times New Roman"/>
          <w:bCs/>
          <w:sz w:val="28"/>
          <w:szCs w:val="28"/>
        </w:rPr>
        <w:t xml:space="preserve">№ 115/2007-ОЗ «О погребении и похоронном деле в Московской области», </w:t>
      </w:r>
      <w:r w:rsidR="006979D9">
        <w:rPr>
          <w:rFonts w:ascii="Times New Roman" w:hAnsi="Times New Roman"/>
          <w:bCs/>
          <w:sz w:val="28"/>
          <w:szCs w:val="28"/>
        </w:rPr>
        <w:t>р</w:t>
      </w:r>
      <w:r w:rsidR="00804AE6">
        <w:rPr>
          <w:rFonts w:ascii="Times New Roman" w:hAnsi="Times New Roman"/>
          <w:bCs/>
          <w:sz w:val="28"/>
          <w:szCs w:val="28"/>
        </w:rPr>
        <w:t xml:space="preserve">аспоряжением </w:t>
      </w:r>
      <w:r w:rsidR="00C0075D">
        <w:rPr>
          <w:rFonts w:ascii="Times New Roman" w:hAnsi="Times New Roman"/>
          <w:bCs/>
          <w:sz w:val="28"/>
          <w:szCs w:val="28"/>
        </w:rPr>
        <w:t>Г</w:t>
      </w:r>
      <w:r w:rsidR="00804AE6">
        <w:rPr>
          <w:rFonts w:ascii="Times New Roman" w:hAnsi="Times New Roman"/>
          <w:bCs/>
          <w:sz w:val="28"/>
          <w:szCs w:val="28"/>
        </w:rPr>
        <w:t>лавного управления региональной безопасности Московской области от 08.09.2025 № 49-РГУ «Об утверждении Типовой формы административного регламента предоставления муниципальной услуги «Создание семейного (родового) захоронения»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320153" w:rsidRDefault="00320153" w:rsidP="00697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20153" w:rsidRPr="005226B3" w:rsidRDefault="00320153" w:rsidP="00697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20153" w:rsidRPr="00DF75AA" w:rsidRDefault="00320153" w:rsidP="006979D9">
      <w:pPr>
        <w:spacing w:after="0" w:line="240" w:lineRule="auto"/>
        <w:ind w:right="-2" w:firstLine="142"/>
        <w:jc w:val="center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ПОСТАНОВЛЯЮ: </w:t>
      </w:r>
    </w:p>
    <w:p w:rsidR="00320153" w:rsidRDefault="00320153" w:rsidP="006979D9">
      <w:pPr>
        <w:spacing w:after="0" w:line="240" w:lineRule="auto"/>
        <w:ind w:right="-2" w:firstLine="567"/>
        <w:jc w:val="both"/>
        <w:rPr>
          <w:rFonts w:ascii="Times New Roman" w:hAnsi="Times New Roman"/>
          <w:color w:val="0070C0"/>
        </w:rPr>
      </w:pPr>
    </w:p>
    <w:p w:rsidR="00320153" w:rsidRPr="00DF75AA" w:rsidRDefault="00320153" w:rsidP="006979D9">
      <w:pPr>
        <w:spacing w:after="0" w:line="240" w:lineRule="auto"/>
        <w:ind w:right="-2" w:firstLine="567"/>
        <w:jc w:val="both"/>
        <w:rPr>
          <w:rFonts w:ascii="Times New Roman" w:hAnsi="Times New Roman"/>
          <w:color w:val="0070C0"/>
        </w:rPr>
      </w:pPr>
    </w:p>
    <w:p w:rsidR="00073639" w:rsidRDefault="00320153" w:rsidP="00804AE6">
      <w:pPr>
        <w:pStyle w:val="Standard"/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F75AA">
        <w:rPr>
          <w:rFonts w:ascii="Times New Roman" w:hAnsi="Times New Roman" w:cs="Times New Roman"/>
          <w:sz w:val="28"/>
          <w:szCs w:val="28"/>
        </w:rPr>
        <w:t xml:space="preserve">1. </w:t>
      </w:r>
      <w:r w:rsidR="00073639"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</w:t>
      </w:r>
      <w:r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Административный регламент </w:t>
      </w:r>
      <w:r w:rsidR="00804AE6"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предоставления муниципальной услуги «Создание семейного (родового) захоронения»</w:t>
      </w:r>
      <w:r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(прилагается).</w:t>
      </w:r>
    </w:p>
    <w:p w:rsidR="00073639" w:rsidRDefault="00073639" w:rsidP="00804AE6">
      <w:pPr>
        <w:pStyle w:val="Standard"/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Признать утратившими силу:</w:t>
      </w:r>
    </w:p>
    <w:p w:rsidR="00073639" w:rsidRDefault="00073639" w:rsidP="00804AE6">
      <w:pPr>
        <w:pStyle w:val="Standard"/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1) </w:t>
      </w:r>
      <w:r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Администрации Одинцовского городского округа Московской области от 27.07.2022 № 3432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</w:t>
      </w:r>
      <w:r w:rsidRPr="000736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созданию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емейного (родового) захоронения»;</w:t>
      </w:r>
    </w:p>
    <w:p w:rsidR="00073639" w:rsidRPr="00DF75AA" w:rsidRDefault="00073639" w:rsidP="00804AE6">
      <w:pPr>
        <w:pStyle w:val="Standard"/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постановление А</w:t>
      </w:r>
      <w:r w:rsidRPr="00114E4F">
        <w:rPr>
          <w:rFonts w:ascii="Times New Roman" w:hAnsi="Times New Roman" w:cs="Times New Roman"/>
          <w:sz w:val="28"/>
          <w:szCs w:val="28"/>
        </w:rPr>
        <w:t>дминистрации Одинцовского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</w:t>
      </w:r>
      <w:r w:rsidRPr="00804AE6">
        <w:rPr>
          <w:rFonts w:ascii="Times New Roman" w:hAnsi="Times New Roman" w:cs="Times New Roman"/>
          <w:sz w:val="28"/>
          <w:szCs w:val="28"/>
        </w:rPr>
        <w:t xml:space="preserve">10.01.2024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AE6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73639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созданию семейного (родового) захоронения, утвержденный постановлением администрации Одинцовского городского округа Московской области от 27.07.2022 </w:t>
      </w:r>
      <w:r w:rsidR="00C0075D">
        <w:rPr>
          <w:rFonts w:ascii="Times New Roman" w:hAnsi="Times New Roman" w:cs="Times New Roman"/>
          <w:sz w:val="28"/>
          <w:szCs w:val="28"/>
        </w:rPr>
        <w:t>№</w:t>
      </w:r>
      <w:r w:rsidRPr="00073639">
        <w:rPr>
          <w:rFonts w:ascii="Times New Roman" w:hAnsi="Times New Roman" w:cs="Times New Roman"/>
          <w:sz w:val="28"/>
          <w:szCs w:val="28"/>
        </w:rPr>
        <w:t xml:space="preserve"> 3432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20153" w:rsidRDefault="00B653C3" w:rsidP="00320153">
      <w:pPr>
        <w:pStyle w:val="header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 w:rsidRPr="00B653C3">
        <w:rPr>
          <w:sz w:val="28"/>
          <w:szCs w:val="28"/>
        </w:rPr>
        <w:lastRenderedPageBreak/>
        <w:t>3</w:t>
      </w:r>
      <w:r w:rsidR="00320153" w:rsidRPr="00DF75AA">
        <w:rPr>
          <w:sz w:val="28"/>
          <w:szCs w:val="28"/>
        </w:rPr>
        <w:t xml:space="preserve">. </w:t>
      </w:r>
      <w:r w:rsidR="00804AE6" w:rsidRPr="00AD10C0">
        <w:rPr>
          <w:sz w:val="28"/>
          <w:szCs w:val="28"/>
        </w:rPr>
        <w:t>Опубликовать настоящее постановление в официальн</w:t>
      </w:r>
      <w:r w:rsidR="00804AE6">
        <w:rPr>
          <w:sz w:val="28"/>
          <w:szCs w:val="28"/>
        </w:rPr>
        <w:t>ом</w:t>
      </w:r>
      <w:r w:rsidR="00804AE6" w:rsidRPr="00AD10C0">
        <w:rPr>
          <w:sz w:val="28"/>
          <w:szCs w:val="28"/>
        </w:rPr>
        <w:t xml:space="preserve"> средств</w:t>
      </w:r>
      <w:r w:rsidR="00804AE6">
        <w:rPr>
          <w:sz w:val="28"/>
          <w:szCs w:val="28"/>
        </w:rPr>
        <w:t>е</w:t>
      </w:r>
      <w:r w:rsidR="00804AE6" w:rsidRPr="00AD10C0">
        <w:rPr>
          <w:sz w:val="28"/>
          <w:szCs w:val="28"/>
        </w:rPr>
        <w:t xml:space="preserve"> массовой информации Одинцовского городского округа Московской области</w:t>
      </w:r>
      <w:r w:rsidR="00804AE6">
        <w:rPr>
          <w:sz w:val="28"/>
          <w:szCs w:val="28"/>
        </w:rPr>
        <w:t xml:space="preserve"> </w:t>
      </w:r>
      <w:r w:rsidR="00804AE6" w:rsidRPr="00AD10C0">
        <w:rPr>
          <w:sz w:val="28"/>
          <w:szCs w:val="28"/>
        </w:rPr>
        <w:t>и разместить на официальном сайте Одинцовского город</w:t>
      </w:r>
      <w:r w:rsidR="00804AE6">
        <w:rPr>
          <w:sz w:val="28"/>
          <w:szCs w:val="28"/>
        </w:rPr>
        <w:t xml:space="preserve">ского округа Московской области </w:t>
      </w:r>
      <w:r w:rsidR="00804AE6" w:rsidRPr="00AD10C0">
        <w:rPr>
          <w:sz w:val="28"/>
          <w:szCs w:val="28"/>
        </w:rPr>
        <w:t>в информационно-телекоммуникационной сети «Интернет»</w:t>
      </w:r>
      <w:r w:rsidR="00804AE6">
        <w:rPr>
          <w:sz w:val="28"/>
          <w:szCs w:val="28"/>
        </w:rPr>
        <w:t>.</w:t>
      </w:r>
    </w:p>
    <w:p w:rsidR="00967C10" w:rsidRDefault="00B653C3" w:rsidP="00967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kern w:val="3"/>
          <w:sz w:val="28"/>
          <w:szCs w:val="28"/>
        </w:rPr>
      </w:pPr>
      <w:r w:rsidRPr="00B653C3">
        <w:rPr>
          <w:rFonts w:ascii="Times New Roman" w:hAnsi="Times New Roman"/>
          <w:sz w:val="28"/>
          <w:szCs w:val="28"/>
        </w:rPr>
        <w:t>4</w:t>
      </w:r>
      <w:r w:rsidR="00967C10" w:rsidRPr="00967C10">
        <w:rPr>
          <w:rFonts w:ascii="Times New Roman" w:hAnsi="Times New Roman"/>
          <w:sz w:val="28"/>
          <w:szCs w:val="28"/>
        </w:rPr>
        <w:t xml:space="preserve">. </w:t>
      </w:r>
      <w:r w:rsidR="00967C10" w:rsidRPr="00967C10">
        <w:rPr>
          <w:rFonts w:ascii="Times New Roman" w:eastAsia="SimSun" w:hAnsi="Times New Roman"/>
          <w:kern w:val="3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979D9" w:rsidRDefault="006979D9" w:rsidP="00B5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6979D9" w:rsidRDefault="006979D9" w:rsidP="00B569C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D6070E" w:rsidRDefault="00320153" w:rsidP="006C3E53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</w:t>
      </w:r>
      <w:r w:rsidR="00B569C4" w:rsidRPr="00B569C4">
        <w:rPr>
          <w:rFonts w:ascii="Times New Roman" w:hAnsi="Times New Roman"/>
          <w:sz w:val="28"/>
          <w:szCs w:val="28"/>
        </w:rPr>
        <w:t xml:space="preserve">        </w:t>
      </w:r>
      <w:r w:rsidRPr="00DF75AA">
        <w:rPr>
          <w:rFonts w:ascii="Times New Roman" w:hAnsi="Times New Roman"/>
          <w:sz w:val="28"/>
          <w:szCs w:val="28"/>
        </w:rPr>
        <w:t xml:space="preserve">      </w:t>
      </w:r>
      <w:r w:rsidR="00A828E7">
        <w:rPr>
          <w:rFonts w:ascii="Times New Roman" w:hAnsi="Times New Roman"/>
          <w:sz w:val="28"/>
          <w:szCs w:val="28"/>
        </w:rPr>
        <w:t xml:space="preserve"> </w:t>
      </w:r>
      <w:r w:rsidR="006C3E53">
        <w:rPr>
          <w:rFonts w:ascii="Times New Roman" w:hAnsi="Times New Roman"/>
          <w:sz w:val="28"/>
          <w:szCs w:val="28"/>
        </w:rPr>
        <w:t xml:space="preserve">  А.Р. Иванов</w:t>
      </w:r>
    </w:p>
    <w:p w:rsidR="00073639" w:rsidRDefault="00073639" w:rsidP="006C3E53">
      <w:pPr>
        <w:autoSpaceDE w:val="0"/>
        <w:autoSpaceDN w:val="0"/>
        <w:adjustRightInd w:val="0"/>
        <w:spacing w:after="0" w:line="240" w:lineRule="auto"/>
        <w:ind w:right="-2"/>
      </w:pPr>
    </w:p>
    <w:sectPr w:rsidR="00073639" w:rsidSect="00D96316"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3D" w:rsidRDefault="00824E3D" w:rsidP="003E5702">
      <w:pPr>
        <w:spacing w:after="0" w:line="240" w:lineRule="auto"/>
      </w:pPr>
      <w:r>
        <w:separator/>
      </w:r>
    </w:p>
  </w:endnote>
  <w:endnote w:type="continuationSeparator" w:id="0">
    <w:p w:rsidR="00824E3D" w:rsidRDefault="00824E3D" w:rsidP="003E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3D" w:rsidRDefault="00824E3D" w:rsidP="003E5702">
      <w:pPr>
        <w:spacing w:after="0" w:line="240" w:lineRule="auto"/>
      </w:pPr>
      <w:r>
        <w:separator/>
      </w:r>
    </w:p>
  </w:footnote>
  <w:footnote w:type="continuationSeparator" w:id="0">
    <w:p w:rsidR="00824E3D" w:rsidRDefault="00824E3D" w:rsidP="003E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53"/>
    <w:rsid w:val="00002791"/>
    <w:rsid w:val="0001787E"/>
    <w:rsid w:val="00025A2B"/>
    <w:rsid w:val="00073639"/>
    <w:rsid w:val="000F19F6"/>
    <w:rsid w:val="00114E4F"/>
    <w:rsid w:val="00143F2E"/>
    <w:rsid w:val="001B42D0"/>
    <w:rsid w:val="001C550F"/>
    <w:rsid w:val="001E5459"/>
    <w:rsid w:val="001F34F7"/>
    <w:rsid w:val="0020168F"/>
    <w:rsid w:val="00245A73"/>
    <w:rsid w:val="00275137"/>
    <w:rsid w:val="002C6F50"/>
    <w:rsid w:val="002D0ED9"/>
    <w:rsid w:val="00305600"/>
    <w:rsid w:val="00320153"/>
    <w:rsid w:val="0032611F"/>
    <w:rsid w:val="003B7B09"/>
    <w:rsid w:val="003D0A48"/>
    <w:rsid w:val="003D4AEC"/>
    <w:rsid w:val="003E5702"/>
    <w:rsid w:val="004072B5"/>
    <w:rsid w:val="004B7275"/>
    <w:rsid w:val="00530C8E"/>
    <w:rsid w:val="00550467"/>
    <w:rsid w:val="005755D7"/>
    <w:rsid w:val="00692ABE"/>
    <w:rsid w:val="006979D9"/>
    <w:rsid w:val="006C3E53"/>
    <w:rsid w:val="00804AE6"/>
    <w:rsid w:val="00824E3D"/>
    <w:rsid w:val="00843AE6"/>
    <w:rsid w:val="008876A2"/>
    <w:rsid w:val="008932CA"/>
    <w:rsid w:val="008E211A"/>
    <w:rsid w:val="00967C10"/>
    <w:rsid w:val="009958F8"/>
    <w:rsid w:val="009C7133"/>
    <w:rsid w:val="00A37496"/>
    <w:rsid w:val="00A7278D"/>
    <w:rsid w:val="00A828E7"/>
    <w:rsid w:val="00A87244"/>
    <w:rsid w:val="00AC7219"/>
    <w:rsid w:val="00B34BBC"/>
    <w:rsid w:val="00B569C4"/>
    <w:rsid w:val="00B653C3"/>
    <w:rsid w:val="00BF371D"/>
    <w:rsid w:val="00C0075D"/>
    <w:rsid w:val="00C057A3"/>
    <w:rsid w:val="00C32328"/>
    <w:rsid w:val="00C57CE7"/>
    <w:rsid w:val="00C643E2"/>
    <w:rsid w:val="00C83DB6"/>
    <w:rsid w:val="00CB4359"/>
    <w:rsid w:val="00D6070E"/>
    <w:rsid w:val="00D96316"/>
    <w:rsid w:val="00DD7FD8"/>
    <w:rsid w:val="00DF51A3"/>
    <w:rsid w:val="00E530EF"/>
    <w:rsid w:val="00E75340"/>
    <w:rsid w:val="00F023C0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B5116"/>
  <w15:chartTrackingRefBased/>
  <w15:docId w15:val="{B6AEF09B-BF8E-4CE6-A8E9-DD063BCC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1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0153"/>
    <w:pPr>
      <w:suppressAutoHyphens/>
      <w:autoSpaceDN w:val="0"/>
      <w:spacing w:after="160" w:line="259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320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702"/>
  </w:style>
  <w:style w:type="paragraph" w:styleId="a5">
    <w:name w:val="footer"/>
    <w:basedOn w:val="a"/>
    <w:link w:val="a6"/>
    <w:uiPriority w:val="99"/>
    <w:unhideWhenUsed/>
    <w:rsid w:val="003E5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702"/>
  </w:style>
  <w:style w:type="paragraph" w:styleId="a7">
    <w:name w:val="Balloon Text"/>
    <w:basedOn w:val="a"/>
    <w:link w:val="a8"/>
    <w:uiPriority w:val="99"/>
    <w:semiHidden/>
    <w:unhideWhenUsed/>
    <w:rsid w:val="001C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C5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68A8-D97B-4EC1-83F1-6235284F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Татьяна Александровна</dc:creator>
  <cp:keywords/>
  <dc:description/>
  <cp:lastModifiedBy>Наумова Мария Александровна</cp:lastModifiedBy>
  <cp:revision>5</cp:revision>
  <cp:lastPrinted>2025-10-02T09:01:00Z</cp:lastPrinted>
  <dcterms:created xsi:type="dcterms:W3CDTF">2025-10-07T08:20:00Z</dcterms:created>
  <dcterms:modified xsi:type="dcterms:W3CDTF">2025-10-07T08:31:00Z</dcterms:modified>
</cp:coreProperties>
</file>