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54" w:rsidRPr="00F26069" w:rsidRDefault="00D93DFE" w:rsidP="00D93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B67C54" w:rsidRPr="00F26069" w:rsidRDefault="00D93DFE" w:rsidP="00D93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C54"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 </w:t>
      </w:r>
      <w:r w:rsidR="00B67C54"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BE04C5" w:rsidRPr="00F26069" w:rsidRDefault="00BE04C5" w:rsidP="00D93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Одинцовского</w:t>
      </w:r>
      <w:r w:rsidR="00B67C54"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B67C54" w:rsidRPr="00F26069" w:rsidRDefault="00B67C54" w:rsidP="00D93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4C5"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B67C54" w:rsidRPr="00F26069" w:rsidRDefault="00B67C54" w:rsidP="00D93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 __________202</w:t>
      </w:r>
      <w:r w:rsidR="00646402" w:rsidRPr="00F637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  </w:t>
      </w:r>
    </w:p>
    <w:p w:rsidR="00B67C54" w:rsidRPr="00F26069" w:rsidRDefault="00B67C54" w:rsidP="00F260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BC7" w:rsidRDefault="00725BC7" w:rsidP="00F26069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BC7" w:rsidRPr="000B1905" w:rsidRDefault="00725BC7" w:rsidP="000B1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905" w:rsidRPr="000B1905" w:rsidRDefault="000B1905" w:rsidP="000B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0B1905" w:rsidRPr="000B1905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:rsidR="000B1905" w:rsidRPr="00D225EF" w:rsidRDefault="00360090" w:rsidP="000B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ОДИНЦОВСКОГО ГОРОДСКОГО ОКРУГА</w:t>
      </w:r>
      <w:r w:rsidR="000B1905"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1905" w:rsidRPr="00D225EF" w:rsidRDefault="000B1905" w:rsidP="000B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0B1905" w:rsidRPr="00D225EF" w:rsidRDefault="000B1905" w:rsidP="000B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E421D"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</w:t>
      </w:r>
      <w:r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</w:t>
      </w:r>
      <w:r w:rsidR="00AE421D"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ХОЗЯЙСТВ</w:t>
      </w:r>
      <w:r w:rsidR="00AE421D"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B1905" w:rsidRPr="00D225EF" w:rsidRDefault="00E47EE9" w:rsidP="00E4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AE421D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6402" w:rsidRPr="00F637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646402" w:rsidRPr="00F6376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05" w:rsidRPr="00D225EF" w:rsidRDefault="000B190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AB5" w:rsidRPr="00D225EF" w:rsidRDefault="00D75AB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98D" w:rsidRPr="00D225EF" w:rsidRDefault="00E1698D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AB5" w:rsidRPr="00D225EF" w:rsidRDefault="00D75AB5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ACB" w:rsidRDefault="00A73ACB" w:rsidP="000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73ACB" w:rsidSect="00BA0857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82049" w:rsidRPr="00F74D9F" w:rsidRDefault="00E44383" w:rsidP="00F7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74D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Паспорт муниципальной программы</w:t>
      </w:r>
    </w:p>
    <w:p w:rsidR="00AE421D" w:rsidRPr="00D225EF" w:rsidRDefault="00A82049" w:rsidP="00A82049">
      <w:pPr>
        <w:pStyle w:val="a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225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Одинцовского городского округа Московской области</w:t>
      </w:r>
      <w:r w:rsidR="00E44383" w:rsidRPr="00D225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 «</w:t>
      </w:r>
      <w:r w:rsidR="00AE421D" w:rsidRPr="00D225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РАЗВИТИЕ СЕЛЬСКОГО ХОЗЯЙСТВА»</w:t>
      </w:r>
    </w:p>
    <w:p w:rsidR="00E44383" w:rsidRPr="00D225EF" w:rsidRDefault="005972C6" w:rsidP="00AE4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 срок </w:t>
      </w:r>
      <w:r w:rsidR="00AE421D" w:rsidRPr="00D225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</w:t>
      </w:r>
      <w:r w:rsidR="00646402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6</w:t>
      </w:r>
      <w:r w:rsidR="00AE421D" w:rsidRPr="00D225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-20</w:t>
      </w:r>
      <w:r w:rsidR="00646402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30</w:t>
      </w:r>
      <w:r w:rsidR="00AE421D" w:rsidRPr="00D225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E44383" w:rsidRPr="00D225EF" w:rsidRDefault="00E44383" w:rsidP="00E44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00"/>
        <w:gridCol w:w="1760"/>
        <w:gridCol w:w="1620"/>
        <w:gridCol w:w="1620"/>
        <w:gridCol w:w="1620"/>
        <w:gridCol w:w="1620"/>
        <w:gridCol w:w="1620"/>
      </w:tblGrid>
      <w:tr w:rsidR="00343D82" w:rsidRPr="003E13BE" w:rsidTr="000B7AFE">
        <w:trPr>
          <w:trHeight w:val="442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83" w:rsidRPr="003E13BE" w:rsidRDefault="00E44383" w:rsidP="003E1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Координатор муниципальной</w:t>
            </w:r>
            <w:r w:rsid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525" w:rsidRPr="005E52A1" w:rsidRDefault="00B84525" w:rsidP="00B8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E52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Главы Одинцовского городского округа  А.А. Садетдинова</w:t>
            </w:r>
          </w:p>
          <w:p w:rsidR="005972C6" w:rsidRPr="003E13BE" w:rsidRDefault="005972C6" w:rsidP="00CC3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D82" w:rsidRPr="003E13BE" w:rsidTr="000B7AFE">
        <w:trPr>
          <w:trHeight w:val="442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83" w:rsidRPr="003E13BE" w:rsidRDefault="00E44383" w:rsidP="00E4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Муниципальный заказчик    </w:t>
            </w: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муниципальной программы   </w:t>
            </w: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83" w:rsidRPr="003E13BE" w:rsidRDefault="00E44383" w:rsidP="00E4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360090"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Одинцовского городского округа</w:t>
            </w: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</w:tr>
      <w:tr w:rsidR="00343D82" w:rsidRPr="003E13BE" w:rsidTr="000B7AFE">
        <w:trPr>
          <w:trHeight w:val="1254"/>
          <w:tblCellSpacing w:w="5" w:type="nil"/>
        </w:trPr>
        <w:tc>
          <w:tcPr>
            <w:tcW w:w="1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83" w:rsidRPr="003E13BE" w:rsidRDefault="003E13BE" w:rsidP="003E1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33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DF" w:rsidRPr="0089266D" w:rsidRDefault="00DD0EDF" w:rsidP="00DD0ED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92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Обеспечение населения Московской области сельскохозяйственной продукцией и продовольствием собственного производства</w:t>
            </w:r>
            <w:r w:rsidR="003E13BE" w:rsidRPr="00892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266D" w:rsidRPr="0089266D" w:rsidRDefault="00DD0EDF" w:rsidP="00EC1F1B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92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89266D" w:rsidRPr="00892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комфортных условий жизнедеятельности на сельских территориях.</w:t>
            </w:r>
          </w:p>
          <w:p w:rsidR="0089266D" w:rsidRPr="0089266D" w:rsidRDefault="0089266D" w:rsidP="0089266D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92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Обеспечение эпизоотического и ветеринарно-санитарного благополучия.</w:t>
            </w:r>
          </w:p>
        </w:tc>
      </w:tr>
      <w:tr w:rsidR="00343D82" w:rsidRPr="003E13BE" w:rsidTr="000B7AFE">
        <w:trPr>
          <w:trHeight w:val="165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9F" w:rsidRPr="003E13BE" w:rsidRDefault="00DE219F" w:rsidP="00DE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подпрограмм:</w:t>
            </w:r>
          </w:p>
        </w:tc>
        <w:tc>
          <w:tcPr>
            <w:tcW w:w="33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F" w:rsidRPr="009E6F40" w:rsidRDefault="003E13BE" w:rsidP="0016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40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подпрограммы:</w:t>
            </w:r>
          </w:p>
          <w:p w:rsidR="003E13BE" w:rsidRPr="009E6F40" w:rsidRDefault="003E13BE" w:rsidP="0016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D82" w:rsidRPr="003E13BE" w:rsidTr="000B7AFE">
        <w:trPr>
          <w:trHeight w:val="428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BE" w:rsidRPr="003E13BE" w:rsidRDefault="003E13BE" w:rsidP="003E1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«Развитие отраслей сельского хозяйства и перерабатывающей промышленности</w:t>
            </w:r>
            <w:r w:rsidRPr="003E13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3BE" w:rsidRDefault="003E13BE" w:rsidP="00597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3BE" w:rsidRDefault="003E13BE" w:rsidP="00597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3BE" w:rsidRDefault="003E13BE" w:rsidP="00597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3BE" w:rsidRPr="003E13BE" w:rsidRDefault="003E13BE" w:rsidP="00597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3BE" w:rsidRPr="003E13BE" w:rsidRDefault="003E13BE" w:rsidP="00DE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343D82" w:rsidRPr="003E13BE" w:rsidTr="000B7AFE">
        <w:trPr>
          <w:trHeight w:val="428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BE" w:rsidRPr="003E13BE" w:rsidRDefault="003E13BE" w:rsidP="00887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BE">
              <w:rPr>
                <w:rFonts w:ascii="Times New Roman" w:hAnsi="Times New Roman" w:cs="Times New Roman"/>
                <w:sz w:val="28"/>
                <w:szCs w:val="28"/>
              </w:rPr>
              <w:t>2. «Вовлечение в оборот земель сельскохозяйственного назначения и развитие мелиорации»</w:t>
            </w:r>
          </w:p>
        </w:tc>
        <w:tc>
          <w:tcPr>
            <w:tcW w:w="333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3BE" w:rsidRPr="003E13BE" w:rsidRDefault="003E13BE" w:rsidP="00DE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D82" w:rsidRPr="003E13BE" w:rsidTr="000B7AFE">
        <w:trPr>
          <w:trHeight w:val="428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BE" w:rsidRPr="003E13BE" w:rsidRDefault="003E13BE" w:rsidP="003E1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3BE">
              <w:rPr>
                <w:rFonts w:ascii="Times New Roman" w:hAnsi="Times New Roman" w:cs="Times New Roman"/>
                <w:sz w:val="28"/>
                <w:szCs w:val="28"/>
              </w:rPr>
              <w:t>3.«Комплексное развитие сельских территорий»</w:t>
            </w:r>
          </w:p>
        </w:tc>
        <w:tc>
          <w:tcPr>
            <w:tcW w:w="333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3BE" w:rsidRPr="003E13BE" w:rsidRDefault="003E13BE" w:rsidP="003E1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D82" w:rsidRPr="003E13BE" w:rsidTr="000B7AFE">
        <w:trPr>
          <w:trHeight w:val="428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BE" w:rsidRPr="003E13BE" w:rsidRDefault="003E13BE" w:rsidP="003E1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4.«Обеспечение эпизоотического и ветеринарно-санитарного благополучия и развитие государственной ветеринарной </w:t>
            </w: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службы»</w:t>
            </w:r>
          </w:p>
        </w:tc>
        <w:tc>
          <w:tcPr>
            <w:tcW w:w="333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BE" w:rsidRPr="003E13BE" w:rsidRDefault="003E13BE" w:rsidP="003E1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D82" w:rsidRPr="003E13BE" w:rsidTr="00D93DFE">
        <w:trPr>
          <w:trHeight w:val="428"/>
          <w:tblCellSpacing w:w="5" w:type="nil"/>
        </w:trPr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402" w:rsidRPr="00E318DD" w:rsidRDefault="00646402" w:rsidP="0064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318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02" w:rsidRPr="00646402" w:rsidRDefault="00646402" w:rsidP="006464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4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Поддержка и стимулирование развития подотраслей растениеводства и животноводства, а также инвестиционной деятельности</w:t>
            </w:r>
          </w:p>
        </w:tc>
      </w:tr>
      <w:tr w:rsidR="00343D82" w:rsidRPr="003E13BE" w:rsidTr="00D93DFE">
        <w:trPr>
          <w:trHeight w:val="428"/>
          <w:tblCellSpacing w:w="5" w:type="nil"/>
        </w:trPr>
        <w:tc>
          <w:tcPr>
            <w:tcW w:w="1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402" w:rsidRPr="003E13BE" w:rsidRDefault="00646402" w:rsidP="0064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02" w:rsidRPr="00646402" w:rsidRDefault="00646402" w:rsidP="006464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4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343D82" w:rsidRPr="003E13BE" w:rsidTr="00D93DFE">
        <w:trPr>
          <w:trHeight w:val="428"/>
          <w:tblCellSpacing w:w="5" w:type="nil"/>
        </w:trPr>
        <w:tc>
          <w:tcPr>
            <w:tcW w:w="1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402" w:rsidRPr="003E13BE" w:rsidRDefault="00646402" w:rsidP="0064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02" w:rsidRPr="00646402" w:rsidRDefault="00646402" w:rsidP="006464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4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Реализация мероприятий по улучшению жилищных условий граждан, проживающих на сельских территориях, по развитию инфраструктуры и торгового обслуживания</w:t>
            </w:r>
          </w:p>
        </w:tc>
      </w:tr>
      <w:tr w:rsidR="00343D82" w:rsidRPr="003E13BE" w:rsidTr="00D93DFE">
        <w:trPr>
          <w:trHeight w:val="428"/>
          <w:tblCellSpacing w:w="5" w:type="nil"/>
        </w:trPr>
        <w:tc>
          <w:tcPr>
            <w:tcW w:w="1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2" w:rsidRPr="003E13BE" w:rsidRDefault="00646402" w:rsidP="0064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02" w:rsidRPr="00646402" w:rsidRDefault="00646402" w:rsidP="006464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4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 с собаками без владельцев</w:t>
            </w:r>
          </w:p>
        </w:tc>
      </w:tr>
      <w:tr w:rsidR="00343D82" w:rsidRPr="003E13BE" w:rsidTr="000B7AFE">
        <w:trPr>
          <w:trHeight w:val="1230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DD" w:rsidRPr="003E13BE" w:rsidRDefault="00E318DD" w:rsidP="00E318D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программы,</w:t>
            </w:r>
          </w:p>
          <w:p w:rsidR="004B0585" w:rsidRPr="003E13BE" w:rsidRDefault="00E318DD" w:rsidP="00E318D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том числе по годам реализации программы (тыс.руб.):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0B7A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0B7A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0B7A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0B7A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0B7A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B0585" w:rsidRPr="003E13BE" w:rsidRDefault="004B0585" w:rsidP="004B05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343D82" w:rsidRPr="003E13BE" w:rsidTr="000B7AFE">
        <w:trPr>
          <w:trHeight w:val="690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D2" w:rsidRPr="003E13BE" w:rsidRDefault="00EF65D2" w:rsidP="00EF65D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 федерального бюджета</w:t>
            </w:r>
          </w:p>
          <w:p w:rsidR="00EF65D2" w:rsidRPr="003E13BE" w:rsidRDefault="00EF65D2" w:rsidP="00EF65D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343D82" w:rsidRPr="003E13BE" w:rsidTr="00D93DFE">
        <w:trPr>
          <w:trHeight w:val="810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FE" w:rsidRPr="003E13BE" w:rsidRDefault="000B7AFE" w:rsidP="000B7AFE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AFE" w:rsidRPr="00F63768" w:rsidRDefault="00F63768" w:rsidP="00F637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8">
              <w:rPr>
                <w:rFonts w:ascii="Times New Roman" w:hAnsi="Times New Roman" w:cs="Times New Roman"/>
                <w:sz w:val="28"/>
                <w:szCs w:val="28"/>
              </w:rPr>
              <w:t>108815</w:t>
            </w:r>
            <w:r w:rsidR="000B7AFE" w:rsidRPr="00F637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6376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AFE" w:rsidRPr="00F63768" w:rsidRDefault="00F63768" w:rsidP="00F63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21763</w:t>
            </w:r>
            <w:r w:rsidR="000B7AFE" w:rsidRPr="00F6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FE" w:rsidRPr="000B7AFE" w:rsidRDefault="00F63768" w:rsidP="000B7A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6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21763,00000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AFE" w:rsidRPr="000B7AFE" w:rsidRDefault="00F63768" w:rsidP="000B7A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6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21763,00000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AFE" w:rsidRPr="000B7AFE" w:rsidRDefault="00F63768" w:rsidP="000B7A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6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21763,00000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FE" w:rsidRPr="000B7AFE" w:rsidRDefault="00F63768" w:rsidP="000B7A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6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21763,00000</w:t>
            </w:r>
          </w:p>
        </w:tc>
      </w:tr>
      <w:tr w:rsidR="00343D82" w:rsidRPr="003E13BE" w:rsidTr="00D93DFE">
        <w:trPr>
          <w:trHeight w:val="886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D2" w:rsidRPr="003E13BE" w:rsidRDefault="00EF65D2" w:rsidP="00EF65D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2D51BA" w:rsidP="00343D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43D82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EF65D2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43D82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343D82" w:rsidP="00343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</w:t>
            </w:r>
            <w:r w:rsidR="00EF65D2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2D51BA" w:rsidP="002D51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</w:t>
            </w:r>
            <w:r w:rsidR="00EF65D2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2D51BA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2D51BA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1039,00000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2D51BA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1039,00000</w:t>
            </w:r>
          </w:p>
        </w:tc>
      </w:tr>
      <w:tr w:rsidR="00343D82" w:rsidRPr="003E13BE" w:rsidTr="00D93DFE">
        <w:trPr>
          <w:trHeight w:val="565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D2" w:rsidRPr="003E13BE" w:rsidRDefault="00EF65D2" w:rsidP="00EF65D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13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D2" w:rsidRPr="00343D82" w:rsidRDefault="00EF65D2" w:rsidP="00EF65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417966" w:rsidRPr="00343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343D82" w:rsidRPr="003E13BE" w:rsidTr="000B7AFE">
        <w:trPr>
          <w:trHeight w:val="701"/>
          <w:tblCellSpacing w:w="5" w:type="nil"/>
        </w:trPr>
        <w:tc>
          <w:tcPr>
            <w:tcW w:w="1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D2" w:rsidRPr="003E13BE" w:rsidRDefault="00EF65D2" w:rsidP="00EF65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3BE">
              <w:rPr>
                <w:rFonts w:ascii="Times New Roman" w:hAnsi="Times New Roman" w:cs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6C70D4" w:rsidRDefault="00343D82" w:rsidP="00343D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114010</w:t>
            </w:r>
            <w:r w:rsidR="007B4AC6"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6C70D4" w:rsidRDefault="006C70D4" w:rsidP="006C70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22802</w:t>
            </w:r>
            <w:r w:rsidR="007B4AC6"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0B7AFE" w:rsidRDefault="006C70D4" w:rsidP="00287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22802,00000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0B7AFE" w:rsidRDefault="006C70D4" w:rsidP="00287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22802,00000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5D2" w:rsidRPr="000B7AFE" w:rsidRDefault="006C70D4" w:rsidP="00287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22802,00000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D2" w:rsidRPr="000B7AFE" w:rsidRDefault="006C70D4" w:rsidP="00287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C7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22802,00000</w:t>
            </w:r>
          </w:p>
        </w:tc>
      </w:tr>
    </w:tbl>
    <w:p w:rsidR="00A73ACB" w:rsidRDefault="00A73ACB" w:rsidP="003827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73ACB" w:rsidSect="00A73AC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9769FC" w:rsidRDefault="00E44383" w:rsidP="009769FC">
      <w:pPr>
        <w:pStyle w:val="a5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сферы реализации</w:t>
      </w:r>
    </w:p>
    <w:p w:rsidR="00377281" w:rsidRDefault="009769FC" w:rsidP="009769FC">
      <w:pPr>
        <w:pStyle w:val="a5"/>
        <w:widowControl w:val="0"/>
        <w:autoSpaceDE w:val="0"/>
        <w:autoSpaceDN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44383"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D75AB5" w:rsidRPr="00D2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:rsidR="008865E2" w:rsidRDefault="008865E2" w:rsidP="009769FC">
      <w:pPr>
        <w:pStyle w:val="a5"/>
        <w:widowControl w:val="0"/>
        <w:autoSpaceDE w:val="0"/>
        <w:autoSpaceDN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B63" w:rsidRPr="00D225EF" w:rsidRDefault="00E44383" w:rsidP="00D75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="0036009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B6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«</w:t>
      </w:r>
      <w:r w:rsidR="00AE421D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</w:t>
      </w:r>
      <w:r w:rsidR="00AE421D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AE421D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Муниципальная программа) разработана в соответствии с </w:t>
      </w:r>
      <w:r w:rsidR="00E2498E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165642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</w:t>
      </w:r>
      <w:r w:rsidR="0079657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529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2498E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AB5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9" w:history="1">
        <w:r w:rsidRPr="00D22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1722BD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сельского хозяйства",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Стратегией социально-экономического развития Московской области на период до 20</w:t>
      </w:r>
      <w:r w:rsidR="00835F8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года, Стратегией устойчивого развития сельских территорий Российской Федерации на период до 2030 года и в рамках реализации Государственной </w:t>
      </w:r>
      <w:hyperlink r:id="rId10" w:history="1">
        <w:r w:rsidRPr="00D22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сельского хозяйства и регулирования рынков сельскохозяйственной продукции, сырья и продовольствия</w:t>
      </w:r>
      <w:r w:rsidR="00835F8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постановлением Правительства Российско</w:t>
      </w:r>
      <w:r w:rsidR="00654B6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от 14.07.2012 </w:t>
      </w:r>
      <w:r w:rsidR="00F877C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4B6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717,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54B6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Государственной программой Московской области «Сельское хозяйство Подмосковья».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приоритетами </w:t>
      </w:r>
      <w:r w:rsid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программы являются: создание условий для предотвращения выбытия из сельскохозяйственного оборота земель сельскохозяйственного назначения, развитие импортозамещающих подотраслей сельского хозяйства, включая овощеводство закрытого грунта и молочное скотоводство, модернизация и техническое перевооружение агропромышленного производства, развитие малых форм хозяйствования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селе, </w:t>
      </w:r>
      <w:r w:rsidR="00212E08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16A2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сельских территорий, обеспечение безопасности сельскохозяйственной продукции и продовольствия на территории </w:t>
      </w:r>
      <w:r w:rsidR="0036009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="00654B6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(далее – </w:t>
      </w:r>
      <w:r w:rsidR="00F87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Одинцовский г</w:t>
      </w:r>
      <w:r w:rsidR="00654B6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округ)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07341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ьная программа определяет цели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направления развития агропромышленного комплекса </w:t>
      </w:r>
      <w:r w:rsidR="0036009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финансовое обеспечение и механизмы реализации предусмотренных мероприятий, показатели их результативности.</w:t>
      </w:r>
    </w:p>
    <w:p w:rsidR="00E44383" w:rsidRPr="00215BE5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Агропромышленный комплекс </w:t>
      </w:r>
      <w:r w:rsidR="006E01A3"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654B63"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1A3"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АПК) </w:t>
      </w:r>
      <w:r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E44383" w:rsidRDefault="00E44383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долю производства продукции сельского хозяйства </w:t>
      </w:r>
      <w:r w:rsidR="00F877CC"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</w:t>
      </w:r>
      <w:r w:rsidR="00DD0EDF"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1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производства продукции сельского хозяйства Московской области приходится более 7 процентов.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F61" w:rsidRPr="00420F61" w:rsidRDefault="00420F61" w:rsidP="004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агропромышленного комплекса Одинцовского городского округа составляют 7 крупных сельскохозяйственных предприятий, 2 предприятия малого бизнеса,  крестьянско-фермерские хозяйства, личные подсобные хозяйства населения.</w:t>
      </w:r>
    </w:p>
    <w:p w:rsidR="00420F61" w:rsidRPr="00420F61" w:rsidRDefault="00420F61" w:rsidP="004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сельскохозяйственных предприятиях округа работают более 2,2 тысяч человек.</w:t>
      </w:r>
    </w:p>
    <w:p w:rsidR="00420F61" w:rsidRPr="009E6F40" w:rsidRDefault="00420F61" w:rsidP="004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2024 году производство продукции сельского хозяйства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валовой продукции сельского хозяйства составил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9 641,0 млн. руб.</w:t>
      </w:r>
    </w:p>
    <w:p w:rsidR="00420F61" w:rsidRPr="009E6F40" w:rsidRDefault="00420F61" w:rsidP="004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неблагоприятные погодные условия, в 2024 году индекс производства продукции сельского хозяйства в хозяйствах всех категорий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Одинцовском городском округе  составил 102,4%.</w:t>
      </w:r>
    </w:p>
    <w:p w:rsidR="00420F61" w:rsidRPr="009E6F40" w:rsidRDefault="00420F61" w:rsidP="004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валовой сбор во всех категориях хозяйств составил:</w:t>
      </w:r>
    </w:p>
    <w:p w:rsidR="00420F61" w:rsidRPr="009E6F40" w:rsidRDefault="00420F61" w:rsidP="004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мяса скота и птицы – 29,3 тыс. тонн (104,6% к 2023 году); </w:t>
      </w:r>
    </w:p>
    <w:p w:rsidR="00420F61" w:rsidRPr="009E6F40" w:rsidRDefault="00420F61" w:rsidP="004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молока – 31,7 тыс. тонн (100,6% к 2023 году), надой на 1 фуражную корову 7 900 кг молока (+ 36 кг к 2023 г);</w:t>
      </w:r>
    </w:p>
    <w:p w:rsidR="00420F61" w:rsidRPr="00420F61" w:rsidRDefault="00420F61" w:rsidP="004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овощей - 8,64 тыс. тонн (100,1% к 2023</w:t>
      </w:r>
      <w:r w:rsidR="00D82094" w:rsidRPr="009E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году).</w:t>
      </w:r>
    </w:p>
    <w:p w:rsidR="00D82094" w:rsidRPr="00D82094" w:rsidRDefault="00D82094" w:rsidP="00D8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ускорения темпов развития отрасли необходим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D8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инвестиционных</w:t>
      </w:r>
      <w:r w:rsidRPr="00D8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82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65E" w:rsidRPr="00D225EF" w:rsidRDefault="00D82094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Одинцовском городском округе ежегодно о</w:t>
      </w:r>
      <w:r w:rsidR="004B365E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инвестиций в основной капитал АПК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превышает 1000 тыс. руб</w:t>
      </w:r>
      <w:r w:rsidR="004B365E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65E" w:rsidRPr="00D225EF" w:rsidRDefault="004B365E" w:rsidP="004B3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</w:t>
      </w:r>
      <w:r w:rsidR="00D8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несмотря на принимаемые меры,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важнейших проблем системного характера, сдерживающих развитие отдельных отраслей агропромышленного комплекса, остается нерешенным.</w:t>
      </w:r>
    </w:p>
    <w:p w:rsidR="00E44383" w:rsidRPr="00D225EF" w:rsidRDefault="00E44383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относительно медленного развития сельского хозяйства остаются:</w:t>
      </w:r>
    </w:p>
    <w:p w:rsidR="00E44383" w:rsidRPr="00D225EF" w:rsidRDefault="00E44383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низкие темпы обновления основных производственных фондов;</w:t>
      </w:r>
    </w:p>
    <w:p w:rsidR="00E44383" w:rsidRPr="00D225EF" w:rsidRDefault="00E46329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неустойчивость отрасли сельскохозяйственного производства, обусловленная нестабильностью рынков сельскохозяйственной продукции, сырья и продовольствия, недостаточн</w:t>
      </w:r>
      <w:r w:rsidR="0089266D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притоком частных инвестиций;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66D" w:rsidRPr="0089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технологическая зависимость российского агропромышленного комплекса и зависимость от импортного семенного материала в растениеводстве, племенной продукции (материала) в животноводстве, </w:t>
      </w:r>
      <w:r w:rsidR="008926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ветеринарии, кормопроизводстве;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Calibri" w:eastAsia="Times New Roman" w:hAnsi="Calibri" w:cs="Calibri"/>
          <w:szCs w:val="20"/>
          <w:lang w:eastAsia="ru-RU"/>
        </w:rPr>
        <w:t xml:space="preserve">-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9266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ефицит квалифицированных кадров в сельском хозяйстве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Остаются нерешенными вопросы изменения структуры сельскохозяйственного производства, перепрофилирования производства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 более рентабельных видов деятельности, эффективного использования земельных ресурсов.</w:t>
      </w:r>
    </w:p>
    <w:p w:rsidR="00E44383" w:rsidRDefault="00E44383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поставленных задач необходим комплексный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241EB7" w:rsidRDefault="00241EB7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BCD" w:rsidRDefault="009769FC" w:rsidP="00D3055C">
      <w:pPr>
        <w:pStyle w:val="a5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Инерционный п</w:t>
      </w:r>
      <w:r w:rsidR="00E44383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рогноз развития</w:t>
      </w:r>
      <w:r w:rsidR="00601BCD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2E2F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агропромышленного </w:t>
      </w:r>
      <w:r w:rsidR="00E44383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</w:t>
      </w:r>
      <w:r w:rsidR="00601BCD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0090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Одинцовского городского округа</w:t>
      </w:r>
      <w:r w:rsidR="00241EB7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4383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 до 202</w:t>
      </w:r>
      <w:r w:rsidR="000B0A0C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44383" w:rsidRPr="0024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241EB7" w:rsidRPr="00241EB7" w:rsidRDefault="00241EB7" w:rsidP="00241EB7">
      <w:pPr>
        <w:pStyle w:val="a5"/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383" w:rsidRDefault="00D93DFE" w:rsidP="00ED2E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</w:t>
      </w:r>
      <w:r w:rsidR="00E44383" w:rsidRPr="00ED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2FD" w:rsidRPr="00ED2E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4383" w:rsidRPr="00ED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="00E44383" w:rsidRPr="00ED2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комплексное развитие всех отраслей и подотраслей, а также сфер деятельно</w:t>
      </w:r>
      <w:r w:rsidR="00B05C17" w:rsidRPr="00ED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B05C17" w:rsidRPr="00ED2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агропромышленного комплекса.</w:t>
      </w:r>
    </w:p>
    <w:p w:rsidR="00CE6B37" w:rsidRPr="00ED2E2F" w:rsidRDefault="00CE6B37" w:rsidP="00ED2E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E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реализуются с учетом необходимости ускоренного роста приоритетных отраслей (направлений) сельского хозяйства, соответствующих климатическим условиям Московской области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прогнозном периоде в агропромышленном комплексе </w:t>
      </w:r>
      <w:r w:rsidR="008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преобладать следующие тенденции:</w:t>
      </w:r>
    </w:p>
    <w:p w:rsidR="00E44383" w:rsidRPr="00D225EF" w:rsidRDefault="00DF1599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6B3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наращивания производства и импортозамещения основных видов сельскохозяйственной продукции;</w:t>
      </w:r>
    </w:p>
    <w:p w:rsidR="00E44383" w:rsidRPr="00D225EF" w:rsidRDefault="00DF1599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6B3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оборот выбывших сельскохозяйственных угодий за счет проведения культуртехнических работ сельскохозяйственными товаропроизводителями;</w:t>
      </w:r>
      <w:r w:rsidR="00CE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383" w:rsidRPr="00D225EF" w:rsidRDefault="00CE6B37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ускорение обновления технической базы агропромышленного производства;</w:t>
      </w:r>
    </w:p>
    <w:p w:rsidR="00E44383" w:rsidRPr="00D225EF" w:rsidRDefault="00DF1599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инвестиций в развитие сельскохозяйственного производства; </w:t>
      </w:r>
    </w:p>
    <w:p w:rsidR="00E44383" w:rsidRPr="00D225EF" w:rsidRDefault="00DF1599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малых форм хозяйствования на селе;</w:t>
      </w:r>
    </w:p>
    <w:p w:rsidR="00E44383" w:rsidRDefault="00DF1599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обеспечения стабильного повышения качества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уровня жизни сельского населения.</w:t>
      </w:r>
    </w:p>
    <w:p w:rsidR="00E44383" w:rsidRPr="00D225EF" w:rsidRDefault="00E44383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развития в сельской местности здравоохранения, образования, культуры, физической культуры и спорта в </w:t>
      </w:r>
      <w:r w:rsidR="00B34BC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97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уделяется большое внимание, и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</w:t>
      </w:r>
      <w:r w:rsidR="0097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ешаются в рамках муниципальных </w:t>
      </w:r>
      <w:r w:rsidR="005872FD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 </w:t>
      </w:r>
      <w:r w:rsidR="0036009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животноводстве будут решаться задачи по развитию племенной базы,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позволит повысить уровень обеспеченности области высокопродук</w:t>
      </w:r>
      <w:r w:rsidR="00B34BC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тивным племенным скотом. Важным направлением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является развитие инвестиционной привлекательности животноводства</w:t>
      </w:r>
      <w:r w:rsidRPr="00D225EF">
        <w:rPr>
          <w:rFonts w:ascii="Calibri" w:eastAsia="Times New Roman" w:hAnsi="Calibri" w:cs="Calibri"/>
          <w:szCs w:val="20"/>
          <w:lang w:eastAsia="ru-RU"/>
        </w:rPr>
        <w:t>.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звеном в развитии агропромышленного комплекса </w:t>
      </w:r>
      <w:r w:rsidR="0036009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развитие производства конкурентоспособной, экологически безопасной сельскохозяйственной продукции, формирование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развитие стабильных каналов сбыта.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конечном итоге комплекс мероприятий </w:t>
      </w:r>
      <w:r w:rsid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позволит обеспечить формирование условий для развития конкурентоспособного сельского хозяйства на основе привлечения инвестиций, технологической модернизации агропромышленного комплекса, развития социальной и инженерной инфраструктуры села.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</w:t>
      </w:r>
      <w:r w:rsid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</w:t>
      </w:r>
      <w:r w:rsidR="00EA711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программы позволит к 20</w:t>
      </w:r>
      <w:r w:rsidR="00CE6B3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E44383" w:rsidRPr="00D225EF" w:rsidRDefault="00FE56BD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C1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</w:t>
      </w:r>
      <w:r w:rsidR="00B05C1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во всех категориях хозяйств в области растениеводства </w:t>
      </w:r>
      <w:r w:rsidR="00B05C1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и  животноводства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44383" w:rsidRPr="00D225EF" w:rsidRDefault="00FE56BD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долю сельскохозяйственной продукции и продуктов питания, произведенных на территории </w:t>
      </w:r>
      <w:r w:rsidR="0036009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общем объеме потребления;</w:t>
      </w:r>
    </w:p>
    <w:p w:rsidR="00E44383" w:rsidRPr="00D225EF" w:rsidRDefault="00FE56BD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жилищные условия граждан в сельской местности</w:t>
      </w:r>
      <w:r w:rsidR="00B34BC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6BD" w:rsidRPr="00D225EF" w:rsidRDefault="00FE56BD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уменьшить количество безнадзорных </w:t>
      </w:r>
      <w:r w:rsidR="00B9769B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 на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36009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383" w:rsidRPr="00D225EF" w:rsidRDefault="004C78C4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реализации </w:t>
      </w:r>
      <w:r w:rsid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рискам относятся:</w:t>
      </w:r>
    </w:p>
    <w:p w:rsidR="00E44383" w:rsidRPr="00D225EF" w:rsidRDefault="004C78C4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макроэкономические риски, включающие рост цен на энергоресурсы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материально-технические средства, потребляемые в отрасли,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ограничивает возможности значительной части сельскохозяйственных товаропроизводителей осуществлять инновационные проекты, переход к новым ресурсосберегающим технологиям, а также обеспечивать реализацию модели ускоренного экономического развития;</w:t>
      </w:r>
    </w:p>
    <w:p w:rsidR="00E44383" w:rsidRPr="00D225EF" w:rsidRDefault="004C78C4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внешнеторговые риски, связанные с изменением конъюнктуры мирового рынка продовольствия и возникающими в связи с этим ценовыми колебаниями;</w:t>
      </w:r>
    </w:p>
    <w:p w:rsidR="00E44383" w:rsidRDefault="004C78C4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риски, связанные с размещением большей части сельскохозяйственного производства в зонах рискованного земледелия,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4383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приводит к существенным потерям объемов производства, ухудшению ценовой ситуации и снижению доходов сельскохозяйственных товаропроизводителей, а также к росту импорта продовольственных товаров.</w:t>
      </w:r>
    </w:p>
    <w:p w:rsidR="00B36C5B" w:rsidRPr="00B36C5B" w:rsidRDefault="00B36C5B" w:rsidP="00B36C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</w:t>
      </w: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качественной сельскохозяйственной продукцией и продовольствием собственного производства, необходимо решение следующих задач по развитию агропромышленного комплекса:</w:t>
      </w:r>
    </w:p>
    <w:p w:rsidR="00B36C5B" w:rsidRPr="00B36C5B" w:rsidRDefault="00B36C5B" w:rsidP="00B36C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рынка сбыта сельскохозяйственной продукции благодаря развитию объектов инфраструктуры, минимизации логистических издержек при движении товаров "поле-склад-прилавок";</w:t>
      </w:r>
    </w:p>
    <w:p w:rsidR="00B36C5B" w:rsidRPr="00B36C5B" w:rsidRDefault="00B36C5B" w:rsidP="00B36C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B36C5B" w:rsidRPr="00B36C5B" w:rsidRDefault="00B36C5B" w:rsidP="00B36C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животноводческих комплексов и ферм;</w:t>
      </w:r>
    </w:p>
    <w:p w:rsidR="00B36C5B" w:rsidRPr="00B36C5B" w:rsidRDefault="00B36C5B" w:rsidP="00B36C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кормовой базы и создание условий для реализации генетического потенциала;</w:t>
      </w:r>
    </w:p>
    <w:p w:rsidR="00B36C5B" w:rsidRPr="00B36C5B" w:rsidRDefault="00B36C5B" w:rsidP="00B36C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племенной базы и внедрение в производство современных методов селекции.</w:t>
      </w:r>
    </w:p>
    <w:p w:rsidR="00B36C5B" w:rsidRPr="00B36C5B" w:rsidRDefault="00B36C5B" w:rsidP="00B36C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муниципальной программы направлена на насыщение внутреннего рынка жизненно необходимыми для населения продуктами питания, повышение занятости и уровня жизни сельского населения, обеспечение и сохранение эпизоотического и ветеринарно-санитарного благополучия территории Одинцовского городского округа от заноса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распространения заразных, в том числе особо опасных, болезней животных, включая африканскую чуму свиней, выпуск полноценной и безопасной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ветеринарном отношении продукции животноводства.</w:t>
      </w:r>
    </w:p>
    <w:p w:rsidR="00E44383" w:rsidRPr="00D225EF" w:rsidRDefault="00E44383" w:rsidP="00E443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сокращения объемов государственной поддержки возникают риски снижения темпов роста сельского хозяйства в среднесрочной перспективе, утраты динамики роста производства, набранной за время реализации </w:t>
      </w:r>
      <w:r w:rsidR="00B620E8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A711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B620E8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EA711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0E8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="00B620E8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</w:t>
      </w:r>
      <w:r w:rsidR="00245FDF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620E8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15-202</w:t>
      </w:r>
      <w:r w:rsid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05C17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приведет к падению объемов производства и снижению инвестиционной привлекательности отрасли. Это крайне негативно отразится на финансовой устойчивости сельскохозяйственных товаропроизводителей и в целом всего агропромышленного комплекса, а также будет способствовать снижению эффективности уже вложенных в </w:t>
      </w:r>
      <w:r w:rsidR="00EA711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9769B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15-202</w:t>
      </w:r>
      <w:r w:rsidR="00B36C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7110"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годах средств государственной поддержки и частных инвестиций.</w:t>
      </w:r>
    </w:p>
    <w:p w:rsidR="005C78E0" w:rsidRDefault="005C78E0" w:rsidP="005C7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целей</w:t>
      </w:r>
      <w:r w:rsidR="004C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:rsidR="009D77FD" w:rsidRPr="005C78E0" w:rsidRDefault="00556303" w:rsidP="005C7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</w:t>
      </w:r>
      <w:r w:rsidR="009D77FD" w:rsidRPr="00AA24B7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D77FD" w:rsidRPr="00AA24B7">
        <w:rPr>
          <w:rFonts w:ascii="Times New Roman" w:hAnsi="Times New Roman" w:cs="Times New Roman"/>
          <w:sz w:val="28"/>
          <w:szCs w:val="28"/>
        </w:rPr>
        <w:t xml:space="preserve">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30.12.2022 № 7905 </w:t>
      </w:r>
      <w:r w:rsidR="009D77FD" w:rsidRPr="00AA24B7">
        <w:rPr>
          <w:rFonts w:ascii="Times New Roman" w:hAnsi="Times New Roman" w:cs="Times New Roman"/>
          <w:sz w:val="28"/>
          <w:szCs w:val="28"/>
        </w:rPr>
        <w:t>(далее – Порядок)</w:t>
      </w:r>
      <w:r w:rsidR="009D77FD">
        <w:rPr>
          <w:rFonts w:ascii="Times New Roman" w:hAnsi="Times New Roman" w:cs="Times New Roman"/>
          <w:sz w:val="28"/>
          <w:szCs w:val="28"/>
        </w:rPr>
        <w:t>.</w:t>
      </w:r>
    </w:p>
    <w:p w:rsidR="005C78E0" w:rsidRPr="005C78E0" w:rsidRDefault="005C78E0" w:rsidP="005C78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и результаты </w:t>
      </w:r>
      <w:r w:rsidR="00B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муниципальной программы представлены в приложении 1 к муниципальной программе «Перечень мероприятий муниципальной программы «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Реализация мероприятий муниципальной программы направлена на достижение целевых показателей.</w:t>
      </w:r>
    </w:p>
    <w:p w:rsidR="005C78E0" w:rsidRPr="005C78E0" w:rsidRDefault="005C78E0" w:rsidP="005C78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реализации настоящей муниципальной программы, характеризующие достижение цели, представлены в приложении</w:t>
      </w:r>
      <w:r w:rsidR="00BE25CA" w:rsidRPr="00BE25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_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D93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 «Целевые показатели муниципальной программы «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C78E0" w:rsidRPr="005C78E0" w:rsidRDefault="005C78E0" w:rsidP="005C7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расчета значений целевых показателей и методика определения результатов выполнения мероприятий муниципальной программы Одинцовского городского округа «</w:t>
      </w:r>
      <w:r w:rsidRPr="00D22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</w:t>
      </w:r>
      <w:r w:rsidR="00BE25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BE25C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представлены в приложениях 3,4 </w:t>
      </w:r>
      <w:r w:rsidR="00B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P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программе.</w:t>
      </w:r>
    </w:p>
    <w:p w:rsidR="001925D1" w:rsidRPr="00D225EF" w:rsidRDefault="001925D1" w:rsidP="00E4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D1" w:rsidRPr="001925D1" w:rsidRDefault="001925D1" w:rsidP="003D73D1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5D1">
        <w:rPr>
          <w:rFonts w:ascii="Times New Roman" w:eastAsia="Times New Roman" w:hAnsi="Times New Roman" w:cs="Times New Roman"/>
          <w:b/>
          <w:sz w:val="28"/>
          <w:szCs w:val="28"/>
        </w:rPr>
        <w:t>Порядок взаимодействия ответственного за выполнение</w:t>
      </w:r>
    </w:p>
    <w:p w:rsidR="001925D1" w:rsidRDefault="001925D1" w:rsidP="003D73D1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5EF">
        <w:rPr>
          <w:rFonts w:ascii="Times New Roman" w:eastAsia="Times New Roman" w:hAnsi="Times New Roman" w:cs="Times New Roman"/>
          <w:b/>
          <w:sz w:val="28"/>
          <w:szCs w:val="28"/>
        </w:rPr>
        <w:t>мероприятий муниципальной программы с муниципальным заказчиком муниципальной программы</w:t>
      </w:r>
    </w:p>
    <w:p w:rsidR="00241EB7" w:rsidRPr="00D225EF" w:rsidRDefault="00241EB7" w:rsidP="003D73D1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25D1" w:rsidRPr="005E52A1" w:rsidRDefault="001925D1" w:rsidP="001925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заказчиком Муниципальной программы является Администрация Одинцовского городского округа.</w:t>
      </w:r>
    </w:p>
    <w:p w:rsidR="00B84525" w:rsidRPr="005E52A1" w:rsidRDefault="001925D1" w:rsidP="00B84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2A1">
        <w:rPr>
          <w:rFonts w:ascii="Times New Roman" w:eastAsia="Calibri" w:hAnsi="Times New Roman" w:cs="Times New Roman"/>
          <w:sz w:val="28"/>
          <w:szCs w:val="28"/>
        </w:rPr>
        <w:t xml:space="preserve">Управление реализацией муниципальной программы осуществляет координатор муниципальной программы в лице </w:t>
      </w:r>
      <w:r w:rsidR="00471B42" w:rsidRPr="005E52A1">
        <w:rPr>
          <w:rFonts w:ascii="Times New Roman" w:eastAsia="Calibri" w:hAnsi="Times New Roman" w:cs="Times New Roman"/>
          <w:sz w:val="28"/>
          <w:szCs w:val="28"/>
        </w:rPr>
        <w:t>з</w:t>
      </w:r>
      <w:r w:rsidR="00B84525" w:rsidRPr="005E52A1">
        <w:rPr>
          <w:rFonts w:ascii="Times New Roman" w:eastAsia="Calibri" w:hAnsi="Times New Roman" w:cs="Times New Roman"/>
          <w:sz w:val="28"/>
          <w:szCs w:val="28"/>
        </w:rPr>
        <w:t>аместителя Главы Одинцовского городского округа  А.А. Садетдиновой.</w:t>
      </w:r>
    </w:p>
    <w:p w:rsidR="001925D1" w:rsidRPr="005E52A1" w:rsidRDefault="001925D1" w:rsidP="00B84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и ответственным исполнителем Муниципальной программы является </w:t>
      </w:r>
      <w:r w:rsidR="00B84525"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координации в сфере сельского хозяйства, бытовых услуг и придорожного сервиса Управления развития потребительского рынка</w:t>
      </w:r>
      <w:r w:rsidR="00B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84525"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 </w:t>
      </w:r>
      <w:r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Одинцовского городского округа.</w:t>
      </w:r>
    </w:p>
    <w:p w:rsidR="001925D1" w:rsidRPr="005E52A1" w:rsidRDefault="001925D1" w:rsidP="00192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2A1">
        <w:rPr>
          <w:rFonts w:ascii="Times New Roman" w:eastAsia="Calibri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1925D1" w:rsidRPr="005E52A1" w:rsidRDefault="001925D1" w:rsidP="00192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2A1">
        <w:rPr>
          <w:rFonts w:ascii="Times New Roman" w:eastAsia="Calibri" w:hAnsi="Times New Roman" w:cs="Times New Roman"/>
          <w:sz w:val="28"/>
          <w:szCs w:val="28"/>
        </w:rPr>
        <w:lastRenderedPageBreak/>
        <w:t>- формирует прогноз расходов на реализацию программных мероприятий;</w:t>
      </w:r>
    </w:p>
    <w:p w:rsidR="001925D1" w:rsidRPr="005E52A1" w:rsidRDefault="001925D1" w:rsidP="00192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2A1">
        <w:rPr>
          <w:rFonts w:ascii="Times New Roman" w:eastAsia="Calibri" w:hAnsi="Times New Roman" w:cs="Times New Roman"/>
          <w:sz w:val="28"/>
          <w:szCs w:val="28"/>
        </w:rPr>
        <w:t xml:space="preserve">- участвует в обсуждении вопросов, связанных с реализацией </w:t>
      </w:r>
      <w:r w:rsidR="00BE25CA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5E52A1">
        <w:rPr>
          <w:rFonts w:ascii="Times New Roman" w:eastAsia="Calibri" w:hAnsi="Times New Roman" w:cs="Times New Roman"/>
          <w:sz w:val="28"/>
          <w:szCs w:val="28"/>
        </w:rPr>
        <w:t>и финансированием муниципальной программы в части соответствующего мероприятия;</w:t>
      </w:r>
    </w:p>
    <w:p w:rsidR="001925D1" w:rsidRPr="005E52A1" w:rsidRDefault="001925D1" w:rsidP="00192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2A1">
        <w:rPr>
          <w:rFonts w:ascii="Times New Roman" w:eastAsia="Calibri" w:hAnsi="Times New Roman" w:cs="Times New Roman"/>
          <w:sz w:val="28"/>
          <w:szCs w:val="28"/>
        </w:rPr>
        <w:t>- формирует бюджетные заявки и обоснование на включение мероприятий муниципальной программы в бюджет Одинцовского городского округа Московской области на соответствующий финансовый год и несет ответственность за выполнение мероприятий.</w:t>
      </w:r>
    </w:p>
    <w:p w:rsidR="001925D1" w:rsidRPr="005E52A1" w:rsidRDefault="001925D1" w:rsidP="00192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5D1" w:rsidRPr="005E52A1" w:rsidRDefault="001925D1" w:rsidP="003D73D1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2A1">
        <w:rPr>
          <w:rFonts w:ascii="Times New Roman" w:eastAsia="Times New Roman" w:hAnsi="Times New Roman" w:cs="Times New Roman"/>
          <w:b/>
          <w:sz w:val="28"/>
          <w:szCs w:val="28"/>
        </w:rPr>
        <w:t>Порядок представления отчетности о ходе реализации</w:t>
      </w:r>
    </w:p>
    <w:p w:rsidR="001925D1" w:rsidRPr="005E52A1" w:rsidRDefault="001925D1" w:rsidP="003D7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2A1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241EB7" w:rsidRPr="005E52A1" w:rsidRDefault="00241EB7" w:rsidP="003D7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25D1" w:rsidRPr="005E52A1" w:rsidRDefault="001925D1" w:rsidP="00192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реализацию мероприятий Муниципальной программы и достижение установленных показателей эффективности реализации Муниципальной программы несет </w:t>
      </w:r>
      <w:r w:rsidR="00B84525"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координации в сфере сельского хозяйства, бытовых услуг и придорожного сервиса Управления развития потребительского рынка и услуг </w:t>
      </w:r>
      <w:r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Одинцовского городского округа.</w:t>
      </w:r>
    </w:p>
    <w:p w:rsidR="001925D1" w:rsidRPr="005E52A1" w:rsidRDefault="00B84525" w:rsidP="0024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координации в сфере сельского хозяйства, бытовых услуг </w:t>
      </w:r>
      <w:r w:rsidR="00BE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придорожного сервиса Управления развития потребительского рынка и услуг </w:t>
      </w:r>
      <w:r w:rsidR="001925D1" w:rsidRPr="005E52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Одинцовского городского округа формирует:</w:t>
      </w:r>
    </w:p>
    <w:p w:rsidR="005636EB" w:rsidRPr="005636EB" w:rsidRDefault="00BC3D41" w:rsidP="00241EB7">
      <w:pPr>
        <w:pStyle w:val="ad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5E52A1">
        <w:rPr>
          <w:rFonts w:ascii="Times New Roman" w:hAnsi="Times New Roman"/>
          <w:sz w:val="28"/>
          <w:szCs w:val="28"/>
        </w:rPr>
        <w:t xml:space="preserve">1. </w:t>
      </w:r>
      <w:r w:rsidR="005636EB" w:rsidRPr="005636EB">
        <w:rPr>
          <w:rFonts w:ascii="Times New Roman" w:hAnsi="Times New Roman"/>
          <w:bCs/>
          <w:kern w:val="36"/>
          <w:sz w:val="28"/>
          <w:szCs w:val="28"/>
        </w:rPr>
        <w:t xml:space="preserve">оперативный отчет о реализации мероприятий муниципальной программы ежеквартально до 15 числа месяца, следующего за отчетным кварталом, включающий информацию о выполненных мероприятиях </w:t>
      </w:r>
      <w:r w:rsidR="00BE25CA">
        <w:rPr>
          <w:rFonts w:ascii="Times New Roman" w:hAnsi="Times New Roman"/>
          <w:bCs/>
          <w:kern w:val="36"/>
          <w:sz w:val="28"/>
          <w:szCs w:val="28"/>
        </w:rPr>
        <w:t xml:space="preserve">                       </w:t>
      </w:r>
      <w:r w:rsidR="005636EB" w:rsidRPr="005636EB">
        <w:rPr>
          <w:rFonts w:ascii="Times New Roman" w:hAnsi="Times New Roman"/>
          <w:bCs/>
          <w:kern w:val="36"/>
          <w:sz w:val="28"/>
          <w:szCs w:val="28"/>
        </w:rPr>
        <w:t>и их результатах</w:t>
      </w:r>
      <w:r w:rsidR="005636EB">
        <w:rPr>
          <w:rFonts w:ascii="Times New Roman" w:hAnsi="Times New Roman"/>
          <w:bCs/>
          <w:kern w:val="36"/>
          <w:sz w:val="28"/>
          <w:szCs w:val="28"/>
        </w:rPr>
        <w:t>;</w:t>
      </w:r>
    </w:p>
    <w:p w:rsidR="005636EB" w:rsidRDefault="00BC3D41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A1">
        <w:rPr>
          <w:rFonts w:ascii="Times New Roman" w:hAnsi="Times New Roman" w:cs="Times New Roman"/>
          <w:sz w:val="28"/>
          <w:szCs w:val="28"/>
        </w:rPr>
        <w:t xml:space="preserve">2. </w:t>
      </w:r>
      <w:r w:rsidR="005636EB" w:rsidRPr="005636EB">
        <w:rPr>
          <w:rFonts w:ascii="Times New Roman" w:hAnsi="Times New Roman" w:cs="Times New Roman"/>
          <w:sz w:val="28"/>
          <w:szCs w:val="28"/>
        </w:rPr>
        <w:t xml:space="preserve">ежегодно в срок до 1 марта года, следующего за отчетным, годовой отчет о реализации муниципальной программы, включающий информацию </w:t>
      </w:r>
      <w:r w:rsidR="00BE25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636EB" w:rsidRPr="005636EB">
        <w:rPr>
          <w:rFonts w:ascii="Times New Roman" w:hAnsi="Times New Roman" w:cs="Times New Roman"/>
          <w:sz w:val="28"/>
          <w:szCs w:val="28"/>
        </w:rPr>
        <w:t>о выполненных мероприятиях и их результатах, достижении целевых пока</w:t>
      </w:r>
      <w:r w:rsidR="005636EB">
        <w:rPr>
          <w:rFonts w:ascii="Times New Roman" w:hAnsi="Times New Roman" w:cs="Times New Roman"/>
          <w:sz w:val="28"/>
          <w:szCs w:val="28"/>
        </w:rPr>
        <w:t>зателях муниципальной программы.</w:t>
      </w:r>
    </w:p>
    <w:p w:rsidR="005636EB" w:rsidRPr="005636EB" w:rsidRDefault="005636EB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EB">
        <w:rPr>
          <w:rFonts w:ascii="Times New Roman" w:hAnsi="Times New Roman" w:cs="Times New Roman"/>
          <w:sz w:val="28"/>
          <w:szCs w:val="28"/>
        </w:rPr>
        <w:t>К годовому отчету о реализации муниципальной программы представляется аналитическая записка, в которой отражаются результаты анализа:</w:t>
      </w:r>
    </w:p>
    <w:p w:rsidR="005636EB" w:rsidRPr="005636EB" w:rsidRDefault="005636EB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EB">
        <w:rPr>
          <w:rFonts w:ascii="Times New Roman" w:hAnsi="Times New Roman" w:cs="Times New Roman"/>
          <w:sz w:val="28"/>
          <w:szCs w:val="28"/>
        </w:rPr>
        <w:t xml:space="preserve">достижения целевых показателей муниципальной программы </w:t>
      </w:r>
      <w:r w:rsidR="00BE25CA">
        <w:rPr>
          <w:rFonts w:ascii="Times New Roman" w:hAnsi="Times New Roman" w:cs="Times New Roman"/>
          <w:sz w:val="28"/>
          <w:szCs w:val="28"/>
        </w:rPr>
        <w:t xml:space="preserve">                     (</w:t>
      </w:r>
      <w:bookmarkStart w:id="0" w:name="_GoBack"/>
      <w:bookmarkEnd w:id="0"/>
      <w:r w:rsidRPr="005636EB">
        <w:rPr>
          <w:rFonts w:ascii="Times New Roman" w:hAnsi="Times New Roman" w:cs="Times New Roman"/>
          <w:sz w:val="28"/>
          <w:szCs w:val="28"/>
        </w:rPr>
        <w:t>при их наличии);</w:t>
      </w:r>
    </w:p>
    <w:p w:rsidR="005636EB" w:rsidRPr="005636EB" w:rsidRDefault="005636EB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EB">
        <w:rPr>
          <w:rFonts w:ascii="Times New Roman" w:hAnsi="Times New Roman" w:cs="Times New Roman"/>
          <w:sz w:val="28"/>
          <w:szCs w:val="28"/>
        </w:rPr>
        <w:t xml:space="preserve">выполнения мероприятий муниципальной программы, влияющих </w:t>
      </w:r>
      <w:r w:rsidR="00BE25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636EB">
        <w:rPr>
          <w:rFonts w:ascii="Times New Roman" w:hAnsi="Times New Roman" w:cs="Times New Roman"/>
          <w:sz w:val="28"/>
          <w:szCs w:val="28"/>
        </w:rPr>
        <w:t>на достижение её результатов и целевых показателей;</w:t>
      </w:r>
    </w:p>
    <w:p w:rsidR="005636EB" w:rsidRPr="005636EB" w:rsidRDefault="005636EB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EB">
        <w:rPr>
          <w:rFonts w:ascii="Times New Roman" w:hAnsi="Times New Roman" w:cs="Times New Roman"/>
          <w:sz w:val="28"/>
          <w:szCs w:val="28"/>
        </w:rPr>
        <w:t>причин невыполнения или выполнения не в полном объеме мероприятий их результатов, недостижения целевых показателей муниципальной программы;</w:t>
      </w:r>
    </w:p>
    <w:p w:rsidR="005636EB" w:rsidRPr="005636EB" w:rsidRDefault="005636EB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EB">
        <w:rPr>
          <w:rFonts w:ascii="Times New Roman" w:hAnsi="Times New Roman" w:cs="Times New Roman"/>
          <w:sz w:val="28"/>
          <w:szCs w:val="28"/>
        </w:rPr>
        <w:t>фактически произведенных расходов, в том числе по источникам финансирования, с указанием основных причин неосвоения средств.</w:t>
      </w:r>
    </w:p>
    <w:p w:rsidR="005636EB" w:rsidRPr="005636EB" w:rsidRDefault="005636EB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EB">
        <w:rPr>
          <w:rFonts w:ascii="Times New Roman" w:hAnsi="Times New Roman" w:cs="Times New Roman"/>
          <w:sz w:val="28"/>
          <w:szCs w:val="28"/>
        </w:rPr>
        <w:t>Формы годового (оперативного) отчета формируются:</w:t>
      </w:r>
    </w:p>
    <w:p w:rsidR="005636EB" w:rsidRPr="005636EB" w:rsidRDefault="005636EB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EB">
        <w:rPr>
          <w:rFonts w:ascii="Times New Roman" w:hAnsi="Times New Roman" w:cs="Times New Roman"/>
          <w:sz w:val="28"/>
          <w:szCs w:val="28"/>
        </w:rPr>
        <w:t>- о реализации мероприятий муниципальной программы, оценки достижения целевых показателей муниципальной программы согласно приложениям 9 и 10 соответственно к настоящему порядку;</w:t>
      </w:r>
    </w:p>
    <w:p w:rsidR="005636EB" w:rsidRDefault="005636EB" w:rsidP="0056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EB">
        <w:rPr>
          <w:rFonts w:ascii="Times New Roman" w:hAnsi="Times New Roman" w:cs="Times New Roman"/>
          <w:sz w:val="28"/>
          <w:szCs w:val="28"/>
        </w:rPr>
        <w:lastRenderedPageBreak/>
        <w:t>- по объектам строительства, реконструкции по форме согласно приложению 11 к настоящему Порядку.</w:t>
      </w:r>
    </w:p>
    <w:p w:rsidR="00077D4D" w:rsidRDefault="005636EB" w:rsidP="0024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годового отчета о реализации муниципальной программы допускается в связи с опубликованием официальной статистической информации, но не позднее 1 апреля года, следующего за отчетным.</w:t>
      </w:r>
    </w:p>
    <w:p w:rsidR="005636EB" w:rsidRPr="005E52A1" w:rsidRDefault="005636EB" w:rsidP="00241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EB7" w:rsidRPr="005E52A1" w:rsidRDefault="00241EB7" w:rsidP="00241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525" w:rsidRPr="005E52A1" w:rsidRDefault="00C25AD3" w:rsidP="00B84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2A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84525" w:rsidRPr="005E52A1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B84525" w:rsidRPr="005E52A1" w:rsidRDefault="00B84525" w:rsidP="00B84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2A1">
        <w:rPr>
          <w:rFonts w:ascii="Times New Roman" w:hAnsi="Times New Roman" w:cs="Times New Roman"/>
          <w:sz w:val="28"/>
          <w:szCs w:val="28"/>
        </w:rPr>
        <w:t>развития потребительского рынка</w:t>
      </w:r>
    </w:p>
    <w:p w:rsidR="007F2167" w:rsidRPr="007F2167" w:rsidRDefault="00B84525" w:rsidP="00B84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2A1">
        <w:rPr>
          <w:rFonts w:ascii="Times New Roman" w:hAnsi="Times New Roman" w:cs="Times New Roman"/>
          <w:sz w:val="28"/>
          <w:szCs w:val="28"/>
        </w:rPr>
        <w:t>и услуг</w:t>
      </w:r>
      <w:r w:rsidR="00C25AD3" w:rsidRPr="005E52A1">
        <w:rPr>
          <w:rFonts w:ascii="Times New Roman" w:hAnsi="Times New Roman" w:cs="Times New Roman"/>
          <w:sz w:val="28"/>
          <w:szCs w:val="28"/>
        </w:rPr>
        <w:tab/>
      </w:r>
      <w:r w:rsidR="00C25AD3" w:rsidRPr="005E52A1">
        <w:rPr>
          <w:rFonts w:ascii="Times New Roman" w:hAnsi="Times New Roman" w:cs="Times New Roman"/>
          <w:sz w:val="28"/>
          <w:szCs w:val="28"/>
        </w:rPr>
        <w:tab/>
      </w:r>
      <w:r w:rsidRPr="005E52A1">
        <w:rPr>
          <w:rFonts w:ascii="Times New Roman" w:hAnsi="Times New Roman" w:cs="Times New Roman"/>
          <w:sz w:val="28"/>
          <w:szCs w:val="28"/>
        </w:rPr>
        <w:tab/>
      </w:r>
      <w:r w:rsidRPr="005E52A1">
        <w:rPr>
          <w:rFonts w:ascii="Times New Roman" w:hAnsi="Times New Roman" w:cs="Times New Roman"/>
          <w:sz w:val="28"/>
          <w:szCs w:val="28"/>
        </w:rPr>
        <w:tab/>
      </w:r>
      <w:r w:rsidRPr="005E52A1">
        <w:rPr>
          <w:rFonts w:ascii="Times New Roman" w:hAnsi="Times New Roman" w:cs="Times New Roman"/>
          <w:sz w:val="28"/>
          <w:szCs w:val="28"/>
        </w:rPr>
        <w:tab/>
      </w:r>
      <w:r w:rsidRPr="005E52A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E52A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C5CC9">
        <w:rPr>
          <w:rFonts w:ascii="Times New Roman" w:hAnsi="Times New Roman" w:cs="Times New Roman"/>
          <w:sz w:val="28"/>
          <w:szCs w:val="28"/>
        </w:rPr>
        <w:t xml:space="preserve">  </w:t>
      </w:r>
      <w:r w:rsidRPr="005E52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E52A1">
        <w:rPr>
          <w:rFonts w:ascii="Times New Roman" w:hAnsi="Times New Roman" w:cs="Times New Roman"/>
          <w:sz w:val="28"/>
          <w:szCs w:val="28"/>
        </w:rPr>
        <w:tab/>
      </w:r>
      <w:r w:rsidRPr="005E52A1">
        <w:rPr>
          <w:rFonts w:ascii="Times New Roman" w:hAnsi="Times New Roman" w:cs="Times New Roman"/>
          <w:sz w:val="28"/>
          <w:szCs w:val="28"/>
        </w:rPr>
        <w:tab/>
      </w:r>
      <w:r w:rsidR="00FC5CC9">
        <w:rPr>
          <w:rFonts w:ascii="Times New Roman" w:hAnsi="Times New Roman" w:cs="Times New Roman"/>
          <w:sz w:val="28"/>
          <w:szCs w:val="28"/>
        </w:rPr>
        <w:t xml:space="preserve"> </w:t>
      </w:r>
      <w:r w:rsidRPr="005E52A1">
        <w:rPr>
          <w:rFonts w:ascii="Times New Roman" w:hAnsi="Times New Roman" w:cs="Times New Roman"/>
          <w:sz w:val="28"/>
          <w:szCs w:val="28"/>
        </w:rPr>
        <w:t>Р.В. Ларичкин</w:t>
      </w:r>
    </w:p>
    <w:sectPr w:rsidR="007F2167" w:rsidRPr="007F2167" w:rsidSect="0015561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D2" w:rsidRDefault="00E03DD2" w:rsidP="00D75AB5">
      <w:pPr>
        <w:spacing w:after="0" w:line="240" w:lineRule="auto"/>
      </w:pPr>
      <w:r>
        <w:separator/>
      </w:r>
    </w:p>
  </w:endnote>
  <w:endnote w:type="continuationSeparator" w:id="0">
    <w:p w:rsidR="00E03DD2" w:rsidRDefault="00E03DD2" w:rsidP="00D7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50717"/>
      <w:docPartObj>
        <w:docPartGallery w:val="Page Numbers (Bottom of Page)"/>
        <w:docPartUnique/>
      </w:docPartObj>
    </w:sdtPr>
    <w:sdtEndPr/>
    <w:sdtContent>
      <w:p w:rsidR="00A02912" w:rsidRDefault="00A0291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5CA">
          <w:rPr>
            <w:noProof/>
          </w:rPr>
          <w:t>11</w:t>
        </w:r>
        <w:r>
          <w:fldChar w:fldCharType="end"/>
        </w:r>
      </w:p>
    </w:sdtContent>
  </w:sdt>
  <w:p w:rsidR="00A02912" w:rsidRDefault="00A029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D2" w:rsidRDefault="00E03DD2" w:rsidP="00D75AB5">
      <w:pPr>
        <w:spacing w:after="0" w:line="240" w:lineRule="auto"/>
      </w:pPr>
      <w:r>
        <w:separator/>
      </w:r>
    </w:p>
  </w:footnote>
  <w:footnote w:type="continuationSeparator" w:id="0">
    <w:p w:rsidR="00E03DD2" w:rsidRDefault="00E03DD2" w:rsidP="00D7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313B"/>
    <w:multiLevelType w:val="hybridMultilevel"/>
    <w:tmpl w:val="AA54CC04"/>
    <w:lvl w:ilvl="0" w:tplc="D8CC8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348"/>
    <w:multiLevelType w:val="hybridMultilevel"/>
    <w:tmpl w:val="A8CABA2C"/>
    <w:lvl w:ilvl="0" w:tplc="8DE656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7EAE"/>
    <w:multiLevelType w:val="hybridMultilevel"/>
    <w:tmpl w:val="03902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D5A8C"/>
    <w:multiLevelType w:val="multilevel"/>
    <w:tmpl w:val="CF7E991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7AA52CB"/>
    <w:multiLevelType w:val="multilevel"/>
    <w:tmpl w:val="EE283E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0FD25E4"/>
    <w:multiLevelType w:val="hybridMultilevel"/>
    <w:tmpl w:val="D71849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7718A"/>
    <w:multiLevelType w:val="hybridMultilevel"/>
    <w:tmpl w:val="3856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3642F"/>
    <w:multiLevelType w:val="hybridMultilevel"/>
    <w:tmpl w:val="50EA781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D900B98"/>
    <w:multiLevelType w:val="hybridMultilevel"/>
    <w:tmpl w:val="8576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86FEB"/>
    <w:multiLevelType w:val="hybridMultilevel"/>
    <w:tmpl w:val="C9BA7B86"/>
    <w:lvl w:ilvl="0" w:tplc="FB06AC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404F8"/>
    <w:multiLevelType w:val="hybridMultilevel"/>
    <w:tmpl w:val="2F28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0375E"/>
    <w:multiLevelType w:val="hybridMultilevel"/>
    <w:tmpl w:val="C408E7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2D18B3"/>
    <w:multiLevelType w:val="multilevel"/>
    <w:tmpl w:val="33C478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1C07191"/>
    <w:multiLevelType w:val="hybridMultilevel"/>
    <w:tmpl w:val="E9E2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44D7B"/>
    <w:multiLevelType w:val="multilevel"/>
    <w:tmpl w:val="72F46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6763AB2"/>
    <w:multiLevelType w:val="hybridMultilevel"/>
    <w:tmpl w:val="6E66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13642"/>
    <w:multiLevelType w:val="multilevel"/>
    <w:tmpl w:val="D62E4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19" w:hanging="375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B7C653A"/>
    <w:multiLevelType w:val="multilevel"/>
    <w:tmpl w:val="7898BA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FEA453F"/>
    <w:multiLevelType w:val="hybridMultilevel"/>
    <w:tmpl w:val="E9E2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04DB7"/>
    <w:multiLevelType w:val="hybridMultilevel"/>
    <w:tmpl w:val="6E52C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2F8B"/>
    <w:multiLevelType w:val="hybridMultilevel"/>
    <w:tmpl w:val="FEAEDBBA"/>
    <w:lvl w:ilvl="0" w:tplc="B2145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DB7EE7"/>
    <w:multiLevelType w:val="hybridMultilevel"/>
    <w:tmpl w:val="E788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1"/>
  </w:num>
  <w:num w:numId="5">
    <w:abstractNumId w:val="21"/>
  </w:num>
  <w:num w:numId="6">
    <w:abstractNumId w:val="9"/>
  </w:num>
  <w:num w:numId="7">
    <w:abstractNumId w:val="7"/>
  </w:num>
  <w:num w:numId="8">
    <w:abstractNumId w:val="19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3"/>
  </w:num>
  <w:num w:numId="14">
    <w:abstractNumId w:val="20"/>
  </w:num>
  <w:num w:numId="15">
    <w:abstractNumId w:val="1"/>
  </w:num>
  <w:num w:numId="16">
    <w:abstractNumId w:val="17"/>
  </w:num>
  <w:num w:numId="17">
    <w:abstractNumId w:val="0"/>
  </w:num>
  <w:num w:numId="18">
    <w:abstractNumId w:val="15"/>
  </w:num>
  <w:num w:numId="19">
    <w:abstractNumId w:val="5"/>
  </w:num>
  <w:num w:numId="20">
    <w:abstractNumId w:val="18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83"/>
    <w:rsid w:val="0000382C"/>
    <w:rsid w:val="00004208"/>
    <w:rsid w:val="00004260"/>
    <w:rsid w:val="0001018A"/>
    <w:rsid w:val="00011712"/>
    <w:rsid w:val="00015018"/>
    <w:rsid w:val="000201C8"/>
    <w:rsid w:val="00026234"/>
    <w:rsid w:val="000264EF"/>
    <w:rsid w:val="000275CE"/>
    <w:rsid w:val="0003234E"/>
    <w:rsid w:val="00035A7E"/>
    <w:rsid w:val="00045219"/>
    <w:rsid w:val="00051B85"/>
    <w:rsid w:val="000522E3"/>
    <w:rsid w:val="0005308F"/>
    <w:rsid w:val="00054360"/>
    <w:rsid w:val="000551F3"/>
    <w:rsid w:val="000557F4"/>
    <w:rsid w:val="0005641F"/>
    <w:rsid w:val="0005658A"/>
    <w:rsid w:val="00065BEF"/>
    <w:rsid w:val="00073413"/>
    <w:rsid w:val="000747C7"/>
    <w:rsid w:val="000773CB"/>
    <w:rsid w:val="00077D4D"/>
    <w:rsid w:val="0008061F"/>
    <w:rsid w:val="0009040F"/>
    <w:rsid w:val="0009136A"/>
    <w:rsid w:val="00091B13"/>
    <w:rsid w:val="00092AB9"/>
    <w:rsid w:val="00093044"/>
    <w:rsid w:val="00093120"/>
    <w:rsid w:val="000935B2"/>
    <w:rsid w:val="00096116"/>
    <w:rsid w:val="000A1AFC"/>
    <w:rsid w:val="000A2E2F"/>
    <w:rsid w:val="000A33F3"/>
    <w:rsid w:val="000A3DDA"/>
    <w:rsid w:val="000A6629"/>
    <w:rsid w:val="000B0A0C"/>
    <w:rsid w:val="000B1905"/>
    <w:rsid w:val="000B3247"/>
    <w:rsid w:val="000B3248"/>
    <w:rsid w:val="000B4BCF"/>
    <w:rsid w:val="000B5826"/>
    <w:rsid w:val="000B7AFE"/>
    <w:rsid w:val="000C1402"/>
    <w:rsid w:val="000C25D7"/>
    <w:rsid w:val="000C2E88"/>
    <w:rsid w:val="000C6706"/>
    <w:rsid w:val="000C6931"/>
    <w:rsid w:val="000C77FB"/>
    <w:rsid w:val="000D5044"/>
    <w:rsid w:val="000D79B5"/>
    <w:rsid w:val="000E03EE"/>
    <w:rsid w:val="000E2B35"/>
    <w:rsid w:val="000E625C"/>
    <w:rsid w:val="000F0E12"/>
    <w:rsid w:val="000F64BF"/>
    <w:rsid w:val="00100869"/>
    <w:rsid w:val="001008DD"/>
    <w:rsid w:val="00101743"/>
    <w:rsid w:val="00106092"/>
    <w:rsid w:val="00113CA4"/>
    <w:rsid w:val="00115B49"/>
    <w:rsid w:val="00116263"/>
    <w:rsid w:val="00124242"/>
    <w:rsid w:val="001273AE"/>
    <w:rsid w:val="00127D79"/>
    <w:rsid w:val="00130FEA"/>
    <w:rsid w:val="00131BC5"/>
    <w:rsid w:val="001332AC"/>
    <w:rsid w:val="0013463F"/>
    <w:rsid w:val="00140678"/>
    <w:rsid w:val="0014201B"/>
    <w:rsid w:val="001476E1"/>
    <w:rsid w:val="00150300"/>
    <w:rsid w:val="0015561A"/>
    <w:rsid w:val="001614F6"/>
    <w:rsid w:val="001615AD"/>
    <w:rsid w:val="001617BD"/>
    <w:rsid w:val="001641AC"/>
    <w:rsid w:val="001652C1"/>
    <w:rsid w:val="00165642"/>
    <w:rsid w:val="00166BEE"/>
    <w:rsid w:val="00172125"/>
    <w:rsid w:val="001722BD"/>
    <w:rsid w:val="001726CB"/>
    <w:rsid w:val="00172F92"/>
    <w:rsid w:val="001764ED"/>
    <w:rsid w:val="00177D9E"/>
    <w:rsid w:val="00180E27"/>
    <w:rsid w:val="001835F8"/>
    <w:rsid w:val="00186965"/>
    <w:rsid w:val="001921C9"/>
    <w:rsid w:val="001925D1"/>
    <w:rsid w:val="001964BB"/>
    <w:rsid w:val="0019670B"/>
    <w:rsid w:val="001A07E5"/>
    <w:rsid w:val="001A1A15"/>
    <w:rsid w:val="001A34FE"/>
    <w:rsid w:val="001B0E65"/>
    <w:rsid w:val="001B4B8C"/>
    <w:rsid w:val="001B4EA7"/>
    <w:rsid w:val="001B739A"/>
    <w:rsid w:val="001C3EA5"/>
    <w:rsid w:val="001C572E"/>
    <w:rsid w:val="001D0CE1"/>
    <w:rsid w:val="001D3815"/>
    <w:rsid w:val="001E0FE2"/>
    <w:rsid w:val="001E3120"/>
    <w:rsid w:val="001E41D5"/>
    <w:rsid w:val="001E4898"/>
    <w:rsid w:val="001E53F3"/>
    <w:rsid w:val="001F6328"/>
    <w:rsid w:val="001F6C37"/>
    <w:rsid w:val="00203074"/>
    <w:rsid w:val="00205A4F"/>
    <w:rsid w:val="00212E08"/>
    <w:rsid w:val="00215BE5"/>
    <w:rsid w:val="00222D90"/>
    <w:rsid w:val="002248B1"/>
    <w:rsid w:val="00224D36"/>
    <w:rsid w:val="00231105"/>
    <w:rsid w:val="00232B38"/>
    <w:rsid w:val="00236774"/>
    <w:rsid w:val="00241EB7"/>
    <w:rsid w:val="00245FDF"/>
    <w:rsid w:val="00254B46"/>
    <w:rsid w:val="002613CB"/>
    <w:rsid w:val="0026181E"/>
    <w:rsid w:val="00263771"/>
    <w:rsid w:val="002738E5"/>
    <w:rsid w:val="00275C41"/>
    <w:rsid w:val="002769A9"/>
    <w:rsid w:val="00283180"/>
    <w:rsid w:val="0028358E"/>
    <w:rsid w:val="00285BD0"/>
    <w:rsid w:val="00287D69"/>
    <w:rsid w:val="00291613"/>
    <w:rsid w:val="002917F2"/>
    <w:rsid w:val="00292364"/>
    <w:rsid w:val="00292968"/>
    <w:rsid w:val="00293D41"/>
    <w:rsid w:val="00294B00"/>
    <w:rsid w:val="002A3763"/>
    <w:rsid w:val="002A7380"/>
    <w:rsid w:val="002A78F9"/>
    <w:rsid w:val="002B1F7F"/>
    <w:rsid w:val="002B3A05"/>
    <w:rsid w:val="002B3A65"/>
    <w:rsid w:val="002B455E"/>
    <w:rsid w:val="002B6BCA"/>
    <w:rsid w:val="002C36F0"/>
    <w:rsid w:val="002C3C27"/>
    <w:rsid w:val="002C46D6"/>
    <w:rsid w:val="002D1164"/>
    <w:rsid w:val="002D23D9"/>
    <w:rsid w:val="002D51BA"/>
    <w:rsid w:val="002D5EAD"/>
    <w:rsid w:val="002D6069"/>
    <w:rsid w:val="002E047E"/>
    <w:rsid w:val="002E1196"/>
    <w:rsid w:val="002F5217"/>
    <w:rsid w:val="0030197B"/>
    <w:rsid w:val="00301D70"/>
    <w:rsid w:val="00311E35"/>
    <w:rsid w:val="0031347A"/>
    <w:rsid w:val="00323884"/>
    <w:rsid w:val="00326107"/>
    <w:rsid w:val="00337907"/>
    <w:rsid w:val="0034374C"/>
    <w:rsid w:val="00343D82"/>
    <w:rsid w:val="00353863"/>
    <w:rsid w:val="00356F38"/>
    <w:rsid w:val="00360090"/>
    <w:rsid w:val="0036233B"/>
    <w:rsid w:val="00365585"/>
    <w:rsid w:val="00366048"/>
    <w:rsid w:val="003760E3"/>
    <w:rsid w:val="0037611B"/>
    <w:rsid w:val="00377281"/>
    <w:rsid w:val="00380D46"/>
    <w:rsid w:val="00382753"/>
    <w:rsid w:val="00391576"/>
    <w:rsid w:val="00392E63"/>
    <w:rsid w:val="00393A80"/>
    <w:rsid w:val="00396F00"/>
    <w:rsid w:val="003A0C6F"/>
    <w:rsid w:val="003A3EF4"/>
    <w:rsid w:val="003B572D"/>
    <w:rsid w:val="003B5C7A"/>
    <w:rsid w:val="003B6453"/>
    <w:rsid w:val="003C0E16"/>
    <w:rsid w:val="003C1AAC"/>
    <w:rsid w:val="003C34C5"/>
    <w:rsid w:val="003D06B1"/>
    <w:rsid w:val="003D73D1"/>
    <w:rsid w:val="003E13BE"/>
    <w:rsid w:val="003F4A11"/>
    <w:rsid w:val="004049E8"/>
    <w:rsid w:val="00404AE5"/>
    <w:rsid w:val="00404D73"/>
    <w:rsid w:val="00405032"/>
    <w:rsid w:val="00405965"/>
    <w:rsid w:val="00417966"/>
    <w:rsid w:val="00420F61"/>
    <w:rsid w:val="004268D5"/>
    <w:rsid w:val="00426B36"/>
    <w:rsid w:val="00440296"/>
    <w:rsid w:val="00442387"/>
    <w:rsid w:val="0044297B"/>
    <w:rsid w:val="004452CA"/>
    <w:rsid w:val="00445E45"/>
    <w:rsid w:val="0045040F"/>
    <w:rsid w:val="004506E5"/>
    <w:rsid w:val="0045281A"/>
    <w:rsid w:val="0045420A"/>
    <w:rsid w:val="004546A9"/>
    <w:rsid w:val="00454D01"/>
    <w:rsid w:val="00454DD2"/>
    <w:rsid w:val="00455A42"/>
    <w:rsid w:val="00456E24"/>
    <w:rsid w:val="004603D5"/>
    <w:rsid w:val="00470DB4"/>
    <w:rsid w:val="00471B42"/>
    <w:rsid w:val="00476914"/>
    <w:rsid w:val="004812DF"/>
    <w:rsid w:val="004866FC"/>
    <w:rsid w:val="00491D8D"/>
    <w:rsid w:val="00495C85"/>
    <w:rsid w:val="004967D2"/>
    <w:rsid w:val="00496FAD"/>
    <w:rsid w:val="004A148A"/>
    <w:rsid w:val="004A2DFE"/>
    <w:rsid w:val="004A3E0F"/>
    <w:rsid w:val="004A5D74"/>
    <w:rsid w:val="004B0585"/>
    <w:rsid w:val="004B243C"/>
    <w:rsid w:val="004B2DAA"/>
    <w:rsid w:val="004B365E"/>
    <w:rsid w:val="004B3E85"/>
    <w:rsid w:val="004C2199"/>
    <w:rsid w:val="004C2EDF"/>
    <w:rsid w:val="004C5A9F"/>
    <w:rsid w:val="004C78C4"/>
    <w:rsid w:val="004E32AD"/>
    <w:rsid w:val="004F0198"/>
    <w:rsid w:val="004F564A"/>
    <w:rsid w:val="004F57AA"/>
    <w:rsid w:val="004F6147"/>
    <w:rsid w:val="00504F59"/>
    <w:rsid w:val="005072D2"/>
    <w:rsid w:val="0051272A"/>
    <w:rsid w:val="00513839"/>
    <w:rsid w:val="00514120"/>
    <w:rsid w:val="00516DEC"/>
    <w:rsid w:val="0051738E"/>
    <w:rsid w:val="0052703D"/>
    <w:rsid w:val="005300EB"/>
    <w:rsid w:val="00532BFE"/>
    <w:rsid w:val="00544020"/>
    <w:rsid w:val="0054485B"/>
    <w:rsid w:val="005551DF"/>
    <w:rsid w:val="00556303"/>
    <w:rsid w:val="00557FE7"/>
    <w:rsid w:val="00560006"/>
    <w:rsid w:val="005636EB"/>
    <w:rsid w:val="00581AB4"/>
    <w:rsid w:val="005872FD"/>
    <w:rsid w:val="005972C6"/>
    <w:rsid w:val="005979F3"/>
    <w:rsid w:val="005A526F"/>
    <w:rsid w:val="005A67A9"/>
    <w:rsid w:val="005A680C"/>
    <w:rsid w:val="005B3C1E"/>
    <w:rsid w:val="005C74B7"/>
    <w:rsid w:val="005C78E0"/>
    <w:rsid w:val="005C7931"/>
    <w:rsid w:val="005D06DF"/>
    <w:rsid w:val="005D2FD1"/>
    <w:rsid w:val="005D4EB6"/>
    <w:rsid w:val="005D5493"/>
    <w:rsid w:val="005D5DD2"/>
    <w:rsid w:val="005D7E7E"/>
    <w:rsid w:val="005E2789"/>
    <w:rsid w:val="005E4B1F"/>
    <w:rsid w:val="005E4D4B"/>
    <w:rsid w:val="005E52A1"/>
    <w:rsid w:val="005F1ED0"/>
    <w:rsid w:val="005F31D5"/>
    <w:rsid w:val="00601BCD"/>
    <w:rsid w:val="00601F7E"/>
    <w:rsid w:val="00602BAE"/>
    <w:rsid w:val="00605F13"/>
    <w:rsid w:val="00606333"/>
    <w:rsid w:val="0060731C"/>
    <w:rsid w:val="00610A33"/>
    <w:rsid w:val="00611BF8"/>
    <w:rsid w:val="00613D83"/>
    <w:rsid w:val="0061648C"/>
    <w:rsid w:val="0062371A"/>
    <w:rsid w:val="006263E3"/>
    <w:rsid w:val="00630673"/>
    <w:rsid w:val="00632DED"/>
    <w:rsid w:val="00637BC1"/>
    <w:rsid w:val="00640E54"/>
    <w:rsid w:val="006411DE"/>
    <w:rsid w:val="00642040"/>
    <w:rsid w:val="00642284"/>
    <w:rsid w:val="00643370"/>
    <w:rsid w:val="00643DC0"/>
    <w:rsid w:val="00646402"/>
    <w:rsid w:val="00651515"/>
    <w:rsid w:val="00654B63"/>
    <w:rsid w:val="00655C74"/>
    <w:rsid w:val="00662968"/>
    <w:rsid w:val="00667EA8"/>
    <w:rsid w:val="00682007"/>
    <w:rsid w:val="00682A85"/>
    <w:rsid w:val="00684F1D"/>
    <w:rsid w:val="00686BA7"/>
    <w:rsid w:val="00687199"/>
    <w:rsid w:val="006878F9"/>
    <w:rsid w:val="006976A3"/>
    <w:rsid w:val="006A206A"/>
    <w:rsid w:val="006A6ACD"/>
    <w:rsid w:val="006A6C46"/>
    <w:rsid w:val="006B69FC"/>
    <w:rsid w:val="006C038A"/>
    <w:rsid w:val="006C70D4"/>
    <w:rsid w:val="006D450F"/>
    <w:rsid w:val="006D5810"/>
    <w:rsid w:val="006E01A3"/>
    <w:rsid w:val="006E056B"/>
    <w:rsid w:val="006F03AB"/>
    <w:rsid w:val="006F32F2"/>
    <w:rsid w:val="006F3E04"/>
    <w:rsid w:val="006F55E0"/>
    <w:rsid w:val="006F6B29"/>
    <w:rsid w:val="0070086B"/>
    <w:rsid w:val="0070373E"/>
    <w:rsid w:val="007045D9"/>
    <w:rsid w:val="00705F0A"/>
    <w:rsid w:val="00710D68"/>
    <w:rsid w:val="0071129C"/>
    <w:rsid w:val="007114B2"/>
    <w:rsid w:val="00713AA1"/>
    <w:rsid w:val="0072406A"/>
    <w:rsid w:val="00724426"/>
    <w:rsid w:val="00725BC7"/>
    <w:rsid w:val="0073183F"/>
    <w:rsid w:val="0073372D"/>
    <w:rsid w:val="0073480C"/>
    <w:rsid w:val="007358C4"/>
    <w:rsid w:val="00737161"/>
    <w:rsid w:val="007417BF"/>
    <w:rsid w:val="00744A12"/>
    <w:rsid w:val="007501F4"/>
    <w:rsid w:val="00760552"/>
    <w:rsid w:val="0076324A"/>
    <w:rsid w:val="00772669"/>
    <w:rsid w:val="00776BD2"/>
    <w:rsid w:val="00780D57"/>
    <w:rsid w:val="00782747"/>
    <w:rsid w:val="007865C9"/>
    <w:rsid w:val="007870F2"/>
    <w:rsid w:val="007905C1"/>
    <w:rsid w:val="00794D97"/>
    <w:rsid w:val="00796577"/>
    <w:rsid w:val="007A1176"/>
    <w:rsid w:val="007A1304"/>
    <w:rsid w:val="007A3691"/>
    <w:rsid w:val="007A4CBE"/>
    <w:rsid w:val="007A77B5"/>
    <w:rsid w:val="007B0D6A"/>
    <w:rsid w:val="007B4AC6"/>
    <w:rsid w:val="007B7517"/>
    <w:rsid w:val="007C0BC3"/>
    <w:rsid w:val="007C342F"/>
    <w:rsid w:val="007D1F60"/>
    <w:rsid w:val="007F2167"/>
    <w:rsid w:val="007F59C8"/>
    <w:rsid w:val="007F71DA"/>
    <w:rsid w:val="0080109B"/>
    <w:rsid w:val="0080241C"/>
    <w:rsid w:val="00803E6E"/>
    <w:rsid w:val="008148BC"/>
    <w:rsid w:val="00824786"/>
    <w:rsid w:val="008264E3"/>
    <w:rsid w:val="008279FD"/>
    <w:rsid w:val="00827D78"/>
    <w:rsid w:val="00830703"/>
    <w:rsid w:val="008325B4"/>
    <w:rsid w:val="00833806"/>
    <w:rsid w:val="00835F87"/>
    <w:rsid w:val="00836222"/>
    <w:rsid w:val="008403CD"/>
    <w:rsid w:val="0084258B"/>
    <w:rsid w:val="00844198"/>
    <w:rsid w:val="008479DD"/>
    <w:rsid w:val="00850483"/>
    <w:rsid w:val="00853FC1"/>
    <w:rsid w:val="00856040"/>
    <w:rsid w:val="00856A64"/>
    <w:rsid w:val="00860FE4"/>
    <w:rsid w:val="00867809"/>
    <w:rsid w:val="00870A95"/>
    <w:rsid w:val="00872C08"/>
    <w:rsid w:val="008737CD"/>
    <w:rsid w:val="008765E7"/>
    <w:rsid w:val="00876788"/>
    <w:rsid w:val="00880A8A"/>
    <w:rsid w:val="00880C69"/>
    <w:rsid w:val="008830B8"/>
    <w:rsid w:val="008865E2"/>
    <w:rsid w:val="00887427"/>
    <w:rsid w:val="00887DD1"/>
    <w:rsid w:val="00891D3E"/>
    <w:rsid w:val="0089266D"/>
    <w:rsid w:val="008955C5"/>
    <w:rsid w:val="00896B7F"/>
    <w:rsid w:val="00896D14"/>
    <w:rsid w:val="008A3226"/>
    <w:rsid w:val="008A374A"/>
    <w:rsid w:val="008A4A2C"/>
    <w:rsid w:val="008B37B5"/>
    <w:rsid w:val="008B50D7"/>
    <w:rsid w:val="008B590F"/>
    <w:rsid w:val="008B6A94"/>
    <w:rsid w:val="008B7AFE"/>
    <w:rsid w:val="008C2D54"/>
    <w:rsid w:val="008C4BB2"/>
    <w:rsid w:val="008D0184"/>
    <w:rsid w:val="008D0BE3"/>
    <w:rsid w:val="008D4118"/>
    <w:rsid w:val="008D7E6A"/>
    <w:rsid w:val="008E3E9F"/>
    <w:rsid w:val="008E4AC2"/>
    <w:rsid w:val="008E6850"/>
    <w:rsid w:val="008E7DA0"/>
    <w:rsid w:val="008F1677"/>
    <w:rsid w:val="008F2550"/>
    <w:rsid w:val="008F791E"/>
    <w:rsid w:val="00904782"/>
    <w:rsid w:val="00904F59"/>
    <w:rsid w:val="00910478"/>
    <w:rsid w:val="00911C74"/>
    <w:rsid w:val="009125FF"/>
    <w:rsid w:val="00915B11"/>
    <w:rsid w:val="00922E87"/>
    <w:rsid w:val="00923E00"/>
    <w:rsid w:val="00931825"/>
    <w:rsid w:val="00936780"/>
    <w:rsid w:val="00940B38"/>
    <w:rsid w:val="009410F4"/>
    <w:rsid w:val="00943185"/>
    <w:rsid w:val="00950C6F"/>
    <w:rsid w:val="009514C8"/>
    <w:rsid w:val="00955144"/>
    <w:rsid w:val="009628F5"/>
    <w:rsid w:val="009661AE"/>
    <w:rsid w:val="009719B4"/>
    <w:rsid w:val="00975146"/>
    <w:rsid w:val="009769FC"/>
    <w:rsid w:val="00982F6D"/>
    <w:rsid w:val="00984C57"/>
    <w:rsid w:val="00990906"/>
    <w:rsid w:val="009920A3"/>
    <w:rsid w:val="009935C3"/>
    <w:rsid w:val="009945A4"/>
    <w:rsid w:val="009963C2"/>
    <w:rsid w:val="009A6C27"/>
    <w:rsid w:val="009A7EDC"/>
    <w:rsid w:val="009B0453"/>
    <w:rsid w:val="009B1D3F"/>
    <w:rsid w:val="009B3716"/>
    <w:rsid w:val="009B3BF0"/>
    <w:rsid w:val="009B5B16"/>
    <w:rsid w:val="009B680F"/>
    <w:rsid w:val="009C006C"/>
    <w:rsid w:val="009C09F6"/>
    <w:rsid w:val="009C1282"/>
    <w:rsid w:val="009C45DC"/>
    <w:rsid w:val="009C6686"/>
    <w:rsid w:val="009D0BCF"/>
    <w:rsid w:val="009D0DC4"/>
    <w:rsid w:val="009D10B6"/>
    <w:rsid w:val="009D12C7"/>
    <w:rsid w:val="009D3ED5"/>
    <w:rsid w:val="009D51E3"/>
    <w:rsid w:val="009D77FD"/>
    <w:rsid w:val="009E038C"/>
    <w:rsid w:val="009E0850"/>
    <w:rsid w:val="009E41F9"/>
    <w:rsid w:val="009E4531"/>
    <w:rsid w:val="009E6F40"/>
    <w:rsid w:val="009F05AC"/>
    <w:rsid w:val="009F25C5"/>
    <w:rsid w:val="009F7326"/>
    <w:rsid w:val="00A010F8"/>
    <w:rsid w:val="00A01F3F"/>
    <w:rsid w:val="00A02912"/>
    <w:rsid w:val="00A04D99"/>
    <w:rsid w:val="00A058AB"/>
    <w:rsid w:val="00A07B39"/>
    <w:rsid w:val="00A148DF"/>
    <w:rsid w:val="00A2166F"/>
    <w:rsid w:val="00A21E24"/>
    <w:rsid w:val="00A23DD0"/>
    <w:rsid w:val="00A2540E"/>
    <w:rsid w:val="00A3359B"/>
    <w:rsid w:val="00A36A42"/>
    <w:rsid w:val="00A407EA"/>
    <w:rsid w:val="00A40A88"/>
    <w:rsid w:val="00A44E18"/>
    <w:rsid w:val="00A459A2"/>
    <w:rsid w:val="00A45F7C"/>
    <w:rsid w:val="00A46EE6"/>
    <w:rsid w:val="00A6116A"/>
    <w:rsid w:val="00A6329D"/>
    <w:rsid w:val="00A64AF3"/>
    <w:rsid w:val="00A66BAC"/>
    <w:rsid w:val="00A67F5D"/>
    <w:rsid w:val="00A737A1"/>
    <w:rsid w:val="00A73ACB"/>
    <w:rsid w:val="00A76596"/>
    <w:rsid w:val="00A80C67"/>
    <w:rsid w:val="00A82049"/>
    <w:rsid w:val="00A843B7"/>
    <w:rsid w:val="00A84D8C"/>
    <w:rsid w:val="00A86E44"/>
    <w:rsid w:val="00A94DAC"/>
    <w:rsid w:val="00A96F80"/>
    <w:rsid w:val="00A97E4C"/>
    <w:rsid w:val="00A97FC6"/>
    <w:rsid w:val="00AA29D6"/>
    <w:rsid w:val="00AA2BB8"/>
    <w:rsid w:val="00AA40DA"/>
    <w:rsid w:val="00AB0E03"/>
    <w:rsid w:val="00AB2446"/>
    <w:rsid w:val="00AB29C9"/>
    <w:rsid w:val="00AB2EC2"/>
    <w:rsid w:val="00AB414B"/>
    <w:rsid w:val="00AB548D"/>
    <w:rsid w:val="00AC0AD0"/>
    <w:rsid w:val="00AD00E6"/>
    <w:rsid w:val="00AD21B6"/>
    <w:rsid w:val="00AD60AA"/>
    <w:rsid w:val="00AE2FA9"/>
    <w:rsid w:val="00AE421D"/>
    <w:rsid w:val="00AE6704"/>
    <w:rsid w:val="00AE76C3"/>
    <w:rsid w:val="00AF1377"/>
    <w:rsid w:val="00AF54BD"/>
    <w:rsid w:val="00AF5793"/>
    <w:rsid w:val="00AF5C1D"/>
    <w:rsid w:val="00B01930"/>
    <w:rsid w:val="00B05C17"/>
    <w:rsid w:val="00B07417"/>
    <w:rsid w:val="00B104C1"/>
    <w:rsid w:val="00B1069B"/>
    <w:rsid w:val="00B108ED"/>
    <w:rsid w:val="00B125DA"/>
    <w:rsid w:val="00B12673"/>
    <w:rsid w:val="00B1267A"/>
    <w:rsid w:val="00B1375C"/>
    <w:rsid w:val="00B15101"/>
    <w:rsid w:val="00B22983"/>
    <w:rsid w:val="00B24153"/>
    <w:rsid w:val="00B260D8"/>
    <w:rsid w:val="00B278B3"/>
    <w:rsid w:val="00B301B7"/>
    <w:rsid w:val="00B3194A"/>
    <w:rsid w:val="00B32B70"/>
    <w:rsid w:val="00B32C7F"/>
    <w:rsid w:val="00B34BC0"/>
    <w:rsid w:val="00B36C5B"/>
    <w:rsid w:val="00B37DEF"/>
    <w:rsid w:val="00B37F37"/>
    <w:rsid w:val="00B400BD"/>
    <w:rsid w:val="00B55D57"/>
    <w:rsid w:val="00B60A9B"/>
    <w:rsid w:val="00B620E8"/>
    <w:rsid w:val="00B621C1"/>
    <w:rsid w:val="00B66381"/>
    <w:rsid w:val="00B67C54"/>
    <w:rsid w:val="00B719B6"/>
    <w:rsid w:val="00B72C2D"/>
    <w:rsid w:val="00B84525"/>
    <w:rsid w:val="00B84815"/>
    <w:rsid w:val="00B8488B"/>
    <w:rsid w:val="00B913AE"/>
    <w:rsid w:val="00B93919"/>
    <w:rsid w:val="00B96555"/>
    <w:rsid w:val="00B9769B"/>
    <w:rsid w:val="00BA0857"/>
    <w:rsid w:val="00BA1FAF"/>
    <w:rsid w:val="00BA78C1"/>
    <w:rsid w:val="00BB014A"/>
    <w:rsid w:val="00BB1C9B"/>
    <w:rsid w:val="00BB260D"/>
    <w:rsid w:val="00BB265C"/>
    <w:rsid w:val="00BB2CF6"/>
    <w:rsid w:val="00BC0D69"/>
    <w:rsid w:val="00BC369C"/>
    <w:rsid w:val="00BC3D41"/>
    <w:rsid w:val="00BC4053"/>
    <w:rsid w:val="00BC61ED"/>
    <w:rsid w:val="00BD6992"/>
    <w:rsid w:val="00BE04C5"/>
    <w:rsid w:val="00BE25CA"/>
    <w:rsid w:val="00BE7300"/>
    <w:rsid w:val="00BF5171"/>
    <w:rsid w:val="00BF52EE"/>
    <w:rsid w:val="00C072D0"/>
    <w:rsid w:val="00C237B3"/>
    <w:rsid w:val="00C2423A"/>
    <w:rsid w:val="00C25AD3"/>
    <w:rsid w:val="00C273D2"/>
    <w:rsid w:val="00C27449"/>
    <w:rsid w:val="00C27BEA"/>
    <w:rsid w:val="00C31CE0"/>
    <w:rsid w:val="00C367E7"/>
    <w:rsid w:val="00C416A2"/>
    <w:rsid w:val="00C41FE8"/>
    <w:rsid w:val="00C43BBE"/>
    <w:rsid w:val="00C50777"/>
    <w:rsid w:val="00C50E5F"/>
    <w:rsid w:val="00C561DD"/>
    <w:rsid w:val="00C573EE"/>
    <w:rsid w:val="00C63455"/>
    <w:rsid w:val="00C646B9"/>
    <w:rsid w:val="00C70515"/>
    <w:rsid w:val="00C71487"/>
    <w:rsid w:val="00C749A5"/>
    <w:rsid w:val="00C80259"/>
    <w:rsid w:val="00C80D7A"/>
    <w:rsid w:val="00C82149"/>
    <w:rsid w:val="00C83281"/>
    <w:rsid w:val="00C84FA9"/>
    <w:rsid w:val="00C874BB"/>
    <w:rsid w:val="00C90EFF"/>
    <w:rsid w:val="00C93972"/>
    <w:rsid w:val="00C94CBB"/>
    <w:rsid w:val="00C95E1A"/>
    <w:rsid w:val="00CA3B1F"/>
    <w:rsid w:val="00CB2C7C"/>
    <w:rsid w:val="00CB60D0"/>
    <w:rsid w:val="00CC18D7"/>
    <w:rsid w:val="00CC1EB2"/>
    <w:rsid w:val="00CC2FB9"/>
    <w:rsid w:val="00CC3D21"/>
    <w:rsid w:val="00CC3E9D"/>
    <w:rsid w:val="00CD2333"/>
    <w:rsid w:val="00CD5461"/>
    <w:rsid w:val="00CD7881"/>
    <w:rsid w:val="00CE1CB9"/>
    <w:rsid w:val="00CE2671"/>
    <w:rsid w:val="00CE4B87"/>
    <w:rsid w:val="00CE6B37"/>
    <w:rsid w:val="00CE729B"/>
    <w:rsid w:val="00CF6AF5"/>
    <w:rsid w:val="00CF767D"/>
    <w:rsid w:val="00CF7D77"/>
    <w:rsid w:val="00D00A02"/>
    <w:rsid w:val="00D04606"/>
    <w:rsid w:val="00D05057"/>
    <w:rsid w:val="00D107CC"/>
    <w:rsid w:val="00D13E06"/>
    <w:rsid w:val="00D15297"/>
    <w:rsid w:val="00D208AB"/>
    <w:rsid w:val="00D225EF"/>
    <w:rsid w:val="00D2430A"/>
    <w:rsid w:val="00D25FD6"/>
    <w:rsid w:val="00D30FD9"/>
    <w:rsid w:val="00D31D57"/>
    <w:rsid w:val="00D33749"/>
    <w:rsid w:val="00D34595"/>
    <w:rsid w:val="00D36306"/>
    <w:rsid w:val="00D36B70"/>
    <w:rsid w:val="00D40635"/>
    <w:rsid w:val="00D41709"/>
    <w:rsid w:val="00D424CB"/>
    <w:rsid w:val="00D44BF8"/>
    <w:rsid w:val="00D53E7A"/>
    <w:rsid w:val="00D54BC5"/>
    <w:rsid w:val="00D57DCB"/>
    <w:rsid w:val="00D60BF9"/>
    <w:rsid w:val="00D63779"/>
    <w:rsid w:val="00D74573"/>
    <w:rsid w:val="00D75AB5"/>
    <w:rsid w:val="00D807C7"/>
    <w:rsid w:val="00D81C6E"/>
    <w:rsid w:val="00D82094"/>
    <w:rsid w:val="00D836D4"/>
    <w:rsid w:val="00D844B3"/>
    <w:rsid w:val="00D8669C"/>
    <w:rsid w:val="00D92E83"/>
    <w:rsid w:val="00D93DFE"/>
    <w:rsid w:val="00DA0248"/>
    <w:rsid w:val="00DA140F"/>
    <w:rsid w:val="00DA3135"/>
    <w:rsid w:val="00DA3E68"/>
    <w:rsid w:val="00DA5015"/>
    <w:rsid w:val="00DB2994"/>
    <w:rsid w:val="00DB2F99"/>
    <w:rsid w:val="00DB52F5"/>
    <w:rsid w:val="00DC53F4"/>
    <w:rsid w:val="00DD0A1F"/>
    <w:rsid w:val="00DD0EDF"/>
    <w:rsid w:val="00DD3E26"/>
    <w:rsid w:val="00DD4285"/>
    <w:rsid w:val="00DD4AB6"/>
    <w:rsid w:val="00DE219F"/>
    <w:rsid w:val="00DE3A03"/>
    <w:rsid w:val="00DF0C41"/>
    <w:rsid w:val="00DF1599"/>
    <w:rsid w:val="00DF1A50"/>
    <w:rsid w:val="00DF24D5"/>
    <w:rsid w:val="00DF766F"/>
    <w:rsid w:val="00E01466"/>
    <w:rsid w:val="00E03DD2"/>
    <w:rsid w:val="00E04D78"/>
    <w:rsid w:val="00E1288E"/>
    <w:rsid w:val="00E1351D"/>
    <w:rsid w:val="00E155F0"/>
    <w:rsid w:val="00E1698D"/>
    <w:rsid w:val="00E17C61"/>
    <w:rsid w:val="00E211B6"/>
    <w:rsid w:val="00E22F09"/>
    <w:rsid w:val="00E23C11"/>
    <w:rsid w:val="00E2498E"/>
    <w:rsid w:val="00E250BD"/>
    <w:rsid w:val="00E26B9B"/>
    <w:rsid w:val="00E318DD"/>
    <w:rsid w:val="00E34015"/>
    <w:rsid w:val="00E36FC6"/>
    <w:rsid w:val="00E37F77"/>
    <w:rsid w:val="00E44383"/>
    <w:rsid w:val="00E46329"/>
    <w:rsid w:val="00E47EE9"/>
    <w:rsid w:val="00E56138"/>
    <w:rsid w:val="00E567FF"/>
    <w:rsid w:val="00E62E76"/>
    <w:rsid w:val="00E64DF6"/>
    <w:rsid w:val="00E76AFB"/>
    <w:rsid w:val="00E816D4"/>
    <w:rsid w:val="00E957CE"/>
    <w:rsid w:val="00EA421B"/>
    <w:rsid w:val="00EA7110"/>
    <w:rsid w:val="00EA7D2C"/>
    <w:rsid w:val="00EB0394"/>
    <w:rsid w:val="00EB0DC1"/>
    <w:rsid w:val="00EB3860"/>
    <w:rsid w:val="00EB4B13"/>
    <w:rsid w:val="00EB4B58"/>
    <w:rsid w:val="00EB6C00"/>
    <w:rsid w:val="00EC196A"/>
    <w:rsid w:val="00EC1F1B"/>
    <w:rsid w:val="00EC2A8C"/>
    <w:rsid w:val="00ED00A6"/>
    <w:rsid w:val="00ED2E2F"/>
    <w:rsid w:val="00ED40B5"/>
    <w:rsid w:val="00EE52FC"/>
    <w:rsid w:val="00EE7A66"/>
    <w:rsid w:val="00EF3D3D"/>
    <w:rsid w:val="00EF65D2"/>
    <w:rsid w:val="00F02F60"/>
    <w:rsid w:val="00F0381D"/>
    <w:rsid w:val="00F045F0"/>
    <w:rsid w:val="00F05C82"/>
    <w:rsid w:val="00F05E2F"/>
    <w:rsid w:val="00F07C47"/>
    <w:rsid w:val="00F17497"/>
    <w:rsid w:val="00F258AA"/>
    <w:rsid w:val="00F25AA2"/>
    <w:rsid w:val="00F25D57"/>
    <w:rsid w:val="00F26069"/>
    <w:rsid w:val="00F27072"/>
    <w:rsid w:val="00F322AA"/>
    <w:rsid w:val="00F350A5"/>
    <w:rsid w:val="00F361D5"/>
    <w:rsid w:val="00F402BF"/>
    <w:rsid w:val="00F41E68"/>
    <w:rsid w:val="00F46B47"/>
    <w:rsid w:val="00F53BFB"/>
    <w:rsid w:val="00F561FE"/>
    <w:rsid w:val="00F56F64"/>
    <w:rsid w:val="00F5759F"/>
    <w:rsid w:val="00F63768"/>
    <w:rsid w:val="00F642F4"/>
    <w:rsid w:val="00F70833"/>
    <w:rsid w:val="00F721D9"/>
    <w:rsid w:val="00F73BB8"/>
    <w:rsid w:val="00F74D9F"/>
    <w:rsid w:val="00F7516F"/>
    <w:rsid w:val="00F75C18"/>
    <w:rsid w:val="00F80693"/>
    <w:rsid w:val="00F861CD"/>
    <w:rsid w:val="00F862EF"/>
    <w:rsid w:val="00F877CC"/>
    <w:rsid w:val="00F90C5A"/>
    <w:rsid w:val="00F95F74"/>
    <w:rsid w:val="00FA15DA"/>
    <w:rsid w:val="00FA7CB3"/>
    <w:rsid w:val="00FB5A9C"/>
    <w:rsid w:val="00FC566D"/>
    <w:rsid w:val="00FC5CC9"/>
    <w:rsid w:val="00FD18F6"/>
    <w:rsid w:val="00FD1F3F"/>
    <w:rsid w:val="00FE2FBB"/>
    <w:rsid w:val="00FE4AA0"/>
    <w:rsid w:val="00FE56BD"/>
    <w:rsid w:val="00FF0219"/>
    <w:rsid w:val="00FF31AF"/>
    <w:rsid w:val="00FF7980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F660"/>
  <w15:docId w15:val="{240D05B3-D84E-4361-B995-27216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8247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5AB5"/>
  </w:style>
  <w:style w:type="paragraph" w:styleId="a9">
    <w:name w:val="footer"/>
    <w:basedOn w:val="a"/>
    <w:link w:val="aa"/>
    <w:uiPriority w:val="99"/>
    <w:unhideWhenUsed/>
    <w:rsid w:val="00D7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5AB5"/>
  </w:style>
  <w:style w:type="table" w:styleId="ab">
    <w:name w:val="Table Grid"/>
    <w:basedOn w:val="a1"/>
    <w:rsid w:val="00D7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7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BA78C1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BC3D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BC3D41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BC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A952BF29E7817EB8B921CB6B00ECDEB3F332FAC2399B0D8EF189B722B22E1490D82EA8B538EDA2OA6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A952BF29E7817EB8B921CB6B00ECDEB3F334F8C03F9B0D8EF189B722OB6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FA54-3898-4E6B-AB57-93FA82D8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Шатохина Наталья Ивановна</dc:creator>
  <cp:lastModifiedBy>Шатохина Наталья Ивановна</cp:lastModifiedBy>
  <cp:revision>2</cp:revision>
  <cp:lastPrinted>2023-04-07T09:42:00Z</cp:lastPrinted>
  <dcterms:created xsi:type="dcterms:W3CDTF">2025-09-09T12:45:00Z</dcterms:created>
  <dcterms:modified xsi:type="dcterms:W3CDTF">2025-09-09T12:45:00Z</dcterms:modified>
</cp:coreProperties>
</file>