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5D" w:rsidRPr="00BC6F7B" w:rsidRDefault="00045B5D" w:rsidP="003F1D55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11777A" w:rsidRPr="009F5AB1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 xml:space="preserve">Развитие инженерной инфраструктуры, энергоэффективности </w:t>
            </w:r>
            <w:r w:rsidR="00A3073D">
              <w:rPr>
                <w:sz w:val="28"/>
                <w:szCs w:val="28"/>
              </w:rPr>
              <w:br/>
            </w:r>
            <w:r w:rsidRPr="002E5B84">
              <w:rPr>
                <w:sz w:val="28"/>
                <w:szCs w:val="28"/>
              </w:rPr>
              <w:t>и отрасли обращения с отходами</w:t>
            </w:r>
            <w:r w:rsidRPr="00E038DA">
              <w:rPr>
                <w:sz w:val="28"/>
                <w:szCs w:val="28"/>
              </w:rPr>
              <w:t>» на 202</w:t>
            </w:r>
            <w:r>
              <w:rPr>
                <w:sz w:val="28"/>
                <w:szCs w:val="28"/>
              </w:rPr>
              <w:t>3</w:t>
            </w:r>
            <w:r w:rsidRPr="00E038D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8C0D58" w:rsidRPr="00520739" w:rsidRDefault="006D153D" w:rsidP="00C56B97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6E4A34">
        <w:rPr>
          <w:sz w:val="28"/>
          <w:szCs w:val="28"/>
        </w:rPr>
        <w:t xml:space="preserve">В </w:t>
      </w:r>
      <w:r w:rsidRPr="00D05E32">
        <w:rPr>
          <w:sz w:val="28"/>
          <w:szCs w:val="28"/>
        </w:rPr>
        <w:t xml:space="preserve">соответствии с </w:t>
      </w:r>
      <w:r w:rsidR="00FC7C50" w:rsidRPr="00D05E32">
        <w:rPr>
          <w:sz w:val="28"/>
          <w:szCs w:val="28"/>
        </w:rPr>
        <w:t>пунктом 28 Порядка</w:t>
      </w:r>
      <w:r w:rsidRPr="00D05E32">
        <w:rPr>
          <w:sz w:val="28"/>
          <w:szCs w:val="28"/>
        </w:rPr>
        <w:t xml:space="preserve"> разработки и реализации муниципальных программ Одинцовского городского округа </w:t>
      </w:r>
      <w:r w:rsidR="00FC7C50" w:rsidRPr="00D05E32">
        <w:rPr>
          <w:sz w:val="28"/>
          <w:szCs w:val="28"/>
        </w:rPr>
        <w:t>Московской области, утвержденного</w:t>
      </w:r>
      <w:r w:rsidRPr="00D05E32">
        <w:rPr>
          <w:sz w:val="28"/>
          <w:szCs w:val="28"/>
        </w:rPr>
        <w:t xml:space="preserve"> постановлением Администрации Одинцовского городского округа Московской области от 30.12.2022 № 7905, </w:t>
      </w:r>
      <w:r w:rsidR="001A7E93" w:rsidRPr="00D05E32">
        <w:rPr>
          <w:sz w:val="28"/>
          <w:szCs w:val="28"/>
        </w:rPr>
        <w:t>в связи с</w:t>
      </w:r>
      <w:r w:rsidR="001A3107" w:rsidRPr="00D05E32">
        <w:rPr>
          <w:sz w:val="28"/>
          <w:szCs w:val="28"/>
        </w:rPr>
        <w:t xml:space="preserve"> </w:t>
      </w:r>
      <w:r w:rsidR="00BC72BA" w:rsidRPr="00D05E32">
        <w:rPr>
          <w:sz w:val="28"/>
          <w:szCs w:val="28"/>
        </w:rPr>
        <w:t>изменением</w:t>
      </w:r>
      <w:r w:rsidR="00152464" w:rsidRPr="00D05E32">
        <w:rPr>
          <w:sz w:val="28"/>
          <w:szCs w:val="28"/>
        </w:rPr>
        <w:t xml:space="preserve"> объемов</w:t>
      </w:r>
      <w:r w:rsidR="002E2E9A" w:rsidRPr="00D05E32">
        <w:rPr>
          <w:sz w:val="28"/>
          <w:szCs w:val="28"/>
        </w:rPr>
        <w:t xml:space="preserve"> финансирования</w:t>
      </w:r>
      <w:r w:rsidR="00EB71BA" w:rsidRPr="00D05E32">
        <w:rPr>
          <w:sz w:val="28"/>
          <w:szCs w:val="28"/>
        </w:rPr>
        <w:t xml:space="preserve"> </w:t>
      </w:r>
      <w:r w:rsidR="00273AC8">
        <w:rPr>
          <w:sz w:val="28"/>
          <w:szCs w:val="28"/>
        </w:rPr>
        <w:t>на 2025 год</w:t>
      </w:r>
      <w:r w:rsidR="00152464" w:rsidRPr="00D05E32">
        <w:rPr>
          <w:sz w:val="28"/>
          <w:szCs w:val="28"/>
        </w:rPr>
        <w:t xml:space="preserve"> </w:t>
      </w:r>
      <w:r w:rsidR="00273AC8">
        <w:rPr>
          <w:sz w:val="28"/>
          <w:szCs w:val="28"/>
        </w:rPr>
        <w:t xml:space="preserve">мероприятий </w:t>
      </w:r>
      <w:r w:rsidR="004772BD" w:rsidRPr="00D05E32">
        <w:rPr>
          <w:sz w:val="28"/>
          <w:szCs w:val="28"/>
        </w:rPr>
        <w:t xml:space="preserve">муниципальной программы </w:t>
      </w:r>
      <w:r w:rsidR="001A7E93" w:rsidRPr="00D05E32">
        <w:rPr>
          <w:sz w:val="28"/>
          <w:szCs w:val="28"/>
        </w:rPr>
        <w:t xml:space="preserve">Одинцовского городского округа Московской области </w:t>
      </w:r>
      <w:r w:rsidR="001A7E93" w:rsidRPr="00246C81">
        <w:rPr>
          <w:sz w:val="28"/>
          <w:szCs w:val="28"/>
        </w:rPr>
        <w:t>«Развитие</w:t>
      </w:r>
      <w:r w:rsidR="001A7E93" w:rsidRPr="00A813E6">
        <w:rPr>
          <w:sz w:val="28"/>
          <w:szCs w:val="28"/>
        </w:rPr>
        <w:t xml:space="preserve"> инженерной инфраструктуры, энергоэффективности и отрасли обращения с отходами» на 2023 - 2027 годы</w:t>
      </w:r>
      <w:r w:rsidR="008C0D58" w:rsidRPr="00A813E6">
        <w:rPr>
          <w:rFonts w:eastAsia="Calibri"/>
          <w:sz w:val="28"/>
          <w:szCs w:val="28"/>
        </w:rPr>
        <w:t>,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Развитие инженерной инфраструктуры, энергоэффективности и отрасли обращения с отходами» на 2023</w:t>
      </w:r>
      <w:r w:rsidR="00AA3AF0" w:rsidRPr="00520739">
        <w:rPr>
          <w:rFonts w:eastAsiaTheme="minorEastAsia"/>
          <w:sz w:val="28"/>
          <w:szCs w:val="28"/>
        </w:rPr>
        <w:t>-2027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520739">
        <w:rPr>
          <w:rFonts w:eastAsiaTheme="minorEastAsia"/>
          <w:sz w:val="28"/>
          <w:szCs w:val="28"/>
        </w:rPr>
        <w:t xml:space="preserve">18.11.2022 № 6833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AA3AF0" w:rsidRPr="00C56F98">
        <w:rPr>
          <w:rFonts w:eastAsia="Calibri"/>
          <w:sz w:val="28"/>
          <w:szCs w:val="28"/>
        </w:rPr>
        <w:t xml:space="preserve">тие инженерной инфраструктуры,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E45078" w:rsidRPr="00C56F98">
        <w:rPr>
          <w:rFonts w:eastAsia="Calibri"/>
          <w:sz w:val="28"/>
          <w:szCs w:val="28"/>
        </w:rPr>
        <w:t xml:space="preserve"> </w:t>
      </w:r>
      <w:r w:rsidR="00A3073D">
        <w:rPr>
          <w:rFonts w:eastAsia="Calibri"/>
          <w:sz w:val="28"/>
          <w:szCs w:val="28"/>
        </w:rPr>
        <w:br/>
      </w:r>
      <w:r w:rsidR="00E45078" w:rsidRPr="003621EF">
        <w:rPr>
          <w:rFonts w:eastAsia="Calibri"/>
          <w:sz w:val="28"/>
          <w:szCs w:val="28"/>
        </w:rPr>
        <w:t>и отрасл</w:t>
      </w:r>
      <w:r w:rsidR="00AA3AF0" w:rsidRPr="003621EF">
        <w:rPr>
          <w:rFonts w:eastAsia="Calibri"/>
          <w:sz w:val="28"/>
          <w:szCs w:val="28"/>
        </w:rPr>
        <w:t>и обращения с отходами» на 2023-2027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BC6F7B" w:rsidRPr="003621EF">
        <w:rPr>
          <w:rFonts w:eastAsia="Calibri"/>
          <w:sz w:val="28"/>
          <w:szCs w:val="28"/>
        </w:rPr>
        <w:t xml:space="preserve"> </w:t>
      </w:r>
      <w:r w:rsidR="00484205" w:rsidRPr="003621EF">
        <w:rPr>
          <w:rFonts w:eastAsia="Calibri"/>
          <w:sz w:val="28"/>
          <w:szCs w:val="28"/>
        </w:rPr>
        <w:t>(в редакции от</w:t>
      </w:r>
      <w:r w:rsidR="00543F71" w:rsidRPr="003621EF">
        <w:rPr>
          <w:rFonts w:eastAsia="Calibri"/>
          <w:sz w:val="28"/>
          <w:szCs w:val="28"/>
        </w:rPr>
        <w:t xml:space="preserve"> </w:t>
      </w:r>
      <w:r w:rsidR="00273AC8">
        <w:rPr>
          <w:rFonts w:eastAsia="Calibri"/>
          <w:sz w:val="28"/>
          <w:szCs w:val="28"/>
        </w:rPr>
        <w:t>________</w:t>
      </w:r>
      <w:r w:rsidR="00010F56">
        <w:rPr>
          <w:rFonts w:eastAsia="Calibri"/>
          <w:sz w:val="28"/>
          <w:szCs w:val="28"/>
        </w:rPr>
        <w:t xml:space="preserve"> №</w:t>
      </w:r>
      <w:r w:rsidR="00420FB1">
        <w:rPr>
          <w:rFonts w:eastAsia="Calibri"/>
          <w:sz w:val="28"/>
          <w:szCs w:val="28"/>
        </w:rPr>
        <w:t xml:space="preserve"> </w:t>
      </w:r>
      <w:r w:rsidR="00273AC8">
        <w:rPr>
          <w:rFonts w:eastAsia="Calibri"/>
          <w:sz w:val="28"/>
          <w:szCs w:val="28"/>
        </w:rPr>
        <w:t>_____</w:t>
      </w:r>
      <w:r w:rsidR="002A03DE" w:rsidRPr="003621EF">
        <w:rPr>
          <w:sz w:val="28"/>
          <w:szCs w:val="28"/>
        </w:rPr>
        <w:t>)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Default="00BC32FF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</w:p>
    <w:p w:rsidR="005376A2" w:rsidRDefault="005376A2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</w:p>
    <w:p w:rsidR="005376A2" w:rsidRDefault="005376A2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</w:p>
    <w:p w:rsidR="005376A2" w:rsidRDefault="005376A2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</w:p>
    <w:p w:rsidR="00BC32FF" w:rsidRDefault="00BC32FF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2027 год</w:t>
            </w:r>
          </w:p>
        </w:tc>
      </w:tr>
      <w:tr w:rsidR="00CF28ED" w:rsidRPr="00520739" w:rsidTr="00CF28E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ED" w:rsidRPr="00520739" w:rsidRDefault="00CF28ED" w:rsidP="00CF28E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360E78" w:rsidRDefault="00CF28ED" w:rsidP="00CF28ED">
            <w:pPr>
              <w:jc w:val="center"/>
              <w:rPr>
                <w:sz w:val="20"/>
                <w:szCs w:val="20"/>
              </w:rPr>
            </w:pPr>
            <w:r w:rsidRPr="00360E78">
              <w:rPr>
                <w:sz w:val="20"/>
                <w:szCs w:val="20"/>
              </w:rPr>
              <w:t>512 943,80000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B80B6F" w:rsidRDefault="00CF28ED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F28ED" w:rsidRDefault="00CF28ED" w:rsidP="00CF28ED">
            <w:pPr>
              <w:jc w:val="center"/>
              <w:rPr>
                <w:sz w:val="20"/>
                <w:szCs w:val="20"/>
              </w:rPr>
            </w:pPr>
            <w:r w:rsidRPr="00CF28ED">
              <w:rPr>
                <w:sz w:val="20"/>
                <w:szCs w:val="20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360E78" w:rsidRDefault="00CF28ED" w:rsidP="00CF28ED">
            <w:pPr>
              <w:jc w:val="center"/>
              <w:rPr>
                <w:sz w:val="20"/>
                <w:szCs w:val="20"/>
              </w:rPr>
            </w:pPr>
            <w:r w:rsidRPr="00360E78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B80B6F" w:rsidRDefault="00CF28ED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B80B6F" w:rsidRDefault="00CF28ED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</w:tr>
      <w:tr w:rsidR="00CF28ED" w:rsidRPr="00520739" w:rsidTr="00CF28E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ED" w:rsidRPr="00520739" w:rsidRDefault="00CF28ED" w:rsidP="00CF28E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F28ED" w:rsidRDefault="00CF28ED" w:rsidP="00CF28ED">
            <w:pPr>
              <w:jc w:val="center"/>
              <w:rPr>
                <w:sz w:val="20"/>
                <w:szCs w:val="20"/>
              </w:rPr>
            </w:pPr>
            <w:r w:rsidRPr="00CF28ED">
              <w:rPr>
                <w:sz w:val="20"/>
                <w:szCs w:val="20"/>
              </w:rPr>
              <w:t>14 774 107,26000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B80B6F" w:rsidRDefault="00CF28ED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F28ED" w:rsidRDefault="00CF28ED" w:rsidP="00CF28ED">
            <w:pPr>
              <w:jc w:val="center"/>
              <w:rPr>
                <w:sz w:val="20"/>
                <w:szCs w:val="20"/>
              </w:rPr>
            </w:pPr>
            <w:r w:rsidRPr="00CF28ED">
              <w:rPr>
                <w:sz w:val="20"/>
                <w:szCs w:val="20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42604F" w:rsidRDefault="00CF28ED" w:rsidP="00CF28ED">
            <w:pPr>
              <w:jc w:val="center"/>
              <w:rPr>
                <w:sz w:val="20"/>
                <w:szCs w:val="20"/>
              </w:rPr>
            </w:pPr>
            <w:r w:rsidRPr="0042604F">
              <w:rPr>
                <w:sz w:val="20"/>
                <w:szCs w:val="20"/>
              </w:rPr>
              <w:t>2 911 764,85000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9D4D0A" w:rsidRDefault="00CF28ED" w:rsidP="00CF28ED">
            <w:pPr>
              <w:jc w:val="center"/>
              <w:rPr>
                <w:sz w:val="20"/>
                <w:szCs w:val="20"/>
              </w:rPr>
            </w:pPr>
            <w:r w:rsidRPr="009D4D0A">
              <w:rPr>
                <w:sz w:val="20"/>
                <w:szCs w:val="20"/>
              </w:rPr>
              <w:t>6 025 482,70000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9D4D0A" w:rsidRDefault="00CF28ED" w:rsidP="00CF28ED">
            <w:pPr>
              <w:jc w:val="center"/>
              <w:rPr>
                <w:sz w:val="20"/>
                <w:szCs w:val="20"/>
              </w:rPr>
            </w:pPr>
            <w:r w:rsidRPr="009D4D0A">
              <w:rPr>
                <w:sz w:val="20"/>
                <w:szCs w:val="20"/>
              </w:rPr>
              <w:t>3 465 359,25000</w:t>
            </w:r>
          </w:p>
        </w:tc>
      </w:tr>
      <w:tr w:rsidR="00CF28ED" w:rsidRPr="00520739" w:rsidTr="00CF28E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ED" w:rsidRPr="00520739" w:rsidRDefault="00CF28ED" w:rsidP="00CF28E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F28ED" w:rsidRDefault="00CF28ED" w:rsidP="00CF28ED">
            <w:pPr>
              <w:jc w:val="center"/>
              <w:rPr>
                <w:sz w:val="20"/>
                <w:szCs w:val="20"/>
              </w:rPr>
            </w:pPr>
            <w:r w:rsidRPr="00CF28ED">
              <w:rPr>
                <w:sz w:val="20"/>
                <w:szCs w:val="20"/>
              </w:rPr>
              <w:t>8 789 414,20422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B80B6F" w:rsidRDefault="00CF28ED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F28ED" w:rsidRDefault="00CF28ED" w:rsidP="00CF28ED">
            <w:pPr>
              <w:jc w:val="center"/>
              <w:rPr>
                <w:sz w:val="20"/>
                <w:szCs w:val="20"/>
              </w:rPr>
            </w:pPr>
            <w:r w:rsidRPr="00CF28ED">
              <w:rPr>
                <w:sz w:val="20"/>
                <w:szCs w:val="20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42604F" w:rsidRDefault="00CF28ED" w:rsidP="00CF28ED">
            <w:pPr>
              <w:jc w:val="center"/>
              <w:rPr>
                <w:sz w:val="20"/>
                <w:szCs w:val="20"/>
              </w:rPr>
            </w:pPr>
            <w:r w:rsidRPr="0042604F">
              <w:rPr>
                <w:sz w:val="20"/>
                <w:szCs w:val="20"/>
              </w:rPr>
              <w:t>2 765 965,65523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9D4D0A" w:rsidRDefault="00CF28ED" w:rsidP="00CF28ED">
            <w:pPr>
              <w:jc w:val="center"/>
              <w:rPr>
                <w:sz w:val="20"/>
                <w:szCs w:val="20"/>
              </w:rPr>
            </w:pPr>
            <w:r w:rsidRPr="009D4D0A">
              <w:rPr>
                <w:sz w:val="20"/>
                <w:szCs w:val="20"/>
              </w:rPr>
              <w:t>1 180 373,17732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9D4D0A" w:rsidRDefault="00CF28ED" w:rsidP="00CF28ED">
            <w:pPr>
              <w:jc w:val="center"/>
              <w:rPr>
                <w:sz w:val="20"/>
                <w:szCs w:val="20"/>
              </w:rPr>
            </w:pPr>
            <w:r w:rsidRPr="009D4D0A">
              <w:rPr>
                <w:sz w:val="20"/>
                <w:szCs w:val="20"/>
              </w:rPr>
              <w:t>1 119 237,30000</w:t>
            </w:r>
          </w:p>
        </w:tc>
      </w:tr>
      <w:tr w:rsidR="000857F7" w:rsidRPr="00520739" w:rsidTr="00CF28ED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80B6F" w:rsidRDefault="000857F7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80B6F" w:rsidRDefault="000857F7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80B6F" w:rsidRDefault="000857F7" w:rsidP="00CF28E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80B6F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80B6F" w:rsidRDefault="000857F7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80B6F" w:rsidRDefault="000857F7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80B6F" w:rsidRDefault="000857F7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0,00000</w:t>
            </w:r>
          </w:p>
        </w:tc>
      </w:tr>
      <w:tr w:rsidR="009D4D0A" w:rsidRPr="00520739" w:rsidTr="00CF28ED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520739" w:rsidRDefault="009D4D0A" w:rsidP="009D4D0A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B80B6F" w:rsidRDefault="0042604F" w:rsidP="00CF28ED">
            <w:pPr>
              <w:jc w:val="center"/>
              <w:rPr>
                <w:sz w:val="20"/>
                <w:szCs w:val="20"/>
              </w:rPr>
            </w:pPr>
            <w:r w:rsidRPr="0042604F">
              <w:rPr>
                <w:sz w:val="20"/>
                <w:szCs w:val="20"/>
              </w:rPr>
              <w:t>24 076 465,26422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B80B6F" w:rsidRDefault="009D4D0A" w:rsidP="00CF28ED">
            <w:pPr>
              <w:jc w:val="center"/>
              <w:rPr>
                <w:sz w:val="20"/>
                <w:szCs w:val="20"/>
              </w:rPr>
            </w:pPr>
            <w:r w:rsidRPr="00B80B6F">
              <w:rPr>
                <w:sz w:val="20"/>
                <w:szCs w:val="20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B80B6F" w:rsidRDefault="00CF28ED" w:rsidP="00CF28ED">
            <w:pPr>
              <w:jc w:val="center"/>
              <w:rPr>
                <w:sz w:val="20"/>
                <w:szCs w:val="20"/>
              </w:rPr>
            </w:pPr>
            <w:r w:rsidRPr="00CF28ED">
              <w:rPr>
                <w:sz w:val="20"/>
                <w:szCs w:val="20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B80B6F" w:rsidRDefault="0042604F" w:rsidP="00CF2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5 677 730,50523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9D4D0A" w:rsidRDefault="009D4D0A" w:rsidP="00CF28ED">
            <w:pPr>
              <w:jc w:val="center"/>
              <w:rPr>
                <w:sz w:val="20"/>
                <w:szCs w:val="20"/>
              </w:rPr>
            </w:pPr>
            <w:r w:rsidRPr="009D4D0A">
              <w:rPr>
                <w:sz w:val="20"/>
                <w:szCs w:val="20"/>
              </w:rPr>
              <w:t>7 205 855,87732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9D4D0A" w:rsidRDefault="009D4D0A" w:rsidP="00CF28ED">
            <w:pPr>
              <w:jc w:val="center"/>
              <w:rPr>
                <w:sz w:val="20"/>
                <w:szCs w:val="20"/>
              </w:rPr>
            </w:pPr>
            <w:r w:rsidRPr="009D4D0A">
              <w:rPr>
                <w:sz w:val="20"/>
                <w:szCs w:val="20"/>
              </w:rPr>
              <w:t>4 584 596,55000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5376A2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6A016D">
        <w:rPr>
          <w:rFonts w:eastAsiaTheme="minorHAnsi"/>
          <w:szCs w:val="28"/>
        </w:rPr>
        <w:t>,</w:t>
      </w:r>
      <w:r w:rsidR="005376A2">
        <w:rPr>
          <w:rFonts w:eastAsiaTheme="minorHAnsi"/>
          <w:szCs w:val="28"/>
        </w:rPr>
        <w:t>5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5376A2">
        <w:rPr>
          <w:szCs w:val="28"/>
        </w:rPr>
        <w:t>приложениям 1,2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Default="00A460B8" w:rsidP="00EF0571">
      <w:pPr>
        <w:widowControl w:val="0"/>
        <w:rPr>
          <w:sz w:val="28"/>
          <w:szCs w:val="28"/>
        </w:rPr>
      </w:pPr>
    </w:p>
    <w:p w:rsidR="00435528" w:rsidRPr="00B47E62" w:rsidRDefault="00D97036" w:rsidP="00EF0571">
      <w:pPr>
        <w:widowControl w:val="0"/>
        <w:rPr>
          <w:sz w:val="28"/>
          <w:szCs w:val="28"/>
        </w:rPr>
        <w:sectPr w:rsidR="00435528" w:rsidRPr="00B47E62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E270D">
        <w:rPr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А.А. </w:t>
      </w:r>
      <w:proofErr w:type="spellStart"/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 </w:t>
      </w:r>
      <w:r w:rsidR="00BC6F7B">
        <w:rPr>
          <w:rFonts w:eastAsia="SimSun"/>
          <w:bCs/>
          <w:sz w:val="28"/>
          <w:szCs w:val="28"/>
          <w:lang w:eastAsia="zh-CN"/>
        </w:rPr>
        <w:t>А</w:t>
      </w:r>
      <w:r w:rsidR="0096505E" w:rsidRPr="00A3073D">
        <w:rPr>
          <w:rFonts w:eastAsia="SimSun"/>
          <w:bCs/>
          <w:sz w:val="28"/>
          <w:szCs w:val="28"/>
          <w:lang w:eastAsia="zh-CN"/>
        </w:rPr>
        <w:t xml:space="preserve">.А. </w:t>
      </w:r>
      <w:r w:rsidR="00BC6F7B">
        <w:rPr>
          <w:rFonts w:eastAsia="SimSun"/>
          <w:bCs/>
          <w:sz w:val="28"/>
          <w:szCs w:val="28"/>
          <w:lang w:eastAsia="zh-CN"/>
        </w:rPr>
        <w:t>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8ED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2464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46C81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3AC8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0E78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604F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0DAA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6A2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016D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D4D0A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0B6F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8ED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5E32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5D7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B71BA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C7C50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BD74-8738-48F1-B7A8-7F97091B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79</cp:revision>
  <cp:lastPrinted>2025-10-23T11:55:00Z</cp:lastPrinted>
  <dcterms:created xsi:type="dcterms:W3CDTF">2025-02-19T13:59:00Z</dcterms:created>
  <dcterms:modified xsi:type="dcterms:W3CDTF">2026-01-15T11:57:00Z</dcterms:modified>
</cp:coreProperties>
</file>