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57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62"/>
        <w:gridCol w:w="5403"/>
        <w:gridCol w:w="4910"/>
      </w:tblGrid>
      <w:tr w:rsidR="00764BE8">
        <w:trPr>
          <w:trHeight w:val="283"/>
        </w:trPr>
        <w:tc>
          <w:tcPr>
            <w:tcW w:w="4262" w:type="dxa"/>
          </w:tcPr>
          <w:p w:rsidR="00764BE8" w:rsidRDefault="00764BE8">
            <w:pPr>
              <w:pStyle w:val="TableContents"/>
              <w:pageBreakBefore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3" w:type="dxa"/>
            <w:tcMar>
              <w:left w:w="10" w:type="dxa"/>
              <w:right w:w="10" w:type="dxa"/>
            </w:tcMar>
          </w:tcPr>
          <w:p w:rsidR="00764BE8" w:rsidRDefault="00764BE8">
            <w:pPr>
              <w:widowControl w:val="0"/>
              <w:tabs>
                <w:tab w:val="left" w:pos="565"/>
              </w:tabs>
              <w:jc w:val="center"/>
              <w:textAlignment w:val="baseline"/>
              <w:rPr>
                <w:rFonts w:eastAsia="Andale Sans UI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49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4BE8" w:rsidRDefault="00B64FFC">
            <w:pPr>
              <w:rPr>
                <w:rFonts w:hint="eastAsi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Pr="00B64FFC">
              <w:rPr>
                <w:rFonts w:ascii="Times New Roman" w:hAnsi="Times New Roman"/>
                <w:sz w:val="28"/>
                <w:szCs w:val="28"/>
              </w:rPr>
              <w:t>10</w:t>
            </w:r>
          </w:p>
          <w:p w:rsidR="00764BE8" w:rsidRDefault="00B64FF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Административному</w:t>
            </w:r>
          </w:p>
          <w:p w:rsidR="00764BE8" w:rsidRDefault="00B64FF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регламенту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предоставления</w:t>
            </w:r>
          </w:p>
          <w:p w:rsidR="00764BE8" w:rsidRDefault="00B64FF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муниципальной услуги «Выдача</w:t>
            </w:r>
          </w:p>
          <w:p w:rsidR="00764BE8" w:rsidRDefault="00B64FF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ордера на право производства</w:t>
            </w:r>
          </w:p>
          <w:p w:rsidR="00764BE8" w:rsidRDefault="00B64FF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земляных работ на территории Одинцовского городского округа</w:t>
            </w:r>
            <w:bookmarkStart w:id="0" w:name="_GoBack"/>
            <w:bookmarkEnd w:id="0"/>
          </w:p>
          <w:p w:rsidR="00764BE8" w:rsidRDefault="00B64FFC" w:rsidP="00B64FFC">
            <w:pP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Московской области»</w:t>
            </w:r>
            <w: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>$</w:t>
            </w:r>
            <w:proofErr w:type="spellStart"/>
            <w: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>orderNum</w:t>
            </w:r>
            <w:proofErr w:type="spellEnd"/>
            <w: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>$</w:t>
            </w:r>
          </w:p>
        </w:tc>
      </w:tr>
    </w:tbl>
    <w:p w:rsidR="00764BE8" w:rsidRDefault="00764BE8">
      <w:pPr>
        <w:rPr>
          <w:rFonts w:hint="eastAsia"/>
        </w:rPr>
      </w:pPr>
    </w:p>
    <w:p w:rsidR="00764BE8" w:rsidRDefault="00B64FFC">
      <w:pPr>
        <w:spacing w:line="25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Исчерпывающий перечень документов, необходимых для предоставления</w:t>
      </w:r>
    </w:p>
    <w:p w:rsidR="00764BE8" w:rsidRDefault="00B64FFC">
      <w:pPr>
        <w:spacing w:line="25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Услуги</w:t>
      </w:r>
    </w:p>
    <w:p w:rsidR="00764BE8" w:rsidRDefault="00764BE8">
      <w:pPr>
        <w:spacing w:line="256" w:lineRule="auto"/>
        <w:jc w:val="center"/>
        <w:rPr>
          <w:rFonts w:ascii="Times New Roman" w:hAnsi="Times New Roman"/>
          <w:sz w:val="28"/>
          <w:szCs w:val="28"/>
        </w:rPr>
      </w:pPr>
    </w:p>
    <w:p w:rsidR="00764BE8" w:rsidRDefault="00B64FFC">
      <w:pPr>
        <w:spacing w:line="25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Исчерпывающий перечень документов, необходимых в соответствии с законодательными или иными нормативными правовыми актами для </w:t>
      </w:r>
      <w:r>
        <w:rPr>
          <w:rFonts w:ascii="Times New Roman" w:hAnsi="Times New Roman"/>
          <w:sz w:val="28"/>
          <w:szCs w:val="28"/>
        </w:rPr>
        <w:t>предоставления Услуги, которые заявитель должен представить самостоятельно</w:t>
      </w:r>
    </w:p>
    <w:p w:rsidR="00764BE8" w:rsidRDefault="00764BE8">
      <w:pPr>
        <w:spacing w:line="256" w:lineRule="auto"/>
        <w:jc w:val="center"/>
        <w:rPr>
          <w:rFonts w:hint="eastAsia"/>
        </w:rPr>
      </w:pPr>
    </w:p>
    <w:tbl>
      <w:tblPr>
        <w:tblW w:w="14575" w:type="dxa"/>
        <w:tblInd w:w="5" w:type="dxa"/>
        <w:tblLayout w:type="fixed"/>
        <w:tblLook w:val="0000" w:firstRow="0" w:lastRow="0" w:firstColumn="0" w:lastColumn="0" w:noHBand="0" w:noVBand="0"/>
      </w:tblPr>
      <w:tblGrid>
        <w:gridCol w:w="785"/>
        <w:gridCol w:w="3186"/>
        <w:gridCol w:w="3796"/>
        <w:gridCol w:w="3917"/>
        <w:gridCol w:w="2891"/>
      </w:tblGrid>
      <w:tr w:rsidR="00764BE8"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E8" w:rsidRDefault="00B64FF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 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E8" w:rsidRDefault="00B64FF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Идентификаторы категорий (признаков) заявителей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E8" w:rsidRDefault="00B64FF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необходимых для предоставления Услуги документов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E8" w:rsidRDefault="00B64FF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Способы подачи документов, требования к представлению документов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E8" w:rsidRDefault="00B64FF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Иные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требования</w:t>
            </w:r>
          </w:p>
        </w:tc>
      </w:tr>
      <w:tr w:rsidR="00764BE8"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1.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А1 - А9, Б1 - Б9, В1 - В9, Г1 - Г9, Д1, Е1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E8" w:rsidRPr="00B64FFC" w:rsidRDefault="00B64FFC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64FFC">
              <w:rPr>
                <w:rFonts w:ascii="Times New Roman" w:hAnsi="Times New Roman"/>
                <w:color w:val="000000"/>
                <w:sz w:val="28"/>
                <w:szCs w:val="28"/>
              </w:rPr>
              <w:t>Запрос по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B64FFC">
              <w:rPr>
                <w:rFonts w:ascii="Times New Roman" w:hAnsi="Times New Roman"/>
                <w:color w:val="000000"/>
                <w:sz w:val="28"/>
                <w:szCs w:val="28"/>
              </w:rPr>
              <w:t>форме, приведенной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B64FFC">
              <w:rPr>
                <w:rFonts w:ascii="Times New Roman" w:hAnsi="Times New Roman"/>
                <w:color w:val="000000"/>
                <w:sz w:val="28"/>
                <w:szCs w:val="28"/>
              </w:rPr>
              <w:t>Приложении 11 к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B64FFC">
              <w:rPr>
                <w:rFonts w:ascii="Times New Roman" w:hAnsi="Times New Roman"/>
                <w:color w:val="000000"/>
                <w:sz w:val="28"/>
                <w:szCs w:val="28"/>
              </w:rPr>
              <w:t>Регламенту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РПГУ – ИФ</w:t>
            </w:r>
          </w:p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сп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п)</w:t>
            </w:r>
          </w:p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(п) – Ор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сп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п)</w:t>
            </w:r>
          </w:p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сп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п)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Все, П</w:t>
            </w:r>
          </w:p>
        </w:tc>
      </w:tr>
      <w:tr w:rsidR="00764BE8"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А1 - А9, Б1 - Б9, В1 - В9, Г1 - Г9, Д1, Е1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E8" w:rsidRDefault="00B64FFC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Документ, </w:t>
            </w:r>
            <w:r>
              <w:rPr>
                <w:rFonts w:ascii="Times New Roman" w:hAnsi="Times New Roman"/>
                <w:sz w:val="28"/>
                <w:szCs w:val="28"/>
              </w:rPr>
              <w:t>подтверждающий полномочия представителя заявителя (в случае обращения представителя заявителя).</w:t>
            </w:r>
          </w:p>
          <w:p w:rsidR="00764BE8" w:rsidRDefault="00B64FFC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Документами, подтверждающими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полномочия представителя заявителя, являются:</w:t>
            </w:r>
          </w:p>
          <w:p w:rsidR="00764BE8" w:rsidRDefault="00B64FFC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1) доверенность;</w:t>
            </w:r>
          </w:p>
          <w:p w:rsidR="00764BE8" w:rsidRDefault="00B64FFC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2) иные документы, подтверждающие полномочия представителей заявител</w:t>
            </w:r>
            <w:r>
              <w:rPr>
                <w:rFonts w:ascii="Times New Roman" w:hAnsi="Times New Roman"/>
                <w:sz w:val="28"/>
                <w:szCs w:val="28"/>
              </w:rPr>
              <w:t>я в соответствии с законодательством Российской Федерации (протокол (выписка из протокола) общего собрания акционеров об избрании директора (генерального директора) акционерного общества, выписка из протокола общего собрания участников общества с ограничен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ной ответственностью об избрании единоличного исполнительного органа общества (генерального директора, президента и других), приказ о назначении руководителя юридического лица, договор с коммерческим представителем, содержащий указание на его полномочия,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р</w:t>
            </w:r>
            <w:r>
              <w:rPr>
                <w:rFonts w:ascii="Times New Roman" w:hAnsi="Times New Roman"/>
                <w:sz w:val="28"/>
                <w:szCs w:val="28"/>
              </w:rPr>
              <w:t>ешение о назначении или об избрании либо приказ о назначении физического лица на должность, в соответствии с которым такое физическое лицо обладает правом действовать от имени юридического лица без доверенности)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(для копирования А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Все, П</w:t>
            </w:r>
          </w:p>
        </w:tc>
      </w:tr>
      <w:tr w:rsidR="00764BE8"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3.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А1 - А9, Д1, Е1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E8" w:rsidRPr="00B64FFC" w:rsidRDefault="00B64FFC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64FFC">
              <w:rPr>
                <w:rFonts w:ascii="Times New Roman" w:hAnsi="Times New Roman"/>
                <w:color w:val="000000"/>
                <w:sz w:val="28"/>
                <w:szCs w:val="28"/>
              </w:rPr>
              <w:t>Приказ 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B64FFC">
              <w:rPr>
                <w:rFonts w:ascii="Times New Roman" w:hAnsi="Times New Roman"/>
                <w:color w:val="000000"/>
                <w:sz w:val="28"/>
                <w:szCs w:val="28"/>
              </w:rPr>
              <w:t>назначении работника, ответственного за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B64FFC">
              <w:rPr>
                <w:rFonts w:ascii="Times New Roman" w:hAnsi="Times New Roman"/>
                <w:color w:val="000000"/>
                <w:sz w:val="28"/>
                <w:szCs w:val="28"/>
              </w:rPr>
              <w:t>производство земляных работ с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B64FFC">
              <w:rPr>
                <w:rFonts w:ascii="Times New Roman" w:hAnsi="Times New Roman"/>
                <w:color w:val="000000"/>
                <w:sz w:val="28"/>
                <w:szCs w:val="28"/>
              </w:rPr>
              <w:t>указанием фамилии, имени, отчества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B64FFC">
              <w:rPr>
                <w:rFonts w:ascii="Times New Roman" w:hAnsi="Times New Roman"/>
                <w:color w:val="000000"/>
                <w:sz w:val="28"/>
                <w:szCs w:val="28"/>
              </w:rPr>
              <w:t>контактной информации (для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B64FFC">
              <w:rPr>
                <w:rFonts w:ascii="Times New Roman" w:hAnsi="Times New Roman"/>
                <w:color w:val="000000"/>
                <w:sz w:val="28"/>
                <w:szCs w:val="28"/>
              </w:rPr>
              <w:t>юридических лиц, являющихся исполнителем работ)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(для копирования А)</w:t>
            </w:r>
          </w:p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</w:tr>
      <w:tr w:rsidR="00764BE8"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А1 - А9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E8" w:rsidRPr="00B64FFC" w:rsidRDefault="00B64FFC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64FFC">
              <w:rPr>
                <w:rFonts w:ascii="Times New Roman" w:hAnsi="Times New Roman"/>
                <w:color w:val="000000"/>
                <w:sz w:val="28"/>
                <w:szCs w:val="28"/>
              </w:rPr>
              <w:t>Договор 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B64FFC">
              <w:rPr>
                <w:rFonts w:ascii="Times New Roman" w:hAnsi="Times New Roman"/>
                <w:color w:val="000000"/>
                <w:sz w:val="28"/>
                <w:szCs w:val="28"/>
              </w:rPr>
              <w:t>подключении (технологическом присоединении) объектов к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B64FF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сетям </w:t>
            </w:r>
            <w:proofErr w:type="spellStart"/>
            <w:r w:rsidRPr="00B64FFC">
              <w:rPr>
                <w:rFonts w:ascii="Times New Roman" w:hAnsi="Times New Roman"/>
                <w:color w:val="000000"/>
                <w:sz w:val="28"/>
                <w:szCs w:val="28"/>
              </w:rPr>
              <w:t>инженерно</w:t>
            </w:r>
            <w:proofErr w:type="spellEnd"/>
            <w:r w:rsidRPr="00B64FFC">
              <w:rPr>
                <w:rFonts w:ascii="Times New Roman" w:hAnsi="Times New Roman"/>
                <w:color w:val="000000"/>
                <w:sz w:val="28"/>
                <w:szCs w:val="28"/>
              </w:rPr>
              <w:t>⁠-⁠технического обеспечения или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B64FFC">
              <w:rPr>
                <w:rFonts w:ascii="Times New Roman" w:hAnsi="Times New Roman"/>
                <w:color w:val="000000"/>
                <w:sz w:val="28"/>
                <w:szCs w:val="28"/>
              </w:rPr>
              <w:t>технические условия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B64FFC">
              <w:rPr>
                <w:rFonts w:ascii="Times New Roman" w:hAnsi="Times New Roman"/>
                <w:color w:val="000000"/>
                <w:sz w:val="28"/>
                <w:szCs w:val="28"/>
              </w:rPr>
              <w:t>подключение к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B64FF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сетям </w:t>
            </w:r>
            <w:proofErr w:type="spellStart"/>
            <w:r w:rsidRPr="00B64FFC">
              <w:rPr>
                <w:rFonts w:ascii="Times New Roman" w:hAnsi="Times New Roman"/>
                <w:color w:val="000000"/>
                <w:sz w:val="28"/>
                <w:szCs w:val="28"/>
              </w:rPr>
              <w:t>инженерно</w:t>
            </w:r>
            <w:proofErr w:type="spellEnd"/>
            <w:r w:rsidRPr="00B64FFC">
              <w:rPr>
                <w:rFonts w:ascii="Times New Roman" w:hAnsi="Times New Roman"/>
                <w:color w:val="000000"/>
                <w:sz w:val="28"/>
                <w:szCs w:val="28"/>
              </w:rPr>
              <w:t>⁠-⁠техническог</w:t>
            </w:r>
            <w:r w:rsidRPr="00B64FFC">
              <w:rPr>
                <w:rFonts w:ascii="Times New Roman" w:hAnsi="Times New Roman"/>
                <w:color w:val="000000"/>
                <w:sz w:val="28"/>
                <w:szCs w:val="28"/>
              </w:rPr>
              <w:t>о обеспечения (при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B64FFC">
              <w:rPr>
                <w:rFonts w:ascii="Times New Roman" w:hAnsi="Times New Roman"/>
                <w:color w:val="000000"/>
                <w:sz w:val="28"/>
                <w:szCs w:val="28"/>
              </w:rPr>
              <w:t>подключении к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B64FF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сетям </w:t>
            </w:r>
            <w:proofErr w:type="spellStart"/>
            <w:r w:rsidRPr="00B64FFC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инженерно</w:t>
            </w:r>
            <w:proofErr w:type="spellEnd"/>
            <w:r w:rsidRPr="00B64FFC">
              <w:rPr>
                <w:rFonts w:ascii="Times New Roman" w:hAnsi="Times New Roman"/>
                <w:color w:val="000000"/>
                <w:sz w:val="28"/>
                <w:szCs w:val="28"/>
              </w:rPr>
              <w:t>⁠-⁠технического обеспечения)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(для копирования А)</w:t>
            </w:r>
          </w:p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</w:tr>
      <w:tr w:rsidR="00764BE8"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А1 - А9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E8" w:rsidRPr="00B64FFC" w:rsidRDefault="00B64FFC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64FFC">
              <w:rPr>
                <w:rFonts w:ascii="Times New Roman" w:hAnsi="Times New Roman"/>
                <w:color w:val="000000"/>
                <w:sz w:val="28"/>
                <w:szCs w:val="28"/>
              </w:rPr>
              <w:t>Проект производства работ</w:t>
            </w:r>
          </w:p>
          <w:p w:rsidR="00764BE8" w:rsidRDefault="00B64FFC">
            <w:pPr>
              <w:pStyle w:val="a3"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Проект производства работ содержит: </w:t>
            </w:r>
          </w:p>
          <w:p w:rsidR="00764BE8" w:rsidRDefault="00B64FFC">
            <w:pPr>
              <w:pStyle w:val="a3"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⁠</w:t>
            </w:r>
            <w:r>
              <w:rPr>
                <w:rFonts w:ascii="Times New Roman" w:hAnsi="Times New Roman"/>
                <w:sz w:val="28"/>
                <w:szCs w:val="28"/>
              </w:rPr>
              <w:t>-⁠ текстовую часть: с описанием места работ, решением заказчика о проведении работ; наименованием заказчика; исходными данными по проектированию; описанием вида, объемов и продолжительности работ; описанием технологической последовательности выполнения раб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от, с выделением работ, проводимых на проезжей части улиц и магистралей, пешеходных тротуаров; описанием мероприятий по восстановлению нарушенного благоустройства; </w:t>
            </w:r>
          </w:p>
          <w:p w:rsidR="00764BE8" w:rsidRDefault="00B64FFC">
            <w:pPr>
              <w:pStyle w:val="a3"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⁠</w:t>
            </w:r>
            <w:r>
              <w:rPr>
                <w:rFonts w:ascii="Times New Roman" w:hAnsi="Times New Roman"/>
                <w:sz w:val="28"/>
                <w:szCs w:val="28"/>
              </w:rPr>
              <w:t>-⁠ графическую часть: схема производства работ на 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инженерно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⁠-⁠топографическом плане М 1:500 с указанием границ проводимых работ, разрытий; расположением проектируемых зданий, сооружений и коммуникаций; временных площадок для складирования грунтов и проведе</w:t>
            </w:r>
            <w:r>
              <w:rPr>
                <w:rFonts w:ascii="Times New Roman" w:hAnsi="Times New Roman"/>
                <w:sz w:val="28"/>
                <w:szCs w:val="28"/>
              </w:rPr>
              <w:t>ния их рекультивации; временных сооружений, временных подземных, надземных инженерных сетей и коммуникаций с указанием мест подключения временных сетей к действующим сетям; местами размещения грузоподъемной и землеройной техники; сведениями о 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древесно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⁠-⁠ку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старниковой и травянистой растительности; зонами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отстоя транспорта; местами установки ограждений. </w:t>
            </w:r>
          </w:p>
          <w:p w:rsidR="00764BE8" w:rsidRDefault="00B64FFC">
            <w:pPr>
              <w:pStyle w:val="a3"/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Инженерно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⁠⁠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-⁠⁠топографический план оформляется в соответствии с требованиями Свода правил СП 47.13330.2016 «Инженерные изыскания для строительства. Основные </w:t>
            </w:r>
            <w:r>
              <w:rPr>
                <w:rFonts w:ascii="Times New Roman" w:hAnsi="Times New Roman"/>
                <w:sz w:val="28"/>
                <w:szCs w:val="28"/>
              </w:rPr>
              <w:t>положения. Актуализированная редакция СНиП 11⁠⁠-⁠⁠02⁠⁠-⁠⁠96» и СП 11⁠⁠-⁠⁠104⁠⁠-⁠⁠97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Инженерно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⁠⁠-⁠⁠геодезические изыскания для строительства», в Местной системе координат Московской области (МСК⁠⁠-⁠⁠50) и Балтийской системе высот. На 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инженерно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⁠⁠-⁠⁠топограф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ическом плане должны быть нанесены существующие и проектируемые инженерные подземные коммуникации (сооружения). Срок действия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инженерно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⁠⁠-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⁠⁠топографического плана не более 2 лет с момента его изготовления с учетом требований подпункта 5.189⁠⁠-⁠⁠5.199 СП 11</w:t>
            </w:r>
            <w:r>
              <w:rPr>
                <w:rFonts w:ascii="Times New Roman" w:hAnsi="Times New Roman"/>
                <w:sz w:val="28"/>
                <w:szCs w:val="28"/>
              </w:rPr>
              <w:t>⁠⁠</w:t>
            </w:r>
            <w:r>
              <w:rPr>
                <w:rFonts w:ascii="Times New Roman" w:hAnsi="Times New Roman"/>
                <w:sz w:val="28"/>
                <w:szCs w:val="28"/>
              </w:rPr>
              <w:t>-⁠⁠104⁠⁠-⁠⁠97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Инженерно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⁠⁠-⁠⁠геодезические изыскания для строительства». </w:t>
            </w:r>
          </w:p>
          <w:p w:rsidR="00764BE8" w:rsidRDefault="00B64FFC">
            <w:pPr>
              <w:pStyle w:val="a3"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Допускается использование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инженерно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⁠⁠-⁠⁠топографического плана, изготовленного более 2 лет назад, при условии его обновления в соответствии с требованиями п. 5.3.4 СП 317.1325800.2</w:t>
            </w:r>
            <w:r>
              <w:rPr>
                <w:rFonts w:ascii="Times New Roman" w:hAnsi="Times New Roman"/>
                <w:sz w:val="28"/>
                <w:szCs w:val="28"/>
              </w:rPr>
              <w:t>017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Инженерно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⁠-⁠геодезические изыскания для строительства. Общие правила производства работ».</w:t>
            </w:r>
          </w:p>
          <w:p w:rsidR="00764BE8" w:rsidRDefault="00B64FFC">
            <w:pPr>
              <w:pStyle w:val="a3"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Схема производства работ согласовывается с соответствующими службами, отвечающими за эксплуатацию инженерных коммуникаций,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с правообладателями земельных участков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на которых планируется проведение работ. </w:t>
            </w:r>
          </w:p>
          <w:p w:rsidR="00764BE8" w:rsidRDefault="00B64FFC">
            <w:pPr>
              <w:pStyle w:val="a3"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Разработка проекта может осуществляться заказчиком работ, либо привлекаемым заказчиком на основании договора физическим или юридическим лицом, которые являются членами соответствующей саморегулируемой организации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  <w:p w:rsidR="00764BE8" w:rsidRDefault="00B64FFC">
            <w:pPr>
              <w:pStyle w:val="a3"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Для проведения работ по благоустройству и вертикальной планировке территорий, за исключением работ по посадке деревьев, кустарников, благоустройства газонов, в состав проекта производства работ включается схема благоустройства.</w:t>
            </w:r>
          </w:p>
          <w:p w:rsidR="00764BE8" w:rsidRDefault="00B64FFC">
            <w:pPr>
              <w:pStyle w:val="a3"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случае проведения земля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ных работ на землях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сельскохозяйственного назначения в проект производства работ должен быть включен проект рекультивации, получивший положительное заключение государственной экологической экспертизы (в случае проведения земляных работ на землях сельскохоз</w:t>
            </w:r>
            <w:r>
              <w:rPr>
                <w:rFonts w:ascii="Times New Roman" w:hAnsi="Times New Roman"/>
                <w:sz w:val="28"/>
                <w:szCs w:val="28"/>
              </w:rPr>
              <w:t>яйственного назначения, землях с неразграниченной собственностью, разработки полезных ископаемых, добычи торфа).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(для копирования А)</w:t>
            </w:r>
          </w:p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</w:tr>
      <w:tr w:rsidR="00764BE8"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6.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А1 - А3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E8" w:rsidRPr="00B64FFC" w:rsidRDefault="00B64FFC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64FF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Договор, содержащий право физическим лицам заключать </w:t>
            </w:r>
            <w:r w:rsidRPr="00B64FFC">
              <w:rPr>
                <w:rFonts w:ascii="Times New Roman" w:hAnsi="Times New Roman"/>
                <w:color w:val="000000"/>
                <w:sz w:val="28"/>
                <w:szCs w:val="28"/>
              </w:rPr>
              <w:t>договоры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B64FFC">
              <w:rPr>
                <w:rFonts w:ascii="Times New Roman" w:hAnsi="Times New Roman"/>
                <w:color w:val="000000"/>
                <w:sz w:val="28"/>
                <w:szCs w:val="28"/>
              </w:rPr>
              <w:t>выполнение земляных работ или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B64FFC">
              <w:rPr>
                <w:rFonts w:ascii="Times New Roman" w:hAnsi="Times New Roman"/>
                <w:color w:val="000000"/>
                <w:sz w:val="28"/>
                <w:szCs w:val="28"/>
              </w:rPr>
              <w:t>осуществлять проведение земляных работ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(для копирования А)</w:t>
            </w:r>
          </w:p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</w:tr>
      <w:tr w:rsidR="00764BE8"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7.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А7 - А9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E8" w:rsidRPr="00B64FFC" w:rsidRDefault="00B64FFC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64FF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Договор, содержащий право индивидуальным предпринимателям заключать договоры </w:t>
            </w:r>
            <w:r w:rsidRPr="00B64FFC">
              <w:rPr>
                <w:rFonts w:ascii="Times New Roman" w:hAnsi="Times New Roman"/>
                <w:color w:val="000000"/>
                <w:sz w:val="28"/>
                <w:szCs w:val="28"/>
              </w:rPr>
              <w:t>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B64FF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выполнение земляных работ </w:t>
            </w:r>
            <w:r w:rsidRPr="00B64FFC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или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B64FFC">
              <w:rPr>
                <w:rFonts w:ascii="Times New Roman" w:hAnsi="Times New Roman"/>
                <w:color w:val="000000"/>
                <w:sz w:val="28"/>
                <w:szCs w:val="28"/>
              </w:rPr>
              <w:t>осуществлять проведение земляных работ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(для копирования А)</w:t>
            </w:r>
          </w:p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</w:tr>
      <w:tr w:rsidR="00764BE8"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8.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А4 - А6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E8" w:rsidRPr="00B64FFC" w:rsidRDefault="00B64FFC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64FFC">
              <w:rPr>
                <w:rFonts w:ascii="Times New Roman" w:hAnsi="Times New Roman"/>
                <w:color w:val="000000"/>
                <w:sz w:val="28"/>
                <w:szCs w:val="28"/>
              </w:rPr>
              <w:t>Договор, содержащий право юридическим лицам заключать договоры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B64FF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выполнение земляных работ </w:t>
            </w:r>
            <w:r w:rsidRPr="00B64FFC">
              <w:rPr>
                <w:rFonts w:ascii="Times New Roman" w:hAnsi="Times New Roman"/>
                <w:color w:val="000000"/>
                <w:sz w:val="28"/>
                <w:szCs w:val="28"/>
              </w:rPr>
              <w:t>или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B64FFC">
              <w:rPr>
                <w:rFonts w:ascii="Times New Roman" w:hAnsi="Times New Roman"/>
                <w:color w:val="000000"/>
                <w:sz w:val="28"/>
                <w:szCs w:val="28"/>
              </w:rPr>
              <w:t>осуществлять проведение земляных работ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(для копирования А)</w:t>
            </w:r>
          </w:p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</w:tr>
      <w:tr w:rsidR="00764BE8"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9.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Б1 - Б9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E8" w:rsidRPr="00B64FFC" w:rsidRDefault="00B64FFC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64FFC">
              <w:rPr>
                <w:rFonts w:ascii="Times New Roman" w:hAnsi="Times New Roman"/>
                <w:color w:val="000000"/>
                <w:sz w:val="28"/>
                <w:szCs w:val="28"/>
              </w:rPr>
              <w:t>Акт 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B64FFC">
              <w:rPr>
                <w:rFonts w:ascii="Times New Roman" w:hAnsi="Times New Roman"/>
                <w:color w:val="000000"/>
                <w:sz w:val="28"/>
                <w:szCs w:val="28"/>
              </w:rPr>
              <w:t>завершении земляных работ, засыпке траншеи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B64FFC">
              <w:rPr>
                <w:rFonts w:ascii="Times New Roman" w:hAnsi="Times New Roman"/>
                <w:color w:val="000000"/>
                <w:sz w:val="28"/>
                <w:szCs w:val="28"/>
              </w:rPr>
              <w:t>выполненном благоустройстве, подтверждающий восстановление территории, согл</w:t>
            </w:r>
            <w:r w:rsidRPr="00B64FFC">
              <w:rPr>
                <w:rFonts w:ascii="Times New Roman" w:hAnsi="Times New Roman"/>
                <w:color w:val="000000"/>
                <w:sz w:val="28"/>
                <w:szCs w:val="28"/>
              </w:rPr>
              <w:t>асованный с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B64FFC">
              <w:rPr>
                <w:rFonts w:ascii="Times New Roman" w:hAnsi="Times New Roman"/>
                <w:color w:val="000000"/>
                <w:sz w:val="28"/>
                <w:szCs w:val="28"/>
              </w:rPr>
              <w:t>организациями, интересы которых были затронуты при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B64FFC">
              <w:rPr>
                <w:rFonts w:ascii="Times New Roman" w:hAnsi="Times New Roman"/>
                <w:color w:val="000000"/>
                <w:sz w:val="28"/>
                <w:szCs w:val="28"/>
              </w:rPr>
              <w:t>проведении работ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B64FFC">
              <w:rPr>
                <w:rFonts w:ascii="Times New Roman" w:hAnsi="Times New Roman"/>
                <w:color w:val="000000"/>
                <w:sz w:val="28"/>
                <w:szCs w:val="28"/>
              </w:rPr>
              <w:t>соответствии с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B64FFC">
              <w:rPr>
                <w:rFonts w:ascii="Times New Roman" w:hAnsi="Times New Roman"/>
                <w:color w:val="000000"/>
                <w:sz w:val="28"/>
                <w:szCs w:val="28"/>
              </w:rPr>
              <w:t>Приложением 12 к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B64FFC">
              <w:rPr>
                <w:rFonts w:ascii="Times New Roman" w:hAnsi="Times New Roman"/>
                <w:color w:val="000000"/>
                <w:sz w:val="28"/>
                <w:szCs w:val="28"/>
              </w:rPr>
              <w:t>Регламенту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(для копирования А)</w:t>
            </w:r>
          </w:p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</w:tr>
      <w:tr w:rsidR="00764BE8"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10.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В1 - В9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E8" w:rsidRPr="00B64FFC" w:rsidRDefault="00B64FFC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64FF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Документ, подтверждающий уведомление </w:t>
            </w:r>
            <w:r w:rsidRPr="00B64FFC">
              <w:rPr>
                <w:rFonts w:ascii="Times New Roman" w:hAnsi="Times New Roman"/>
                <w:color w:val="000000"/>
                <w:sz w:val="28"/>
                <w:szCs w:val="28"/>
              </w:rPr>
              <w:t>организаций, эксплуатирующих инженерные сети, сооружения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B64FFC">
              <w:rPr>
                <w:rFonts w:ascii="Times New Roman" w:hAnsi="Times New Roman"/>
                <w:color w:val="000000"/>
                <w:sz w:val="28"/>
                <w:szCs w:val="28"/>
              </w:rPr>
              <w:t>коммуникации, расположенные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B64FFC">
              <w:rPr>
                <w:rFonts w:ascii="Times New Roman" w:hAnsi="Times New Roman"/>
                <w:color w:val="000000"/>
                <w:sz w:val="28"/>
                <w:szCs w:val="28"/>
              </w:rPr>
              <w:t>смежных с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B64FF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аварией земельных </w:t>
            </w:r>
            <w:r w:rsidRPr="00B64FFC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участках, 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B64FFC">
              <w:rPr>
                <w:rFonts w:ascii="Times New Roman" w:hAnsi="Times New Roman"/>
                <w:color w:val="000000"/>
                <w:sz w:val="28"/>
                <w:szCs w:val="28"/>
              </w:rPr>
              <w:t>предстоящих аварийных работах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(для копирования А)</w:t>
            </w:r>
          </w:p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</w:tr>
      <w:tr w:rsidR="00764BE8"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11.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В1 - В9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E8" w:rsidRDefault="00B64FFC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Схема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участка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работ</w:t>
            </w:r>
            <w:proofErr w:type="spellEnd"/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(для копирования А)</w:t>
            </w:r>
          </w:p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</w:tr>
      <w:tr w:rsidR="00764BE8"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12.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В1 - В9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E8" w:rsidRPr="00B64FFC" w:rsidRDefault="00B64FFC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64FFC">
              <w:rPr>
                <w:rFonts w:ascii="Times New Roman" w:hAnsi="Times New Roman"/>
                <w:color w:val="000000"/>
                <w:sz w:val="28"/>
                <w:szCs w:val="28"/>
              </w:rPr>
              <w:t>Документ, подтверждающий уведомление Единой дежурно⁠-⁠диспетчерской службы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(для копирования А)</w:t>
            </w:r>
          </w:p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</w:tr>
      <w:tr w:rsidR="00764BE8"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13.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Г1 - Г9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E8" w:rsidRPr="00B64FFC" w:rsidRDefault="00B64FFC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64FFC">
              <w:rPr>
                <w:rFonts w:ascii="Times New Roman" w:hAnsi="Times New Roman"/>
                <w:color w:val="000000"/>
                <w:sz w:val="28"/>
                <w:szCs w:val="28"/>
              </w:rPr>
              <w:t>Приказ 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B64FFC">
              <w:rPr>
                <w:rFonts w:ascii="Times New Roman" w:hAnsi="Times New Roman"/>
                <w:color w:val="000000"/>
                <w:sz w:val="28"/>
                <w:szCs w:val="28"/>
              </w:rPr>
              <w:t>назначении работника, ответственного за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B64FFC">
              <w:rPr>
                <w:rFonts w:ascii="Times New Roman" w:hAnsi="Times New Roman"/>
                <w:color w:val="000000"/>
                <w:sz w:val="28"/>
                <w:szCs w:val="28"/>
              </w:rPr>
              <w:t>производство земляных работ с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B64FFC">
              <w:rPr>
                <w:rFonts w:ascii="Times New Roman" w:hAnsi="Times New Roman"/>
                <w:color w:val="000000"/>
                <w:sz w:val="28"/>
                <w:szCs w:val="28"/>
              </w:rPr>
              <w:t>указанием фамилии, имени, отчества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B64FFC">
              <w:rPr>
                <w:rFonts w:ascii="Times New Roman" w:hAnsi="Times New Roman"/>
                <w:color w:val="000000"/>
                <w:sz w:val="28"/>
                <w:szCs w:val="28"/>
              </w:rPr>
              <w:t>контактной информации (для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B64FFC">
              <w:rPr>
                <w:rFonts w:ascii="Times New Roman" w:hAnsi="Times New Roman"/>
                <w:color w:val="000000"/>
                <w:sz w:val="28"/>
                <w:szCs w:val="28"/>
              </w:rPr>
              <w:t>юридических лиц, являющихся исполнителем работ) (в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B64FFC">
              <w:rPr>
                <w:rFonts w:ascii="Times New Roman" w:hAnsi="Times New Roman"/>
                <w:color w:val="000000"/>
                <w:sz w:val="28"/>
                <w:szCs w:val="28"/>
              </w:rPr>
              <w:t>случае смены исполнителя работ)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(л) </w:t>
            </w:r>
            <w:r>
              <w:rPr>
                <w:rFonts w:ascii="Times New Roman" w:hAnsi="Times New Roman"/>
                <w:sz w:val="28"/>
                <w:szCs w:val="28"/>
              </w:rPr>
              <w:t>– Ор (для копирования А)</w:t>
            </w:r>
          </w:p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</w:tr>
      <w:tr w:rsidR="00764BE8"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14.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Г1 - Г9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E8" w:rsidRPr="00B64FFC" w:rsidRDefault="00B64FFC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64FFC">
              <w:rPr>
                <w:rFonts w:ascii="Times New Roman" w:hAnsi="Times New Roman"/>
                <w:color w:val="000000"/>
                <w:sz w:val="28"/>
                <w:szCs w:val="28"/>
              </w:rPr>
              <w:t>Проект производства работ (в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B64FFC">
              <w:rPr>
                <w:rFonts w:ascii="Times New Roman" w:hAnsi="Times New Roman"/>
                <w:color w:val="000000"/>
                <w:sz w:val="28"/>
                <w:szCs w:val="28"/>
              </w:rPr>
              <w:t>случае изменения технических решений)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(для копирования А)</w:t>
            </w:r>
          </w:p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</w:tr>
      <w:tr w:rsidR="00764BE8"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15.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Г1 - Г9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E8" w:rsidRPr="00B64FFC" w:rsidRDefault="00B64FFC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64FFC">
              <w:rPr>
                <w:rFonts w:ascii="Times New Roman" w:hAnsi="Times New Roman"/>
                <w:color w:val="000000"/>
                <w:sz w:val="28"/>
                <w:szCs w:val="28"/>
              </w:rPr>
              <w:t>Акт 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B64FF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завершении земляных работ, </w:t>
            </w:r>
            <w:r w:rsidRPr="00B64FF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засыпке траншеи </w:t>
            </w:r>
            <w:r w:rsidRPr="00B64FFC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B64FFC">
              <w:rPr>
                <w:rFonts w:ascii="Times New Roman" w:hAnsi="Times New Roman"/>
                <w:color w:val="000000"/>
                <w:sz w:val="28"/>
                <w:szCs w:val="28"/>
              </w:rPr>
              <w:t>выполненном благоустройстве, подтверждающий восстановление территории, согласованный с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B64FFC">
              <w:rPr>
                <w:rFonts w:ascii="Times New Roman" w:hAnsi="Times New Roman"/>
                <w:color w:val="000000"/>
                <w:sz w:val="28"/>
                <w:szCs w:val="28"/>
              </w:rPr>
              <w:t>организациями, интересы которых были затронуты при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B64FFC">
              <w:rPr>
                <w:rFonts w:ascii="Times New Roman" w:hAnsi="Times New Roman"/>
                <w:color w:val="000000"/>
                <w:sz w:val="28"/>
                <w:szCs w:val="28"/>
              </w:rPr>
              <w:t>проведении работ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B64FFC">
              <w:rPr>
                <w:rFonts w:ascii="Times New Roman" w:hAnsi="Times New Roman"/>
                <w:color w:val="000000"/>
                <w:sz w:val="28"/>
                <w:szCs w:val="28"/>
              </w:rPr>
              <w:t>соответствии с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B64FFC">
              <w:rPr>
                <w:rFonts w:ascii="Times New Roman" w:hAnsi="Times New Roman"/>
                <w:color w:val="000000"/>
                <w:sz w:val="28"/>
                <w:szCs w:val="28"/>
              </w:rPr>
              <w:t>Приложением 12 к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B64FFC">
              <w:rPr>
                <w:rFonts w:ascii="Times New Roman" w:hAnsi="Times New Roman"/>
                <w:color w:val="000000"/>
                <w:sz w:val="28"/>
                <w:szCs w:val="28"/>
              </w:rPr>
              <w:t>Регламенту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А (л) – Ор (для копиров</w:t>
            </w:r>
            <w:r>
              <w:rPr>
                <w:rFonts w:ascii="Times New Roman" w:hAnsi="Times New Roman"/>
                <w:sz w:val="28"/>
                <w:szCs w:val="28"/>
              </w:rPr>
              <w:t>ания А)</w:t>
            </w:r>
          </w:p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сп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п),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</w:t>
            </w:r>
          </w:p>
        </w:tc>
      </w:tr>
      <w:tr w:rsidR="00764BE8"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16.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Д1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E8" w:rsidRPr="00B64FFC" w:rsidRDefault="00B64FFC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64FFC">
              <w:rPr>
                <w:rFonts w:ascii="Times New Roman" w:hAnsi="Times New Roman"/>
                <w:color w:val="000000"/>
                <w:sz w:val="28"/>
                <w:szCs w:val="28"/>
              </w:rPr>
              <w:t>Схема размещения газопровода по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B64FFC">
              <w:rPr>
                <w:rFonts w:ascii="Times New Roman" w:hAnsi="Times New Roman"/>
                <w:color w:val="000000"/>
                <w:sz w:val="28"/>
                <w:szCs w:val="28"/>
              </w:rPr>
              <w:t>программе социальной газификации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(для копирования А)</w:t>
            </w:r>
          </w:p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</w:tr>
      <w:tr w:rsidR="00764BE8"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17.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Е1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E8" w:rsidRPr="00B64FFC" w:rsidRDefault="00B64FFC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64FFC">
              <w:rPr>
                <w:rFonts w:ascii="Times New Roman" w:hAnsi="Times New Roman"/>
                <w:color w:val="000000"/>
                <w:sz w:val="28"/>
                <w:szCs w:val="28"/>
              </w:rPr>
              <w:t>Концепция устройства систем наружного освещения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РПГУ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(для копирования А)</w:t>
            </w:r>
          </w:p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</w:tr>
      <w:tr w:rsidR="00764BE8"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18.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Е1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E8" w:rsidRPr="00B64FFC" w:rsidRDefault="00B64FFC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64FFC">
              <w:rPr>
                <w:rFonts w:ascii="Times New Roman" w:hAnsi="Times New Roman"/>
                <w:color w:val="000000"/>
                <w:sz w:val="28"/>
                <w:szCs w:val="28"/>
              </w:rPr>
              <w:t>Ситуационный план со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B64FFC">
              <w:rPr>
                <w:rFonts w:ascii="Times New Roman" w:hAnsi="Times New Roman"/>
                <w:color w:val="000000"/>
                <w:sz w:val="28"/>
                <w:szCs w:val="28"/>
              </w:rPr>
              <w:t>схемой расстановки опор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B64FFC">
              <w:rPr>
                <w:rFonts w:ascii="Times New Roman" w:hAnsi="Times New Roman"/>
                <w:color w:val="000000"/>
                <w:sz w:val="28"/>
                <w:szCs w:val="28"/>
              </w:rPr>
              <w:t>размещения светильников, согласованный с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proofErr w:type="spellStart"/>
            <w:r w:rsidRPr="00B64FFC">
              <w:rPr>
                <w:rFonts w:ascii="Times New Roman" w:hAnsi="Times New Roman"/>
                <w:color w:val="000000"/>
                <w:sz w:val="28"/>
                <w:szCs w:val="28"/>
              </w:rPr>
              <w:t>ресурсоснабжающей</w:t>
            </w:r>
            <w:proofErr w:type="spellEnd"/>
            <w:r w:rsidRPr="00B64FF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организацией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(для копирования А)</w:t>
            </w:r>
          </w:p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</w:tr>
    </w:tbl>
    <w:p w:rsidR="00764BE8" w:rsidRDefault="00764BE8">
      <w:pPr>
        <w:widowControl w:val="0"/>
        <w:spacing w:line="256" w:lineRule="auto"/>
        <w:jc w:val="center"/>
        <w:rPr>
          <w:rFonts w:ascii="Times New Roman" w:hAnsi="Times New Roman"/>
          <w:sz w:val="28"/>
          <w:szCs w:val="28"/>
        </w:rPr>
      </w:pPr>
    </w:p>
    <w:p w:rsidR="00764BE8" w:rsidRDefault="00764BE8">
      <w:pPr>
        <w:rPr>
          <w:rFonts w:hint="eastAsia"/>
        </w:rPr>
        <w:sectPr w:rsidR="00764BE8">
          <w:type w:val="continuous"/>
          <w:pgSz w:w="16838" w:h="11906" w:orient="landscape"/>
          <w:pgMar w:top="1134" w:right="1134" w:bottom="1134" w:left="1134" w:header="0" w:footer="0" w:gutter="0"/>
          <w:cols w:space="720"/>
          <w:formProt w:val="0"/>
          <w:docGrid w:linePitch="312" w:charSpace="-6145"/>
        </w:sectPr>
      </w:pPr>
    </w:p>
    <w:p w:rsidR="00764BE8" w:rsidRDefault="00764BE8">
      <w:pPr>
        <w:spacing w:line="256" w:lineRule="auto"/>
        <w:jc w:val="center"/>
        <w:rPr>
          <w:rFonts w:hint="eastAsia"/>
        </w:rPr>
      </w:pPr>
    </w:p>
    <w:p w:rsidR="00764BE8" w:rsidRDefault="00764BE8">
      <w:pPr>
        <w:rPr>
          <w:rFonts w:hint="eastAsia"/>
        </w:rPr>
        <w:sectPr w:rsidR="00764BE8">
          <w:type w:val="continuous"/>
          <w:pgSz w:w="16838" w:h="11906" w:orient="landscape"/>
          <w:pgMar w:top="1134" w:right="1134" w:bottom="1134" w:left="1134" w:header="0" w:footer="0" w:gutter="0"/>
          <w:cols w:space="720"/>
          <w:formProt w:val="0"/>
          <w:docGrid w:linePitch="312" w:charSpace="-6145"/>
        </w:sectPr>
      </w:pPr>
    </w:p>
    <w:p w:rsidR="00764BE8" w:rsidRDefault="00B64FFC">
      <w:pPr>
        <w:spacing w:line="25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Исчерпывающий перечень документов, необходимых в соответствии с законодательством или иными нормативными правовыми актами для предоставления Услуги, которые заявитель вправе представить по</w:t>
      </w:r>
      <w:r>
        <w:rPr>
          <w:rFonts w:ascii="Times New Roman" w:hAnsi="Times New Roman"/>
          <w:sz w:val="28"/>
          <w:szCs w:val="28"/>
        </w:rPr>
        <w:t xml:space="preserve"> собственной инициативе, так как они подлежат представлению в рамках межведомственного информационного взаимодействия</w:t>
      </w:r>
    </w:p>
    <w:p w:rsidR="00764BE8" w:rsidRDefault="00764BE8">
      <w:pPr>
        <w:widowControl w:val="0"/>
        <w:spacing w:line="256" w:lineRule="auto"/>
        <w:rPr>
          <w:rFonts w:hint="eastAsia"/>
        </w:rPr>
      </w:pPr>
    </w:p>
    <w:tbl>
      <w:tblPr>
        <w:tblW w:w="14575" w:type="dxa"/>
        <w:tblInd w:w="5" w:type="dxa"/>
        <w:tblLayout w:type="fixed"/>
        <w:tblLook w:val="0000" w:firstRow="0" w:lastRow="0" w:firstColumn="0" w:lastColumn="0" w:noHBand="0" w:noVBand="0"/>
      </w:tblPr>
      <w:tblGrid>
        <w:gridCol w:w="651"/>
        <w:gridCol w:w="3320"/>
        <w:gridCol w:w="3796"/>
        <w:gridCol w:w="3917"/>
        <w:gridCol w:w="2891"/>
      </w:tblGrid>
      <w:tr w:rsidR="00764BE8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E8" w:rsidRDefault="00B64FF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 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E8" w:rsidRDefault="00B64FF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Идентификаторы категорий (признаков) заявителей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E8" w:rsidRDefault="00B64FF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необходимых для предоставления Услуги документов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E8" w:rsidRDefault="00B64FF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Способы подачи документов,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требования к представлению документов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E8" w:rsidRDefault="00B64FF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требования</w:t>
            </w:r>
          </w:p>
        </w:tc>
      </w:tr>
      <w:tr w:rsidR="00764BE8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А1 - А9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E8" w:rsidRPr="00B64FFC" w:rsidRDefault="00B64FFC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64FFC">
              <w:rPr>
                <w:rFonts w:ascii="Times New Roman" w:hAnsi="Times New Roman"/>
                <w:color w:val="000000"/>
                <w:sz w:val="28"/>
                <w:szCs w:val="28"/>
              </w:rPr>
              <w:t>Документация по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B64FFC">
              <w:rPr>
                <w:rFonts w:ascii="Times New Roman" w:hAnsi="Times New Roman"/>
                <w:color w:val="000000"/>
                <w:sz w:val="28"/>
                <w:szCs w:val="28"/>
              </w:rPr>
              <w:t>планировке территории (в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B64FFC">
              <w:rPr>
                <w:rFonts w:ascii="Times New Roman" w:hAnsi="Times New Roman"/>
                <w:color w:val="000000"/>
                <w:sz w:val="28"/>
                <w:szCs w:val="28"/>
              </w:rPr>
              <w:t>случае необходимости разработки данной документации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B64FFC">
              <w:rPr>
                <w:rFonts w:ascii="Times New Roman" w:hAnsi="Times New Roman"/>
                <w:color w:val="000000"/>
                <w:sz w:val="28"/>
                <w:szCs w:val="28"/>
              </w:rPr>
              <w:t>соответствии с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B64FFC">
              <w:rPr>
                <w:rFonts w:ascii="Times New Roman" w:hAnsi="Times New Roman"/>
                <w:color w:val="000000"/>
                <w:sz w:val="28"/>
                <w:szCs w:val="28"/>
              </w:rPr>
              <w:t>Градостроительным кодексом Российской Федерации)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(л) – Ор (для </w:t>
            </w:r>
            <w:r>
              <w:rPr>
                <w:rFonts w:ascii="Times New Roman" w:hAnsi="Times New Roman"/>
                <w:sz w:val="28"/>
                <w:szCs w:val="28"/>
              </w:rPr>
              <w:t>копирования А)</w:t>
            </w:r>
          </w:p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</w:tr>
      <w:tr w:rsidR="00764BE8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А1 - А9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E8" w:rsidRPr="00B64FFC" w:rsidRDefault="00B64FFC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64FFC">
              <w:rPr>
                <w:rFonts w:ascii="Times New Roman" w:hAnsi="Times New Roman"/>
                <w:color w:val="000000"/>
                <w:sz w:val="28"/>
                <w:szCs w:val="28"/>
              </w:rPr>
              <w:t>Разрешение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B64FFC">
              <w:rPr>
                <w:rFonts w:ascii="Times New Roman" w:hAnsi="Times New Roman"/>
                <w:color w:val="000000"/>
                <w:sz w:val="28"/>
                <w:szCs w:val="28"/>
              </w:rPr>
              <w:t>размещение объектов, которые могут быть размещены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B64FFC">
              <w:rPr>
                <w:rFonts w:ascii="Times New Roman" w:hAnsi="Times New Roman"/>
                <w:color w:val="000000"/>
                <w:sz w:val="28"/>
                <w:szCs w:val="28"/>
              </w:rPr>
              <w:t>землях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B64FFC">
              <w:rPr>
                <w:rFonts w:ascii="Times New Roman" w:hAnsi="Times New Roman"/>
                <w:color w:val="000000"/>
                <w:sz w:val="28"/>
                <w:szCs w:val="28"/>
              </w:rPr>
              <w:t>земельных участках, находящихся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B64FFC">
              <w:rPr>
                <w:rFonts w:ascii="Times New Roman" w:hAnsi="Times New Roman"/>
                <w:color w:val="000000"/>
                <w:sz w:val="28"/>
                <w:szCs w:val="28"/>
              </w:rPr>
              <w:t>государственной, муниципальной собственности или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B64FFC">
              <w:rPr>
                <w:rFonts w:ascii="Times New Roman" w:hAnsi="Times New Roman"/>
                <w:color w:val="000000"/>
                <w:sz w:val="28"/>
                <w:szCs w:val="28"/>
              </w:rPr>
              <w:t>государственная собственность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B64FF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которые </w:t>
            </w:r>
            <w:r w:rsidRPr="00B64FFC">
              <w:rPr>
                <w:rFonts w:ascii="Times New Roman" w:hAnsi="Times New Roman"/>
                <w:color w:val="000000"/>
                <w:sz w:val="28"/>
                <w:szCs w:val="28"/>
              </w:rPr>
              <w:t>не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B64FFC">
              <w:rPr>
                <w:rFonts w:ascii="Times New Roman" w:hAnsi="Times New Roman"/>
                <w:color w:val="000000"/>
                <w:sz w:val="28"/>
                <w:szCs w:val="28"/>
              </w:rPr>
              <w:t>разграничена, без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B64FFC">
              <w:rPr>
                <w:rFonts w:ascii="Times New Roman" w:hAnsi="Times New Roman"/>
                <w:color w:val="000000"/>
                <w:sz w:val="28"/>
                <w:szCs w:val="28"/>
              </w:rPr>
              <w:t>предоставления земельных участков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B64FF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установления сервитутов, </w:t>
            </w:r>
            <w:r w:rsidRPr="00B64FFC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публичного сервитута (в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B64FFC">
              <w:rPr>
                <w:rFonts w:ascii="Times New Roman" w:hAnsi="Times New Roman"/>
                <w:color w:val="000000"/>
                <w:sz w:val="28"/>
                <w:szCs w:val="28"/>
              </w:rPr>
              <w:t>случаях, установленных постановлением Правительства Московской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B64FFC">
              <w:rPr>
                <w:rFonts w:ascii="Times New Roman" w:hAnsi="Times New Roman"/>
                <w:color w:val="000000"/>
                <w:sz w:val="28"/>
                <w:szCs w:val="28"/>
              </w:rPr>
              <w:t>области от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B64FFC">
              <w:rPr>
                <w:rFonts w:ascii="Times New Roman" w:hAnsi="Times New Roman"/>
                <w:color w:val="000000"/>
                <w:sz w:val="28"/>
                <w:szCs w:val="28"/>
              </w:rPr>
              <w:t>08.04.2015 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B64FFC">
              <w:rPr>
                <w:rFonts w:ascii="Times New Roman" w:hAnsi="Times New Roman"/>
                <w:color w:val="000000"/>
                <w:sz w:val="28"/>
                <w:szCs w:val="28"/>
              </w:rPr>
              <w:t>229/13 «Об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B64FFC">
              <w:rPr>
                <w:rFonts w:ascii="Times New Roman" w:hAnsi="Times New Roman"/>
                <w:color w:val="000000"/>
                <w:sz w:val="28"/>
                <w:szCs w:val="28"/>
              </w:rPr>
              <w:t>утверждении порядка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B64FFC">
              <w:rPr>
                <w:rFonts w:ascii="Times New Roman" w:hAnsi="Times New Roman"/>
                <w:color w:val="000000"/>
                <w:sz w:val="28"/>
                <w:szCs w:val="28"/>
              </w:rPr>
              <w:t>условий размещения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B64FFC">
              <w:rPr>
                <w:rFonts w:ascii="Times New Roman" w:hAnsi="Times New Roman"/>
                <w:color w:val="000000"/>
                <w:sz w:val="28"/>
                <w:szCs w:val="28"/>
              </w:rPr>
              <w:t>территор</w:t>
            </w:r>
            <w:r w:rsidRPr="00B64FFC">
              <w:rPr>
                <w:rFonts w:ascii="Times New Roman" w:hAnsi="Times New Roman"/>
                <w:color w:val="000000"/>
                <w:sz w:val="28"/>
                <w:szCs w:val="28"/>
              </w:rPr>
              <w:t>ии Московской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B64FFC">
              <w:rPr>
                <w:rFonts w:ascii="Times New Roman" w:hAnsi="Times New Roman"/>
                <w:color w:val="000000"/>
                <w:sz w:val="28"/>
                <w:szCs w:val="28"/>
              </w:rPr>
              <w:t>области объектов, которые могут быть размещены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B64FFC">
              <w:rPr>
                <w:rFonts w:ascii="Times New Roman" w:hAnsi="Times New Roman"/>
                <w:color w:val="000000"/>
                <w:sz w:val="28"/>
                <w:szCs w:val="28"/>
              </w:rPr>
              <w:t>землях или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B64FFC">
              <w:rPr>
                <w:rFonts w:ascii="Times New Roman" w:hAnsi="Times New Roman"/>
                <w:color w:val="000000"/>
                <w:sz w:val="28"/>
                <w:szCs w:val="28"/>
              </w:rPr>
              <w:t>земельных участках, находящихся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B64FFC">
              <w:rPr>
                <w:rFonts w:ascii="Times New Roman" w:hAnsi="Times New Roman"/>
                <w:color w:val="000000"/>
                <w:sz w:val="28"/>
                <w:szCs w:val="28"/>
              </w:rPr>
              <w:t>государственной, муниципальной собственности, или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B64FFC">
              <w:rPr>
                <w:rFonts w:ascii="Times New Roman" w:hAnsi="Times New Roman"/>
                <w:color w:val="000000"/>
                <w:sz w:val="28"/>
                <w:szCs w:val="28"/>
              </w:rPr>
              <w:t>государственная собственность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B64FFC">
              <w:rPr>
                <w:rFonts w:ascii="Times New Roman" w:hAnsi="Times New Roman"/>
                <w:color w:val="000000"/>
                <w:sz w:val="28"/>
                <w:szCs w:val="28"/>
              </w:rPr>
              <w:t>которые не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B64FFC">
              <w:rPr>
                <w:rFonts w:ascii="Times New Roman" w:hAnsi="Times New Roman"/>
                <w:color w:val="000000"/>
                <w:sz w:val="28"/>
                <w:szCs w:val="28"/>
              </w:rPr>
              <w:t>разграничена, без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B64FFC">
              <w:rPr>
                <w:rFonts w:ascii="Times New Roman" w:hAnsi="Times New Roman"/>
                <w:color w:val="000000"/>
                <w:sz w:val="28"/>
                <w:szCs w:val="28"/>
              </w:rPr>
              <w:t>предоставления земельных участков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B64FFC">
              <w:rPr>
                <w:rFonts w:ascii="Times New Roman" w:hAnsi="Times New Roman"/>
                <w:color w:val="000000"/>
                <w:sz w:val="28"/>
                <w:szCs w:val="28"/>
              </w:rPr>
              <w:t>установления сервитутов, публичного сервитута»)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(для копирования А)</w:t>
            </w:r>
          </w:p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</w:tr>
      <w:tr w:rsidR="00764BE8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А1 - А9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E8" w:rsidRPr="00B64FFC" w:rsidRDefault="00B64FFC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64FFC">
              <w:rPr>
                <w:rFonts w:ascii="Times New Roman" w:hAnsi="Times New Roman"/>
                <w:color w:val="000000"/>
                <w:sz w:val="28"/>
                <w:szCs w:val="28"/>
              </w:rPr>
              <w:t>Проектная документация (в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B64FFC">
              <w:rPr>
                <w:rFonts w:ascii="Times New Roman" w:hAnsi="Times New Roman"/>
                <w:color w:val="000000"/>
                <w:sz w:val="28"/>
                <w:szCs w:val="28"/>
              </w:rPr>
              <w:t>случаях, установленных Градостроительным кодексом Российской Федерации)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Ор (для копирования А)</w:t>
            </w:r>
          </w:p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</w:tr>
      <w:tr w:rsidR="00764BE8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4.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А1 - А9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E8" w:rsidRPr="00B64FFC" w:rsidRDefault="00B64FFC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64FFC">
              <w:rPr>
                <w:rFonts w:ascii="Times New Roman" w:hAnsi="Times New Roman"/>
                <w:color w:val="000000"/>
                <w:sz w:val="28"/>
                <w:szCs w:val="28"/>
              </w:rPr>
              <w:t>Выписка из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B64FFC">
              <w:rPr>
                <w:rFonts w:ascii="Times New Roman" w:hAnsi="Times New Roman"/>
                <w:color w:val="000000"/>
                <w:sz w:val="28"/>
                <w:szCs w:val="28"/>
              </w:rPr>
              <w:t>ЕГРН об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B64FFC">
              <w:rPr>
                <w:rFonts w:ascii="Times New Roman" w:hAnsi="Times New Roman"/>
                <w:color w:val="000000"/>
                <w:sz w:val="28"/>
                <w:szCs w:val="28"/>
              </w:rPr>
              <w:t>основных характеристиках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B64FFC">
              <w:rPr>
                <w:rFonts w:ascii="Times New Roman" w:hAnsi="Times New Roman"/>
                <w:color w:val="000000"/>
                <w:sz w:val="28"/>
                <w:szCs w:val="28"/>
              </w:rPr>
              <w:t>зарегистрированных правах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B64FFC">
              <w:rPr>
                <w:rFonts w:ascii="Times New Roman" w:hAnsi="Times New Roman"/>
                <w:color w:val="000000"/>
                <w:sz w:val="28"/>
                <w:szCs w:val="28"/>
              </w:rPr>
              <w:t>объект недвижимости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(для копирования А)</w:t>
            </w:r>
          </w:p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</w:tr>
      <w:tr w:rsidR="00764BE8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А1 - А9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E8" w:rsidRPr="00B64FFC" w:rsidRDefault="00B64FFC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64FFC">
              <w:rPr>
                <w:rFonts w:ascii="Times New Roman" w:hAnsi="Times New Roman"/>
                <w:color w:val="000000"/>
                <w:sz w:val="28"/>
                <w:szCs w:val="28"/>
              </w:rPr>
              <w:t>Разрешение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B64FFC">
              <w:rPr>
                <w:rFonts w:ascii="Times New Roman" w:hAnsi="Times New Roman"/>
                <w:color w:val="000000"/>
                <w:sz w:val="28"/>
                <w:szCs w:val="28"/>
              </w:rPr>
              <w:t>использование земель или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B64FFC">
              <w:rPr>
                <w:rFonts w:ascii="Times New Roman" w:hAnsi="Times New Roman"/>
                <w:color w:val="000000"/>
                <w:sz w:val="28"/>
                <w:szCs w:val="28"/>
              </w:rPr>
              <w:t>земельного участка, находящихся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B64FFC">
              <w:rPr>
                <w:rFonts w:ascii="Times New Roman" w:hAnsi="Times New Roman"/>
                <w:color w:val="000000"/>
                <w:sz w:val="28"/>
                <w:szCs w:val="28"/>
              </w:rPr>
              <w:t>государственной или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B64FFC">
              <w:rPr>
                <w:rFonts w:ascii="Times New Roman" w:hAnsi="Times New Roman"/>
                <w:color w:val="000000"/>
                <w:sz w:val="28"/>
                <w:szCs w:val="28"/>
              </w:rPr>
              <w:t>муниципальной собственности (в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B64FFC">
              <w:rPr>
                <w:rFonts w:ascii="Times New Roman" w:hAnsi="Times New Roman"/>
                <w:color w:val="000000"/>
                <w:sz w:val="28"/>
                <w:szCs w:val="28"/>
              </w:rPr>
              <w:t>случаях, установленных Земельным кодексом Российской Федерации)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(для копирования А)</w:t>
            </w:r>
          </w:p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(Эд)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</w:tr>
      <w:tr w:rsidR="00764BE8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6.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А7 - А9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E8" w:rsidRPr="00B64FFC" w:rsidRDefault="00B64FFC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64FFC">
              <w:rPr>
                <w:rFonts w:ascii="Times New Roman" w:hAnsi="Times New Roman"/>
                <w:color w:val="000000"/>
                <w:sz w:val="28"/>
                <w:szCs w:val="28"/>
              </w:rPr>
              <w:t>Выписка из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B64FFC">
              <w:rPr>
                <w:rFonts w:ascii="Times New Roman" w:hAnsi="Times New Roman"/>
                <w:color w:val="000000"/>
                <w:sz w:val="28"/>
                <w:szCs w:val="28"/>
              </w:rPr>
              <w:t>Единого государственного реестра индивидуальных предпринимателей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(для копирования А), СП</w:t>
            </w:r>
          </w:p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</w:tr>
      <w:tr w:rsidR="00764BE8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7.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А4 - А6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E8" w:rsidRPr="00B64FFC" w:rsidRDefault="00B64FFC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64FFC">
              <w:rPr>
                <w:rFonts w:ascii="Times New Roman" w:hAnsi="Times New Roman"/>
                <w:color w:val="000000"/>
                <w:sz w:val="28"/>
                <w:szCs w:val="28"/>
              </w:rPr>
              <w:t>Выписка из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B64FFC">
              <w:rPr>
                <w:rFonts w:ascii="Times New Roman" w:hAnsi="Times New Roman"/>
                <w:color w:val="000000"/>
                <w:sz w:val="28"/>
                <w:szCs w:val="28"/>
              </w:rPr>
              <w:t>Единого государственного реестра юридических лиц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(Эд)</w:t>
            </w:r>
          </w:p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(для копирования А)</w:t>
            </w:r>
          </w:p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BE8" w:rsidRDefault="00B64FF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</w:tr>
    </w:tbl>
    <w:p w:rsidR="00764BE8" w:rsidRDefault="00764BE8">
      <w:pPr>
        <w:rPr>
          <w:rFonts w:hint="eastAsia"/>
        </w:rPr>
      </w:pPr>
    </w:p>
    <w:sectPr w:rsidR="00764BE8">
      <w:type w:val="continuous"/>
      <w:pgSz w:w="16838" w:h="11906" w:orient="landscape"/>
      <w:pgMar w:top="1134" w:right="1134" w:bottom="1134" w:left="1134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Times New Roman"/>
    <w:charset w:val="01"/>
    <w:family w:val="auto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01"/>
    <w:family w:val="roman"/>
    <w:pitch w:val="variable"/>
  </w:font>
  <w:font w:name="Andale Sans UI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B2B9A"/>
    <w:multiLevelType w:val="multilevel"/>
    <w:tmpl w:val="CA941AF8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1" w15:restartNumberingAfterBreak="0">
    <w:nsid w:val="1F717307"/>
    <w:multiLevelType w:val="multilevel"/>
    <w:tmpl w:val="543A87AA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657A394F"/>
    <w:multiLevelType w:val="multilevel"/>
    <w:tmpl w:val="761CAAF6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672246AF"/>
    <w:multiLevelType w:val="multilevel"/>
    <w:tmpl w:val="C3A6302E"/>
    <w:lvl w:ilvl="0">
      <w:start w:val="1"/>
      <w:numFmt w:val="none"/>
      <w:pStyle w:val="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9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4BE8"/>
    <w:rsid w:val="00764BE8"/>
    <w:rsid w:val="00B64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45F5A2"/>
  <w15:docId w15:val="{32B294F6-D5DF-41CF-8E9E-9162C68F4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10">
    <w:name w:val="Обычная таблица1"/>
    <w:qFormat/>
    <w:pPr>
      <w:spacing w:after="160" w:line="256" w:lineRule="auto"/>
    </w:pPr>
    <w:rPr>
      <w:rFonts w:ascii="Calibri" w:eastAsia="Times New Roman CYR" w:hAnsi="Calibri" w:cs="Times New Roman"/>
      <w:sz w:val="22"/>
      <w:szCs w:val="22"/>
      <w:lang w:eastAsia="en-US" w:bidi="ar-SA"/>
    </w:rPr>
  </w:style>
  <w:style w:type="paragraph" w:customStyle="1" w:styleId="11">
    <w:name w:val="Сетка таблицы1"/>
    <w:basedOn w:val="10"/>
    <w:qFormat/>
    <w:pPr>
      <w:spacing w:after="0" w:line="240" w:lineRule="auto"/>
    </w:pPr>
  </w:style>
  <w:style w:type="paragraph" w:customStyle="1" w:styleId="a6">
    <w:name w:val="Нормальный (таблица)"/>
    <w:basedOn w:val="a"/>
    <w:next w:val="a"/>
    <w:qFormat/>
    <w:pPr>
      <w:widowControl w:val="0"/>
      <w:jc w:val="both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4709</TotalTime>
  <Pages>15</Pages>
  <Words>1682</Words>
  <Characters>9591</Characters>
  <Application>Microsoft Office Word</Application>
  <DocSecurity>0</DocSecurity>
  <Lines>79</Lines>
  <Paragraphs>22</Paragraphs>
  <ScaleCrop>false</ScaleCrop>
  <Company/>
  <LinksUpToDate>false</LinksUpToDate>
  <CharactersWithSpaces>11251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Велит Майя Сергевна</cp:lastModifiedBy>
  <cp:revision>37</cp:revision>
  <dcterms:created xsi:type="dcterms:W3CDTF">2025-08-13T20:56:00Z</dcterms:created>
  <dcterms:modified xsi:type="dcterms:W3CDTF">2025-12-18T17:57:00Z</dcterms:modified>
  <dc:language>en-US</dc:language>
</cp:coreProperties>
</file>